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07EF" w14:textId="679F576B" w:rsidR="004C1443" w:rsidRDefault="004C144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C1443">
        <w:rPr>
          <w:rFonts w:ascii="Arial" w:hAnsi="Arial" w:cs="Arial"/>
          <w:b/>
          <w:bCs/>
          <w:sz w:val="24"/>
          <w:szCs w:val="24"/>
          <w:u w:val="single"/>
        </w:rPr>
        <w:t>Financial Calculator</w:t>
      </w:r>
    </w:p>
    <w:p w14:paraId="66E987D3" w14:textId="00676DD1" w:rsidR="004C1443" w:rsidRDefault="004C1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calculator can track income and expenses </w:t>
      </w:r>
      <w:proofErr w:type="gramStart"/>
      <w:r>
        <w:rPr>
          <w:rFonts w:ascii="Arial" w:hAnsi="Arial" w:cs="Arial"/>
          <w:sz w:val="24"/>
          <w:szCs w:val="24"/>
        </w:rPr>
        <w:t>and also</w:t>
      </w:r>
      <w:proofErr w:type="gramEnd"/>
      <w:r>
        <w:rPr>
          <w:rFonts w:ascii="Arial" w:hAnsi="Arial" w:cs="Arial"/>
          <w:sz w:val="24"/>
          <w:szCs w:val="24"/>
        </w:rPr>
        <w:t xml:space="preserve"> calculate investment returns with monthly contribution</w:t>
      </w:r>
    </w:p>
    <w:p w14:paraId="1AECA705" w14:textId="36345B57" w:rsidR="004C1443" w:rsidRDefault="004C1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</w:t>
      </w:r>
      <w:proofErr w:type="gramStart"/>
      <w:r>
        <w:rPr>
          <w:rFonts w:ascii="Arial" w:hAnsi="Arial" w:cs="Arial"/>
          <w:sz w:val="24"/>
          <w:szCs w:val="24"/>
        </w:rPr>
        <w:t>? :</w:t>
      </w:r>
      <w:proofErr w:type="gramEnd"/>
      <w:r>
        <w:rPr>
          <w:rFonts w:ascii="Arial" w:hAnsi="Arial" w:cs="Arial"/>
          <w:sz w:val="24"/>
          <w:szCs w:val="24"/>
        </w:rPr>
        <w:t xml:space="preserve"> I want to encourage people to do financial budget and also do investment with excess money by doing a calculator for people to have a website to do it.</w:t>
      </w:r>
    </w:p>
    <w:p w14:paraId="11A0D8E6" w14:textId="62AD9D2F" w:rsidR="00FC7D34" w:rsidRDefault="00FC7D34">
      <w:pPr>
        <w:rPr>
          <w:rFonts w:ascii="Arial" w:hAnsi="Arial" w:cs="Arial"/>
          <w:sz w:val="24"/>
          <w:szCs w:val="24"/>
        </w:rPr>
      </w:pPr>
    </w:p>
    <w:p w14:paraId="397405AB" w14:textId="18192252" w:rsidR="00FC7D34" w:rsidRPr="00FC7D34" w:rsidRDefault="00FC7D34">
      <w:pPr>
        <w:rPr>
          <w:rFonts w:ascii="Arial" w:hAnsi="Arial" w:cs="Arial"/>
          <w:sz w:val="24"/>
          <w:szCs w:val="24"/>
          <w:u w:val="single"/>
        </w:rPr>
      </w:pPr>
      <w:r w:rsidRPr="00FC7D34">
        <w:rPr>
          <w:rFonts w:ascii="Arial" w:hAnsi="Arial" w:cs="Arial" w:hint="eastAsia"/>
          <w:sz w:val="24"/>
          <w:szCs w:val="24"/>
          <w:u w:val="single"/>
        </w:rPr>
        <w:t>H</w:t>
      </w:r>
      <w:r w:rsidRPr="00FC7D34">
        <w:rPr>
          <w:rFonts w:ascii="Arial" w:hAnsi="Arial" w:cs="Arial"/>
          <w:sz w:val="24"/>
          <w:szCs w:val="24"/>
          <w:u w:val="single"/>
        </w:rPr>
        <w:t>TML</w:t>
      </w:r>
    </w:p>
    <w:p w14:paraId="13CFBE10" w14:textId="77777777" w:rsidR="0080581C" w:rsidRDefault="004C1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separate the website into 3 </w:t>
      </w:r>
      <w:r w:rsidR="0080581C">
        <w:rPr>
          <w:rFonts w:ascii="Arial" w:hAnsi="Arial" w:cs="Arial"/>
          <w:sz w:val="24"/>
          <w:szCs w:val="24"/>
        </w:rPr>
        <w:t>parts. In the 1</w:t>
      </w:r>
      <w:r w:rsidR="0080581C" w:rsidRPr="0080581C">
        <w:rPr>
          <w:rFonts w:ascii="Arial" w:hAnsi="Arial" w:cs="Arial"/>
          <w:sz w:val="24"/>
          <w:szCs w:val="24"/>
          <w:vertAlign w:val="superscript"/>
        </w:rPr>
        <w:t>st</w:t>
      </w:r>
      <w:r w:rsidR="0080581C">
        <w:rPr>
          <w:rFonts w:ascii="Arial" w:hAnsi="Arial" w:cs="Arial"/>
          <w:sz w:val="24"/>
          <w:szCs w:val="24"/>
        </w:rPr>
        <w:t xml:space="preserve"> part, I set a div for it as I will have two </w:t>
      </w:r>
      <w:proofErr w:type="gramStart"/>
      <w:r w:rsidR="0080581C">
        <w:rPr>
          <w:rFonts w:ascii="Arial" w:hAnsi="Arial" w:cs="Arial"/>
          <w:sz w:val="24"/>
          <w:szCs w:val="24"/>
        </w:rPr>
        <w:t>form</w:t>
      </w:r>
      <w:proofErr w:type="gramEnd"/>
      <w:r w:rsidR="0080581C">
        <w:rPr>
          <w:rFonts w:ascii="Arial" w:hAnsi="Arial" w:cs="Arial"/>
          <w:sz w:val="24"/>
          <w:szCs w:val="24"/>
        </w:rPr>
        <w:t xml:space="preserve"> in it and I want both the form vertical align. </w:t>
      </w:r>
    </w:p>
    <w:p w14:paraId="5CA5D38F" w14:textId="33F8A216" w:rsidR="004C1443" w:rsidRDefault="0080581C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</w:rPr>
        <w:t>The 1</w:t>
      </w:r>
      <w:r w:rsidRPr="0080581C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part is for user to record their expenses and income, then the 2</w:t>
      </w:r>
      <w:r w:rsidRPr="0080581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part is to display the data in a organize </w:t>
      </w:r>
      <w:proofErr w:type="gramStart"/>
      <w:r>
        <w:rPr>
          <w:rFonts w:ascii="Arial" w:hAnsi="Arial" w:cs="Arial"/>
          <w:sz w:val="24"/>
          <w:szCs w:val="24"/>
        </w:rPr>
        <w:t>way(</w:t>
      </w:r>
      <w:proofErr w:type="gramEnd"/>
      <w:r>
        <w:rPr>
          <w:rFonts w:ascii="Arial" w:hAnsi="Arial" w:cs="Arial"/>
          <w:sz w:val="24"/>
          <w:szCs w:val="24"/>
        </w:rPr>
        <w:t xml:space="preserve">example. having important data at the top part and transaction display </w:t>
      </w:r>
      <w:r>
        <w:rPr>
          <w:rFonts w:ascii="Arial" w:hAnsi="Arial" w:cs="Arial"/>
          <w:sz w:val="24"/>
          <w:szCs w:val="24"/>
          <w:lang w:val="en-MY"/>
        </w:rPr>
        <w:t>bottom part.</w:t>
      </w:r>
    </w:p>
    <w:p w14:paraId="646EEB60" w14:textId="1746564B" w:rsidR="0080581C" w:rsidRDefault="0080581C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 w:hint="eastAsia"/>
          <w:sz w:val="24"/>
          <w:szCs w:val="24"/>
          <w:lang w:val="en-MY"/>
        </w:rPr>
        <w:t>T</w:t>
      </w:r>
      <w:r>
        <w:rPr>
          <w:rFonts w:ascii="Arial" w:hAnsi="Arial" w:cs="Arial"/>
          <w:sz w:val="24"/>
          <w:szCs w:val="24"/>
          <w:lang w:val="en-MY"/>
        </w:rPr>
        <w:t>he 3</w:t>
      </w:r>
      <w:r w:rsidRPr="0080581C">
        <w:rPr>
          <w:rFonts w:ascii="Arial" w:hAnsi="Arial" w:cs="Arial"/>
          <w:sz w:val="24"/>
          <w:szCs w:val="24"/>
          <w:vertAlign w:val="superscript"/>
          <w:lang w:val="en-MY"/>
        </w:rPr>
        <w:t>rd</w:t>
      </w:r>
      <w:r>
        <w:rPr>
          <w:rFonts w:ascii="Arial" w:hAnsi="Arial" w:cs="Arial"/>
          <w:sz w:val="24"/>
          <w:szCs w:val="24"/>
          <w:lang w:val="en-MY"/>
        </w:rPr>
        <w:t xml:space="preserve"> part is for investment and there is different input for user to enter the data. There are 3 </w:t>
      </w:r>
      <w:proofErr w:type="gramStart"/>
      <w:r>
        <w:rPr>
          <w:rFonts w:ascii="Arial" w:hAnsi="Arial" w:cs="Arial"/>
          <w:sz w:val="24"/>
          <w:szCs w:val="24"/>
          <w:lang w:val="en-MY"/>
        </w:rPr>
        <w:t>option</w:t>
      </w:r>
      <w:proofErr w:type="gramEnd"/>
      <w:r>
        <w:rPr>
          <w:rFonts w:ascii="Arial" w:hAnsi="Arial" w:cs="Arial"/>
          <w:sz w:val="24"/>
          <w:szCs w:val="24"/>
          <w:lang w:val="en-MY"/>
        </w:rPr>
        <w:t xml:space="preserve"> for user based on their reference which is annual</w:t>
      </w:r>
      <w:r w:rsidR="00FC7D34">
        <w:rPr>
          <w:rFonts w:ascii="Arial" w:hAnsi="Arial" w:cs="Arial"/>
          <w:sz w:val="24"/>
          <w:szCs w:val="24"/>
          <w:lang w:val="en-MY"/>
        </w:rPr>
        <w:t>l</w:t>
      </w:r>
      <w:r>
        <w:rPr>
          <w:rFonts w:ascii="Arial" w:hAnsi="Arial" w:cs="Arial"/>
          <w:sz w:val="24"/>
          <w:szCs w:val="24"/>
          <w:lang w:val="en-MY"/>
        </w:rPr>
        <w:t>y invest, quarterly invest and monthly invest.</w:t>
      </w:r>
    </w:p>
    <w:p w14:paraId="00693F0F" w14:textId="2B86F88A" w:rsidR="00FC7D34" w:rsidRDefault="00FC7D34">
      <w:pPr>
        <w:rPr>
          <w:rFonts w:ascii="Arial" w:hAnsi="Arial" w:cs="Arial"/>
          <w:sz w:val="24"/>
          <w:szCs w:val="24"/>
          <w:lang w:val="en-MY"/>
        </w:rPr>
      </w:pPr>
    </w:p>
    <w:p w14:paraId="73F99A6D" w14:textId="3133B476" w:rsidR="0058046E" w:rsidRPr="0058046E" w:rsidRDefault="0058046E">
      <w:pPr>
        <w:rPr>
          <w:rFonts w:ascii="Arial" w:hAnsi="Arial" w:cs="Arial"/>
          <w:sz w:val="24"/>
          <w:szCs w:val="24"/>
          <w:u w:val="single"/>
          <w:lang w:val="en-MY"/>
        </w:rPr>
      </w:pPr>
      <w:r w:rsidRPr="0058046E">
        <w:rPr>
          <w:rFonts w:ascii="Arial" w:hAnsi="Arial" w:cs="Arial" w:hint="eastAsia"/>
          <w:sz w:val="24"/>
          <w:szCs w:val="24"/>
          <w:u w:val="single"/>
          <w:lang w:val="en-MY"/>
        </w:rPr>
        <w:t>C</w:t>
      </w:r>
      <w:r w:rsidRPr="0058046E">
        <w:rPr>
          <w:rFonts w:ascii="Arial" w:hAnsi="Arial" w:cs="Arial"/>
          <w:sz w:val="24"/>
          <w:szCs w:val="24"/>
          <w:u w:val="single"/>
          <w:lang w:val="en-MY"/>
        </w:rPr>
        <w:t>SS</w:t>
      </w:r>
    </w:p>
    <w:p w14:paraId="30E5FD4C" w14:textId="53A66A5D" w:rsidR="00FC7D34" w:rsidRDefault="00FC7D34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 w:hint="eastAsia"/>
          <w:sz w:val="24"/>
          <w:szCs w:val="24"/>
          <w:lang w:val="en-MY"/>
        </w:rPr>
        <w:t>C</w:t>
      </w:r>
      <w:r>
        <w:rPr>
          <w:rFonts w:ascii="Arial" w:hAnsi="Arial" w:cs="Arial"/>
          <w:sz w:val="24"/>
          <w:szCs w:val="24"/>
          <w:lang w:val="en-MY"/>
        </w:rPr>
        <w:t xml:space="preserve">hoose to use rem instead of px and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em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is because px is </w:t>
      </w:r>
      <w:r w:rsidR="00731E18">
        <w:rPr>
          <w:rFonts w:ascii="Arial" w:hAnsi="Arial" w:cs="Arial"/>
          <w:sz w:val="24"/>
          <w:szCs w:val="24"/>
          <w:lang w:val="en-MY"/>
        </w:rPr>
        <w:t>absolute</w:t>
      </w:r>
      <w:r>
        <w:rPr>
          <w:rFonts w:ascii="Arial" w:hAnsi="Arial" w:cs="Arial"/>
          <w:sz w:val="24"/>
          <w:szCs w:val="24"/>
          <w:lang w:val="en-MY"/>
        </w:rPr>
        <w:t xml:space="preserve"> but rem </w:t>
      </w:r>
      <w:r w:rsidR="00731E18">
        <w:rPr>
          <w:rFonts w:ascii="Arial" w:hAnsi="Arial" w:cs="Arial"/>
          <w:sz w:val="24"/>
          <w:szCs w:val="24"/>
          <w:lang w:val="en-MY"/>
        </w:rPr>
        <w:t xml:space="preserve">is relative, and </w:t>
      </w:r>
      <w:proofErr w:type="spellStart"/>
      <w:r w:rsidR="00731E18">
        <w:rPr>
          <w:rFonts w:ascii="Arial" w:hAnsi="Arial" w:cs="Arial"/>
          <w:sz w:val="24"/>
          <w:szCs w:val="24"/>
          <w:lang w:val="en-MY"/>
        </w:rPr>
        <w:t>em</w:t>
      </w:r>
      <w:proofErr w:type="spellEnd"/>
      <w:r w:rsidR="00731E18">
        <w:rPr>
          <w:rFonts w:ascii="Arial" w:hAnsi="Arial" w:cs="Arial"/>
          <w:sz w:val="24"/>
          <w:szCs w:val="24"/>
          <w:lang w:val="en-MY"/>
        </w:rPr>
        <w:t xml:space="preserve"> is relative to its parents which will be sometimes </w:t>
      </w:r>
      <w:proofErr w:type="gramStart"/>
      <w:r w:rsidR="00731E18">
        <w:rPr>
          <w:rFonts w:ascii="Arial" w:hAnsi="Arial" w:cs="Arial"/>
          <w:sz w:val="24"/>
          <w:szCs w:val="24"/>
          <w:lang w:val="en-MY"/>
        </w:rPr>
        <w:t>confusing</w:t>
      </w:r>
      <w:proofErr w:type="gramEnd"/>
      <w:r w:rsidR="00731E18">
        <w:rPr>
          <w:rFonts w:ascii="Arial" w:hAnsi="Arial" w:cs="Arial"/>
          <w:sz w:val="24"/>
          <w:szCs w:val="24"/>
          <w:lang w:val="en-MY"/>
        </w:rPr>
        <w:t xml:space="preserve"> but rem is direct relative to html roots which is 16px.</w:t>
      </w:r>
    </w:p>
    <w:p w14:paraId="324B4542" w14:textId="2BF65191" w:rsidR="00731E18" w:rsidRDefault="00731E18">
      <w:pPr>
        <w:rPr>
          <w:rFonts w:ascii="Arial" w:hAnsi="Arial" w:cs="Arial"/>
          <w:sz w:val="24"/>
          <w:szCs w:val="24"/>
          <w:lang w:val="en-MY"/>
        </w:rPr>
      </w:pPr>
    </w:p>
    <w:p w14:paraId="23A3F72D" w14:textId="644E4878" w:rsidR="0058046E" w:rsidRDefault="0058046E">
      <w:pPr>
        <w:rPr>
          <w:rFonts w:ascii="Arial" w:hAnsi="Arial" w:cs="Arial"/>
          <w:sz w:val="24"/>
          <w:szCs w:val="24"/>
          <w:lang w:val="en-MY"/>
        </w:rPr>
      </w:pPr>
    </w:p>
    <w:p w14:paraId="2A3F1C9B" w14:textId="41E228D4" w:rsidR="0058046E" w:rsidRPr="0058046E" w:rsidRDefault="0058046E">
      <w:pPr>
        <w:rPr>
          <w:rFonts w:ascii="Arial" w:hAnsi="Arial" w:cs="Arial"/>
          <w:sz w:val="24"/>
          <w:szCs w:val="24"/>
          <w:u w:val="single"/>
          <w:lang w:val="en-MY"/>
        </w:rPr>
      </w:pPr>
      <w:proofErr w:type="spellStart"/>
      <w:r w:rsidRPr="0058046E">
        <w:rPr>
          <w:rFonts w:ascii="Arial" w:hAnsi="Arial" w:cs="Arial" w:hint="eastAsia"/>
          <w:sz w:val="24"/>
          <w:szCs w:val="24"/>
          <w:u w:val="single"/>
          <w:lang w:val="en-MY"/>
        </w:rPr>
        <w:t>J</w:t>
      </w:r>
      <w:r w:rsidRPr="0058046E">
        <w:rPr>
          <w:rFonts w:ascii="Arial" w:hAnsi="Arial" w:cs="Arial"/>
          <w:sz w:val="24"/>
          <w:szCs w:val="24"/>
          <w:u w:val="single"/>
          <w:lang w:val="en-MY"/>
        </w:rPr>
        <w:t>avascript</w:t>
      </w:r>
      <w:proofErr w:type="spellEnd"/>
    </w:p>
    <w:p w14:paraId="490A3B21" w14:textId="36C91D32" w:rsidR="0058046E" w:rsidRDefault="0058046E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 w:hint="eastAsia"/>
          <w:sz w:val="24"/>
          <w:szCs w:val="24"/>
          <w:lang w:val="en-MY"/>
        </w:rPr>
        <w:t>I</w:t>
      </w:r>
      <w:r>
        <w:rPr>
          <w:rFonts w:ascii="Arial" w:hAnsi="Arial" w:cs="Arial"/>
          <w:sz w:val="24"/>
          <w:szCs w:val="24"/>
          <w:lang w:val="en-MY"/>
        </w:rPr>
        <w:t xml:space="preserve"> split my </w:t>
      </w:r>
      <w:proofErr w:type="spellStart"/>
      <w:r>
        <w:rPr>
          <w:rFonts w:ascii="Arial" w:hAnsi="Arial" w:cs="Arial"/>
          <w:sz w:val="24"/>
          <w:szCs w:val="24"/>
          <w:lang w:val="en-MY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MY"/>
        </w:rPr>
        <w:t xml:space="preserve"> into two parts. 1</w:t>
      </w:r>
      <w:r w:rsidRPr="0058046E">
        <w:rPr>
          <w:rFonts w:ascii="Arial" w:hAnsi="Arial" w:cs="Arial"/>
          <w:sz w:val="24"/>
          <w:szCs w:val="24"/>
          <w:vertAlign w:val="superscript"/>
          <w:lang w:val="en-MY"/>
        </w:rPr>
        <w:t>st</w:t>
      </w:r>
      <w:r>
        <w:rPr>
          <w:rFonts w:ascii="Arial" w:hAnsi="Arial" w:cs="Arial"/>
          <w:sz w:val="24"/>
          <w:szCs w:val="24"/>
          <w:lang w:val="en-MY"/>
        </w:rPr>
        <w:t xml:space="preserve"> one is for tracking and calculate all the expenses and income. My idea was to do function that will push the amount to the total part for calculation </w:t>
      </w:r>
      <w:proofErr w:type="gramStart"/>
      <w:r>
        <w:rPr>
          <w:rFonts w:ascii="Arial" w:hAnsi="Arial" w:cs="Arial"/>
          <w:sz w:val="24"/>
          <w:szCs w:val="24"/>
          <w:lang w:val="en-MY"/>
        </w:rPr>
        <w:t>and also</w:t>
      </w:r>
      <w:proofErr w:type="gramEnd"/>
      <w:r>
        <w:rPr>
          <w:rFonts w:ascii="Arial" w:hAnsi="Arial" w:cs="Arial"/>
          <w:sz w:val="24"/>
          <w:szCs w:val="24"/>
          <w:lang w:val="en-MY"/>
        </w:rPr>
        <w:t xml:space="preserve"> the description</w:t>
      </w:r>
      <w:r w:rsidR="006C6047">
        <w:rPr>
          <w:rFonts w:ascii="Arial" w:hAnsi="Arial" w:cs="Arial"/>
          <w:sz w:val="24"/>
          <w:szCs w:val="24"/>
          <w:lang w:val="en-MY"/>
        </w:rPr>
        <w:t xml:space="preserve"> </w:t>
      </w:r>
      <w:r>
        <w:rPr>
          <w:rFonts w:ascii="Arial" w:hAnsi="Arial" w:cs="Arial"/>
          <w:sz w:val="24"/>
          <w:szCs w:val="24"/>
          <w:lang w:val="en-MY"/>
        </w:rPr>
        <w:t>&amp;</w:t>
      </w:r>
      <w:r w:rsidR="006C6047">
        <w:rPr>
          <w:rFonts w:ascii="Arial" w:hAnsi="Arial" w:cs="Arial"/>
          <w:sz w:val="24"/>
          <w:szCs w:val="24"/>
          <w:lang w:val="en-MY"/>
        </w:rPr>
        <w:t xml:space="preserve"> </w:t>
      </w:r>
      <w:r>
        <w:rPr>
          <w:rFonts w:ascii="Arial" w:hAnsi="Arial" w:cs="Arial"/>
          <w:sz w:val="24"/>
          <w:szCs w:val="24"/>
          <w:lang w:val="en-MY"/>
        </w:rPr>
        <w:t>amount together being recorded at the bottom part of 2</w:t>
      </w:r>
      <w:r w:rsidRPr="0058046E">
        <w:rPr>
          <w:rFonts w:ascii="Arial" w:hAnsi="Arial" w:cs="Arial"/>
          <w:sz w:val="24"/>
          <w:szCs w:val="24"/>
          <w:vertAlign w:val="superscript"/>
          <w:lang w:val="en-MY"/>
        </w:rPr>
        <w:t>nd</w:t>
      </w:r>
      <w:r>
        <w:rPr>
          <w:rFonts w:ascii="Arial" w:hAnsi="Arial" w:cs="Arial"/>
          <w:sz w:val="24"/>
          <w:szCs w:val="24"/>
          <w:lang w:val="en-MY"/>
        </w:rPr>
        <w:t xml:space="preserve"> form. </w:t>
      </w:r>
    </w:p>
    <w:p w14:paraId="071AA348" w14:textId="4F0EE5F7" w:rsidR="00FA2D65" w:rsidRDefault="00365876" w:rsidP="00FA2D65">
      <w:pPr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</w:rPr>
        <w:t>For 2</w:t>
      </w:r>
      <w:r w:rsidRPr="00365876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part is the 3</w:t>
      </w:r>
      <w:r w:rsidRPr="00365876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form for the investment calculator. To keep it simple I just implement th</w:t>
      </w:r>
      <w:r w:rsidR="00FC209D">
        <w:rPr>
          <w:rFonts w:ascii="Arial" w:hAnsi="Arial" w:cs="Arial"/>
          <w:sz w:val="24"/>
          <w:szCs w:val="24"/>
        </w:rPr>
        <w:t xml:space="preserve">is formula </w:t>
      </w:r>
      <w:r w:rsidR="00FC209D">
        <w:rPr>
          <w:rStyle w:val="mord"/>
          <w:rFonts w:ascii="KaTeX_Math" w:hAnsi="KaTeX_Math" w:cs="Times New Roman"/>
          <w:i/>
          <w:iCs/>
          <w:color w:val="ECECEC"/>
          <w:sz w:val="29"/>
          <w:szCs w:val="29"/>
          <w:shd w:val="clear" w:color="auto" w:fill="212121"/>
        </w:rPr>
        <w:t>FV</w:t>
      </w:r>
      <w:r w:rsidR="00FC209D">
        <w:rPr>
          <w:rStyle w:val="mrel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=</w:t>
      </w:r>
      <w:r w:rsidR="00FC209D">
        <w:rPr>
          <w:rStyle w:val="mord"/>
          <w:rFonts w:ascii="KaTeX_Math" w:hAnsi="KaTeX_Math" w:cs="Times New Roman"/>
          <w:i/>
          <w:iCs/>
          <w:color w:val="ECECEC"/>
          <w:sz w:val="29"/>
          <w:szCs w:val="29"/>
          <w:shd w:val="clear" w:color="auto" w:fill="212121"/>
        </w:rPr>
        <w:t>P</w:t>
      </w:r>
      <w:r w:rsidR="00FC209D">
        <w:rPr>
          <w:rStyle w:val="mbin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×</w:t>
      </w:r>
      <w:r w:rsidR="00FC209D">
        <w:rPr>
          <w:rStyle w:val="delimsizing"/>
          <w:rFonts w:ascii="KaTeX_Size1" w:hAnsi="KaTeX_Size1" w:cs="Times New Roman"/>
          <w:color w:val="ECECEC"/>
          <w:sz w:val="29"/>
          <w:szCs w:val="29"/>
          <w:shd w:val="clear" w:color="auto" w:fill="212121"/>
        </w:rPr>
        <w:t>(</w:t>
      </w:r>
      <w:r w:rsidR="00FC209D">
        <w:rPr>
          <w:rStyle w:val="mord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1</w:t>
      </w:r>
      <w:r w:rsidR="00FC209D">
        <w:rPr>
          <w:rStyle w:val="mbin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+</w:t>
      </w:r>
      <w:proofErr w:type="gramStart"/>
      <w:r w:rsidR="00FC209D">
        <w:rPr>
          <w:rStyle w:val="mord"/>
          <w:rFonts w:ascii="KaTeX_Math" w:hAnsi="KaTeX_Math" w:cs="Times New Roman"/>
          <w:i/>
          <w:iCs/>
          <w:color w:val="ECECEC"/>
          <w:sz w:val="20"/>
          <w:szCs w:val="20"/>
          <w:shd w:val="clear" w:color="auto" w:fill="212121"/>
        </w:rPr>
        <w:t>nr</w:t>
      </w:r>
      <w:r w:rsidR="00FC209D">
        <w:rPr>
          <w:rStyle w:val="vlist-s"/>
          <w:rFonts w:ascii="Times New Roman" w:hAnsi="Times New Roman" w:cs="Times New Roman"/>
          <w:color w:val="ECECEC"/>
          <w:sz w:val="2"/>
          <w:szCs w:val="2"/>
          <w:shd w:val="clear" w:color="auto" w:fill="212121"/>
        </w:rPr>
        <w:t>​</w:t>
      </w:r>
      <w:r w:rsidR="00FC209D">
        <w:rPr>
          <w:rStyle w:val="delimsizing"/>
          <w:rFonts w:ascii="KaTeX_Size1" w:hAnsi="KaTeX_Size1" w:cs="Times New Roman"/>
          <w:color w:val="ECECEC"/>
          <w:sz w:val="29"/>
          <w:szCs w:val="29"/>
          <w:shd w:val="clear" w:color="auto" w:fill="212121"/>
        </w:rPr>
        <w:t>)</w:t>
      </w:r>
      <w:proofErr w:type="spellStart"/>
      <w:r w:rsidR="00FC209D">
        <w:rPr>
          <w:rStyle w:val="mord"/>
          <w:rFonts w:ascii="KaTeX_Math" w:hAnsi="KaTeX_Math" w:cs="Times New Roman"/>
          <w:i/>
          <w:iCs/>
          <w:color w:val="ECECEC"/>
          <w:sz w:val="20"/>
          <w:szCs w:val="20"/>
          <w:shd w:val="clear" w:color="auto" w:fill="212121"/>
        </w:rPr>
        <w:t>nt</w:t>
      </w:r>
      <w:proofErr w:type="gramEnd"/>
      <w:r w:rsidR="00FC209D">
        <w:rPr>
          <w:rStyle w:val="mbin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+</w:t>
      </w:r>
      <w:r w:rsidR="00FC209D">
        <w:rPr>
          <w:rStyle w:val="mord"/>
          <w:rFonts w:ascii="KaTeX_Math" w:hAnsi="KaTeX_Math" w:cs="Times New Roman"/>
          <w:i/>
          <w:iCs/>
          <w:color w:val="ECECEC"/>
          <w:sz w:val="29"/>
          <w:szCs w:val="29"/>
          <w:shd w:val="clear" w:color="auto" w:fill="212121"/>
        </w:rPr>
        <w:t>PMT</w:t>
      </w:r>
      <w:proofErr w:type="spellEnd"/>
      <w:r w:rsidR="00FC209D">
        <w:rPr>
          <w:rStyle w:val="mbin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×</w:t>
      </w:r>
      <w:r w:rsidR="00FC209D">
        <w:rPr>
          <w:rStyle w:val="delimsizing"/>
          <w:rFonts w:ascii="KaTeX_Size3" w:hAnsi="KaTeX_Size3" w:cs="Times New Roman"/>
          <w:color w:val="ECECEC"/>
          <w:sz w:val="29"/>
          <w:szCs w:val="29"/>
          <w:shd w:val="clear" w:color="auto" w:fill="212121"/>
        </w:rPr>
        <w:t>(</w:t>
      </w:r>
      <w:r w:rsidR="00FC209D">
        <w:rPr>
          <w:rStyle w:val="mord"/>
          <w:rFonts w:ascii="KaTeX_Math" w:hAnsi="KaTeX_Math" w:cs="Times New Roman"/>
          <w:i/>
          <w:iCs/>
          <w:color w:val="ECECEC"/>
          <w:sz w:val="14"/>
          <w:szCs w:val="14"/>
          <w:shd w:val="clear" w:color="auto" w:fill="212121"/>
        </w:rPr>
        <w:t>nr</w:t>
      </w:r>
      <w:r w:rsidR="00FC209D">
        <w:rPr>
          <w:rStyle w:val="vlist-s"/>
          <w:rFonts w:ascii="Times New Roman" w:hAnsi="Times New Roman" w:cs="Times New Roman"/>
          <w:color w:val="ECECEC"/>
          <w:sz w:val="2"/>
          <w:szCs w:val="2"/>
          <w:shd w:val="clear" w:color="auto" w:fill="212121"/>
        </w:rPr>
        <w:t>​</w:t>
      </w:r>
      <w:r w:rsidR="00FC209D">
        <w:rPr>
          <w:rStyle w:val="mtight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(</w:t>
      </w:r>
      <w:r w:rsidR="00FC209D">
        <w:rPr>
          <w:rStyle w:val="mord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1</w:t>
      </w:r>
      <w:r w:rsidR="00FC209D">
        <w:rPr>
          <w:rStyle w:val="mbin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+</w:t>
      </w:r>
      <w:r w:rsidR="00FC209D">
        <w:rPr>
          <w:rStyle w:val="mord"/>
          <w:rFonts w:ascii="KaTeX_Math" w:hAnsi="KaTeX_Math" w:cs="Times New Roman"/>
          <w:i/>
          <w:iCs/>
          <w:color w:val="ECECEC"/>
          <w:sz w:val="14"/>
          <w:szCs w:val="14"/>
          <w:shd w:val="clear" w:color="auto" w:fill="212121"/>
        </w:rPr>
        <w:t>nr</w:t>
      </w:r>
      <w:r w:rsidR="00FC209D">
        <w:rPr>
          <w:rStyle w:val="vlist-s"/>
          <w:rFonts w:ascii="Times New Roman" w:hAnsi="Times New Roman" w:cs="Times New Roman"/>
          <w:color w:val="ECECEC"/>
          <w:sz w:val="2"/>
          <w:szCs w:val="2"/>
          <w:shd w:val="clear" w:color="auto" w:fill="212121"/>
        </w:rPr>
        <w:t>​</w:t>
      </w:r>
      <w:r w:rsidR="00FC209D">
        <w:rPr>
          <w:rStyle w:val="mtight"/>
          <w:rFonts w:ascii="Times New Roman" w:hAnsi="Times New Roman" w:cs="Times New Roman"/>
          <w:color w:val="ECECEC"/>
          <w:sz w:val="29"/>
          <w:szCs w:val="29"/>
          <w:shd w:val="clear" w:color="auto" w:fill="212121"/>
        </w:rPr>
        <w:t>)</w:t>
      </w:r>
      <w:r w:rsidR="00FC209D">
        <w:rPr>
          <w:rStyle w:val="mord"/>
          <w:rFonts w:ascii="KaTeX_Math" w:hAnsi="KaTeX_Math" w:cs="Times New Roman"/>
          <w:i/>
          <w:iCs/>
          <w:color w:val="ECECEC"/>
          <w:sz w:val="14"/>
          <w:szCs w:val="14"/>
          <w:shd w:val="clear" w:color="auto" w:fill="212121"/>
        </w:rPr>
        <w:t>nt</w:t>
      </w:r>
      <w:r w:rsidR="00FC209D">
        <w:rPr>
          <w:rStyle w:val="mbin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−</w:t>
      </w:r>
      <w:r w:rsidR="00FC209D">
        <w:rPr>
          <w:rStyle w:val="mord"/>
          <w:rFonts w:ascii="Times New Roman" w:hAnsi="Times New Roman" w:cs="Times New Roman"/>
          <w:color w:val="ECECEC"/>
          <w:sz w:val="20"/>
          <w:szCs w:val="20"/>
          <w:shd w:val="clear" w:color="auto" w:fill="212121"/>
        </w:rPr>
        <w:t>1</w:t>
      </w:r>
      <w:r w:rsidR="00FC209D">
        <w:rPr>
          <w:rStyle w:val="vlist-s"/>
          <w:rFonts w:ascii="Times New Roman" w:hAnsi="Times New Roman" w:cs="Times New Roman"/>
          <w:color w:val="ECECEC"/>
          <w:sz w:val="2"/>
          <w:szCs w:val="2"/>
          <w:shd w:val="clear" w:color="auto" w:fill="212121"/>
        </w:rPr>
        <w:t>​</w:t>
      </w:r>
      <w:r w:rsidR="00FC209D">
        <w:rPr>
          <w:rStyle w:val="delimsizing"/>
          <w:rFonts w:ascii="KaTeX_Size3" w:hAnsi="KaTeX_Size3" w:cs="Times New Roman"/>
          <w:color w:val="ECECEC"/>
          <w:sz w:val="29"/>
          <w:szCs w:val="29"/>
          <w:shd w:val="clear" w:color="auto" w:fill="212121"/>
        </w:rPr>
        <w:t>)</w:t>
      </w:r>
      <w:r w:rsidR="00FC209D" w:rsidRPr="00FC209D">
        <w:rPr>
          <w:rFonts w:ascii="Arial" w:hAnsi="Arial" w:cs="Arial"/>
          <w:sz w:val="24"/>
          <w:szCs w:val="24"/>
          <w:lang w:val="en-MY"/>
        </w:rPr>
        <w:t xml:space="preserve"> </w:t>
      </w:r>
      <w:r w:rsidR="00FC209D">
        <w:rPr>
          <w:rFonts w:ascii="Arial" w:hAnsi="Arial" w:cs="Arial"/>
          <w:sz w:val="24"/>
          <w:szCs w:val="24"/>
          <w:lang w:val="en-MY"/>
        </w:rPr>
        <w:t xml:space="preserve">into code and defined all the values into </w:t>
      </w:r>
      <w:r w:rsidR="00FC209D">
        <w:rPr>
          <w:rFonts w:ascii="Arial" w:hAnsi="Arial" w:cs="Arial" w:hint="eastAsia"/>
          <w:sz w:val="24"/>
          <w:szCs w:val="24"/>
          <w:lang w:val="en-MY"/>
        </w:rPr>
        <w:t>t</w:t>
      </w:r>
      <w:r w:rsidR="00FC209D">
        <w:rPr>
          <w:rFonts w:ascii="Arial" w:hAnsi="Arial" w:cs="Arial"/>
          <w:sz w:val="24"/>
          <w:szCs w:val="24"/>
          <w:lang w:val="en-MY"/>
        </w:rPr>
        <w:t>heir corresponding input.</w:t>
      </w:r>
    </w:p>
    <w:p w14:paraId="09990894" w14:textId="4EEAD30E" w:rsidR="00C81990" w:rsidRDefault="00C81990" w:rsidP="00FA2D65">
      <w:pPr>
        <w:rPr>
          <w:rFonts w:ascii="Arial" w:hAnsi="Arial" w:cs="Arial"/>
          <w:sz w:val="24"/>
          <w:szCs w:val="24"/>
          <w:lang w:val="en-MY"/>
        </w:rPr>
      </w:pPr>
    </w:p>
    <w:p w14:paraId="0CF4BCB0" w14:textId="04B91866" w:rsidR="00C81990" w:rsidRDefault="00C81990" w:rsidP="00FA2D65">
      <w:pPr>
        <w:rPr>
          <w:rFonts w:ascii="Arial" w:hAnsi="Arial" w:cs="Arial"/>
          <w:sz w:val="24"/>
          <w:szCs w:val="24"/>
          <w:lang w:val="en-MY"/>
        </w:rPr>
      </w:pPr>
    </w:p>
    <w:p w14:paraId="4BE9AC70" w14:textId="77777777" w:rsidR="00C81990" w:rsidRDefault="00C81990" w:rsidP="00FA2D65">
      <w:pPr>
        <w:rPr>
          <w:rFonts w:ascii="Arial" w:hAnsi="Arial" w:cs="Arial"/>
          <w:sz w:val="24"/>
          <w:szCs w:val="24"/>
          <w:lang w:val="en-MY"/>
        </w:rPr>
      </w:pPr>
    </w:p>
    <w:p w14:paraId="3A471EE8" w14:textId="77777777" w:rsidR="00C81990" w:rsidRDefault="00C81990" w:rsidP="00FA2D65">
      <w:r>
        <w:t xml:space="preserve">o Reference list: </w:t>
      </w:r>
    </w:p>
    <w:p w14:paraId="63A41C39" w14:textId="55797103" w:rsidR="00C81990" w:rsidRDefault="00C81990" w:rsidP="00FA2D65">
      <w:proofErr w:type="spellStart"/>
      <w:r>
        <w:t>OpenAI's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AI language model, April 3, 2024.</w:t>
      </w:r>
    </w:p>
    <w:p w14:paraId="4D44170A" w14:textId="72F4E2EF" w:rsidR="00C81990" w:rsidRDefault="00C81990" w:rsidP="00C81990">
      <w:r>
        <w:rPr>
          <w:rFonts w:hint="eastAsia"/>
        </w:rPr>
        <w:t>B</w:t>
      </w:r>
      <w:r>
        <w:t>ro Code (</w:t>
      </w:r>
      <w:proofErr w:type="spellStart"/>
      <w:r>
        <w:t>Youtube</w:t>
      </w:r>
      <w:proofErr w:type="spellEnd"/>
      <w:r>
        <w:t>)</w:t>
      </w:r>
    </w:p>
    <w:p w14:paraId="37B2EBDA" w14:textId="5C71DEC1" w:rsidR="00C81990" w:rsidRDefault="00C81990" w:rsidP="00C81990">
      <w:pPr>
        <w:pStyle w:val="a3"/>
        <w:numPr>
          <w:ilvl w:val="0"/>
          <w:numId w:val="4"/>
        </w:numPr>
        <w:ind w:firstLineChars="0"/>
      </w:pPr>
      <w:r>
        <w:t xml:space="preserve">I have used </w:t>
      </w:r>
      <w:proofErr w:type="spellStart"/>
      <w:r>
        <w:t>ChatGPT</w:t>
      </w:r>
      <w:proofErr w:type="spellEnd"/>
      <w:r>
        <w:t xml:space="preserve"> and </w:t>
      </w:r>
      <w:proofErr w:type="spellStart"/>
      <w:r>
        <w:t>Youtube</w:t>
      </w:r>
      <w:proofErr w:type="spellEnd"/>
      <w:r>
        <w:t xml:space="preserve"> to self-learn Event-listener </w:t>
      </w:r>
      <w:proofErr w:type="gramStart"/>
      <w:r>
        <w:t>and .map</w:t>
      </w:r>
      <w:proofErr w:type="gramEnd"/>
      <w:r>
        <w:t xml:space="preserve"> and </w:t>
      </w:r>
      <w:proofErr w:type="spellStart"/>
      <w:r>
        <w:t>event.prevent</w:t>
      </w:r>
      <w:proofErr w:type="spellEnd"/>
      <w:r>
        <w:t xml:space="preserve"> default</w:t>
      </w:r>
      <w:r w:rsidR="006C6047">
        <w:t xml:space="preserve"> </w:t>
      </w:r>
    </w:p>
    <w:p w14:paraId="7BD064D4" w14:textId="31DBF32A" w:rsidR="00C81990" w:rsidRPr="00C81990" w:rsidRDefault="00C81990" w:rsidP="009441F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</w:t>
      </w:r>
      <w:r>
        <w:t xml:space="preserve">or the formula I used </w:t>
      </w:r>
      <w:proofErr w:type="spellStart"/>
      <w:r>
        <w:t>ChatGPT</w:t>
      </w:r>
      <w:proofErr w:type="spellEnd"/>
      <w:r>
        <w:t xml:space="preserve"> to find it out for me and I </w:t>
      </w:r>
      <w:r w:rsidR="004152D5">
        <w:t>change</w:t>
      </w:r>
      <w:r>
        <w:t xml:space="preserve"> it into code by myself (with handwriting draft proof)</w:t>
      </w:r>
    </w:p>
    <w:sectPr w:rsidR="00C81990" w:rsidRPr="00C819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5715" w14:textId="77777777" w:rsidR="00727CCC" w:rsidRDefault="00727CCC" w:rsidP="006C6047">
      <w:r>
        <w:separator/>
      </w:r>
    </w:p>
  </w:endnote>
  <w:endnote w:type="continuationSeparator" w:id="0">
    <w:p w14:paraId="77C36947" w14:textId="77777777" w:rsidR="00727CCC" w:rsidRDefault="00727CCC" w:rsidP="006C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KaTeX_Size3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B2A98" w14:textId="77777777" w:rsidR="006C6047" w:rsidRDefault="006C60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07D" w14:textId="77777777" w:rsidR="006C6047" w:rsidRDefault="006C604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793F" w14:textId="77777777" w:rsidR="006C6047" w:rsidRDefault="006C60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F6F5" w14:textId="77777777" w:rsidR="00727CCC" w:rsidRDefault="00727CCC" w:rsidP="006C6047">
      <w:r>
        <w:separator/>
      </w:r>
    </w:p>
  </w:footnote>
  <w:footnote w:type="continuationSeparator" w:id="0">
    <w:p w14:paraId="429F78B1" w14:textId="77777777" w:rsidR="00727CCC" w:rsidRDefault="00727CCC" w:rsidP="006C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8AF0" w14:textId="77777777" w:rsidR="006C6047" w:rsidRDefault="006C60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8B00" w14:textId="5910C7E9" w:rsidR="006C6047" w:rsidRDefault="006C6047">
    <w:pPr>
      <w:pStyle w:val="a4"/>
    </w:pPr>
    <w:r>
      <w:rPr>
        <w:rFonts w:hint="eastAsia"/>
      </w:rPr>
      <w:t>L</w:t>
    </w:r>
    <w:r>
      <w:t>EE REN YEE G00425049 BUSINESS INFORMATION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DEDC" w14:textId="77777777" w:rsidR="006C6047" w:rsidRDefault="006C60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495"/>
    <w:multiLevelType w:val="hybridMultilevel"/>
    <w:tmpl w:val="E8F815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E0ACA"/>
    <w:multiLevelType w:val="hybridMultilevel"/>
    <w:tmpl w:val="365A9A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567DEB"/>
    <w:multiLevelType w:val="hybridMultilevel"/>
    <w:tmpl w:val="D5A6E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42910"/>
    <w:multiLevelType w:val="hybridMultilevel"/>
    <w:tmpl w:val="F2BCA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43"/>
    <w:rsid w:val="00163114"/>
    <w:rsid w:val="00273593"/>
    <w:rsid w:val="00365876"/>
    <w:rsid w:val="004152D5"/>
    <w:rsid w:val="004C1443"/>
    <w:rsid w:val="0058046E"/>
    <w:rsid w:val="006C6047"/>
    <w:rsid w:val="00727CCC"/>
    <w:rsid w:val="00731E18"/>
    <w:rsid w:val="0080581C"/>
    <w:rsid w:val="009441FA"/>
    <w:rsid w:val="00C81990"/>
    <w:rsid w:val="00FA2D65"/>
    <w:rsid w:val="00FC209D"/>
    <w:rsid w:val="00F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35AB"/>
  <w15:chartTrackingRefBased/>
  <w15:docId w15:val="{30850930-6DA9-4914-B544-2C0B843C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D65"/>
    <w:pPr>
      <w:ind w:firstLineChars="200" w:firstLine="420"/>
    </w:pPr>
  </w:style>
  <w:style w:type="character" w:customStyle="1" w:styleId="mord">
    <w:name w:val="mord"/>
    <w:basedOn w:val="a0"/>
    <w:rsid w:val="00FC209D"/>
  </w:style>
  <w:style w:type="character" w:customStyle="1" w:styleId="mrel">
    <w:name w:val="mrel"/>
    <w:basedOn w:val="a0"/>
    <w:rsid w:val="00FC209D"/>
  </w:style>
  <w:style w:type="character" w:customStyle="1" w:styleId="mbin">
    <w:name w:val="mbin"/>
    <w:basedOn w:val="a0"/>
    <w:rsid w:val="00FC209D"/>
  </w:style>
  <w:style w:type="character" w:customStyle="1" w:styleId="delimsizing">
    <w:name w:val="delimsizing"/>
    <w:basedOn w:val="a0"/>
    <w:rsid w:val="00FC209D"/>
  </w:style>
  <w:style w:type="character" w:customStyle="1" w:styleId="vlist-s">
    <w:name w:val="vlist-s"/>
    <w:basedOn w:val="a0"/>
    <w:rsid w:val="00FC209D"/>
  </w:style>
  <w:style w:type="character" w:customStyle="1" w:styleId="mtight">
    <w:name w:val="mtight"/>
    <w:basedOn w:val="a0"/>
    <w:rsid w:val="00FC209D"/>
  </w:style>
  <w:style w:type="paragraph" w:styleId="a4">
    <w:name w:val="header"/>
    <w:basedOn w:val="a"/>
    <w:link w:val="a5"/>
    <w:uiPriority w:val="99"/>
    <w:unhideWhenUsed/>
    <w:rsid w:val="006C6047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60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6047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60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Ren Yee</dc:creator>
  <cp:keywords/>
  <dc:description/>
  <cp:lastModifiedBy>Lee Ren Yee</cp:lastModifiedBy>
  <cp:revision>5</cp:revision>
  <dcterms:created xsi:type="dcterms:W3CDTF">2024-03-31T20:44:00Z</dcterms:created>
  <dcterms:modified xsi:type="dcterms:W3CDTF">2024-04-17T18:37:00Z</dcterms:modified>
</cp:coreProperties>
</file>