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8891D" w14:textId="77777777" w:rsidR="0055247F" w:rsidRPr="00C22A6F" w:rsidRDefault="0055247F" w:rsidP="0055247F">
      <w:pPr>
        <w:rPr>
          <w:rFonts w:ascii="Times New Roman" w:hAnsi="Times New Roman" w:cs="Times New Roman"/>
          <w:sz w:val="72"/>
          <w:szCs w:val="72"/>
          <w:lang w:val="en-US"/>
        </w:rPr>
      </w:pPr>
      <w:r>
        <w:rPr>
          <w:rFonts w:ascii="Times New Roman" w:hAnsi="Times New Roman" w:cs="Times New Roman"/>
          <w:noProof/>
          <w:sz w:val="72"/>
          <w:szCs w:val="72"/>
          <w:lang w:val="en-US"/>
        </w:rPr>
        <mc:AlternateContent>
          <mc:Choice Requires="wps">
            <w:drawing>
              <wp:anchor distT="0" distB="0" distL="114300" distR="114300" simplePos="0" relativeHeight="251667456" behindDoc="1" locked="0" layoutInCell="1" allowOverlap="1" wp14:anchorId="0769771B" wp14:editId="740AEF1E">
                <wp:simplePos x="0" y="0"/>
                <wp:positionH relativeFrom="margin">
                  <wp:align>center</wp:align>
                </wp:positionH>
                <wp:positionV relativeFrom="paragraph">
                  <wp:posOffset>-914400</wp:posOffset>
                </wp:positionV>
                <wp:extent cx="7530860" cy="10661770"/>
                <wp:effectExtent l="114300" t="114300" r="127635" b="139700"/>
                <wp:wrapNone/>
                <wp:docPr id="308455733" name="Rectangle 7"/>
                <wp:cNvGraphicFramePr/>
                <a:graphic xmlns:a="http://schemas.openxmlformats.org/drawingml/2006/main">
                  <a:graphicData uri="http://schemas.microsoft.com/office/word/2010/wordprocessingShape">
                    <wps:wsp>
                      <wps:cNvSpPr/>
                      <wps:spPr>
                        <a:xfrm>
                          <a:off x="0" y="0"/>
                          <a:ext cx="7530860" cy="10661770"/>
                        </a:xfrm>
                        <a:prstGeom prst="rect">
                          <a:avLst/>
                        </a:prstGeom>
                        <a:solidFill>
                          <a:schemeClr val="accent1">
                            <a:lumMod val="50000"/>
                          </a:schemeClr>
                        </a:solid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3A80" id="Rectangle 7" o:spid="_x0000_s1026" style="position:absolute;margin-left:0;margin-top:-1in;width:593pt;height:839.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" fillcolor="#0a2f40 [1604]" strokecolor="white [3212]" strokeweight="20pt">
                <w10:wrap anchorx="margin"/>
              </v:rect>
            </w:pict>
          </mc:Fallback>
        </mc:AlternateContent>
      </w:r>
      <w:r>
        <w:rPr>
          <w:rFonts w:ascii="Times New Roman" w:hAnsi="Times New Roman" w:cs="Times New Roman"/>
          <w:noProof/>
          <w:sz w:val="72"/>
          <w:szCs w:val="72"/>
          <w:lang w:val="en-US"/>
        </w:rPr>
        <w:drawing>
          <wp:inline distT="0" distB="0" distL="0" distR="0" wp14:anchorId="62844776" wp14:editId="07B6538F">
            <wp:extent cx="5719445" cy="5719445"/>
            <wp:effectExtent l="0" t="0" r="0" b="0"/>
            <wp:docPr id="1126086325" name="Picture 6" descr="A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6325" name="Picture 6" descr="A logo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5719445"/>
                    </a:xfrm>
                    <a:prstGeom prst="rect">
                      <a:avLst/>
                    </a:prstGeom>
                    <a:noFill/>
                    <a:ln>
                      <a:noFill/>
                    </a:ln>
                  </pic:spPr>
                </pic:pic>
              </a:graphicData>
            </a:graphic>
          </wp:inline>
        </w:drawing>
      </w:r>
    </w:p>
    <w:p w14:paraId="6A710802" w14:textId="413094C6" w:rsidR="0055247F" w:rsidRPr="007D607F" w:rsidRDefault="0055247F" w:rsidP="0055247F">
      <w:pPr>
        <w:jc w:val="center"/>
        <w:rPr>
          <w:rFonts w:ascii="Times New Roman" w:hAnsi="Times New Roman" w:cs="Times New Roman"/>
          <w:color w:val="FFFFFF" w:themeColor="background1"/>
          <w:sz w:val="28"/>
          <w:szCs w:val="28"/>
        </w:rPr>
      </w:pPr>
      <w:r w:rsidRPr="007D607F">
        <w:rPr>
          <w:rFonts w:ascii="Times New Roman" w:hAnsi="Times New Roman" w:cs="Times New Roman"/>
          <w:color w:val="FFFFFF" w:themeColor="background1"/>
          <w:sz w:val="28"/>
          <w:szCs w:val="28"/>
        </w:rPr>
        <w:t xml:space="preserve">Κωδικός Τίτλος Τεχνικού κειμένου: </w:t>
      </w:r>
      <w:r w:rsidRPr="007D607F">
        <w:rPr>
          <w:rFonts w:ascii="Times New Roman" w:hAnsi="Times New Roman" w:cs="Times New Roman"/>
          <w:color w:val="FFFFFF" w:themeColor="background1"/>
          <w:sz w:val="28"/>
          <w:szCs w:val="28"/>
          <w:lang w:val="en-US"/>
        </w:rPr>
        <w:t>Project</w:t>
      </w:r>
      <w:r w:rsidRPr="007D607F">
        <w:rPr>
          <w:rFonts w:ascii="Times New Roman" w:hAnsi="Times New Roman" w:cs="Times New Roman"/>
          <w:color w:val="FFFFFF" w:themeColor="background1"/>
          <w:sz w:val="28"/>
          <w:szCs w:val="28"/>
        </w:rPr>
        <w:t>-</w:t>
      </w:r>
      <w:r w:rsidRPr="007D607F">
        <w:rPr>
          <w:rFonts w:ascii="Times New Roman" w:hAnsi="Times New Roman" w:cs="Times New Roman"/>
          <w:color w:val="FFFFFF" w:themeColor="background1"/>
          <w:sz w:val="28"/>
          <w:szCs w:val="28"/>
          <w:lang w:val="en-US"/>
        </w:rPr>
        <w:t>plan</w:t>
      </w:r>
      <w:r w:rsidRPr="007D607F">
        <w:rPr>
          <w:rFonts w:ascii="Times New Roman" w:hAnsi="Times New Roman" w:cs="Times New Roman"/>
          <w:color w:val="FFFFFF" w:themeColor="background1"/>
          <w:sz w:val="28"/>
          <w:szCs w:val="28"/>
        </w:rPr>
        <w:t>-</w:t>
      </w:r>
      <w:r w:rsidRPr="007D607F">
        <w:rPr>
          <w:rFonts w:ascii="Times New Roman" w:hAnsi="Times New Roman" w:cs="Times New Roman"/>
          <w:color w:val="FFFFFF" w:themeColor="background1"/>
          <w:sz w:val="28"/>
          <w:szCs w:val="28"/>
          <w:lang w:val="en-US"/>
        </w:rPr>
        <w:t>v</w:t>
      </w:r>
      <w:r w:rsidRPr="007D607F">
        <w:rPr>
          <w:rFonts w:ascii="Times New Roman" w:hAnsi="Times New Roman" w:cs="Times New Roman"/>
          <w:color w:val="FFFFFF" w:themeColor="background1"/>
          <w:sz w:val="28"/>
          <w:szCs w:val="28"/>
        </w:rPr>
        <w:t>1</w:t>
      </w:r>
      <w:r w:rsidR="00E41CD7">
        <w:rPr>
          <w:rFonts w:ascii="Times New Roman" w:hAnsi="Times New Roman" w:cs="Times New Roman"/>
          <w:color w:val="FFFFFF" w:themeColor="background1"/>
          <w:sz w:val="28"/>
          <w:szCs w:val="28"/>
        </w:rPr>
        <w:t>.0</w:t>
      </w:r>
    </w:p>
    <w:p w14:paraId="0D4D12D7" w14:textId="77777777" w:rsidR="0055247F" w:rsidRPr="007D607F" w:rsidRDefault="0055247F" w:rsidP="0055247F">
      <w:pPr>
        <w:ind w:left="720" w:firstLine="720"/>
        <w:rPr>
          <w:rFonts w:ascii="Times New Roman" w:hAnsi="Times New Roman" w:cs="Times New Roman"/>
          <w:color w:val="FFFFFF" w:themeColor="background1"/>
          <w:sz w:val="28"/>
          <w:szCs w:val="28"/>
        </w:rPr>
      </w:pPr>
    </w:p>
    <w:p w14:paraId="60D87AF9" w14:textId="77777777" w:rsidR="0055247F" w:rsidRPr="007D607F" w:rsidRDefault="0055247F" w:rsidP="0055247F">
      <w:pPr>
        <w:jc w:val="center"/>
        <w:rPr>
          <w:rFonts w:ascii="Times New Roman" w:hAnsi="Times New Roman" w:cs="Times New Roman"/>
          <w:color w:val="FFFFFF" w:themeColor="background1"/>
          <w:sz w:val="28"/>
          <w:szCs w:val="28"/>
        </w:rPr>
      </w:pPr>
    </w:p>
    <w:p w14:paraId="6BF29D7D" w14:textId="46F64A90" w:rsidR="0055247F" w:rsidRPr="007D607F" w:rsidRDefault="007A37A2" w:rsidP="0055247F">
      <w:pPr>
        <w:jc w:val="center"/>
        <w:rPr>
          <w:rFonts w:ascii="Times New Roman" w:hAnsi="Times New Roman" w:cs="Times New Roman"/>
          <w:color w:val="FFFFFF" w:themeColor="background1"/>
          <w:sz w:val="28"/>
          <w:szCs w:val="28"/>
          <w:u w:val="single"/>
        </w:rPr>
      </w:pPr>
      <w:r w:rsidRPr="007D607F">
        <w:rPr>
          <w:rFonts w:ascii="Times New Roman" w:hAnsi="Times New Roman" w:cs="Times New Roman"/>
          <w:color w:val="FFFFFF" w:themeColor="background1"/>
          <w:sz w:val="28"/>
          <w:szCs w:val="28"/>
          <w:u w:val="single"/>
        </w:rPr>
        <w:t>Ρόλοι μελών ομάδας για το τεχνικό κείμενο</w:t>
      </w:r>
      <w:r w:rsidR="0055247F" w:rsidRPr="007D607F">
        <w:rPr>
          <w:rFonts w:ascii="Times New Roman" w:hAnsi="Times New Roman" w:cs="Times New Roman"/>
          <w:color w:val="FFFFFF" w:themeColor="background1"/>
          <w:sz w:val="28"/>
          <w:szCs w:val="28"/>
          <w:u w:val="single"/>
        </w:rPr>
        <w:tab/>
      </w:r>
    </w:p>
    <w:p w14:paraId="5590A7FD" w14:textId="77777777" w:rsidR="0055247F" w:rsidRPr="007D607F" w:rsidRDefault="0055247F" w:rsidP="0055247F">
      <w:pPr>
        <w:jc w:val="center"/>
        <w:rPr>
          <w:rFonts w:ascii="Times New Roman" w:hAnsi="Times New Roman" w:cs="Times New Roman"/>
          <w:color w:val="FFFFFF" w:themeColor="background1"/>
          <w:sz w:val="28"/>
          <w:szCs w:val="28"/>
        </w:rPr>
      </w:pPr>
      <w:r w:rsidRPr="007D607F">
        <w:rPr>
          <w:rFonts w:ascii="Times New Roman" w:hAnsi="Times New Roman" w:cs="Times New Roman"/>
          <w:color w:val="FFFFFF" w:themeColor="background1"/>
          <w:sz w:val="28"/>
          <w:szCs w:val="28"/>
        </w:rPr>
        <w:t xml:space="preserve">Ιωάννης Καζιξής ως </w:t>
      </w:r>
      <w:r w:rsidRPr="007D607F">
        <w:rPr>
          <w:rFonts w:ascii="Times New Roman" w:hAnsi="Times New Roman" w:cs="Times New Roman"/>
          <w:color w:val="FFFFFF" w:themeColor="background1"/>
          <w:sz w:val="28"/>
          <w:szCs w:val="28"/>
          <w:lang w:val="en-US"/>
        </w:rPr>
        <w:t>editor</w:t>
      </w:r>
    </w:p>
    <w:p w14:paraId="29897E30" w14:textId="0DF3F136" w:rsidR="0055247F" w:rsidRPr="007D607F" w:rsidRDefault="007A37A2" w:rsidP="0055247F">
      <w:pPr>
        <w:jc w:val="center"/>
        <w:rPr>
          <w:rFonts w:ascii="Times New Roman" w:hAnsi="Times New Roman" w:cs="Times New Roman"/>
          <w:color w:val="FFFFFF" w:themeColor="background1"/>
          <w:sz w:val="28"/>
          <w:szCs w:val="28"/>
        </w:rPr>
      </w:pPr>
      <w:r w:rsidRPr="007D607F">
        <w:rPr>
          <w:rFonts w:ascii="Times New Roman" w:hAnsi="Times New Roman" w:cs="Times New Roman"/>
          <w:color w:val="FFFFFF" w:themeColor="background1"/>
          <w:sz w:val="28"/>
          <w:szCs w:val="28"/>
        </w:rPr>
        <w:t>Αθανάσιος</w:t>
      </w:r>
      <w:r w:rsidR="0055247F" w:rsidRPr="007D607F">
        <w:rPr>
          <w:rFonts w:ascii="Times New Roman" w:hAnsi="Times New Roman" w:cs="Times New Roman"/>
          <w:color w:val="FFFFFF" w:themeColor="background1"/>
          <w:sz w:val="28"/>
          <w:szCs w:val="28"/>
        </w:rPr>
        <w:t xml:space="preserve"> Μεταξάς ως </w:t>
      </w:r>
      <w:r w:rsidR="0055247F" w:rsidRPr="007D607F">
        <w:rPr>
          <w:rFonts w:ascii="Times New Roman" w:hAnsi="Times New Roman" w:cs="Times New Roman"/>
          <w:color w:val="FFFFFF" w:themeColor="background1"/>
          <w:sz w:val="28"/>
          <w:szCs w:val="28"/>
          <w:lang w:val="en-US"/>
        </w:rPr>
        <w:t>peer</w:t>
      </w:r>
      <w:r w:rsidR="0055247F" w:rsidRPr="007D607F">
        <w:rPr>
          <w:rFonts w:ascii="Times New Roman" w:hAnsi="Times New Roman" w:cs="Times New Roman"/>
          <w:color w:val="FFFFFF" w:themeColor="background1"/>
          <w:sz w:val="28"/>
          <w:szCs w:val="28"/>
        </w:rPr>
        <w:t xml:space="preserve"> </w:t>
      </w:r>
      <w:r w:rsidR="0055247F" w:rsidRPr="007D607F">
        <w:rPr>
          <w:rFonts w:ascii="Times New Roman" w:hAnsi="Times New Roman" w:cs="Times New Roman"/>
          <w:color w:val="FFFFFF" w:themeColor="background1"/>
          <w:sz w:val="28"/>
          <w:szCs w:val="28"/>
          <w:lang w:val="en-US"/>
        </w:rPr>
        <w:t>reviewer</w:t>
      </w:r>
    </w:p>
    <w:p w14:paraId="2BD3ACDE" w14:textId="3C343AE9" w:rsidR="005F1AD4" w:rsidRPr="00270835" w:rsidRDefault="0055247F" w:rsidP="00BD5501">
      <w:pPr>
        <w:rPr>
          <w:rFonts w:ascii="Times New Roman" w:hAnsi="Times New Roman" w:cs="Times New Roman"/>
          <w:sz w:val="28"/>
          <w:szCs w:val="28"/>
        </w:rPr>
      </w:pPr>
      <w:r w:rsidRPr="00C22A6F">
        <w:rPr>
          <w:rFonts w:ascii="Times New Roman" w:hAnsi="Times New Roman" w:cs="Times New Roman"/>
          <w:sz w:val="28"/>
          <w:szCs w:val="28"/>
        </w:rPr>
        <w:br w:type="page"/>
      </w:r>
    </w:p>
    <w:p w14:paraId="729B88CD" w14:textId="621B0528" w:rsidR="005F1AD4" w:rsidRPr="00270835" w:rsidRDefault="005F1AD4" w:rsidP="005F1AD4">
      <w:pPr>
        <w:rPr>
          <w:rFonts w:ascii="Times New Roman" w:hAnsi="Times New Roman" w:cs="Times New Roman"/>
          <w:sz w:val="28"/>
          <w:szCs w:val="28"/>
        </w:rPr>
      </w:pPr>
    </w:p>
    <w:p w14:paraId="53DC1D9A" w14:textId="08BD08B0" w:rsidR="005F1AD4" w:rsidRPr="00270835"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Περιεχόμενα:</w:t>
      </w:r>
    </w:p>
    <w:p w14:paraId="3E6883F9" w14:textId="438E45D7" w:rsidR="005F1AD4" w:rsidRDefault="005F1AD4" w:rsidP="005F1AD4">
      <w:pPr>
        <w:rPr>
          <w:rFonts w:ascii="Times New Roman" w:hAnsi="Times New Roman" w:cs="Times New Roman"/>
          <w:sz w:val="28"/>
          <w:szCs w:val="28"/>
        </w:rPr>
      </w:pPr>
      <w:r w:rsidRPr="00270835">
        <w:rPr>
          <w:rFonts w:ascii="Times New Roman" w:hAnsi="Times New Roman" w:cs="Times New Roman"/>
          <w:sz w:val="28"/>
          <w:szCs w:val="28"/>
        </w:rPr>
        <w:tab/>
      </w:r>
      <w:hyperlink w:anchor="α" w:history="1">
        <w:r w:rsidRPr="007B5D50">
          <w:rPr>
            <w:rStyle w:val="Hyperlink"/>
            <w:rFonts w:ascii="Times New Roman" w:hAnsi="Times New Roman" w:cs="Times New Roman"/>
            <w:sz w:val="28"/>
            <w:szCs w:val="28"/>
          </w:rPr>
          <w:t xml:space="preserve">Α: </w:t>
        </w:r>
        <w:r w:rsidR="008E642B" w:rsidRPr="007B5D50">
          <w:rPr>
            <w:rStyle w:val="Hyperlink"/>
            <w:rFonts w:ascii="Times New Roman" w:hAnsi="Times New Roman" w:cs="Times New Roman"/>
            <w:sz w:val="28"/>
            <w:szCs w:val="28"/>
          </w:rPr>
          <w:t>Χρονοπρογραμματισμός</w:t>
        </w:r>
      </w:hyperlink>
    </w:p>
    <w:p w14:paraId="73A9A0E1" w14:textId="77777777" w:rsidR="008E642B" w:rsidRPr="0055247F" w:rsidRDefault="008E642B" w:rsidP="008E642B">
      <w:pPr>
        <w:ind w:left="720" w:firstLine="720"/>
        <w:rPr>
          <w:rFonts w:ascii="Times New Roman" w:hAnsi="Times New Roman" w:cs="Times New Roman"/>
          <w:sz w:val="28"/>
          <w:szCs w:val="28"/>
        </w:rPr>
      </w:pPr>
      <w:r w:rsidRPr="00270835">
        <w:rPr>
          <w:rFonts w:ascii="Times New Roman" w:hAnsi="Times New Roman" w:cs="Times New Roman"/>
          <w:sz w:val="28"/>
          <w:szCs w:val="28"/>
        </w:rPr>
        <w:t>Ι</w:t>
      </w:r>
      <w:r w:rsidRPr="0055247F">
        <w:rPr>
          <w:rFonts w:ascii="Times New Roman" w:hAnsi="Times New Roman" w:cs="Times New Roman"/>
          <w:sz w:val="28"/>
          <w:szCs w:val="28"/>
        </w:rPr>
        <w:t xml:space="preserve">) </w:t>
      </w:r>
      <w:r w:rsidRPr="008E642B">
        <w:rPr>
          <w:rFonts w:ascii="Times New Roman" w:hAnsi="Times New Roman" w:cs="Times New Roman"/>
          <w:sz w:val="28"/>
          <w:szCs w:val="28"/>
          <w:lang w:val="en-US"/>
        </w:rPr>
        <w:t>Gantt</w:t>
      </w:r>
      <w:r w:rsidRPr="0055247F">
        <w:rPr>
          <w:rFonts w:ascii="Times New Roman" w:hAnsi="Times New Roman" w:cs="Times New Roman"/>
          <w:sz w:val="28"/>
          <w:szCs w:val="28"/>
        </w:rPr>
        <w:t xml:space="preserve"> </w:t>
      </w:r>
      <w:r w:rsidRPr="008E642B">
        <w:rPr>
          <w:rFonts w:ascii="Times New Roman" w:hAnsi="Times New Roman" w:cs="Times New Roman"/>
          <w:sz w:val="28"/>
          <w:szCs w:val="28"/>
          <w:lang w:val="en-US"/>
        </w:rPr>
        <w:t>chart</w:t>
      </w:r>
    </w:p>
    <w:p w14:paraId="4D8DC74E" w14:textId="77777777" w:rsidR="008E642B" w:rsidRPr="0055247F" w:rsidRDefault="008E642B" w:rsidP="008E642B">
      <w:pPr>
        <w:rPr>
          <w:rFonts w:ascii="Times New Roman" w:hAnsi="Times New Roman" w:cs="Times New Roman"/>
          <w:sz w:val="28"/>
          <w:szCs w:val="28"/>
        </w:rPr>
      </w:pPr>
      <w:r w:rsidRPr="0055247F">
        <w:rPr>
          <w:rFonts w:ascii="Times New Roman" w:hAnsi="Times New Roman" w:cs="Times New Roman"/>
          <w:sz w:val="28"/>
          <w:szCs w:val="28"/>
        </w:rPr>
        <w:tab/>
      </w:r>
      <w:r w:rsidRPr="0055247F">
        <w:rPr>
          <w:rFonts w:ascii="Times New Roman" w:hAnsi="Times New Roman" w:cs="Times New Roman"/>
          <w:sz w:val="28"/>
          <w:szCs w:val="28"/>
        </w:rPr>
        <w:tab/>
      </w:r>
      <w:r w:rsidRPr="00270835">
        <w:rPr>
          <w:rFonts w:ascii="Times New Roman" w:hAnsi="Times New Roman" w:cs="Times New Roman"/>
          <w:sz w:val="28"/>
          <w:szCs w:val="28"/>
        </w:rPr>
        <w:t>ΙΙ</w:t>
      </w:r>
      <w:r w:rsidRPr="0055247F">
        <w:rPr>
          <w:rFonts w:ascii="Times New Roman" w:hAnsi="Times New Roman" w:cs="Times New Roman"/>
          <w:sz w:val="28"/>
          <w:szCs w:val="28"/>
        </w:rPr>
        <w:t xml:space="preserve">) </w:t>
      </w:r>
      <w:r w:rsidRPr="008E642B">
        <w:rPr>
          <w:rFonts w:ascii="Times New Roman" w:hAnsi="Times New Roman" w:cs="Times New Roman"/>
          <w:sz w:val="28"/>
          <w:szCs w:val="28"/>
          <w:lang w:val="en-US"/>
        </w:rPr>
        <w:t>Pert</w:t>
      </w:r>
      <w:r w:rsidRPr="0055247F">
        <w:rPr>
          <w:rFonts w:ascii="Times New Roman" w:hAnsi="Times New Roman" w:cs="Times New Roman"/>
          <w:sz w:val="28"/>
          <w:szCs w:val="28"/>
        </w:rPr>
        <w:t xml:space="preserve"> </w:t>
      </w:r>
      <w:r w:rsidRPr="008E642B">
        <w:rPr>
          <w:rFonts w:ascii="Times New Roman" w:hAnsi="Times New Roman" w:cs="Times New Roman"/>
          <w:sz w:val="28"/>
          <w:szCs w:val="28"/>
          <w:lang w:val="en-US"/>
        </w:rPr>
        <w:t>chart</w:t>
      </w:r>
    </w:p>
    <w:p w14:paraId="7EDCB21B" w14:textId="77777777" w:rsidR="008E642B" w:rsidRPr="0055247F" w:rsidRDefault="008E642B" w:rsidP="005F1AD4">
      <w:pPr>
        <w:rPr>
          <w:rFonts w:ascii="Times New Roman" w:hAnsi="Times New Roman" w:cs="Times New Roman"/>
          <w:sz w:val="28"/>
          <w:szCs w:val="28"/>
        </w:rPr>
      </w:pPr>
    </w:p>
    <w:p w14:paraId="4326B937" w14:textId="6BE9EE58" w:rsidR="005F1AD4" w:rsidRPr="008E642B" w:rsidRDefault="005F1AD4" w:rsidP="008E642B">
      <w:pPr>
        <w:rPr>
          <w:rFonts w:ascii="Times New Roman" w:hAnsi="Times New Roman" w:cs="Times New Roman"/>
          <w:sz w:val="28"/>
          <w:szCs w:val="28"/>
        </w:rPr>
      </w:pPr>
      <w:r w:rsidRPr="0055247F">
        <w:rPr>
          <w:rFonts w:ascii="Times New Roman" w:hAnsi="Times New Roman" w:cs="Times New Roman"/>
          <w:sz w:val="28"/>
          <w:szCs w:val="28"/>
        </w:rPr>
        <w:tab/>
      </w:r>
      <w:hyperlink w:anchor="β" w:history="1">
        <w:r w:rsidRPr="007B5D50">
          <w:rPr>
            <w:rStyle w:val="Hyperlink"/>
            <w:rFonts w:ascii="Times New Roman" w:hAnsi="Times New Roman" w:cs="Times New Roman"/>
            <w:sz w:val="28"/>
            <w:szCs w:val="28"/>
          </w:rPr>
          <w:t xml:space="preserve">Β: </w:t>
        </w:r>
        <w:r w:rsidR="008E642B" w:rsidRPr="007B5D50">
          <w:rPr>
            <w:rStyle w:val="Hyperlink"/>
            <w:rFonts w:ascii="Times New Roman" w:hAnsi="Times New Roman" w:cs="Times New Roman"/>
            <w:sz w:val="28"/>
            <w:szCs w:val="28"/>
          </w:rPr>
          <w:t>Ανάθεση Έργου σε ανθρώπινο δυναμικό</w:t>
        </w:r>
      </w:hyperlink>
    </w:p>
    <w:p w14:paraId="2BBA25FD" w14:textId="19EC8CEE" w:rsidR="008E642B" w:rsidRDefault="005F1AD4" w:rsidP="005F1AD4">
      <w:pPr>
        <w:rPr>
          <w:rFonts w:ascii="Times New Roman" w:hAnsi="Times New Roman" w:cs="Times New Roman"/>
          <w:sz w:val="28"/>
          <w:szCs w:val="28"/>
        </w:rPr>
      </w:pPr>
      <w:r w:rsidRPr="008E642B">
        <w:rPr>
          <w:rFonts w:ascii="Times New Roman" w:hAnsi="Times New Roman" w:cs="Times New Roman"/>
          <w:sz w:val="28"/>
          <w:szCs w:val="28"/>
        </w:rPr>
        <w:tab/>
      </w:r>
      <w:hyperlink w:anchor="γ" w:history="1">
        <w:r w:rsidRPr="007B5D50">
          <w:rPr>
            <w:rStyle w:val="Hyperlink"/>
            <w:rFonts w:ascii="Times New Roman" w:hAnsi="Times New Roman" w:cs="Times New Roman"/>
            <w:sz w:val="28"/>
            <w:szCs w:val="28"/>
          </w:rPr>
          <w:t xml:space="preserve">Γ: </w:t>
        </w:r>
        <w:r w:rsidR="000E67E8" w:rsidRPr="007B5D50">
          <w:rPr>
            <w:rStyle w:val="Hyperlink"/>
            <w:rFonts w:ascii="Times New Roman" w:hAnsi="Times New Roman" w:cs="Times New Roman"/>
            <w:sz w:val="28"/>
            <w:szCs w:val="28"/>
          </w:rPr>
          <w:t>Κοστολόγηση</w:t>
        </w:r>
      </w:hyperlink>
    </w:p>
    <w:p w14:paraId="6101F292" w14:textId="77777777" w:rsidR="008E642B" w:rsidRDefault="008E642B" w:rsidP="005F1AD4">
      <w:pPr>
        <w:rPr>
          <w:rFonts w:ascii="Times New Roman" w:hAnsi="Times New Roman" w:cs="Times New Roman"/>
          <w:sz w:val="28"/>
          <w:szCs w:val="28"/>
          <w:u w:val="single"/>
        </w:rPr>
      </w:pPr>
    </w:p>
    <w:p w14:paraId="69B90D80" w14:textId="77777777" w:rsidR="00BD5501" w:rsidRDefault="00BD5501" w:rsidP="005F1AD4">
      <w:pPr>
        <w:rPr>
          <w:rFonts w:ascii="Times New Roman" w:hAnsi="Times New Roman" w:cs="Times New Roman"/>
          <w:sz w:val="28"/>
          <w:szCs w:val="28"/>
          <w:u w:val="single"/>
        </w:rPr>
      </w:pPr>
      <w:bookmarkStart w:id="0" w:name="α"/>
    </w:p>
    <w:p w14:paraId="0B77B0C8" w14:textId="77777777" w:rsidR="00BD5501" w:rsidRDefault="00BD5501" w:rsidP="005F1AD4">
      <w:pPr>
        <w:rPr>
          <w:rFonts w:ascii="Times New Roman" w:hAnsi="Times New Roman" w:cs="Times New Roman"/>
          <w:sz w:val="28"/>
          <w:szCs w:val="28"/>
          <w:u w:val="single"/>
        </w:rPr>
      </w:pPr>
    </w:p>
    <w:p w14:paraId="0013DF29" w14:textId="7B47C5AE" w:rsidR="008E642B" w:rsidRDefault="008E642B" w:rsidP="005F1AD4">
      <w:pPr>
        <w:rPr>
          <w:rFonts w:ascii="Times New Roman" w:hAnsi="Times New Roman" w:cs="Times New Roman"/>
          <w:sz w:val="28"/>
          <w:szCs w:val="28"/>
        </w:rPr>
      </w:pPr>
      <w:r w:rsidRPr="00270835">
        <w:rPr>
          <w:rFonts w:ascii="Times New Roman" w:hAnsi="Times New Roman" w:cs="Times New Roman"/>
          <w:sz w:val="28"/>
          <w:szCs w:val="28"/>
          <w:u w:val="single"/>
        </w:rPr>
        <w:t>Α</w:t>
      </w:r>
      <w:r w:rsidRPr="0055247F">
        <w:rPr>
          <w:rFonts w:ascii="Times New Roman" w:hAnsi="Times New Roman" w:cs="Times New Roman"/>
          <w:sz w:val="28"/>
          <w:szCs w:val="28"/>
          <w:u w:val="single"/>
        </w:rPr>
        <w:t>:</w:t>
      </w:r>
      <w:r w:rsidRPr="0055247F">
        <w:rPr>
          <w:rFonts w:ascii="Times New Roman" w:hAnsi="Times New Roman" w:cs="Times New Roman"/>
          <w:sz w:val="28"/>
          <w:szCs w:val="28"/>
        </w:rPr>
        <w:t xml:space="preserve"> </w:t>
      </w:r>
      <w:r>
        <w:rPr>
          <w:rFonts w:ascii="Times New Roman" w:hAnsi="Times New Roman" w:cs="Times New Roman"/>
          <w:sz w:val="28"/>
          <w:szCs w:val="28"/>
        </w:rPr>
        <w:t>Χρονοπρογραμματισμός</w:t>
      </w:r>
    </w:p>
    <w:bookmarkEnd w:id="0"/>
    <w:p w14:paraId="440E413E" w14:textId="2C7809A8" w:rsidR="005F1AD4" w:rsidRPr="0055247F" w:rsidRDefault="00F2508A" w:rsidP="005F1AD4">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52B5370A" wp14:editId="2457A6E4">
            <wp:simplePos x="0" y="0"/>
            <wp:positionH relativeFrom="column">
              <wp:posOffset>-875665</wp:posOffset>
            </wp:positionH>
            <wp:positionV relativeFrom="paragraph">
              <wp:posOffset>216535</wp:posOffset>
            </wp:positionV>
            <wp:extent cx="7477760" cy="2973070"/>
            <wp:effectExtent l="0" t="0" r="8890" b="0"/>
            <wp:wrapTopAndBottom/>
            <wp:docPr id="186928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7776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42B" w:rsidRPr="00270835">
        <w:rPr>
          <w:rFonts w:ascii="Times New Roman" w:hAnsi="Times New Roman" w:cs="Times New Roman"/>
          <w:sz w:val="28"/>
          <w:szCs w:val="28"/>
        </w:rPr>
        <w:t>Ι</w:t>
      </w:r>
      <w:r w:rsidR="008E642B" w:rsidRPr="0055247F">
        <w:rPr>
          <w:rFonts w:ascii="Times New Roman" w:hAnsi="Times New Roman" w:cs="Times New Roman"/>
          <w:sz w:val="28"/>
          <w:szCs w:val="28"/>
        </w:rPr>
        <w:t xml:space="preserve">) </w:t>
      </w:r>
      <w:r w:rsidR="008E642B" w:rsidRPr="008E642B">
        <w:rPr>
          <w:rFonts w:ascii="Times New Roman" w:hAnsi="Times New Roman" w:cs="Times New Roman"/>
          <w:sz w:val="28"/>
          <w:szCs w:val="28"/>
          <w:lang w:val="en-US"/>
        </w:rPr>
        <w:t>Gantt</w:t>
      </w:r>
      <w:r w:rsidR="008E642B" w:rsidRPr="0055247F">
        <w:rPr>
          <w:rFonts w:ascii="Times New Roman" w:hAnsi="Times New Roman" w:cs="Times New Roman"/>
          <w:sz w:val="28"/>
          <w:szCs w:val="28"/>
        </w:rPr>
        <w:t xml:space="preserve"> </w:t>
      </w:r>
      <w:r w:rsidR="008E642B" w:rsidRPr="008E642B">
        <w:rPr>
          <w:rFonts w:ascii="Times New Roman" w:hAnsi="Times New Roman" w:cs="Times New Roman"/>
          <w:sz w:val="28"/>
          <w:szCs w:val="28"/>
          <w:lang w:val="en-US"/>
        </w:rPr>
        <w:t>chart</w:t>
      </w:r>
      <w:r w:rsidR="008E642B" w:rsidRPr="0055247F">
        <w:rPr>
          <w:rFonts w:ascii="Times New Roman" w:hAnsi="Times New Roman" w:cs="Times New Roman"/>
          <w:sz w:val="28"/>
          <w:szCs w:val="28"/>
        </w:rPr>
        <w:t xml:space="preserve"> </w:t>
      </w:r>
      <w:r w:rsidR="008E642B">
        <w:rPr>
          <w:rFonts w:ascii="Times New Roman" w:hAnsi="Times New Roman" w:cs="Times New Roman"/>
          <w:sz w:val="28"/>
          <w:szCs w:val="28"/>
        </w:rPr>
        <w:t>έργου</w:t>
      </w:r>
    </w:p>
    <w:p w14:paraId="295DC2B8" w14:textId="77777777" w:rsidR="00F2508A" w:rsidRPr="0055247F" w:rsidRDefault="00F2508A">
      <w:pPr>
        <w:rPr>
          <w:rFonts w:ascii="Times New Roman" w:hAnsi="Times New Roman" w:cs="Times New Roman"/>
          <w:sz w:val="28"/>
          <w:szCs w:val="28"/>
        </w:rPr>
      </w:pPr>
    </w:p>
    <w:p w14:paraId="66E139D6" w14:textId="77777777" w:rsidR="00F2508A" w:rsidRPr="0055247F" w:rsidRDefault="00F2508A">
      <w:pPr>
        <w:rPr>
          <w:rFonts w:ascii="Times New Roman" w:hAnsi="Times New Roman" w:cs="Times New Roman"/>
          <w:sz w:val="28"/>
          <w:szCs w:val="28"/>
        </w:rPr>
      </w:pPr>
    </w:p>
    <w:p w14:paraId="3A9781EC" w14:textId="77777777" w:rsidR="00F2508A" w:rsidRPr="0055247F" w:rsidRDefault="00F2508A">
      <w:pPr>
        <w:rPr>
          <w:rFonts w:ascii="Times New Roman" w:hAnsi="Times New Roman" w:cs="Times New Roman"/>
          <w:sz w:val="28"/>
          <w:szCs w:val="28"/>
        </w:rPr>
      </w:pPr>
    </w:p>
    <w:p w14:paraId="3CA92C98" w14:textId="77777777" w:rsidR="00F2508A" w:rsidRPr="0055247F" w:rsidRDefault="00F2508A">
      <w:pPr>
        <w:rPr>
          <w:rFonts w:ascii="Times New Roman" w:hAnsi="Times New Roman" w:cs="Times New Roman"/>
          <w:sz w:val="28"/>
          <w:szCs w:val="28"/>
        </w:rPr>
      </w:pPr>
    </w:p>
    <w:p w14:paraId="6068AC03" w14:textId="28577B98" w:rsidR="00F2508A" w:rsidRPr="0055247F" w:rsidRDefault="00F2508A">
      <w:pPr>
        <w:rPr>
          <w:rFonts w:ascii="Times New Roman" w:hAnsi="Times New Roman" w:cs="Times New Roman"/>
          <w:sz w:val="28"/>
          <w:szCs w:val="28"/>
        </w:rPr>
      </w:pPr>
    </w:p>
    <w:p w14:paraId="24F48613" w14:textId="3F2D39E1" w:rsidR="004D3904" w:rsidRPr="0055247F" w:rsidRDefault="000E67E8">
      <w:pPr>
        <w:rPr>
          <w:noProof/>
        </w:rPr>
      </w:pPr>
      <w:r>
        <w:rPr>
          <w:noProof/>
        </w:rPr>
        <w:lastRenderedPageBreak/>
        <w:drawing>
          <wp:anchor distT="0" distB="0" distL="114300" distR="114300" simplePos="0" relativeHeight="251660288" behindDoc="0" locked="0" layoutInCell="1" allowOverlap="1" wp14:anchorId="37DEF574" wp14:editId="44EFD915">
            <wp:simplePos x="0" y="0"/>
            <wp:positionH relativeFrom="margin">
              <wp:posOffset>-690008</wp:posOffset>
            </wp:positionH>
            <wp:positionV relativeFrom="paragraph">
              <wp:posOffset>213425</wp:posOffset>
            </wp:positionV>
            <wp:extent cx="7100565" cy="8319357"/>
            <wp:effectExtent l="0" t="0" r="5715" b="5715"/>
            <wp:wrapTopAndBottom/>
            <wp:docPr id="18342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2163" cy="83212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08A" w:rsidRPr="00270835">
        <w:rPr>
          <w:rFonts w:ascii="Times New Roman" w:hAnsi="Times New Roman" w:cs="Times New Roman"/>
          <w:sz w:val="28"/>
          <w:szCs w:val="28"/>
        </w:rPr>
        <w:t>ΙΙ</w:t>
      </w:r>
      <w:r w:rsidR="00F2508A" w:rsidRPr="0055247F">
        <w:rPr>
          <w:rFonts w:ascii="Times New Roman" w:hAnsi="Times New Roman" w:cs="Times New Roman"/>
          <w:sz w:val="28"/>
          <w:szCs w:val="28"/>
        </w:rPr>
        <w:t xml:space="preserve">) </w:t>
      </w:r>
      <w:r w:rsidR="00F2508A" w:rsidRPr="008E642B">
        <w:rPr>
          <w:rFonts w:ascii="Times New Roman" w:hAnsi="Times New Roman" w:cs="Times New Roman"/>
          <w:sz w:val="28"/>
          <w:szCs w:val="28"/>
          <w:lang w:val="en-US"/>
        </w:rPr>
        <w:t>Pert</w:t>
      </w:r>
      <w:r w:rsidR="00F2508A" w:rsidRPr="0055247F">
        <w:rPr>
          <w:rFonts w:ascii="Times New Roman" w:hAnsi="Times New Roman" w:cs="Times New Roman"/>
          <w:sz w:val="28"/>
          <w:szCs w:val="28"/>
        </w:rPr>
        <w:t xml:space="preserve"> </w:t>
      </w:r>
      <w:r w:rsidR="00F2508A" w:rsidRPr="008E642B">
        <w:rPr>
          <w:rFonts w:ascii="Times New Roman" w:hAnsi="Times New Roman" w:cs="Times New Roman"/>
          <w:sz w:val="28"/>
          <w:szCs w:val="28"/>
          <w:lang w:val="en-US"/>
        </w:rPr>
        <w:t>chart</w:t>
      </w:r>
      <w:r w:rsidR="00F2508A" w:rsidRPr="0055247F">
        <w:rPr>
          <w:noProof/>
        </w:rPr>
        <w:t xml:space="preserve"> </w:t>
      </w:r>
    </w:p>
    <w:p w14:paraId="5CA61A9B" w14:textId="77777777" w:rsidR="000E67E8" w:rsidRDefault="000E67E8" w:rsidP="004A03F1">
      <w:pPr>
        <w:rPr>
          <w:rFonts w:ascii="Times New Roman" w:hAnsi="Times New Roman" w:cs="Times New Roman"/>
          <w:sz w:val="28"/>
          <w:szCs w:val="28"/>
          <w:u w:val="single"/>
        </w:rPr>
      </w:pPr>
    </w:p>
    <w:p w14:paraId="3F3AA941" w14:textId="481E14B4" w:rsidR="00874861" w:rsidRPr="004524CA" w:rsidRDefault="00874861" w:rsidP="004A03F1">
      <w:pPr>
        <w:rPr>
          <w:rFonts w:ascii="Times New Roman" w:hAnsi="Times New Roman" w:cs="Times New Roman"/>
          <w:sz w:val="24"/>
          <w:szCs w:val="24"/>
        </w:rPr>
      </w:pPr>
      <w:bookmarkStart w:id="1" w:name="β"/>
      <w:r w:rsidRPr="00874861">
        <w:rPr>
          <w:rFonts w:ascii="Times New Roman" w:hAnsi="Times New Roman" w:cs="Times New Roman"/>
          <w:sz w:val="24"/>
          <w:szCs w:val="24"/>
        </w:rPr>
        <w:lastRenderedPageBreak/>
        <w:t>Στ</w:t>
      </w:r>
      <w:r>
        <w:rPr>
          <w:rFonts w:ascii="Times New Roman" w:hAnsi="Times New Roman" w:cs="Times New Roman"/>
          <w:sz w:val="24"/>
          <w:szCs w:val="24"/>
        </w:rPr>
        <w:t>ο παραπάνω διάγραμμα</w:t>
      </w:r>
      <w:r w:rsidRPr="00874861">
        <w:rPr>
          <w:rFonts w:ascii="Times New Roman" w:hAnsi="Times New Roman" w:cs="Times New Roman"/>
          <w:sz w:val="24"/>
          <w:szCs w:val="24"/>
        </w:rPr>
        <w:t xml:space="preserve"> “2.PERT Chart” με κόκκινο βλέπουμε όλες τις δραστηριότητες οι οποίες δημιουργούν το </w:t>
      </w:r>
      <w:r w:rsidRPr="00874861">
        <w:rPr>
          <w:rFonts w:ascii="Times New Roman" w:hAnsi="Times New Roman" w:cs="Times New Roman"/>
          <w:i/>
          <w:iCs/>
          <w:sz w:val="24"/>
          <w:szCs w:val="24"/>
        </w:rPr>
        <w:t>κρίσιμο μονοπάτι</w:t>
      </w:r>
      <w:r w:rsidRPr="00874861">
        <w:rPr>
          <w:rFonts w:ascii="Times New Roman" w:hAnsi="Times New Roman" w:cs="Times New Roman"/>
          <w:sz w:val="24"/>
          <w:szCs w:val="24"/>
        </w:rPr>
        <w:t>, το οποίο αποτελείται από τις δραστηριότητες ΤΥ1-ΤΥ2-ΤΥ</w:t>
      </w:r>
      <w:r>
        <w:rPr>
          <w:rFonts w:ascii="Times New Roman" w:hAnsi="Times New Roman" w:cs="Times New Roman"/>
          <w:sz w:val="24"/>
          <w:szCs w:val="24"/>
        </w:rPr>
        <w:t>7</w:t>
      </w:r>
      <w:r w:rsidRPr="00874861">
        <w:rPr>
          <w:rFonts w:ascii="Times New Roman" w:hAnsi="Times New Roman" w:cs="Times New Roman"/>
          <w:sz w:val="24"/>
          <w:szCs w:val="24"/>
        </w:rPr>
        <w:t>-ΤΥ</w:t>
      </w:r>
      <w:r>
        <w:rPr>
          <w:rFonts w:ascii="Times New Roman" w:hAnsi="Times New Roman" w:cs="Times New Roman"/>
          <w:sz w:val="24"/>
          <w:szCs w:val="24"/>
        </w:rPr>
        <w:t>10</w:t>
      </w:r>
      <w:r w:rsidRPr="00874861">
        <w:rPr>
          <w:rFonts w:ascii="Times New Roman" w:hAnsi="Times New Roman" w:cs="Times New Roman"/>
          <w:sz w:val="24"/>
          <w:szCs w:val="24"/>
        </w:rPr>
        <w:t>-ΤΥ</w:t>
      </w:r>
      <w:r>
        <w:rPr>
          <w:rFonts w:ascii="Times New Roman" w:hAnsi="Times New Roman" w:cs="Times New Roman"/>
          <w:sz w:val="24"/>
          <w:szCs w:val="24"/>
        </w:rPr>
        <w:t>12</w:t>
      </w:r>
      <w:r w:rsidRPr="00874861">
        <w:rPr>
          <w:rFonts w:ascii="Times New Roman" w:hAnsi="Times New Roman" w:cs="Times New Roman"/>
          <w:sz w:val="24"/>
          <w:szCs w:val="24"/>
        </w:rPr>
        <w:t>-ΤΥ</w:t>
      </w:r>
      <w:r>
        <w:rPr>
          <w:rFonts w:ascii="Times New Roman" w:hAnsi="Times New Roman" w:cs="Times New Roman"/>
          <w:sz w:val="24"/>
          <w:szCs w:val="24"/>
        </w:rPr>
        <w:t>14</w:t>
      </w:r>
      <w:r w:rsidRPr="00874861">
        <w:rPr>
          <w:rFonts w:ascii="Times New Roman" w:hAnsi="Times New Roman" w:cs="Times New Roman"/>
          <w:sz w:val="24"/>
          <w:szCs w:val="24"/>
        </w:rPr>
        <w:t>-ΤΥ</w:t>
      </w:r>
      <w:r>
        <w:rPr>
          <w:rFonts w:ascii="Times New Roman" w:hAnsi="Times New Roman" w:cs="Times New Roman"/>
          <w:sz w:val="24"/>
          <w:szCs w:val="24"/>
        </w:rPr>
        <w:t>15</w:t>
      </w:r>
      <w:r w:rsidRPr="00874861">
        <w:rPr>
          <w:rFonts w:ascii="Times New Roman" w:hAnsi="Times New Roman" w:cs="Times New Roman"/>
          <w:sz w:val="24"/>
          <w:szCs w:val="24"/>
        </w:rPr>
        <w:t xml:space="preserve"> με αναμενόμενη διάρκεια </w:t>
      </w:r>
      <w:r w:rsidR="00166853">
        <w:rPr>
          <w:rFonts w:ascii="Times New Roman" w:hAnsi="Times New Roman" w:cs="Times New Roman"/>
          <w:sz w:val="24"/>
          <w:szCs w:val="24"/>
        </w:rPr>
        <w:t>88</w:t>
      </w:r>
      <w:r w:rsidRPr="00874861">
        <w:rPr>
          <w:rFonts w:ascii="Times New Roman" w:hAnsi="Times New Roman" w:cs="Times New Roman"/>
          <w:sz w:val="24"/>
          <w:szCs w:val="24"/>
        </w:rPr>
        <w:t xml:space="preserve"> ημέρες.</w:t>
      </w:r>
    </w:p>
    <w:p w14:paraId="1C98BF20" w14:textId="77777777" w:rsidR="00936249" w:rsidRPr="004524CA" w:rsidRDefault="00936249" w:rsidP="004A03F1">
      <w:pPr>
        <w:rPr>
          <w:rFonts w:ascii="Times New Roman" w:hAnsi="Times New Roman" w:cs="Times New Roman"/>
          <w:sz w:val="24"/>
          <w:szCs w:val="24"/>
        </w:rPr>
      </w:pPr>
    </w:p>
    <w:p w14:paraId="46A6698B" w14:textId="77777777" w:rsidR="00936249" w:rsidRPr="004524CA" w:rsidRDefault="00936249" w:rsidP="004A03F1">
      <w:pPr>
        <w:rPr>
          <w:rFonts w:ascii="Times New Roman" w:hAnsi="Times New Roman" w:cs="Times New Roman"/>
          <w:sz w:val="24"/>
          <w:szCs w:val="24"/>
        </w:rPr>
      </w:pPr>
    </w:p>
    <w:p w14:paraId="54A7A1C8" w14:textId="77777777" w:rsidR="00936249" w:rsidRPr="004524CA" w:rsidRDefault="00936249" w:rsidP="004A03F1">
      <w:pPr>
        <w:rPr>
          <w:rFonts w:ascii="Times New Roman" w:hAnsi="Times New Roman" w:cs="Times New Roman"/>
          <w:sz w:val="24"/>
          <w:szCs w:val="24"/>
        </w:rPr>
      </w:pPr>
    </w:p>
    <w:p w14:paraId="2FFAF9C1" w14:textId="77777777" w:rsidR="00936249" w:rsidRPr="004524CA" w:rsidRDefault="00936249" w:rsidP="004A03F1">
      <w:pPr>
        <w:rPr>
          <w:rFonts w:ascii="Times New Roman" w:hAnsi="Times New Roman" w:cs="Times New Roman"/>
          <w:sz w:val="24"/>
          <w:szCs w:val="24"/>
        </w:rPr>
      </w:pPr>
    </w:p>
    <w:tbl>
      <w:tblPr>
        <w:tblpPr w:leftFromText="180" w:rightFromText="180" w:vertAnchor="text" w:horzAnchor="margin" w:tblpY="64"/>
        <w:tblW w:w="7226" w:type="dxa"/>
        <w:tblLayout w:type="fixed"/>
        <w:tblCellMar>
          <w:left w:w="0" w:type="dxa"/>
          <w:right w:w="0" w:type="dxa"/>
        </w:tblCellMar>
        <w:tblLook w:val="01E0" w:firstRow="1" w:lastRow="1" w:firstColumn="1" w:lastColumn="1" w:noHBand="0" w:noVBand="0"/>
      </w:tblPr>
      <w:tblGrid>
        <w:gridCol w:w="1207"/>
        <w:gridCol w:w="2036"/>
        <w:gridCol w:w="1227"/>
        <w:gridCol w:w="1241"/>
        <w:gridCol w:w="1515"/>
      </w:tblGrid>
      <w:tr w:rsidR="004524CA" w14:paraId="42082860" w14:textId="77777777" w:rsidTr="004524CA">
        <w:trPr>
          <w:trHeight w:val="494"/>
        </w:trPr>
        <w:tc>
          <w:tcPr>
            <w:tcW w:w="1207" w:type="dxa"/>
            <w:tcBorders>
              <w:bottom w:val="single" w:sz="4" w:space="0" w:color="7E7E7E"/>
            </w:tcBorders>
          </w:tcPr>
          <w:p w14:paraId="6248E77B" w14:textId="77777777" w:rsidR="004524CA" w:rsidRDefault="004524CA" w:rsidP="00936249">
            <w:pPr>
              <w:pStyle w:val="TableParagraph"/>
              <w:spacing w:line="225" w:lineRule="exact"/>
              <w:ind w:left="264" w:right="0"/>
              <w:jc w:val="left"/>
              <w:rPr>
                <w:b/>
              </w:rPr>
            </w:pPr>
            <w:r>
              <w:rPr>
                <w:b/>
                <w:spacing w:val="-2"/>
              </w:rPr>
              <w:t>ΤΥΠΙΚΑ</w:t>
            </w:r>
          </w:p>
          <w:p w14:paraId="21E53F10" w14:textId="77777777" w:rsidR="004524CA" w:rsidRDefault="004524CA" w:rsidP="00936249">
            <w:pPr>
              <w:pStyle w:val="TableParagraph"/>
              <w:ind w:left="177" w:right="0"/>
              <w:jc w:val="left"/>
              <w:rPr>
                <w:b/>
              </w:rPr>
            </w:pPr>
            <w:r>
              <w:rPr>
                <w:b/>
                <w:spacing w:val="-2"/>
              </w:rPr>
              <w:t>ΥΠΟΕΡΓΑ</w:t>
            </w:r>
          </w:p>
        </w:tc>
        <w:tc>
          <w:tcPr>
            <w:tcW w:w="2036" w:type="dxa"/>
            <w:tcBorders>
              <w:bottom w:val="single" w:sz="4" w:space="0" w:color="7E7E7E"/>
            </w:tcBorders>
          </w:tcPr>
          <w:p w14:paraId="72B1196F" w14:textId="77777777" w:rsidR="004524CA" w:rsidRDefault="004524CA" w:rsidP="00936249">
            <w:pPr>
              <w:pStyle w:val="TableParagraph"/>
              <w:spacing w:line="225" w:lineRule="exact"/>
              <w:ind w:left="0" w:right="0"/>
              <w:rPr>
                <w:b/>
              </w:rPr>
            </w:pPr>
            <w:r>
              <w:rPr>
                <w:b/>
                <w:spacing w:val="-2"/>
              </w:rPr>
              <w:t>ΠΡΟΑΠΑΙΤΟΥΜΕΝΑ</w:t>
            </w:r>
          </w:p>
          <w:p w14:paraId="0F29A240" w14:textId="77777777" w:rsidR="004524CA" w:rsidRDefault="004524CA" w:rsidP="00936249">
            <w:pPr>
              <w:pStyle w:val="TableParagraph"/>
              <w:ind w:left="0" w:right="0"/>
              <w:rPr>
                <w:b/>
              </w:rPr>
            </w:pPr>
            <w:r>
              <w:rPr>
                <w:b/>
                <w:spacing w:val="-4"/>
              </w:rPr>
              <w:t>ΕΡΓΑ</w:t>
            </w:r>
          </w:p>
        </w:tc>
        <w:tc>
          <w:tcPr>
            <w:tcW w:w="1227" w:type="dxa"/>
            <w:tcBorders>
              <w:bottom w:val="single" w:sz="4" w:space="0" w:color="7E7E7E"/>
            </w:tcBorders>
          </w:tcPr>
          <w:p w14:paraId="4B422C85" w14:textId="77777777" w:rsidR="004524CA" w:rsidRDefault="004524CA" w:rsidP="00936249">
            <w:pPr>
              <w:pStyle w:val="TableParagraph"/>
              <w:spacing w:line="225" w:lineRule="exact"/>
              <w:ind w:left="107" w:right="0"/>
              <w:jc w:val="left"/>
              <w:rPr>
                <w:b/>
              </w:rPr>
            </w:pPr>
            <w:r>
              <w:rPr>
                <w:b/>
                <w:spacing w:val="-2"/>
              </w:rPr>
              <w:t>ΚΑΝΟΝΙΚΗ</w:t>
            </w:r>
          </w:p>
          <w:p w14:paraId="44B2B7CB" w14:textId="77777777" w:rsidR="004524CA" w:rsidRDefault="004524CA" w:rsidP="00936249">
            <w:pPr>
              <w:pStyle w:val="TableParagraph"/>
              <w:ind w:left="127" w:right="0"/>
              <w:jc w:val="left"/>
              <w:rPr>
                <w:b/>
              </w:rPr>
            </w:pPr>
            <w:r>
              <w:rPr>
                <w:b/>
                <w:spacing w:val="-2"/>
              </w:rPr>
              <w:t>ΕΚΤΙΜΗΣΗ</w:t>
            </w:r>
          </w:p>
        </w:tc>
        <w:tc>
          <w:tcPr>
            <w:tcW w:w="1241" w:type="dxa"/>
            <w:tcBorders>
              <w:bottom w:val="single" w:sz="4" w:space="0" w:color="7E7E7E"/>
            </w:tcBorders>
          </w:tcPr>
          <w:p w14:paraId="1741B98B" w14:textId="77777777" w:rsidR="004524CA" w:rsidRDefault="004524CA" w:rsidP="00936249">
            <w:pPr>
              <w:pStyle w:val="TableParagraph"/>
              <w:spacing w:line="225" w:lineRule="exact"/>
              <w:ind w:left="107" w:right="0"/>
              <w:jc w:val="left"/>
              <w:rPr>
                <w:b/>
              </w:rPr>
            </w:pPr>
            <w:r>
              <w:rPr>
                <w:b/>
                <w:spacing w:val="-2"/>
              </w:rPr>
              <w:t>ΑΙΣΙΟΔΟΞΗ</w:t>
            </w:r>
          </w:p>
          <w:p w14:paraId="4F77D852" w14:textId="77777777" w:rsidR="004524CA" w:rsidRDefault="004524CA" w:rsidP="00936249">
            <w:pPr>
              <w:pStyle w:val="TableParagraph"/>
              <w:ind w:left="136" w:right="0"/>
              <w:jc w:val="left"/>
              <w:rPr>
                <w:b/>
              </w:rPr>
            </w:pPr>
            <w:r>
              <w:rPr>
                <w:b/>
                <w:spacing w:val="-2"/>
              </w:rPr>
              <w:t>ΕΚΤΙΜΗΣΗ</w:t>
            </w:r>
          </w:p>
        </w:tc>
        <w:tc>
          <w:tcPr>
            <w:tcW w:w="1515" w:type="dxa"/>
            <w:tcBorders>
              <w:bottom w:val="single" w:sz="4" w:space="0" w:color="7E7E7E"/>
            </w:tcBorders>
          </w:tcPr>
          <w:p w14:paraId="43B29EED" w14:textId="77777777" w:rsidR="004524CA" w:rsidRDefault="004524CA" w:rsidP="00936249">
            <w:pPr>
              <w:pStyle w:val="TableParagraph"/>
              <w:spacing w:line="225" w:lineRule="exact"/>
              <w:rPr>
                <w:b/>
              </w:rPr>
            </w:pPr>
            <w:r>
              <w:rPr>
                <w:b/>
                <w:spacing w:val="-2"/>
              </w:rPr>
              <w:t>ΑΠΑΙΣΙΟΔΟΞΗ</w:t>
            </w:r>
          </w:p>
          <w:p w14:paraId="3687BB78" w14:textId="77777777" w:rsidR="004524CA" w:rsidRDefault="004524CA" w:rsidP="00936249">
            <w:pPr>
              <w:pStyle w:val="TableParagraph"/>
              <w:ind w:right="3"/>
              <w:rPr>
                <w:b/>
              </w:rPr>
            </w:pPr>
            <w:r>
              <w:rPr>
                <w:b/>
                <w:spacing w:val="-2"/>
              </w:rPr>
              <w:t>ΕΚΤΙΜΗΣΗ</w:t>
            </w:r>
          </w:p>
        </w:tc>
      </w:tr>
      <w:tr w:rsidR="004524CA" w14:paraId="322AEE53" w14:textId="77777777" w:rsidTr="004524CA">
        <w:trPr>
          <w:trHeight w:val="268"/>
        </w:trPr>
        <w:tc>
          <w:tcPr>
            <w:tcW w:w="1207" w:type="dxa"/>
            <w:tcBorders>
              <w:top w:val="single" w:sz="4" w:space="0" w:color="7E7E7E"/>
              <w:right w:val="single" w:sz="4" w:space="0" w:color="7E7E7E"/>
            </w:tcBorders>
            <w:shd w:val="clear" w:color="auto" w:fill="F1F1F1"/>
          </w:tcPr>
          <w:p w14:paraId="4E01C4F0" w14:textId="77777777" w:rsidR="004524CA" w:rsidRDefault="004524CA" w:rsidP="00936249">
            <w:pPr>
              <w:pStyle w:val="TableParagraph"/>
              <w:ind w:left="6" w:right="0"/>
              <w:rPr>
                <w:b/>
              </w:rPr>
            </w:pPr>
            <w:r>
              <w:rPr>
                <w:b/>
                <w:spacing w:val="-5"/>
              </w:rPr>
              <w:t>ΤΥ1</w:t>
            </w:r>
          </w:p>
        </w:tc>
        <w:tc>
          <w:tcPr>
            <w:tcW w:w="2036" w:type="dxa"/>
            <w:tcBorders>
              <w:top w:val="single" w:sz="4" w:space="0" w:color="7E7E7E"/>
              <w:left w:val="single" w:sz="4" w:space="0" w:color="7E7E7E"/>
            </w:tcBorders>
            <w:shd w:val="clear" w:color="auto" w:fill="F1F1F1"/>
          </w:tcPr>
          <w:p w14:paraId="34ED11C4" w14:textId="77777777" w:rsidR="004524CA" w:rsidRDefault="004524CA" w:rsidP="00936249">
            <w:pPr>
              <w:pStyle w:val="TableParagraph"/>
              <w:ind w:left="4" w:right="5"/>
            </w:pPr>
            <w:r>
              <w:rPr>
                <w:spacing w:val="-10"/>
              </w:rPr>
              <w:t>-</w:t>
            </w:r>
          </w:p>
        </w:tc>
        <w:tc>
          <w:tcPr>
            <w:tcW w:w="1227" w:type="dxa"/>
            <w:tcBorders>
              <w:top w:val="single" w:sz="4" w:space="0" w:color="7E7E7E"/>
            </w:tcBorders>
            <w:shd w:val="clear" w:color="auto" w:fill="F1F1F1"/>
          </w:tcPr>
          <w:p w14:paraId="05CF593C" w14:textId="108C1E07" w:rsidR="004524CA" w:rsidRDefault="004524CA" w:rsidP="00936249">
            <w:pPr>
              <w:pStyle w:val="TableParagraph"/>
              <w:ind w:left="1" w:right="2"/>
            </w:pPr>
            <w:r>
              <w:rPr>
                <w:spacing w:val="-10"/>
              </w:rPr>
              <w:t>1</w:t>
            </w:r>
          </w:p>
        </w:tc>
        <w:tc>
          <w:tcPr>
            <w:tcW w:w="1241" w:type="dxa"/>
            <w:tcBorders>
              <w:top w:val="single" w:sz="4" w:space="0" w:color="7E7E7E"/>
            </w:tcBorders>
            <w:shd w:val="clear" w:color="auto" w:fill="F1F1F1"/>
          </w:tcPr>
          <w:p w14:paraId="7E9EFBC7" w14:textId="4CD272AF" w:rsidR="004524CA" w:rsidRDefault="004524CA" w:rsidP="00936249">
            <w:pPr>
              <w:pStyle w:val="TableParagraph"/>
              <w:ind w:left="3" w:right="0"/>
            </w:pPr>
            <w:r>
              <w:rPr>
                <w:spacing w:val="-10"/>
              </w:rPr>
              <w:t>1</w:t>
            </w:r>
          </w:p>
        </w:tc>
        <w:tc>
          <w:tcPr>
            <w:tcW w:w="1515" w:type="dxa"/>
            <w:tcBorders>
              <w:top w:val="single" w:sz="4" w:space="0" w:color="7E7E7E"/>
            </w:tcBorders>
            <w:shd w:val="clear" w:color="auto" w:fill="F1F1F1"/>
          </w:tcPr>
          <w:p w14:paraId="342E0F35" w14:textId="048E65C7" w:rsidR="004524CA" w:rsidRDefault="004524CA" w:rsidP="00936249">
            <w:pPr>
              <w:pStyle w:val="TableParagraph"/>
              <w:ind w:right="3"/>
            </w:pPr>
            <w:r>
              <w:rPr>
                <w:spacing w:val="-10"/>
              </w:rPr>
              <w:t>2</w:t>
            </w:r>
          </w:p>
        </w:tc>
      </w:tr>
      <w:tr w:rsidR="004524CA" w14:paraId="43066E49" w14:textId="77777777" w:rsidTr="004524CA">
        <w:trPr>
          <w:trHeight w:val="268"/>
        </w:trPr>
        <w:tc>
          <w:tcPr>
            <w:tcW w:w="1207" w:type="dxa"/>
            <w:tcBorders>
              <w:right w:val="single" w:sz="4" w:space="0" w:color="7E7E7E"/>
            </w:tcBorders>
          </w:tcPr>
          <w:p w14:paraId="3405A3F8" w14:textId="77777777" w:rsidR="004524CA" w:rsidRDefault="004524CA" w:rsidP="00936249">
            <w:pPr>
              <w:pStyle w:val="TableParagraph"/>
              <w:ind w:left="6" w:right="0"/>
              <w:rPr>
                <w:b/>
              </w:rPr>
            </w:pPr>
            <w:r>
              <w:rPr>
                <w:b/>
                <w:spacing w:val="-5"/>
              </w:rPr>
              <w:t>ΤΥ2</w:t>
            </w:r>
          </w:p>
        </w:tc>
        <w:tc>
          <w:tcPr>
            <w:tcW w:w="2036" w:type="dxa"/>
            <w:tcBorders>
              <w:left w:val="single" w:sz="4" w:space="0" w:color="7E7E7E"/>
            </w:tcBorders>
          </w:tcPr>
          <w:p w14:paraId="57703550" w14:textId="77777777" w:rsidR="004524CA" w:rsidRDefault="004524CA" w:rsidP="00936249">
            <w:pPr>
              <w:pStyle w:val="TableParagraph"/>
              <w:ind w:left="5" w:right="5"/>
            </w:pPr>
            <w:r>
              <w:rPr>
                <w:spacing w:val="-5"/>
              </w:rPr>
              <w:t>ΤΥ1</w:t>
            </w:r>
          </w:p>
        </w:tc>
        <w:tc>
          <w:tcPr>
            <w:tcW w:w="1227" w:type="dxa"/>
          </w:tcPr>
          <w:p w14:paraId="06BA1E33" w14:textId="649943A0" w:rsidR="004524CA" w:rsidRDefault="004524CA" w:rsidP="00936249">
            <w:pPr>
              <w:pStyle w:val="TableParagraph"/>
              <w:ind w:left="1" w:right="2"/>
            </w:pPr>
            <w:r>
              <w:rPr>
                <w:spacing w:val="-10"/>
              </w:rPr>
              <w:t>15</w:t>
            </w:r>
          </w:p>
        </w:tc>
        <w:tc>
          <w:tcPr>
            <w:tcW w:w="1241" w:type="dxa"/>
          </w:tcPr>
          <w:p w14:paraId="2D253FBA" w14:textId="354109F7" w:rsidR="004524CA" w:rsidRDefault="004524CA" w:rsidP="00936249">
            <w:pPr>
              <w:pStyle w:val="TableParagraph"/>
              <w:ind w:left="3" w:right="0"/>
            </w:pPr>
            <w:r>
              <w:rPr>
                <w:spacing w:val="-10"/>
              </w:rPr>
              <w:t>13</w:t>
            </w:r>
          </w:p>
        </w:tc>
        <w:tc>
          <w:tcPr>
            <w:tcW w:w="1515" w:type="dxa"/>
          </w:tcPr>
          <w:p w14:paraId="090A9B10" w14:textId="74A14C4B" w:rsidR="004524CA" w:rsidRDefault="004524CA" w:rsidP="00936249">
            <w:pPr>
              <w:pStyle w:val="TableParagraph"/>
              <w:ind w:right="3"/>
            </w:pPr>
            <w:r>
              <w:rPr>
                <w:spacing w:val="-10"/>
              </w:rPr>
              <w:t>17</w:t>
            </w:r>
          </w:p>
        </w:tc>
      </w:tr>
      <w:tr w:rsidR="004524CA" w14:paraId="43114B6A" w14:textId="77777777" w:rsidTr="004524CA">
        <w:trPr>
          <w:trHeight w:val="268"/>
        </w:trPr>
        <w:tc>
          <w:tcPr>
            <w:tcW w:w="1207" w:type="dxa"/>
            <w:tcBorders>
              <w:right w:val="single" w:sz="4" w:space="0" w:color="7E7E7E"/>
            </w:tcBorders>
            <w:shd w:val="clear" w:color="auto" w:fill="F1F1F1"/>
          </w:tcPr>
          <w:p w14:paraId="68C1AE13" w14:textId="77777777" w:rsidR="004524CA" w:rsidRDefault="004524CA" w:rsidP="00936249">
            <w:pPr>
              <w:pStyle w:val="TableParagraph"/>
              <w:ind w:left="6" w:right="0"/>
              <w:rPr>
                <w:b/>
              </w:rPr>
            </w:pPr>
            <w:r>
              <w:rPr>
                <w:b/>
                <w:spacing w:val="-5"/>
              </w:rPr>
              <w:t>ΤΥ3</w:t>
            </w:r>
          </w:p>
        </w:tc>
        <w:tc>
          <w:tcPr>
            <w:tcW w:w="2036" w:type="dxa"/>
            <w:tcBorders>
              <w:left w:val="single" w:sz="4" w:space="0" w:color="7E7E7E"/>
            </w:tcBorders>
            <w:shd w:val="clear" w:color="auto" w:fill="F1F1F1"/>
          </w:tcPr>
          <w:p w14:paraId="693FFAA6" w14:textId="5E59CE2E" w:rsidR="004524CA" w:rsidRDefault="004524CA" w:rsidP="00936249">
            <w:pPr>
              <w:pStyle w:val="TableParagraph"/>
              <w:ind w:left="5" w:right="5"/>
            </w:pPr>
            <w:r>
              <w:rPr>
                <w:spacing w:val="-5"/>
              </w:rPr>
              <w:t>ΤΥ1</w:t>
            </w:r>
          </w:p>
        </w:tc>
        <w:tc>
          <w:tcPr>
            <w:tcW w:w="1227" w:type="dxa"/>
            <w:shd w:val="clear" w:color="auto" w:fill="F1F1F1"/>
          </w:tcPr>
          <w:p w14:paraId="567F93C9" w14:textId="750263AF" w:rsidR="004524CA" w:rsidRDefault="004524CA" w:rsidP="00936249">
            <w:pPr>
              <w:pStyle w:val="TableParagraph"/>
              <w:ind w:left="1" w:right="2"/>
            </w:pPr>
            <w:r>
              <w:rPr>
                <w:spacing w:val="-10"/>
              </w:rPr>
              <w:t>20</w:t>
            </w:r>
          </w:p>
        </w:tc>
        <w:tc>
          <w:tcPr>
            <w:tcW w:w="1241" w:type="dxa"/>
            <w:shd w:val="clear" w:color="auto" w:fill="F1F1F1"/>
          </w:tcPr>
          <w:p w14:paraId="77556BEB" w14:textId="4EA6267F" w:rsidR="004524CA" w:rsidRDefault="004524CA" w:rsidP="00936249">
            <w:pPr>
              <w:pStyle w:val="TableParagraph"/>
              <w:ind w:left="3" w:right="0"/>
            </w:pPr>
            <w:r>
              <w:rPr>
                <w:spacing w:val="-10"/>
              </w:rPr>
              <w:t>18</w:t>
            </w:r>
          </w:p>
        </w:tc>
        <w:tc>
          <w:tcPr>
            <w:tcW w:w="1515" w:type="dxa"/>
            <w:shd w:val="clear" w:color="auto" w:fill="F1F1F1"/>
          </w:tcPr>
          <w:p w14:paraId="231A17C6" w14:textId="210C8B59" w:rsidR="004524CA" w:rsidRDefault="004524CA" w:rsidP="00936249">
            <w:pPr>
              <w:pStyle w:val="TableParagraph"/>
              <w:ind w:right="3"/>
            </w:pPr>
            <w:r>
              <w:rPr>
                <w:spacing w:val="-10"/>
              </w:rPr>
              <w:t>23</w:t>
            </w:r>
          </w:p>
        </w:tc>
      </w:tr>
      <w:tr w:rsidR="004524CA" w14:paraId="46ED4FDC" w14:textId="77777777" w:rsidTr="004524CA">
        <w:trPr>
          <w:trHeight w:val="268"/>
        </w:trPr>
        <w:tc>
          <w:tcPr>
            <w:tcW w:w="1207" w:type="dxa"/>
            <w:tcBorders>
              <w:right w:val="single" w:sz="4" w:space="0" w:color="7E7E7E"/>
            </w:tcBorders>
          </w:tcPr>
          <w:p w14:paraId="0986F19C" w14:textId="77777777" w:rsidR="004524CA" w:rsidRDefault="004524CA" w:rsidP="00936249">
            <w:pPr>
              <w:pStyle w:val="TableParagraph"/>
              <w:ind w:left="6" w:right="0"/>
              <w:rPr>
                <w:b/>
              </w:rPr>
            </w:pPr>
            <w:r>
              <w:rPr>
                <w:b/>
                <w:spacing w:val="-5"/>
              </w:rPr>
              <w:t>ΤΥ4</w:t>
            </w:r>
          </w:p>
        </w:tc>
        <w:tc>
          <w:tcPr>
            <w:tcW w:w="2036" w:type="dxa"/>
            <w:tcBorders>
              <w:left w:val="single" w:sz="4" w:space="0" w:color="7E7E7E"/>
            </w:tcBorders>
          </w:tcPr>
          <w:p w14:paraId="18EFA7D2" w14:textId="779B6308" w:rsidR="004524CA" w:rsidRDefault="004524CA" w:rsidP="00936249">
            <w:pPr>
              <w:pStyle w:val="TableParagraph"/>
              <w:ind w:left="5" w:right="5"/>
            </w:pPr>
            <w:r>
              <w:rPr>
                <w:spacing w:val="-5"/>
              </w:rPr>
              <w:t>ΤΥ1</w:t>
            </w:r>
          </w:p>
        </w:tc>
        <w:tc>
          <w:tcPr>
            <w:tcW w:w="1227" w:type="dxa"/>
          </w:tcPr>
          <w:p w14:paraId="3D05D4F8" w14:textId="77B71ECA" w:rsidR="004524CA" w:rsidRDefault="004524CA" w:rsidP="00936249">
            <w:pPr>
              <w:pStyle w:val="TableParagraph"/>
              <w:ind w:left="1" w:right="2"/>
            </w:pPr>
            <w:r>
              <w:rPr>
                <w:spacing w:val="-10"/>
              </w:rPr>
              <w:t>25</w:t>
            </w:r>
          </w:p>
        </w:tc>
        <w:tc>
          <w:tcPr>
            <w:tcW w:w="1241" w:type="dxa"/>
          </w:tcPr>
          <w:p w14:paraId="23C7F1FB" w14:textId="4D533EC8" w:rsidR="004524CA" w:rsidRDefault="004524CA" w:rsidP="00936249">
            <w:pPr>
              <w:pStyle w:val="TableParagraph"/>
              <w:ind w:left="3" w:right="0"/>
            </w:pPr>
            <w:r>
              <w:rPr>
                <w:spacing w:val="-10"/>
              </w:rPr>
              <w:t>22</w:t>
            </w:r>
          </w:p>
        </w:tc>
        <w:tc>
          <w:tcPr>
            <w:tcW w:w="1515" w:type="dxa"/>
          </w:tcPr>
          <w:p w14:paraId="489AF363" w14:textId="54C92D48" w:rsidR="004524CA" w:rsidRDefault="004524CA" w:rsidP="00936249">
            <w:pPr>
              <w:pStyle w:val="TableParagraph"/>
              <w:ind w:right="3"/>
            </w:pPr>
            <w:r>
              <w:rPr>
                <w:spacing w:val="-10"/>
              </w:rPr>
              <w:t>27</w:t>
            </w:r>
          </w:p>
        </w:tc>
      </w:tr>
      <w:tr w:rsidR="004524CA" w14:paraId="156E4A39" w14:textId="77777777" w:rsidTr="004524CA">
        <w:trPr>
          <w:trHeight w:val="266"/>
        </w:trPr>
        <w:tc>
          <w:tcPr>
            <w:tcW w:w="1207" w:type="dxa"/>
            <w:tcBorders>
              <w:right w:val="single" w:sz="4" w:space="0" w:color="7E7E7E"/>
            </w:tcBorders>
            <w:shd w:val="clear" w:color="auto" w:fill="F1F1F1"/>
          </w:tcPr>
          <w:p w14:paraId="191D72C8" w14:textId="77777777" w:rsidR="004524CA" w:rsidRDefault="004524CA" w:rsidP="00936249">
            <w:pPr>
              <w:pStyle w:val="TableParagraph"/>
              <w:spacing w:line="246" w:lineRule="exact"/>
              <w:ind w:left="6" w:right="0"/>
              <w:rPr>
                <w:b/>
              </w:rPr>
            </w:pPr>
            <w:r>
              <w:rPr>
                <w:b/>
                <w:spacing w:val="-5"/>
              </w:rPr>
              <w:t>ΤΥ5</w:t>
            </w:r>
          </w:p>
        </w:tc>
        <w:tc>
          <w:tcPr>
            <w:tcW w:w="2036" w:type="dxa"/>
            <w:tcBorders>
              <w:left w:val="single" w:sz="4" w:space="0" w:color="7E7E7E"/>
            </w:tcBorders>
            <w:shd w:val="clear" w:color="auto" w:fill="F1F1F1"/>
          </w:tcPr>
          <w:p w14:paraId="19C91D8D" w14:textId="0861EBD1" w:rsidR="004524CA" w:rsidRDefault="004524CA" w:rsidP="00936249">
            <w:pPr>
              <w:pStyle w:val="TableParagraph"/>
              <w:spacing w:line="246" w:lineRule="exact"/>
              <w:ind w:left="5" w:right="5"/>
            </w:pPr>
            <w:r>
              <w:rPr>
                <w:spacing w:val="-5"/>
              </w:rPr>
              <w:t>ΤΥ1</w:t>
            </w:r>
          </w:p>
        </w:tc>
        <w:tc>
          <w:tcPr>
            <w:tcW w:w="1227" w:type="dxa"/>
            <w:shd w:val="clear" w:color="auto" w:fill="F1F1F1"/>
          </w:tcPr>
          <w:p w14:paraId="537F7B38" w14:textId="299FC096" w:rsidR="004524CA" w:rsidRDefault="004524CA" w:rsidP="00936249">
            <w:pPr>
              <w:pStyle w:val="TableParagraph"/>
              <w:spacing w:line="246" w:lineRule="exact"/>
              <w:ind w:left="1" w:right="2"/>
            </w:pPr>
            <w:r>
              <w:rPr>
                <w:spacing w:val="-10"/>
              </w:rPr>
              <w:t>40</w:t>
            </w:r>
          </w:p>
        </w:tc>
        <w:tc>
          <w:tcPr>
            <w:tcW w:w="1241" w:type="dxa"/>
            <w:shd w:val="clear" w:color="auto" w:fill="F1F1F1"/>
          </w:tcPr>
          <w:p w14:paraId="5CA6FABE" w14:textId="0D6F37D2" w:rsidR="004524CA" w:rsidRDefault="004524CA" w:rsidP="00936249">
            <w:pPr>
              <w:pStyle w:val="TableParagraph"/>
              <w:spacing w:line="246" w:lineRule="exact"/>
              <w:ind w:left="3" w:right="0"/>
            </w:pPr>
            <w:r>
              <w:rPr>
                <w:spacing w:val="-10"/>
              </w:rPr>
              <w:t>37</w:t>
            </w:r>
          </w:p>
        </w:tc>
        <w:tc>
          <w:tcPr>
            <w:tcW w:w="1515" w:type="dxa"/>
            <w:shd w:val="clear" w:color="auto" w:fill="F1F1F1"/>
          </w:tcPr>
          <w:p w14:paraId="0CEE3E57" w14:textId="4038B203" w:rsidR="004524CA" w:rsidRDefault="004524CA" w:rsidP="00936249">
            <w:pPr>
              <w:pStyle w:val="TableParagraph"/>
              <w:spacing w:line="246" w:lineRule="exact"/>
              <w:ind w:right="3"/>
            </w:pPr>
            <w:r>
              <w:rPr>
                <w:spacing w:val="-10"/>
              </w:rPr>
              <w:t>42</w:t>
            </w:r>
          </w:p>
        </w:tc>
      </w:tr>
      <w:tr w:rsidR="004524CA" w14:paraId="74741E4C" w14:textId="77777777" w:rsidTr="004524CA">
        <w:trPr>
          <w:trHeight w:val="268"/>
        </w:trPr>
        <w:tc>
          <w:tcPr>
            <w:tcW w:w="1207" w:type="dxa"/>
            <w:tcBorders>
              <w:right w:val="single" w:sz="4" w:space="0" w:color="7E7E7E"/>
            </w:tcBorders>
          </w:tcPr>
          <w:p w14:paraId="432220DB" w14:textId="77777777" w:rsidR="004524CA" w:rsidRDefault="004524CA" w:rsidP="00936249">
            <w:pPr>
              <w:pStyle w:val="TableParagraph"/>
              <w:ind w:left="6" w:right="0"/>
              <w:rPr>
                <w:b/>
              </w:rPr>
            </w:pPr>
            <w:r>
              <w:rPr>
                <w:b/>
                <w:spacing w:val="-5"/>
              </w:rPr>
              <w:t>ΤΥ6</w:t>
            </w:r>
          </w:p>
        </w:tc>
        <w:tc>
          <w:tcPr>
            <w:tcW w:w="2036" w:type="dxa"/>
            <w:tcBorders>
              <w:left w:val="single" w:sz="4" w:space="0" w:color="7E7E7E"/>
            </w:tcBorders>
          </w:tcPr>
          <w:p w14:paraId="0F535B96" w14:textId="6D707249" w:rsidR="004524CA" w:rsidRDefault="004524CA" w:rsidP="00936249">
            <w:pPr>
              <w:pStyle w:val="TableParagraph"/>
              <w:ind w:left="5" w:right="5"/>
            </w:pPr>
            <w:r>
              <w:rPr>
                <w:spacing w:val="-5"/>
              </w:rPr>
              <w:t>ΤΥ2</w:t>
            </w:r>
          </w:p>
        </w:tc>
        <w:tc>
          <w:tcPr>
            <w:tcW w:w="1227" w:type="dxa"/>
          </w:tcPr>
          <w:p w14:paraId="0BED3DCC" w14:textId="67DB44D0" w:rsidR="004524CA" w:rsidRDefault="004524CA" w:rsidP="00936249">
            <w:pPr>
              <w:pStyle w:val="TableParagraph"/>
              <w:ind w:left="1" w:right="2"/>
            </w:pPr>
            <w:r>
              <w:rPr>
                <w:spacing w:val="-10"/>
              </w:rPr>
              <w:t>15</w:t>
            </w:r>
          </w:p>
        </w:tc>
        <w:tc>
          <w:tcPr>
            <w:tcW w:w="1241" w:type="dxa"/>
          </w:tcPr>
          <w:p w14:paraId="27686658" w14:textId="3B42F651" w:rsidR="004524CA" w:rsidRDefault="004524CA" w:rsidP="00936249">
            <w:pPr>
              <w:pStyle w:val="TableParagraph"/>
              <w:ind w:left="3" w:right="0"/>
            </w:pPr>
            <w:r>
              <w:rPr>
                <w:spacing w:val="-10"/>
              </w:rPr>
              <w:t>14</w:t>
            </w:r>
          </w:p>
        </w:tc>
        <w:tc>
          <w:tcPr>
            <w:tcW w:w="1515" w:type="dxa"/>
          </w:tcPr>
          <w:p w14:paraId="6B2B1063" w14:textId="0DF4BD14" w:rsidR="004524CA" w:rsidRDefault="004524CA" w:rsidP="00936249">
            <w:pPr>
              <w:pStyle w:val="TableParagraph"/>
              <w:ind w:right="3"/>
            </w:pPr>
            <w:r>
              <w:rPr>
                <w:spacing w:val="-10"/>
              </w:rPr>
              <w:t>16</w:t>
            </w:r>
          </w:p>
        </w:tc>
      </w:tr>
      <w:tr w:rsidR="004524CA" w14:paraId="40FB79AB" w14:textId="77777777" w:rsidTr="004524CA">
        <w:trPr>
          <w:trHeight w:val="268"/>
        </w:trPr>
        <w:tc>
          <w:tcPr>
            <w:tcW w:w="1207" w:type="dxa"/>
            <w:tcBorders>
              <w:right w:val="single" w:sz="4" w:space="0" w:color="7E7E7E"/>
            </w:tcBorders>
            <w:shd w:val="clear" w:color="auto" w:fill="F1F1F1"/>
          </w:tcPr>
          <w:p w14:paraId="25BB4684" w14:textId="77777777" w:rsidR="004524CA" w:rsidRDefault="004524CA" w:rsidP="00936249">
            <w:pPr>
              <w:pStyle w:val="TableParagraph"/>
              <w:ind w:left="6" w:right="0"/>
              <w:rPr>
                <w:b/>
              </w:rPr>
            </w:pPr>
            <w:r>
              <w:rPr>
                <w:b/>
                <w:spacing w:val="-5"/>
              </w:rPr>
              <w:t>ΤΥ7</w:t>
            </w:r>
          </w:p>
        </w:tc>
        <w:tc>
          <w:tcPr>
            <w:tcW w:w="2036" w:type="dxa"/>
            <w:tcBorders>
              <w:left w:val="single" w:sz="4" w:space="0" w:color="7E7E7E"/>
            </w:tcBorders>
            <w:shd w:val="clear" w:color="auto" w:fill="F1F1F1"/>
          </w:tcPr>
          <w:p w14:paraId="1C8D0801" w14:textId="5642DABC" w:rsidR="004524CA" w:rsidRDefault="004524CA" w:rsidP="00936249">
            <w:pPr>
              <w:pStyle w:val="TableParagraph"/>
              <w:ind w:left="0" w:right="5"/>
            </w:pPr>
            <w:r>
              <w:rPr>
                <w:spacing w:val="-5"/>
              </w:rPr>
              <w:t>ΤΥ2</w:t>
            </w:r>
          </w:p>
        </w:tc>
        <w:tc>
          <w:tcPr>
            <w:tcW w:w="1227" w:type="dxa"/>
            <w:shd w:val="clear" w:color="auto" w:fill="F1F1F1"/>
          </w:tcPr>
          <w:p w14:paraId="6978BDDE" w14:textId="411654AF" w:rsidR="004524CA" w:rsidRDefault="004524CA" w:rsidP="00936249">
            <w:pPr>
              <w:pStyle w:val="TableParagraph"/>
              <w:ind w:left="1" w:right="2"/>
            </w:pPr>
            <w:r>
              <w:rPr>
                <w:spacing w:val="-10"/>
              </w:rPr>
              <w:t>25</w:t>
            </w:r>
          </w:p>
        </w:tc>
        <w:tc>
          <w:tcPr>
            <w:tcW w:w="1241" w:type="dxa"/>
            <w:shd w:val="clear" w:color="auto" w:fill="F1F1F1"/>
          </w:tcPr>
          <w:p w14:paraId="5818CDA1" w14:textId="3BBDE15F" w:rsidR="004524CA" w:rsidRDefault="004524CA" w:rsidP="00936249">
            <w:pPr>
              <w:pStyle w:val="TableParagraph"/>
              <w:ind w:left="3" w:right="0"/>
            </w:pPr>
            <w:r>
              <w:rPr>
                <w:spacing w:val="-10"/>
              </w:rPr>
              <w:t>23</w:t>
            </w:r>
          </w:p>
        </w:tc>
        <w:tc>
          <w:tcPr>
            <w:tcW w:w="1515" w:type="dxa"/>
            <w:shd w:val="clear" w:color="auto" w:fill="F1F1F1"/>
          </w:tcPr>
          <w:p w14:paraId="4A958D7A" w14:textId="23C938B2" w:rsidR="004524CA" w:rsidRDefault="004524CA" w:rsidP="00936249">
            <w:pPr>
              <w:pStyle w:val="TableParagraph"/>
              <w:ind w:right="3"/>
            </w:pPr>
            <w:r>
              <w:rPr>
                <w:spacing w:val="-10"/>
              </w:rPr>
              <w:t>27</w:t>
            </w:r>
          </w:p>
        </w:tc>
      </w:tr>
      <w:tr w:rsidR="004524CA" w14:paraId="5FD3469C" w14:textId="77777777" w:rsidTr="004524CA">
        <w:trPr>
          <w:trHeight w:val="268"/>
        </w:trPr>
        <w:tc>
          <w:tcPr>
            <w:tcW w:w="1207" w:type="dxa"/>
            <w:tcBorders>
              <w:right w:val="single" w:sz="4" w:space="0" w:color="7E7E7E"/>
            </w:tcBorders>
          </w:tcPr>
          <w:p w14:paraId="0A777303" w14:textId="77777777" w:rsidR="004524CA" w:rsidRDefault="004524CA" w:rsidP="00936249">
            <w:pPr>
              <w:pStyle w:val="TableParagraph"/>
              <w:ind w:left="6" w:right="0"/>
              <w:rPr>
                <w:b/>
              </w:rPr>
            </w:pPr>
            <w:r>
              <w:rPr>
                <w:b/>
                <w:spacing w:val="-5"/>
              </w:rPr>
              <w:t>ΤΥ8</w:t>
            </w:r>
          </w:p>
        </w:tc>
        <w:tc>
          <w:tcPr>
            <w:tcW w:w="2036" w:type="dxa"/>
            <w:tcBorders>
              <w:left w:val="single" w:sz="4" w:space="0" w:color="7E7E7E"/>
            </w:tcBorders>
          </w:tcPr>
          <w:p w14:paraId="2383DE0F" w14:textId="41A6AD1D" w:rsidR="004524CA" w:rsidRDefault="004524CA" w:rsidP="00936249">
            <w:pPr>
              <w:pStyle w:val="TableParagraph"/>
              <w:ind w:left="5" w:right="5"/>
            </w:pPr>
            <w:r>
              <w:rPr>
                <w:spacing w:val="-5"/>
              </w:rPr>
              <w:t>ΤΥ2</w:t>
            </w:r>
          </w:p>
        </w:tc>
        <w:tc>
          <w:tcPr>
            <w:tcW w:w="1227" w:type="dxa"/>
          </w:tcPr>
          <w:p w14:paraId="14EAA01F" w14:textId="2FD95B70" w:rsidR="004524CA" w:rsidRDefault="004524CA" w:rsidP="00936249">
            <w:pPr>
              <w:pStyle w:val="TableParagraph"/>
            </w:pPr>
            <w:r>
              <w:rPr>
                <w:spacing w:val="-5"/>
              </w:rPr>
              <w:t>24</w:t>
            </w:r>
          </w:p>
        </w:tc>
        <w:tc>
          <w:tcPr>
            <w:tcW w:w="1241" w:type="dxa"/>
          </w:tcPr>
          <w:p w14:paraId="080D815C" w14:textId="7D080CB6" w:rsidR="004524CA" w:rsidRDefault="004524CA" w:rsidP="00936249">
            <w:pPr>
              <w:pStyle w:val="TableParagraph"/>
              <w:ind w:left="3" w:right="0"/>
            </w:pPr>
            <w:r>
              <w:rPr>
                <w:spacing w:val="-10"/>
              </w:rPr>
              <w:t>22</w:t>
            </w:r>
          </w:p>
        </w:tc>
        <w:tc>
          <w:tcPr>
            <w:tcW w:w="1515" w:type="dxa"/>
          </w:tcPr>
          <w:p w14:paraId="09284D77" w14:textId="4942D462" w:rsidR="004524CA" w:rsidRDefault="004524CA" w:rsidP="00936249">
            <w:pPr>
              <w:pStyle w:val="TableParagraph"/>
              <w:ind w:left="3"/>
            </w:pPr>
            <w:r>
              <w:rPr>
                <w:spacing w:val="-5"/>
              </w:rPr>
              <w:t>26</w:t>
            </w:r>
          </w:p>
        </w:tc>
      </w:tr>
      <w:tr w:rsidR="004524CA" w14:paraId="5B0E3310" w14:textId="77777777" w:rsidTr="004524CA">
        <w:trPr>
          <w:trHeight w:val="268"/>
        </w:trPr>
        <w:tc>
          <w:tcPr>
            <w:tcW w:w="1207" w:type="dxa"/>
            <w:tcBorders>
              <w:right w:val="single" w:sz="4" w:space="0" w:color="7E7E7E"/>
            </w:tcBorders>
            <w:shd w:val="clear" w:color="auto" w:fill="F1F1F1"/>
          </w:tcPr>
          <w:p w14:paraId="4748AB6F" w14:textId="77777777" w:rsidR="004524CA" w:rsidRDefault="004524CA" w:rsidP="00936249">
            <w:pPr>
              <w:pStyle w:val="TableParagraph"/>
              <w:ind w:left="6" w:right="0"/>
              <w:rPr>
                <w:b/>
              </w:rPr>
            </w:pPr>
            <w:r>
              <w:rPr>
                <w:b/>
                <w:spacing w:val="-5"/>
              </w:rPr>
              <w:t>ΤΥ9</w:t>
            </w:r>
          </w:p>
        </w:tc>
        <w:tc>
          <w:tcPr>
            <w:tcW w:w="2036" w:type="dxa"/>
            <w:tcBorders>
              <w:left w:val="single" w:sz="4" w:space="0" w:color="7E7E7E"/>
            </w:tcBorders>
            <w:shd w:val="clear" w:color="auto" w:fill="F1F1F1"/>
          </w:tcPr>
          <w:p w14:paraId="49E59638" w14:textId="31C2A5E5" w:rsidR="004524CA" w:rsidRDefault="004524CA" w:rsidP="00936249">
            <w:pPr>
              <w:pStyle w:val="TableParagraph"/>
              <w:ind w:left="5" w:right="5"/>
            </w:pPr>
            <w:r>
              <w:rPr>
                <w:spacing w:val="-5"/>
              </w:rPr>
              <w:t>ΤΥ2</w:t>
            </w:r>
          </w:p>
        </w:tc>
        <w:tc>
          <w:tcPr>
            <w:tcW w:w="1227" w:type="dxa"/>
            <w:shd w:val="clear" w:color="auto" w:fill="F1F1F1"/>
          </w:tcPr>
          <w:p w14:paraId="07C0B478" w14:textId="51F005FC" w:rsidR="004524CA" w:rsidRDefault="004524CA" w:rsidP="00936249">
            <w:pPr>
              <w:pStyle w:val="TableParagraph"/>
              <w:ind w:left="1" w:right="2"/>
            </w:pPr>
            <w:r>
              <w:rPr>
                <w:spacing w:val="-10"/>
              </w:rPr>
              <w:t>17</w:t>
            </w:r>
          </w:p>
        </w:tc>
        <w:tc>
          <w:tcPr>
            <w:tcW w:w="1241" w:type="dxa"/>
            <w:shd w:val="clear" w:color="auto" w:fill="F1F1F1"/>
          </w:tcPr>
          <w:p w14:paraId="06D81612" w14:textId="7E28CF25" w:rsidR="004524CA" w:rsidRDefault="004524CA" w:rsidP="00936249">
            <w:pPr>
              <w:pStyle w:val="TableParagraph"/>
              <w:ind w:left="3" w:right="0"/>
            </w:pPr>
            <w:r>
              <w:rPr>
                <w:spacing w:val="-10"/>
              </w:rPr>
              <w:t>15</w:t>
            </w:r>
          </w:p>
        </w:tc>
        <w:tc>
          <w:tcPr>
            <w:tcW w:w="1515" w:type="dxa"/>
            <w:shd w:val="clear" w:color="auto" w:fill="F1F1F1"/>
          </w:tcPr>
          <w:p w14:paraId="2AD3660A" w14:textId="2905D170" w:rsidR="004524CA" w:rsidRDefault="004524CA" w:rsidP="00936249">
            <w:pPr>
              <w:pStyle w:val="TableParagraph"/>
              <w:ind w:right="3"/>
            </w:pPr>
            <w:r>
              <w:rPr>
                <w:spacing w:val="-10"/>
              </w:rPr>
              <w:t>18</w:t>
            </w:r>
          </w:p>
        </w:tc>
      </w:tr>
      <w:tr w:rsidR="004524CA" w14:paraId="16131B78" w14:textId="77777777" w:rsidTr="004524CA">
        <w:trPr>
          <w:trHeight w:val="268"/>
        </w:trPr>
        <w:tc>
          <w:tcPr>
            <w:tcW w:w="1207" w:type="dxa"/>
            <w:tcBorders>
              <w:right w:val="single" w:sz="4" w:space="0" w:color="7E7E7E"/>
            </w:tcBorders>
          </w:tcPr>
          <w:p w14:paraId="4AC9C527" w14:textId="77777777" w:rsidR="004524CA" w:rsidRDefault="004524CA" w:rsidP="00936249">
            <w:pPr>
              <w:pStyle w:val="TableParagraph"/>
              <w:ind w:left="6" w:right="3"/>
              <w:rPr>
                <w:b/>
              </w:rPr>
            </w:pPr>
            <w:r>
              <w:rPr>
                <w:b/>
                <w:spacing w:val="-4"/>
              </w:rPr>
              <w:t>ΤΥ10</w:t>
            </w:r>
          </w:p>
        </w:tc>
        <w:tc>
          <w:tcPr>
            <w:tcW w:w="2036" w:type="dxa"/>
            <w:tcBorders>
              <w:left w:val="single" w:sz="4" w:space="0" w:color="7E7E7E"/>
            </w:tcBorders>
          </w:tcPr>
          <w:p w14:paraId="399D48ED" w14:textId="77777777" w:rsidR="004524CA" w:rsidRDefault="004524CA" w:rsidP="00936249">
            <w:pPr>
              <w:pStyle w:val="TableParagraph"/>
              <w:ind w:left="5" w:right="5"/>
            </w:pPr>
            <w:r>
              <w:rPr>
                <w:spacing w:val="-5"/>
              </w:rPr>
              <w:t>ΤΥ7</w:t>
            </w:r>
          </w:p>
        </w:tc>
        <w:tc>
          <w:tcPr>
            <w:tcW w:w="1227" w:type="dxa"/>
          </w:tcPr>
          <w:p w14:paraId="62038B2E" w14:textId="6401A230" w:rsidR="004524CA" w:rsidRDefault="004524CA" w:rsidP="00936249">
            <w:pPr>
              <w:pStyle w:val="TableParagraph"/>
              <w:ind w:left="1" w:right="2"/>
            </w:pPr>
            <w:r>
              <w:rPr>
                <w:spacing w:val="-10"/>
              </w:rPr>
              <w:t>12</w:t>
            </w:r>
          </w:p>
        </w:tc>
        <w:tc>
          <w:tcPr>
            <w:tcW w:w="1241" w:type="dxa"/>
          </w:tcPr>
          <w:p w14:paraId="3CFF50CF" w14:textId="4EEEA024" w:rsidR="004524CA" w:rsidRDefault="004524CA" w:rsidP="00936249">
            <w:pPr>
              <w:pStyle w:val="TableParagraph"/>
              <w:ind w:left="3" w:right="0"/>
            </w:pPr>
            <w:r>
              <w:rPr>
                <w:spacing w:val="-10"/>
              </w:rPr>
              <w:t>11</w:t>
            </w:r>
          </w:p>
        </w:tc>
        <w:tc>
          <w:tcPr>
            <w:tcW w:w="1515" w:type="dxa"/>
          </w:tcPr>
          <w:p w14:paraId="29CBDAA9" w14:textId="2F1525CA" w:rsidR="004524CA" w:rsidRDefault="004524CA" w:rsidP="00936249">
            <w:pPr>
              <w:pStyle w:val="TableParagraph"/>
              <w:ind w:left="3"/>
            </w:pPr>
            <w:r>
              <w:rPr>
                <w:spacing w:val="-5"/>
              </w:rPr>
              <w:t>14</w:t>
            </w:r>
          </w:p>
        </w:tc>
      </w:tr>
      <w:tr w:rsidR="004524CA" w14:paraId="60A5929E" w14:textId="77777777" w:rsidTr="004524CA">
        <w:trPr>
          <w:trHeight w:val="268"/>
        </w:trPr>
        <w:tc>
          <w:tcPr>
            <w:tcW w:w="1207" w:type="dxa"/>
            <w:tcBorders>
              <w:right w:val="single" w:sz="4" w:space="0" w:color="7E7E7E"/>
            </w:tcBorders>
            <w:shd w:val="clear" w:color="auto" w:fill="F1F1F1"/>
          </w:tcPr>
          <w:p w14:paraId="76117FA4" w14:textId="77777777" w:rsidR="004524CA" w:rsidRDefault="004524CA" w:rsidP="00936249">
            <w:pPr>
              <w:pStyle w:val="TableParagraph"/>
              <w:ind w:left="6" w:right="3"/>
              <w:rPr>
                <w:b/>
              </w:rPr>
            </w:pPr>
            <w:r>
              <w:rPr>
                <w:b/>
                <w:spacing w:val="-4"/>
              </w:rPr>
              <w:t>ΤΥ11</w:t>
            </w:r>
          </w:p>
        </w:tc>
        <w:tc>
          <w:tcPr>
            <w:tcW w:w="2036" w:type="dxa"/>
            <w:tcBorders>
              <w:left w:val="single" w:sz="4" w:space="0" w:color="7E7E7E"/>
            </w:tcBorders>
            <w:shd w:val="clear" w:color="auto" w:fill="F1F1F1"/>
          </w:tcPr>
          <w:p w14:paraId="185AA77F" w14:textId="40BB7CA7" w:rsidR="004524CA" w:rsidRDefault="004524CA" w:rsidP="00936249">
            <w:pPr>
              <w:pStyle w:val="TableParagraph"/>
              <w:ind w:left="1" w:right="5"/>
            </w:pPr>
            <w:r>
              <w:rPr>
                <w:spacing w:val="-2"/>
              </w:rPr>
              <w:t>ΤΥ</w:t>
            </w:r>
            <w:r w:rsidR="001218AE">
              <w:rPr>
                <w:spacing w:val="-2"/>
              </w:rPr>
              <w:t>6</w:t>
            </w:r>
            <w:r>
              <w:rPr>
                <w:spacing w:val="-2"/>
              </w:rPr>
              <w:t>,ΤΥ10</w:t>
            </w:r>
          </w:p>
        </w:tc>
        <w:tc>
          <w:tcPr>
            <w:tcW w:w="1227" w:type="dxa"/>
            <w:shd w:val="clear" w:color="auto" w:fill="F1F1F1"/>
          </w:tcPr>
          <w:p w14:paraId="68D882C9" w14:textId="29F93CA0" w:rsidR="004524CA" w:rsidRDefault="004524CA" w:rsidP="00936249">
            <w:pPr>
              <w:pStyle w:val="TableParagraph"/>
            </w:pPr>
            <w:r>
              <w:rPr>
                <w:spacing w:val="-5"/>
              </w:rPr>
              <w:t>23</w:t>
            </w:r>
          </w:p>
        </w:tc>
        <w:tc>
          <w:tcPr>
            <w:tcW w:w="1241" w:type="dxa"/>
            <w:shd w:val="clear" w:color="auto" w:fill="F1F1F1"/>
          </w:tcPr>
          <w:p w14:paraId="551E3614" w14:textId="239417BA" w:rsidR="004524CA" w:rsidRDefault="004524CA" w:rsidP="00936249">
            <w:pPr>
              <w:pStyle w:val="TableParagraph"/>
              <w:ind w:left="3" w:right="2"/>
            </w:pPr>
            <w:r>
              <w:rPr>
                <w:spacing w:val="-5"/>
              </w:rPr>
              <w:t>20</w:t>
            </w:r>
          </w:p>
        </w:tc>
        <w:tc>
          <w:tcPr>
            <w:tcW w:w="1515" w:type="dxa"/>
            <w:shd w:val="clear" w:color="auto" w:fill="F1F1F1"/>
          </w:tcPr>
          <w:p w14:paraId="030D8E09" w14:textId="5FC0780D" w:rsidR="004524CA" w:rsidRDefault="004524CA" w:rsidP="00936249">
            <w:pPr>
              <w:pStyle w:val="TableParagraph"/>
              <w:ind w:left="3"/>
            </w:pPr>
            <w:r>
              <w:rPr>
                <w:spacing w:val="-5"/>
              </w:rPr>
              <w:t>25</w:t>
            </w:r>
          </w:p>
        </w:tc>
      </w:tr>
      <w:tr w:rsidR="004524CA" w14:paraId="19BBADF5" w14:textId="77777777" w:rsidTr="004524CA">
        <w:trPr>
          <w:trHeight w:val="268"/>
        </w:trPr>
        <w:tc>
          <w:tcPr>
            <w:tcW w:w="1207" w:type="dxa"/>
            <w:tcBorders>
              <w:right w:val="single" w:sz="4" w:space="0" w:color="7E7E7E"/>
            </w:tcBorders>
          </w:tcPr>
          <w:p w14:paraId="4AF69C2D" w14:textId="77777777" w:rsidR="004524CA" w:rsidRDefault="004524CA" w:rsidP="00936249">
            <w:pPr>
              <w:pStyle w:val="TableParagraph"/>
              <w:ind w:left="6" w:right="3"/>
              <w:rPr>
                <w:b/>
              </w:rPr>
            </w:pPr>
            <w:r>
              <w:rPr>
                <w:b/>
                <w:spacing w:val="-4"/>
              </w:rPr>
              <w:t>ΤΥ12</w:t>
            </w:r>
          </w:p>
        </w:tc>
        <w:tc>
          <w:tcPr>
            <w:tcW w:w="2036" w:type="dxa"/>
            <w:tcBorders>
              <w:left w:val="single" w:sz="4" w:space="0" w:color="7E7E7E"/>
            </w:tcBorders>
          </w:tcPr>
          <w:p w14:paraId="71D24FF3" w14:textId="18FB9569" w:rsidR="004524CA" w:rsidRDefault="004524CA" w:rsidP="00936249">
            <w:pPr>
              <w:pStyle w:val="TableParagraph"/>
              <w:ind w:left="4" w:right="5"/>
            </w:pPr>
            <w:r>
              <w:rPr>
                <w:spacing w:val="-4"/>
              </w:rPr>
              <w:t>ΤΥ1</w:t>
            </w:r>
            <w:r w:rsidR="00222007">
              <w:rPr>
                <w:spacing w:val="-4"/>
              </w:rPr>
              <w:t>0,ΤΥ8</w:t>
            </w:r>
          </w:p>
        </w:tc>
        <w:tc>
          <w:tcPr>
            <w:tcW w:w="1227" w:type="dxa"/>
          </w:tcPr>
          <w:p w14:paraId="2C5202CF" w14:textId="4C5C418B" w:rsidR="004524CA" w:rsidRDefault="004524CA" w:rsidP="00936249">
            <w:pPr>
              <w:pStyle w:val="TableParagraph"/>
            </w:pPr>
            <w:r>
              <w:rPr>
                <w:spacing w:val="-5"/>
              </w:rPr>
              <w:t>26</w:t>
            </w:r>
          </w:p>
        </w:tc>
        <w:tc>
          <w:tcPr>
            <w:tcW w:w="1241" w:type="dxa"/>
          </w:tcPr>
          <w:p w14:paraId="61427778" w14:textId="0CB2765C" w:rsidR="004524CA" w:rsidRDefault="004524CA" w:rsidP="00936249">
            <w:pPr>
              <w:pStyle w:val="TableParagraph"/>
              <w:ind w:left="3" w:right="2"/>
            </w:pPr>
            <w:r>
              <w:rPr>
                <w:spacing w:val="-5"/>
              </w:rPr>
              <w:t>24</w:t>
            </w:r>
          </w:p>
        </w:tc>
        <w:tc>
          <w:tcPr>
            <w:tcW w:w="1515" w:type="dxa"/>
          </w:tcPr>
          <w:p w14:paraId="4DEE203E" w14:textId="3EFDD9DA" w:rsidR="004524CA" w:rsidRDefault="004524CA" w:rsidP="00936249">
            <w:pPr>
              <w:pStyle w:val="TableParagraph"/>
              <w:ind w:left="3"/>
            </w:pPr>
            <w:r>
              <w:rPr>
                <w:spacing w:val="-5"/>
              </w:rPr>
              <w:t>28</w:t>
            </w:r>
          </w:p>
        </w:tc>
      </w:tr>
      <w:tr w:rsidR="004524CA" w14:paraId="624CCB2F" w14:textId="77777777" w:rsidTr="004524CA">
        <w:trPr>
          <w:trHeight w:val="268"/>
        </w:trPr>
        <w:tc>
          <w:tcPr>
            <w:tcW w:w="1207" w:type="dxa"/>
            <w:tcBorders>
              <w:right w:val="single" w:sz="4" w:space="0" w:color="7E7E7E"/>
            </w:tcBorders>
            <w:shd w:val="clear" w:color="auto" w:fill="F1F1F1"/>
          </w:tcPr>
          <w:p w14:paraId="500D608D" w14:textId="77777777" w:rsidR="004524CA" w:rsidRDefault="004524CA" w:rsidP="00936249">
            <w:pPr>
              <w:pStyle w:val="TableParagraph"/>
              <w:ind w:left="6" w:right="3"/>
              <w:rPr>
                <w:b/>
              </w:rPr>
            </w:pPr>
            <w:r>
              <w:rPr>
                <w:b/>
                <w:spacing w:val="-4"/>
              </w:rPr>
              <w:t>ΤΥ13</w:t>
            </w:r>
          </w:p>
        </w:tc>
        <w:tc>
          <w:tcPr>
            <w:tcW w:w="2036" w:type="dxa"/>
            <w:tcBorders>
              <w:left w:val="single" w:sz="4" w:space="0" w:color="7E7E7E"/>
            </w:tcBorders>
            <w:shd w:val="clear" w:color="auto" w:fill="F1F1F1"/>
          </w:tcPr>
          <w:p w14:paraId="2C3DE52E" w14:textId="73622FD2" w:rsidR="004524CA" w:rsidRDefault="004524CA" w:rsidP="00936249">
            <w:pPr>
              <w:pStyle w:val="TableParagraph"/>
              <w:ind w:left="4" w:right="5"/>
            </w:pPr>
            <w:r>
              <w:rPr>
                <w:spacing w:val="-4"/>
              </w:rPr>
              <w:t>ΤΥ</w:t>
            </w:r>
            <w:r w:rsidR="00222007">
              <w:rPr>
                <w:spacing w:val="-4"/>
              </w:rPr>
              <w:t>9</w:t>
            </w:r>
          </w:p>
        </w:tc>
        <w:tc>
          <w:tcPr>
            <w:tcW w:w="1227" w:type="dxa"/>
            <w:shd w:val="clear" w:color="auto" w:fill="F1F1F1"/>
          </w:tcPr>
          <w:p w14:paraId="5D8DD506" w14:textId="672D5A95" w:rsidR="004524CA" w:rsidRDefault="004524CA" w:rsidP="00936249">
            <w:pPr>
              <w:pStyle w:val="TableParagraph"/>
            </w:pPr>
            <w:r>
              <w:rPr>
                <w:spacing w:val="-5"/>
              </w:rPr>
              <w:t>15</w:t>
            </w:r>
          </w:p>
        </w:tc>
        <w:tc>
          <w:tcPr>
            <w:tcW w:w="1241" w:type="dxa"/>
            <w:shd w:val="clear" w:color="auto" w:fill="F1F1F1"/>
          </w:tcPr>
          <w:p w14:paraId="253233AE" w14:textId="51AA1D15" w:rsidR="004524CA" w:rsidRDefault="004524CA" w:rsidP="00936249">
            <w:pPr>
              <w:pStyle w:val="TableParagraph"/>
              <w:ind w:left="3" w:right="2"/>
            </w:pPr>
            <w:r>
              <w:rPr>
                <w:spacing w:val="-5"/>
              </w:rPr>
              <w:t>13</w:t>
            </w:r>
          </w:p>
        </w:tc>
        <w:tc>
          <w:tcPr>
            <w:tcW w:w="1515" w:type="dxa"/>
            <w:shd w:val="clear" w:color="auto" w:fill="F1F1F1"/>
          </w:tcPr>
          <w:p w14:paraId="11F54E4A" w14:textId="20BCCA76" w:rsidR="004524CA" w:rsidRDefault="004524CA" w:rsidP="00936249">
            <w:pPr>
              <w:pStyle w:val="TableParagraph"/>
              <w:ind w:left="3"/>
            </w:pPr>
            <w:r>
              <w:rPr>
                <w:spacing w:val="-5"/>
              </w:rPr>
              <w:t>18</w:t>
            </w:r>
          </w:p>
        </w:tc>
      </w:tr>
      <w:tr w:rsidR="004524CA" w14:paraId="0274276C" w14:textId="77777777" w:rsidTr="004524CA">
        <w:trPr>
          <w:trHeight w:val="269"/>
        </w:trPr>
        <w:tc>
          <w:tcPr>
            <w:tcW w:w="1207" w:type="dxa"/>
            <w:tcBorders>
              <w:right w:val="single" w:sz="4" w:space="0" w:color="7E7E7E"/>
            </w:tcBorders>
          </w:tcPr>
          <w:p w14:paraId="371BC1A9" w14:textId="77777777" w:rsidR="004524CA" w:rsidRDefault="004524CA" w:rsidP="00936249">
            <w:pPr>
              <w:pStyle w:val="TableParagraph"/>
              <w:ind w:left="6" w:right="3"/>
              <w:rPr>
                <w:b/>
              </w:rPr>
            </w:pPr>
            <w:r>
              <w:rPr>
                <w:b/>
                <w:spacing w:val="-4"/>
              </w:rPr>
              <w:t>ΤΥ14</w:t>
            </w:r>
          </w:p>
        </w:tc>
        <w:tc>
          <w:tcPr>
            <w:tcW w:w="2036" w:type="dxa"/>
            <w:tcBorders>
              <w:left w:val="single" w:sz="4" w:space="0" w:color="7E7E7E"/>
            </w:tcBorders>
          </w:tcPr>
          <w:p w14:paraId="3EE14656" w14:textId="4C553B1A" w:rsidR="004524CA" w:rsidRDefault="004524CA" w:rsidP="00936249">
            <w:pPr>
              <w:pStyle w:val="TableParagraph"/>
              <w:ind w:right="5"/>
            </w:pPr>
            <w:r>
              <w:rPr>
                <w:spacing w:val="-2"/>
              </w:rPr>
              <w:t>ΤΥ1</w:t>
            </w:r>
            <w:r w:rsidR="00222007">
              <w:rPr>
                <w:spacing w:val="-2"/>
              </w:rPr>
              <w:t>0</w:t>
            </w:r>
            <w:r>
              <w:rPr>
                <w:spacing w:val="-2"/>
              </w:rPr>
              <w:t>,ΤΥ1</w:t>
            </w:r>
            <w:r w:rsidR="00222007">
              <w:rPr>
                <w:spacing w:val="-2"/>
              </w:rPr>
              <w:t>1,ΤΥ12,ΤΥ13</w:t>
            </w:r>
          </w:p>
        </w:tc>
        <w:tc>
          <w:tcPr>
            <w:tcW w:w="1227" w:type="dxa"/>
          </w:tcPr>
          <w:p w14:paraId="63543831" w14:textId="68FBD4A2" w:rsidR="004524CA" w:rsidRDefault="004524CA" w:rsidP="00936249">
            <w:pPr>
              <w:pStyle w:val="TableParagraph"/>
            </w:pPr>
            <w:r>
              <w:rPr>
                <w:spacing w:val="-5"/>
              </w:rPr>
              <w:t>8</w:t>
            </w:r>
          </w:p>
        </w:tc>
        <w:tc>
          <w:tcPr>
            <w:tcW w:w="1241" w:type="dxa"/>
          </w:tcPr>
          <w:p w14:paraId="30FC9FAC" w14:textId="3B767BC2" w:rsidR="004524CA" w:rsidRDefault="004524CA" w:rsidP="00936249">
            <w:pPr>
              <w:pStyle w:val="TableParagraph"/>
              <w:ind w:left="3" w:right="0"/>
            </w:pPr>
            <w:r>
              <w:rPr>
                <w:spacing w:val="-10"/>
              </w:rPr>
              <w:t>7</w:t>
            </w:r>
          </w:p>
        </w:tc>
        <w:tc>
          <w:tcPr>
            <w:tcW w:w="1515" w:type="dxa"/>
          </w:tcPr>
          <w:p w14:paraId="6686443A" w14:textId="5C1ADA70" w:rsidR="004524CA" w:rsidRDefault="004524CA" w:rsidP="00936249">
            <w:pPr>
              <w:pStyle w:val="TableParagraph"/>
              <w:ind w:left="3"/>
            </w:pPr>
            <w:r>
              <w:rPr>
                <w:spacing w:val="-5"/>
              </w:rPr>
              <w:t>9</w:t>
            </w:r>
          </w:p>
        </w:tc>
      </w:tr>
      <w:tr w:rsidR="004524CA" w14:paraId="5689E59F" w14:textId="77777777" w:rsidTr="004524CA">
        <w:trPr>
          <w:trHeight w:val="266"/>
        </w:trPr>
        <w:tc>
          <w:tcPr>
            <w:tcW w:w="1207" w:type="dxa"/>
            <w:tcBorders>
              <w:right w:val="single" w:sz="4" w:space="0" w:color="7E7E7E"/>
            </w:tcBorders>
            <w:shd w:val="clear" w:color="auto" w:fill="F1F1F1"/>
          </w:tcPr>
          <w:p w14:paraId="3D190013" w14:textId="77777777" w:rsidR="004524CA" w:rsidRDefault="004524CA" w:rsidP="00936249">
            <w:pPr>
              <w:pStyle w:val="TableParagraph"/>
              <w:spacing w:line="246" w:lineRule="exact"/>
              <w:ind w:left="6" w:right="3"/>
              <w:rPr>
                <w:b/>
              </w:rPr>
            </w:pPr>
            <w:r>
              <w:rPr>
                <w:b/>
                <w:spacing w:val="-4"/>
              </w:rPr>
              <w:t>ΤΥ15</w:t>
            </w:r>
          </w:p>
        </w:tc>
        <w:tc>
          <w:tcPr>
            <w:tcW w:w="2036" w:type="dxa"/>
            <w:tcBorders>
              <w:left w:val="single" w:sz="4" w:space="0" w:color="7E7E7E"/>
            </w:tcBorders>
            <w:shd w:val="clear" w:color="auto" w:fill="F1F1F1"/>
          </w:tcPr>
          <w:p w14:paraId="0324A855" w14:textId="77777777" w:rsidR="004524CA" w:rsidRDefault="004524CA" w:rsidP="00936249">
            <w:pPr>
              <w:pStyle w:val="TableParagraph"/>
              <w:spacing w:line="246" w:lineRule="exact"/>
              <w:ind w:left="4" w:right="5"/>
            </w:pPr>
            <w:r>
              <w:rPr>
                <w:spacing w:val="-4"/>
              </w:rPr>
              <w:t>ΤΥ14</w:t>
            </w:r>
          </w:p>
        </w:tc>
        <w:tc>
          <w:tcPr>
            <w:tcW w:w="1227" w:type="dxa"/>
            <w:shd w:val="clear" w:color="auto" w:fill="F1F1F1"/>
          </w:tcPr>
          <w:p w14:paraId="305A7DAD" w14:textId="01C67347" w:rsidR="004524CA" w:rsidRDefault="004524CA" w:rsidP="00936249">
            <w:pPr>
              <w:pStyle w:val="TableParagraph"/>
              <w:spacing w:line="246" w:lineRule="exact"/>
              <w:ind w:left="1" w:right="2"/>
            </w:pPr>
            <w:r>
              <w:rPr>
                <w:spacing w:val="-10"/>
              </w:rPr>
              <w:t>1</w:t>
            </w:r>
          </w:p>
        </w:tc>
        <w:tc>
          <w:tcPr>
            <w:tcW w:w="1241" w:type="dxa"/>
            <w:shd w:val="clear" w:color="auto" w:fill="F1F1F1"/>
          </w:tcPr>
          <w:p w14:paraId="1A94238E" w14:textId="7EFEC16E" w:rsidR="004524CA" w:rsidRDefault="004524CA" w:rsidP="00936249">
            <w:pPr>
              <w:pStyle w:val="TableParagraph"/>
              <w:spacing w:line="246" w:lineRule="exact"/>
              <w:ind w:left="3" w:right="0"/>
            </w:pPr>
            <w:r>
              <w:rPr>
                <w:spacing w:val="-10"/>
              </w:rPr>
              <w:t>1</w:t>
            </w:r>
          </w:p>
        </w:tc>
        <w:tc>
          <w:tcPr>
            <w:tcW w:w="1515" w:type="dxa"/>
            <w:shd w:val="clear" w:color="auto" w:fill="F1F1F1"/>
          </w:tcPr>
          <w:p w14:paraId="4024B090" w14:textId="200CA27D" w:rsidR="004524CA" w:rsidRDefault="004524CA" w:rsidP="00936249">
            <w:pPr>
              <w:pStyle w:val="TableParagraph"/>
              <w:spacing w:line="246" w:lineRule="exact"/>
              <w:ind w:right="3"/>
            </w:pPr>
            <w:r>
              <w:rPr>
                <w:spacing w:val="-10"/>
              </w:rPr>
              <w:t>2</w:t>
            </w:r>
          </w:p>
        </w:tc>
      </w:tr>
    </w:tbl>
    <w:p w14:paraId="66343A34" w14:textId="77777777" w:rsidR="00936249" w:rsidRPr="00B87534" w:rsidRDefault="00936249" w:rsidP="004A03F1">
      <w:pPr>
        <w:rPr>
          <w:rFonts w:ascii="Times New Roman" w:hAnsi="Times New Roman" w:cs="Times New Roman"/>
          <w:sz w:val="24"/>
          <w:szCs w:val="24"/>
        </w:rPr>
      </w:pPr>
    </w:p>
    <w:p w14:paraId="187D36F5" w14:textId="77777777" w:rsidR="00936249" w:rsidRPr="00936249" w:rsidRDefault="00936249" w:rsidP="004A03F1">
      <w:pPr>
        <w:rPr>
          <w:rFonts w:ascii="Times New Roman" w:hAnsi="Times New Roman" w:cs="Times New Roman"/>
          <w:sz w:val="24"/>
          <w:szCs w:val="24"/>
          <w:u w:val="single"/>
          <w:lang w:val="en-US"/>
        </w:rPr>
      </w:pPr>
    </w:p>
    <w:p w14:paraId="596DEA58" w14:textId="77777777" w:rsidR="00874861" w:rsidRDefault="00874861" w:rsidP="004A03F1">
      <w:pPr>
        <w:rPr>
          <w:rFonts w:ascii="Times New Roman" w:hAnsi="Times New Roman" w:cs="Times New Roman"/>
          <w:sz w:val="28"/>
          <w:szCs w:val="28"/>
          <w:u w:val="single"/>
        </w:rPr>
      </w:pPr>
    </w:p>
    <w:p w14:paraId="44EBCB86" w14:textId="77777777" w:rsidR="00874861" w:rsidRDefault="00874861" w:rsidP="004A03F1">
      <w:pPr>
        <w:rPr>
          <w:rFonts w:ascii="Times New Roman" w:hAnsi="Times New Roman" w:cs="Times New Roman"/>
          <w:sz w:val="28"/>
          <w:szCs w:val="28"/>
          <w:u w:val="single"/>
        </w:rPr>
      </w:pPr>
    </w:p>
    <w:p w14:paraId="02B13EDE" w14:textId="77777777" w:rsidR="00874861" w:rsidRDefault="00874861" w:rsidP="004A03F1">
      <w:pPr>
        <w:rPr>
          <w:rFonts w:ascii="Times New Roman" w:hAnsi="Times New Roman" w:cs="Times New Roman"/>
          <w:sz w:val="28"/>
          <w:szCs w:val="28"/>
          <w:u w:val="single"/>
        </w:rPr>
      </w:pPr>
    </w:p>
    <w:p w14:paraId="092DD02A" w14:textId="77777777" w:rsidR="00874861" w:rsidRDefault="00874861" w:rsidP="004A03F1">
      <w:pPr>
        <w:rPr>
          <w:rFonts w:ascii="Times New Roman" w:hAnsi="Times New Roman" w:cs="Times New Roman"/>
          <w:sz w:val="28"/>
          <w:szCs w:val="28"/>
          <w:u w:val="single"/>
        </w:rPr>
      </w:pPr>
    </w:p>
    <w:p w14:paraId="78828887" w14:textId="77777777" w:rsidR="00874861" w:rsidRDefault="00874861" w:rsidP="004A03F1">
      <w:pPr>
        <w:rPr>
          <w:rFonts w:ascii="Times New Roman" w:hAnsi="Times New Roman" w:cs="Times New Roman"/>
          <w:sz w:val="28"/>
          <w:szCs w:val="28"/>
          <w:u w:val="single"/>
        </w:rPr>
      </w:pPr>
    </w:p>
    <w:p w14:paraId="5A4C4819" w14:textId="77777777" w:rsidR="004524CA" w:rsidRDefault="004524CA" w:rsidP="004A03F1"/>
    <w:p w14:paraId="5632CB23" w14:textId="77777777" w:rsidR="004524CA" w:rsidRDefault="004524CA" w:rsidP="004A03F1"/>
    <w:p w14:paraId="4591B6E7" w14:textId="77777777" w:rsidR="004524CA" w:rsidRDefault="004524CA" w:rsidP="004A03F1"/>
    <w:p w14:paraId="01935F47" w14:textId="77777777" w:rsidR="004524CA" w:rsidRDefault="004524CA" w:rsidP="004A03F1"/>
    <w:p w14:paraId="5288866D" w14:textId="77777777" w:rsidR="004524CA" w:rsidRDefault="004524CA" w:rsidP="004A03F1"/>
    <w:p w14:paraId="4DE18E93" w14:textId="0DBACE49" w:rsidR="004A03F1" w:rsidRDefault="00000000" w:rsidP="004A03F1">
      <w:pPr>
        <w:rPr>
          <w:rFonts w:ascii="Times New Roman" w:hAnsi="Times New Roman" w:cs="Times New Roman"/>
          <w:sz w:val="28"/>
          <w:szCs w:val="28"/>
        </w:rPr>
      </w:pPr>
      <w:hyperlink w:anchor="β" w:history="1">
        <w:r w:rsidR="004A03F1" w:rsidRPr="007B5D50">
          <w:rPr>
            <w:rStyle w:val="Hyperlink"/>
            <w:rFonts w:ascii="Times New Roman" w:hAnsi="Times New Roman" w:cs="Times New Roman"/>
            <w:sz w:val="28"/>
            <w:szCs w:val="28"/>
          </w:rPr>
          <w:t>Β: Ανάθεση Έργου σε ανθρώπινο δυναμικό</w:t>
        </w:r>
      </w:hyperlink>
    </w:p>
    <w:bookmarkEnd w:id="1"/>
    <w:p w14:paraId="5CDC6E5A" w14:textId="01D238C3" w:rsidR="004A03F1" w:rsidRPr="00F72A04" w:rsidRDefault="004A03F1">
      <w:pPr>
        <w:rPr>
          <w:rFonts w:ascii="Times New Roman" w:hAnsi="Times New Roman" w:cs="Times New Roman"/>
          <w:sz w:val="24"/>
          <w:szCs w:val="24"/>
        </w:rPr>
      </w:pPr>
      <w:r w:rsidRPr="004A03F1">
        <w:rPr>
          <w:rFonts w:ascii="Times New Roman" w:hAnsi="Times New Roman" w:cs="Times New Roman"/>
          <w:sz w:val="24"/>
          <w:szCs w:val="24"/>
        </w:rPr>
        <w:t>Παραδοχές</w:t>
      </w:r>
      <w:r>
        <w:rPr>
          <w:rFonts w:ascii="Times New Roman" w:hAnsi="Times New Roman" w:cs="Times New Roman"/>
          <w:sz w:val="24"/>
          <w:szCs w:val="24"/>
        </w:rPr>
        <w:t>:</w:t>
      </w:r>
      <w:r>
        <w:rPr>
          <w:rFonts w:ascii="Times New Roman" w:hAnsi="Times New Roman" w:cs="Times New Roman"/>
          <w:sz w:val="24"/>
          <w:szCs w:val="24"/>
        </w:rPr>
        <w:br/>
        <w:t>Κάθε μέλος της ομάδας ανέλαβε κομμάτι εργασίας βασισμένο σε μια από τις τρείς οπτικές γωνίες τ</w:t>
      </w:r>
      <w:r w:rsidR="00122881">
        <w:rPr>
          <w:rFonts w:ascii="Times New Roman" w:hAnsi="Times New Roman" w:cs="Times New Roman"/>
          <w:sz w:val="24"/>
          <w:szCs w:val="24"/>
        </w:rPr>
        <w:t>ου</w:t>
      </w:r>
      <w:r>
        <w:rPr>
          <w:rFonts w:ascii="Times New Roman" w:hAnsi="Times New Roman" w:cs="Times New Roman"/>
          <w:sz w:val="24"/>
          <w:szCs w:val="24"/>
        </w:rPr>
        <w:t xml:space="preserve"> αντίστοιχ</w:t>
      </w:r>
      <w:r w:rsidR="00122881">
        <w:rPr>
          <w:rFonts w:ascii="Times New Roman" w:hAnsi="Times New Roman" w:cs="Times New Roman"/>
          <w:sz w:val="24"/>
          <w:szCs w:val="24"/>
        </w:rPr>
        <w:t>ου</w:t>
      </w:r>
      <w:r>
        <w:rPr>
          <w:rFonts w:ascii="Times New Roman" w:hAnsi="Times New Roman" w:cs="Times New Roman"/>
          <w:sz w:val="24"/>
          <w:szCs w:val="24"/>
        </w:rPr>
        <w:t xml:space="preserve"> ε</w:t>
      </w:r>
      <w:r w:rsidR="00122881">
        <w:rPr>
          <w:rFonts w:ascii="Times New Roman" w:hAnsi="Times New Roman" w:cs="Times New Roman"/>
          <w:sz w:val="24"/>
          <w:szCs w:val="24"/>
        </w:rPr>
        <w:t>ί</w:t>
      </w:r>
      <w:r>
        <w:rPr>
          <w:rFonts w:ascii="Times New Roman" w:hAnsi="Times New Roman" w:cs="Times New Roman"/>
          <w:sz w:val="24"/>
          <w:szCs w:val="24"/>
        </w:rPr>
        <w:t>δ</w:t>
      </w:r>
      <w:r w:rsidR="00122881">
        <w:rPr>
          <w:rFonts w:ascii="Times New Roman" w:hAnsi="Times New Roman" w:cs="Times New Roman"/>
          <w:sz w:val="24"/>
          <w:szCs w:val="24"/>
        </w:rPr>
        <w:t>ους</w:t>
      </w:r>
      <w:r>
        <w:rPr>
          <w:rFonts w:ascii="Times New Roman" w:hAnsi="Times New Roman" w:cs="Times New Roman"/>
          <w:sz w:val="24"/>
          <w:szCs w:val="24"/>
        </w:rPr>
        <w:t xml:space="preserve"> χρ</w:t>
      </w:r>
      <w:r w:rsidR="00122881">
        <w:rPr>
          <w:rFonts w:ascii="Times New Roman" w:hAnsi="Times New Roman" w:cs="Times New Roman"/>
          <w:sz w:val="24"/>
          <w:szCs w:val="24"/>
        </w:rPr>
        <w:t>ή</w:t>
      </w:r>
      <w:r>
        <w:rPr>
          <w:rFonts w:ascii="Times New Roman" w:hAnsi="Times New Roman" w:cs="Times New Roman"/>
          <w:sz w:val="24"/>
          <w:szCs w:val="24"/>
        </w:rPr>
        <w:t>στ</w:t>
      </w:r>
      <w:r w:rsidR="00122881">
        <w:rPr>
          <w:rFonts w:ascii="Times New Roman" w:hAnsi="Times New Roman" w:cs="Times New Roman"/>
          <w:sz w:val="24"/>
          <w:szCs w:val="24"/>
        </w:rPr>
        <w:t>η</w:t>
      </w:r>
      <w:r>
        <w:rPr>
          <w:rFonts w:ascii="Times New Roman" w:hAnsi="Times New Roman" w:cs="Times New Roman"/>
          <w:sz w:val="24"/>
          <w:szCs w:val="24"/>
        </w:rPr>
        <w:t xml:space="preserve"> της εφαρμογής. </w:t>
      </w:r>
      <w:r w:rsidR="00122881">
        <w:rPr>
          <w:rFonts w:ascii="Times New Roman" w:hAnsi="Times New Roman" w:cs="Times New Roman"/>
          <w:sz w:val="24"/>
          <w:szCs w:val="24"/>
        </w:rPr>
        <w:t>Αναλυτικότερα</w:t>
      </w:r>
      <w:r>
        <w:rPr>
          <w:rFonts w:ascii="Times New Roman" w:hAnsi="Times New Roman" w:cs="Times New Roman"/>
          <w:sz w:val="24"/>
          <w:szCs w:val="24"/>
        </w:rPr>
        <w:t xml:space="preserve"> ο Ιωάννης Καζιξής τέθηκε </w:t>
      </w:r>
      <w:r w:rsidR="00122881">
        <w:rPr>
          <w:rFonts w:ascii="Times New Roman" w:hAnsi="Times New Roman" w:cs="Times New Roman"/>
          <w:sz w:val="24"/>
          <w:szCs w:val="24"/>
        </w:rPr>
        <w:t>υπεύθυνος</w:t>
      </w:r>
      <w:r>
        <w:rPr>
          <w:rFonts w:ascii="Times New Roman" w:hAnsi="Times New Roman" w:cs="Times New Roman"/>
          <w:sz w:val="24"/>
          <w:szCs w:val="24"/>
        </w:rPr>
        <w:t xml:space="preserve"> τις λειτουργείας του Ασθενή και αναλόγως ανέλαβε από το </w:t>
      </w:r>
      <w:r>
        <w:rPr>
          <w:rFonts w:ascii="Times New Roman" w:hAnsi="Times New Roman" w:cs="Times New Roman"/>
          <w:sz w:val="24"/>
          <w:szCs w:val="24"/>
          <w:lang w:val="en-US"/>
        </w:rPr>
        <w:t>front</w:t>
      </w:r>
      <w:r w:rsidRPr="004A03F1">
        <w:rPr>
          <w:rFonts w:ascii="Times New Roman" w:hAnsi="Times New Roman" w:cs="Times New Roman"/>
          <w:sz w:val="24"/>
          <w:szCs w:val="24"/>
        </w:rPr>
        <w:t xml:space="preserve"> </w:t>
      </w:r>
      <w:r>
        <w:rPr>
          <w:rFonts w:ascii="Times New Roman" w:hAnsi="Times New Roman" w:cs="Times New Roman"/>
          <w:sz w:val="24"/>
          <w:szCs w:val="24"/>
          <w:lang w:val="en-US"/>
        </w:rPr>
        <w:t>end</w:t>
      </w:r>
      <w:r w:rsidRPr="004A03F1">
        <w:rPr>
          <w:rFonts w:ascii="Times New Roman" w:hAnsi="Times New Roman" w:cs="Times New Roman"/>
          <w:sz w:val="24"/>
          <w:szCs w:val="24"/>
        </w:rPr>
        <w:t xml:space="preserve"> </w:t>
      </w:r>
      <w:r>
        <w:rPr>
          <w:rFonts w:ascii="Times New Roman" w:hAnsi="Times New Roman" w:cs="Times New Roman"/>
          <w:sz w:val="24"/>
          <w:szCs w:val="24"/>
        </w:rPr>
        <w:t xml:space="preserve">έως το </w:t>
      </w:r>
      <w:r>
        <w:rPr>
          <w:rFonts w:ascii="Times New Roman" w:hAnsi="Times New Roman" w:cs="Times New Roman"/>
          <w:sz w:val="24"/>
          <w:szCs w:val="24"/>
          <w:lang w:val="en-US"/>
        </w:rPr>
        <w:t>back</w:t>
      </w:r>
      <w:r w:rsidRPr="004A03F1">
        <w:rPr>
          <w:rFonts w:ascii="Times New Roman" w:hAnsi="Times New Roman" w:cs="Times New Roman"/>
          <w:sz w:val="24"/>
          <w:szCs w:val="24"/>
        </w:rPr>
        <w:t xml:space="preserve"> </w:t>
      </w:r>
      <w:r>
        <w:rPr>
          <w:rFonts w:ascii="Times New Roman" w:hAnsi="Times New Roman" w:cs="Times New Roman"/>
          <w:sz w:val="24"/>
          <w:szCs w:val="24"/>
          <w:lang w:val="en-US"/>
        </w:rPr>
        <w:t>end</w:t>
      </w:r>
      <w:r w:rsidRPr="004A03F1">
        <w:rPr>
          <w:rFonts w:ascii="Times New Roman" w:hAnsi="Times New Roman" w:cs="Times New Roman"/>
          <w:sz w:val="24"/>
          <w:szCs w:val="24"/>
        </w:rPr>
        <w:t xml:space="preserve"> </w:t>
      </w:r>
      <w:r w:rsidR="00122881">
        <w:rPr>
          <w:rFonts w:ascii="Times New Roman" w:hAnsi="Times New Roman" w:cs="Times New Roman"/>
          <w:sz w:val="24"/>
          <w:szCs w:val="24"/>
        </w:rPr>
        <w:t xml:space="preserve">την υλοποίηση του. Ο Αθανάσιος Μεταξάς ανέλαβε τον Ιατρό ενώ λόγω του μεγάλου φόρτου εργασίας οι λειτουργείες του </w:t>
      </w:r>
      <w:r w:rsidR="00122881">
        <w:rPr>
          <w:rFonts w:ascii="Times New Roman" w:hAnsi="Times New Roman" w:cs="Times New Roman"/>
          <w:sz w:val="24"/>
          <w:szCs w:val="24"/>
          <w:lang w:val="en-US"/>
        </w:rPr>
        <w:t>Patients</w:t>
      </w:r>
      <w:r w:rsidR="00122881" w:rsidRPr="00122881">
        <w:rPr>
          <w:rFonts w:ascii="Times New Roman" w:hAnsi="Times New Roman" w:cs="Times New Roman"/>
          <w:sz w:val="24"/>
          <w:szCs w:val="24"/>
        </w:rPr>
        <w:t xml:space="preserve"> </w:t>
      </w:r>
      <w:r w:rsidR="00122881">
        <w:rPr>
          <w:rFonts w:ascii="Times New Roman" w:hAnsi="Times New Roman" w:cs="Times New Roman"/>
          <w:sz w:val="24"/>
          <w:szCs w:val="24"/>
          <w:lang w:val="en-US"/>
        </w:rPr>
        <w:t>Data</w:t>
      </w:r>
      <w:r w:rsidR="00122881" w:rsidRPr="00122881">
        <w:rPr>
          <w:rFonts w:ascii="Times New Roman" w:hAnsi="Times New Roman" w:cs="Times New Roman"/>
          <w:sz w:val="24"/>
          <w:szCs w:val="24"/>
        </w:rPr>
        <w:t xml:space="preserve"> </w:t>
      </w:r>
      <w:r w:rsidR="00122881">
        <w:rPr>
          <w:rFonts w:ascii="Times New Roman" w:hAnsi="Times New Roman" w:cs="Times New Roman"/>
          <w:sz w:val="24"/>
          <w:szCs w:val="24"/>
          <w:lang w:val="en-US"/>
        </w:rPr>
        <w:t>Manager</w:t>
      </w:r>
      <w:r w:rsidR="00122881" w:rsidRPr="00122881">
        <w:rPr>
          <w:rFonts w:ascii="Times New Roman" w:hAnsi="Times New Roman" w:cs="Times New Roman"/>
          <w:sz w:val="24"/>
          <w:szCs w:val="24"/>
        </w:rPr>
        <w:t xml:space="preserve"> </w:t>
      </w:r>
      <w:r w:rsidR="00122881">
        <w:rPr>
          <w:rFonts w:ascii="Times New Roman" w:hAnsi="Times New Roman" w:cs="Times New Roman"/>
          <w:sz w:val="24"/>
          <w:szCs w:val="24"/>
        </w:rPr>
        <w:t xml:space="preserve">θα υλοποιηθούν από ομάδα στελεχωμένη από τους Γεώργιο Μητρομάρα και Νικόλαο Βύνιο. Σε αυτό το πλαίσιο και επειδή η ολική ομάδα για την σύσταση του παρόντος έργου είναι ολιγομελής τέθηκε εύλογο να υλοποιηθεί κατά αυτόν τον τρόπο καθώς έτσι δεν χρειάζεται ο </w:t>
      </w:r>
      <w:r w:rsidR="008030B8">
        <w:rPr>
          <w:rFonts w:ascii="Times New Roman" w:hAnsi="Times New Roman" w:cs="Times New Roman"/>
          <w:sz w:val="24"/>
          <w:szCs w:val="24"/>
        </w:rPr>
        <w:t>υπεύθυνος</w:t>
      </w:r>
      <w:r w:rsidR="00122881">
        <w:rPr>
          <w:rFonts w:ascii="Times New Roman" w:hAnsi="Times New Roman" w:cs="Times New Roman"/>
          <w:sz w:val="24"/>
          <w:szCs w:val="24"/>
        </w:rPr>
        <w:t xml:space="preserve"> του κάθε χρήστη να εξηγεί στους συναδέλφους του την λειτουργεία του </w:t>
      </w:r>
      <w:r w:rsidR="008030B8">
        <w:rPr>
          <w:rFonts w:ascii="Times New Roman" w:hAnsi="Times New Roman" w:cs="Times New Roman"/>
          <w:sz w:val="24"/>
          <w:szCs w:val="24"/>
        </w:rPr>
        <w:t>κώδικα</w:t>
      </w:r>
      <w:r w:rsidR="00122881">
        <w:rPr>
          <w:rFonts w:ascii="Times New Roman" w:hAnsi="Times New Roman" w:cs="Times New Roman"/>
          <w:sz w:val="24"/>
          <w:szCs w:val="24"/>
        </w:rPr>
        <w:t xml:space="preserve"> του σε βάθος (πράγμα που θα </w:t>
      </w:r>
      <w:r w:rsidR="00C7617E">
        <w:rPr>
          <w:rFonts w:ascii="Times New Roman" w:hAnsi="Times New Roman" w:cs="Times New Roman"/>
          <w:sz w:val="24"/>
          <w:szCs w:val="24"/>
        </w:rPr>
        <w:t xml:space="preserve">απαιτούσε πολύτιμο χρόνο) αλλά χρειάζεται μόνο να φροντίσει για την σωστή ενσωμάτωση του μέρους του με το σύνολο του έργου. Ταυτόχρονα ακριβώς επειδή όλα τα μέλη τις ομάδας ασχολούνται με το τμήμα του έργου </w:t>
      </w:r>
      <w:r w:rsidR="008030B8">
        <w:rPr>
          <w:rFonts w:ascii="Times New Roman" w:hAnsi="Times New Roman" w:cs="Times New Roman"/>
          <w:sz w:val="24"/>
          <w:szCs w:val="24"/>
        </w:rPr>
        <w:t>υπ’ ευθύνη</w:t>
      </w:r>
      <w:r w:rsidR="00C7617E">
        <w:rPr>
          <w:rFonts w:ascii="Times New Roman" w:hAnsi="Times New Roman" w:cs="Times New Roman"/>
          <w:sz w:val="24"/>
          <w:szCs w:val="24"/>
        </w:rPr>
        <w:t xml:space="preserve"> τους</w:t>
      </w:r>
      <w:r w:rsidR="008030B8" w:rsidRPr="008030B8">
        <w:rPr>
          <w:rFonts w:ascii="Times New Roman" w:hAnsi="Times New Roman" w:cs="Times New Roman"/>
          <w:sz w:val="24"/>
          <w:szCs w:val="24"/>
        </w:rPr>
        <w:t xml:space="preserve"> </w:t>
      </w:r>
      <w:r w:rsidR="008030B8">
        <w:rPr>
          <w:rFonts w:ascii="Times New Roman" w:hAnsi="Times New Roman" w:cs="Times New Roman"/>
          <w:sz w:val="24"/>
          <w:szCs w:val="24"/>
        </w:rPr>
        <w:t>καλύπτοντας όλες τις φάσεις ανάπτυξης</w:t>
      </w:r>
      <w:r w:rsidR="00C7617E">
        <w:rPr>
          <w:rFonts w:ascii="Times New Roman" w:hAnsi="Times New Roman" w:cs="Times New Roman"/>
          <w:sz w:val="24"/>
          <w:szCs w:val="24"/>
        </w:rPr>
        <w:t xml:space="preserve"> μπορεί να επιτευχθεί </w:t>
      </w:r>
      <w:r w:rsidR="008030B8">
        <w:rPr>
          <w:rFonts w:ascii="Times New Roman" w:hAnsi="Times New Roman" w:cs="Times New Roman"/>
          <w:sz w:val="24"/>
          <w:szCs w:val="24"/>
        </w:rPr>
        <w:t>μεγαλύτερο</w:t>
      </w:r>
      <w:r w:rsidR="00C7617E">
        <w:rPr>
          <w:rFonts w:ascii="Times New Roman" w:hAnsi="Times New Roman" w:cs="Times New Roman"/>
          <w:sz w:val="24"/>
          <w:szCs w:val="24"/>
        </w:rPr>
        <w:t xml:space="preserve"> ποσοστό </w:t>
      </w:r>
      <w:r w:rsidR="008030B8">
        <w:rPr>
          <w:rFonts w:ascii="Times New Roman" w:hAnsi="Times New Roman" w:cs="Times New Roman"/>
          <w:sz w:val="24"/>
          <w:szCs w:val="24"/>
        </w:rPr>
        <w:t>παραλληλισμού</w:t>
      </w:r>
      <w:r w:rsidR="00C7617E">
        <w:rPr>
          <w:rFonts w:ascii="Times New Roman" w:hAnsi="Times New Roman" w:cs="Times New Roman"/>
          <w:sz w:val="24"/>
          <w:szCs w:val="24"/>
        </w:rPr>
        <w:t xml:space="preserve"> </w:t>
      </w:r>
      <w:r w:rsidR="008030B8">
        <w:rPr>
          <w:rFonts w:ascii="Times New Roman" w:hAnsi="Times New Roman" w:cs="Times New Roman"/>
          <w:sz w:val="24"/>
          <w:szCs w:val="24"/>
        </w:rPr>
        <w:t xml:space="preserve">από μια μέθοδο εργασίας η οποία θα ανέθετε σε ένα άτομο την υλοποίηση της βάσης δεδομένων σε άλλα την υλοποίηση των </w:t>
      </w:r>
      <w:r w:rsidR="008030B8">
        <w:rPr>
          <w:rFonts w:ascii="Times New Roman" w:hAnsi="Times New Roman" w:cs="Times New Roman"/>
          <w:sz w:val="24"/>
          <w:szCs w:val="24"/>
          <w:lang w:val="en-US"/>
        </w:rPr>
        <w:t>use</w:t>
      </w:r>
      <w:r w:rsidR="008030B8" w:rsidRPr="008030B8">
        <w:rPr>
          <w:rFonts w:ascii="Times New Roman" w:hAnsi="Times New Roman" w:cs="Times New Roman"/>
          <w:sz w:val="24"/>
          <w:szCs w:val="24"/>
        </w:rPr>
        <w:t xml:space="preserve"> </w:t>
      </w:r>
      <w:r w:rsidR="008030B8">
        <w:rPr>
          <w:rFonts w:ascii="Times New Roman" w:hAnsi="Times New Roman" w:cs="Times New Roman"/>
          <w:sz w:val="24"/>
          <w:szCs w:val="24"/>
          <w:lang w:val="en-US"/>
        </w:rPr>
        <w:t>cases</w:t>
      </w:r>
      <w:r w:rsidR="008030B8" w:rsidRPr="008030B8">
        <w:rPr>
          <w:rFonts w:ascii="Times New Roman" w:hAnsi="Times New Roman" w:cs="Times New Roman"/>
          <w:sz w:val="24"/>
          <w:szCs w:val="24"/>
        </w:rPr>
        <w:t xml:space="preserve"> </w:t>
      </w:r>
      <w:r w:rsidR="008030B8">
        <w:rPr>
          <w:rFonts w:ascii="Times New Roman" w:hAnsi="Times New Roman" w:cs="Times New Roman"/>
          <w:sz w:val="24"/>
          <w:szCs w:val="24"/>
        </w:rPr>
        <w:t xml:space="preserve">και σε άλλα το </w:t>
      </w:r>
      <w:r w:rsidR="008030B8">
        <w:rPr>
          <w:rFonts w:ascii="Times New Roman" w:hAnsi="Times New Roman" w:cs="Times New Roman"/>
          <w:sz w:val="24"/>
          <w:szCs w:val="24"/>
          <w:lang w:val="en-US"/>
        </w:rPr>
        <w:t>ui</w:t>
      </w:r>
      <w:r w:rsidR="008030B8" w:rsidRPr="008030B8">
        <w:rPr>
          <w:rFonts w:ascii="Times New Roman" w:hAnsi="Times New Roman" w:cs="Times New Roman"/>
          <w:sz w:val="24"/>
          <w:szCs w:val="24"/>
        </w:rPr>
        <w:t>.</w:t>
      </w:r>
      <w:r w:rsidR="008030B8">
        <w:rPr>
          <w:rFonts w:ascii="Times New Roman" w:hAnsi="Times New Roman" w:cs="Times New Roman"/>
          <w:sz w:val="24"/>
          <w:szCs w:val="24"/>
        </w:rPr>
        <w:t xml:space="preserve">Τέλος το γεγονός πως όλα τα μέλη είναι </w:t>
      </w:r>
      <w:r w:rsidR="008030B8">
        <w:rPr>
          <w:rFonts w:ascii="Times New Roman" w:hAnsi="Times New Roman" w:cs="Times New Roman"/>
          <w:sz w:val="24"/>
          <w:szCs w:val="24"/>
        </w:rPr>
        <w:lastRenderedPageBreak/>
        <w:t xml:space="preserve">συντονισμένα κάθε φόρα σε μία από τις προαναφερθέντες φάσεις </w:t>
      </w:r>
      <w:r w:rsidR="001F66A5">
        <w:rPr>
          <w:rFonts w:ascii="Times New Roman" w:hAnsi="Times New Roman" w:cs="Times New Roman"/>
          <w:sz w:val="24"/>
          <w:szCs w:val="24"/>
        </w:rPr>
        <w:t>αντισταθμίζει</w:t>
      </w:r>
      <w:r w:rsidR="008030B8">
        <w:rPr>
          <w:rFonts w:ascii="Times New Roman" w:hAnsi="Times New Roman" w:cs="Times New Roman"/>
          <w:sz w:val="24"/>
          <w:szCs w:val="24"/>
        </w:rPr>
        <w:t xml:space="preserve"> την προγραμματιστική απειρία που διέπει την ομάδα καθώς όλοι οι συνάδελφοι θα είναι διαθέσιμοι να λύσουν απορίες και να βοηθήσουν με λύσεις που εφ</w:t>
      </w:r>
      <w:r w:rsidR="001F66A5">
        <w:rPr>
          <w:rFonts w:ascii="Times New Roman" w:hAnsi="Times New Roman" w:cs="Times New Roman"/>
          <w:sz w:val="24"/>
          <w:szCs w:val="24"/>
        </w:rPr>
        <w:t>ή</w:t>
      </w:r>
      <w:r w:rsidR="008030B8">
        <w:rPr>
          <w:rFonts w:ascii="Times New Roman" w:hAnsi="Times New Roman" w:cs="Times New Roman"/>
          <w:sz w:val="24"/>
          <w:szCs w:val="24"/>
        </w:rPr>
        <w:t>ρμοσαν οι ίδιοι</w:t>
      </w:r>
      <w:r w:rsidR="00F72A04">
        <w:rPr>
          <w:rFonts w:ascii="Times New Roman" w:hAnsi="Times New Roman" w:cs="Times New Roman"/>
          <w:sz w:val="24"/>
          <w:szCs w:val="24"/>
        </w:rPr>
        <w:t xml:space="preserve"> άρα υπο αυτό το σκεπτικό τα όποια κενά ανάμεσα στα τυπικά υποέργα στα διαγράμματα </w:t>
      </w:r>
      <w:r w:rsidR="00F72A04">
        <w:rPr>
          <w:rFonts w:ascii="Times New Roman" w:hAnsi="Times New Roman" w:cs="Times New Roman"/>
          <w:sz w:val="24"/>
          <w:szCs w:val="24"/>
          <w:lang w:val="en-US"/>
        </w:rPr>
        <w:t>gantt</w:t>
      </w:r>
      <w:r w:rsidR="00F72A04" w:rsidRPr="00F72A04">
        <w:rPr>
          <w:rFonts w:ascii="Times New Roman" w:hAnsi="Times New Roman" w:cs="Times New Roman"/>
          <w:sz w:val="24"/>
          <w:szCs w:val="24"/>
        </w:rPr>
        <w:t xml:space="preserve"> </w:t>
      </w:r>
      <w:r w:rsidR="00F72A04">
        <w:rPr>
          <w:rFonts w:ascii="Times New Roman" w:hAnsi="Times New Roman" w:cs="Times New Roman"/>
          <w:sz w:val="24"/>
          <w:szCs w:val="24"/>
        </w:rPr>
        <w:t xml:space="preserve">του κάθε μέλους θεωρούμε πως είναι παραγωγικές μέρες εργασίας καθώς βοηθούν άλλους συναδέλφους(δρουν σαν </w:t>
      </w:r>
      <w:r w:rsidR="00F72A04">
        <w:rPr>
          <w:rFonts w:ascii="Times New Roman" w:hAnsi="Times New Roman" w:cs="Times New Roman"/>
          <w:sz w:val="24"/>
          <w:szCs w:val="24"/>
          <w:lang w:val="en-US"/>
        </w:rPr>
        <w:t>auxiliary</w:t>
      </w:r>
      <w:r w:rsidR="00F72A04" w:rsidRPr="00F72A04">
        <w:rPr>
          <w:rFonts w:ascii="Times New Roman" w:hAnsi="Times New Roman" w:cs="Times New Roman"/>
          <w:sz w:val="24"/>
          <w:szCs w:val="24"/>
        </w:rPr>
        <w:t xml:space="preserve"> </w:t>
      </w:r>
      <w:r w:rsidR="00F72A04">
        <w:rPr>
          <w:rFonts w:ascii="Times New Roman" w:hAnsi="Times New Roman" w:cs="Times New Roman"/>
          <w:sz w:val="24"/>
          <w:szCs w:val="24"/>
        </w:rPr>
        <w:t>προγραμματιστές</w:t>
      </w:r>
      <w:r w:rsidR="00F72A04" w:rsidRPr="00F72A04">
        <w:rPr>
          <w:rFonts w:ascii="Times New Roman" w:hAnsi="Times New Roman" w:cs="Times New Roman"/>
          <w:sz w:val="24"/>
          <w:szCs w:val="24"/>
        </w:rPr>
        <w:t>)</w:t>
      </w:r>
      <w:r w:rsidR="00F72A04">
        <w:rPr>
          <w:rFonts w:ascii="Times New Roman" w:hAnsi="Times New Roman" w:cs="Times New Roman"/>
          <w:sz w:val="24"/>
          <w:szCs w:val="24"/>
        </w:rPr>
        <w:t xml:space="preserve"> στην εκπόνηση έργων που καθυστερούν</w:t>
      </w:r>
      <w:r w:rsidR="00A717CE">
        <w:rPr>
          <w:rFonts w:ascii="Times New Roman" w:hAnsi="Times New Roman" w:cs="Times New Roman"/>
          <w:sz w:val="24"/>
          <w:szCs w:val="24"/>
        </w:rPr>
        <w:t xml:space="preserve"> ή παρουσιάζουν ιδιαίτερα μεγάλο βαθμό δυσκολίας</w:t>
      </w:r>
      <w:r w:rsidR="00F72A04">
        <w:rPr>
          <w:rFonts w:ascii="Times New Roman" w:hAnsi="Times New Roman" w:cs="Times New Roman"/>
          <w:sz w:val="24"/>
          <w:szCs w:val="24"/>
        </w:rPr>
        <w:t>.</w:t>
      </w:r>
    </w:p>
    <w:p w14:paraId="7B0E2A51" w14:textId="448B1EAF" w:rsidR="001F66A5" w:rsidRDefault="001F66A5">
      <w:pPr>
        <w:rPr>
          <w:rFonts w:ascii="Times New Roman" w:hAnsi="Times New Roman" w:cs="Times New Roman"/>
          <w:sz w:val="24"/>
          <w:szCs w:val="24"/>
        </w:rPr>
      </w:pPr>
    </w:p>
    <w:p w14:paraId="14358A4B" w14:textId="1D35EAE0" w:rsidR="001F66A5" w:rsidRDefault="000E67E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03AB6D30" wp14:editId="1CB9F0CD">
            <wp:simplePos x="0" y="0"/>
            <wp:positionH relativeFrom="column">
              <wp:posOffset>-829310</wp:posOffset>
            </wp:positionH>
            <wp:positionV relativeFrom="paragraph">
              <wp:posOffset>323215</wp:posOffset>
            </wp:positionV>
            <wp:extent cx="7416800" cy="1896110"/>
            <wp:effectExtent l="0" t="0" r="0" b="8890"/>
            <wp:wrapTopAndBottom/>
            <wp:docPr id="1681179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1680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6A5" w:rsidRPr="000E67E8">
        <w:rPr>
          <w:rFonts w:ascii="Times New Roman" w:hAnsi="Times New Roman" w:cs="Times New Roman"/>
          <w:sz w:val="28"/>
          <w:szCs w:val="28"/>
          <w:lang w:val="en-US"/>
        </w:rPr>
        <w:t>Gantt</w:t>
      </w:r>
      <w:r w:rsidR="001F66A5" w:rsidRPr="00D10606">
        <w:rPr>
          <w:rFonts w:ascii="Times New Roman" w:hAnsi="Times New Roman" w:cs="Times New Roman"/>
          <w:sz w:val="28"/>
          <w:szCs w:val="28"/>
        </w:rPr>
        <w:t xml:space="preserve"> </w:t>
      </w:r>
      <w:r w:rsidR="001F66A5" w:rsidRPr="000E67E8">
        <w:rPr>
          <w:rFonts w:ascii="Times New Roman" w:hAnsi="Times New Roman" w:cs="Times New Roman"/>
          <w:sz w:val="28"/>
          <w:szCs w:val="28"/>
        </w:rPr>
        <w:t>Διαγράμματα Κατανομής Εργασίας:</w:t>
      </w:r>
    </w:p>
    <w:p w14:paraId="6A742F95" w14:textId="07E76157" w:rsidR="000E67E8" w:rsidRPr="000E67E8" w:rsidRDefault="00F72A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16CF827E" wp14:editId="2A947785">
            <wp:simplePos x="0" y="0"/>
            <wp:positionH relativeFrom="column">
              <wp:posOffset>-862965</wp:posOffset>
            </wp:positionH>
            <wp:positionV relativeFrom="paragraph">
              <wp:posOffset>4073525</wp:posOffset>
            </wp:positionV>
            <wp:extent cx="7358380" cy="1821180"/>
            <wp:effectExtent l="0" t="0" r="0" b="7620"/>
            <wp:wrapTopAndBottom/>
            <wp:docPr id="1352201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58380" cy="1821180"/>
                    </a:xfrm>
                    <a:prstGeom prst="rect">
                      <a:avLst/>
                    </a:prstGeom>
                    <a:noFill/>
                    <a:ln>
                      <a:noFill/>
                    </a:ln>
                  </pic:spPr>
                </pic:pic>
              </a:graphicData>
            </a:graphic>
          </wp:anchor>
        </w:drawing>
      </w:r>
      <w:r>
        <w:rPr>
          <w:rFonts w:ascii="Times New Roman" w:hAnsi="Times New Roman" w:cs="Times New Roman"/>
          <w:noProof/>
          <w:sz w:val="28"/>
          <w:szCs w:val="28"/>
        </w:rPr>
        <w:drawing>
          <wp:anchor distT="0" distB="0" distL="114300" distR="114300" simplePos="0" relativeHeight="251664384" behindDoc="0" locked="0" layoutInCell="1" allowOverlap="1" wp14:anchorId="54943D54" wp14:editId="418F1E91">
            <wp:simplePos x="0" y="0"/>
            <wp:positionH relativeFrom="page">
              <wp:posOffset>29866</wp:posOffset>
            </wp:positionH>
            <wp:positionV relativeFrom="paragraph">
              <wp:posOffset>2174288</wp:posOffset>
            </wp:positionV>
            <wp:extent cx="7379970" cy="1849755"/>
            <wp:effectExtent l="0" t="0" r="0" b="0"/>
            <wp:wrapTopAndBottom/>
            <wp:docPr id="213348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7997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2336" behindDoc="0" locked="0" layoutInCell="1" allowOverlap="1" wp14:anchorId="14FE09FA" wp14:editId="7FC8486B">
            <wp:simplePos x="0" y="0"/>
            <wp:positionH relativeFrom="page">
              <wp:align>left</wp:align>
            </wp:positionH>
            <wp:positionV relativeFrom="paragraph">
              <wp:posOffset>259176</wp:posOffset>
            </wp:positionV>
            <wp:extent cx="7477760" cy="1875155"/>
            <wp:effectExtent l="0" t="0" r="8890" b="0"/>
            <wp:wrapTopAndBottom/>
            <wp:docPr id="276153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76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8A9C21" w14:textId="77777777" w:rsidR="0019755D" w:rsidRDefault="0019755D">
      <w:pPr>
        <w:rPr>
          <w:rFonts w:ascii="Times New Roman" w:hAnsi="Times New Roman" w:cs="Times New Roman"/>
          <w:sz w:val="28"/>
          <w:szCs w:val="28"/>
          <w:u w:val="single"/>
        </w:rPr>
      </w:pPr>
    </w:p>
    <w:bookmarkStart w:id="2" w:name="γ"/>
    <w:p w14:paraId="4B900036" w14:textId="2BDDFAE4" w:rsidR="00D10606" w:rsidRDefault="007B5D50">
      <w:pPr>
        <w:rPr>
          <w:rFonts w:ascii="Times New Roman" w:hAnsi="Times New Roman" w:cs="Times New Roman"/>
          <w:sz w:val="28"/>
          <w:szCs w:val="28"/>
        </w:rPr>
      </w:pPr>
      <w:r>
        <w:rPr>
          <w:rFonts w:ascii="Times New Roman" w:hAnsi="Times New Roman" w:cs="Times New Roman"/>
          <w:sz w:val="28"/>
          <w:szCs w:val="28"/>
          <w:u w:val="single"/>
        </w:rPr>
        <w:fldChar w:fldCharType="begin"/>
      </w:r>
      <w:r>
        <w:rPr>
          <w:rFonts w:ascii="Times New Roman" w:hAnsi="Times New Roman" w:cs="Times New Roman"/>
          <w:sz w:val="28"/>
          <w:szCs w:val="28"/>
          <w:u w:val="single"/>
        </w:rPr>
        <w:instrText>HYPERLINK  \l "γ"</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sidR="00D10606" w:rsidRPr="007B5D50">
        <w:rPr>
          <w:rStyle w:val="Hyperlink"/>
          <w:rFonts w:ascii="Times New Roman" w:hAnsi="Times New Roman" w:cs="Times New Roman"/>
          <w:sz w:val="28"/>
          <w:szCs w:val="28"/>
        </w:rPr>
        <w:t>Γ: Κοστολόγηση</w:t>
      </w:r>
      <w:r>
        <w:rPr>
          <w:rFonts w:ascii="Times New Roman" w:hAnsi="Times New Roman" w:cs="Times New Roman"/>
          <w:sz w:val="28"/>
          <w:szCs w:val="28"/>
          <w:u w:val="single"/>
        </w:rPr>
        <w:fldChar w:fldCharType="end"/>
      </w:r>
    </w:p>
    <w:bookmarkEnd w:id="2"/>
    <w:p w14:paraId="36F634FE" w14:textId="77777777" w:rsidR="00532EF7" w:rsidRDefault="00532EF7">
      <w:pPr>
        <w:rPr>
          <w:rFonts w:ascii="Times New Roman" w:hAnsi="Times New Roman" w:cs="Times New Roman"/>
          <w:sz w:val="28"/>
          <w:szCs w:val="28"/>
        </w:rPr>
      </w:pPr>
    </w:p>
    <w:p w14:paraId="475B03CF" w14:textId="629495CC" w:rsidR="0086538D" w:rsidRDefault="00532EF7" w:rsidP="00E34DB4">
      <w:pPr>
        <w:rPr>
          <w:rFonts w:ascii="Times New Roman" w:hAnsi="Times New Roman" w:cs="Times New Roman"/>
          <w:sz w:val="28"/>
          <w:szCs w:val="28"/>
        </w:rPr>
      </w:pPr>
      <w:r>
        <w:rPr>
          <w:rFonts w:ascii="Times New Roman" w:hAnsi="Times New Roman" w:cs="Times New Roman"/>
          <w:sz w:val="28"/>
          <w:szCs w:val="28"/>
        </w:rPr>
        <w:t>Η κοστολόγηση του έργου έγινε θεωρώντας τις εξής συνθήκες εργασίας</w:t>
      </w:r>
      <w:r w:rsidR="0086538D">
        <w:rPr>
          <w:rFonts w:ascii="Times New Roman" w:hAnsi="Times New Roman" w:cs="Times New Roman"/>
          <w:sz w:val="28"/>
          <w:szCs w:val="28"/>
        </w:rPr>
        <w:t>: 7 ημέρες την εβδομάδα εργασία πλήρους απασχόλησης (8 ώρες) με μισθό 8</w:t>
      </w:r>
      <w:r w:rsidR="0019755D">
        <w:rPr>
          <w:rFonts w:ascii="Times New Roman" w:hAnsi="Times New Roman" w:cs="Times New Roman"/>
          <w:sz w:val="28"/>
          <w:szCs w:val="28"/>
        </w:rPr>
        <w:t xml:space="preserve"> ευρώ την ώρα</w:t>
      </w:r>
      <w:r w:rsidR="0086538D">
        <w:rPr>
          <w:rFonts w:ascii="Times New Roman" w:hAnsi="Times New Roman" w:cs="Times New Roman"/>
          <w:sz w:val="28"/>
          <w:szCs w:val="28"/>
        </w:rPr>
        <w:t>.</w:t>
      </w:r>
      <w:r w:rsidR="0019755D">
        <w:rPr>
          <w:rFonts w:ascii="Times New Roman" w:hAnsi="Times New Roman" w:cs="Times New Roman"/>
          <w:sz w:val="28"/>
          <w:szCs w:val="28"/>
        </w:rPr>
        <w:t xml:space="preserve"> </w:t>
      </w:r>
      <w:r w:rsidR="0086538D">
        <w:rPr>
          <w:rFonts w:ascii="Times New Roman" w:hAnsi="Times New Roman" w:cs="Times New Roman"/>
          <w:sz w:val="28"/>
          <w:szCs w:val="28"/>
        </w:rPr>
        <w:t xml:space="preserve">Η ανάπτυξη του έργου εκτός απροόπτου υπολογίζεται πως θα διαρκέσει 89 ημέρες. Όπως αναλύθηκε και ανώτερα θεωρείται πως εκμεταλλευόμαστε κάθε μέρα κάθε μέλους πλήρως δηλαδή εάν κάποιος έχει κενό στο πρόγραμμα του όπως φαίνεται και στο </w:t>
      </w:r>
      <w:r w:rsidR="0086538D">
        <w:rPr>
          <w:rFonts w:ascii="Times New Roman" w:hAnsi="Times New Roman" w:cs="Times New Roman"/>
          <w:sz w:val="28"/>
          <w:szCs w:val="28"/>
          <w:lang w:val="en-US"/>
        </w:rPr>
        <w:t>gantt</w:t>
      </w:r>
      <w:r w:rsidR="0086538D" w:rsidRPr="0086538D">
        <w:rPr>
          <w:rFonts w:ascii="Times New Roman" w:hAnsi="Times New Roman" w:cs="Times New Roman"/>
          <w:sz w:val="28"/>
          <w:szCs w:val="28"/>
        </w:rPr>
        <w:t xml:space="preserve"> </w:t>
      </w:r>
      <w:r w:rsidR="0086538D">
        <w:rPr>
          <w:rFonts w:ascii="Times New Roman" w:hAnsi="Times New Roman" w:cs="Times New Roman"/>
          <w:sz w:val="28"/>
          <w:szCs w:val="28"/>
        </w:rPr>
        <w:t xml:space="preserve">διάγραμμα -ή αν δημιουργηθεί εφόσον έχει ολοκληρώσει την εργασία του- σπεύδει να βοηθήσει τους συνεταίρους του έτσι κάθε μέρα και κάθε οκτάωρο αξιοποιείται από όλα τα μέλη. Επομένως το κόστος </w:t>
      </w:r>
      <w:r w:rsidR="0019755D">
        <w:rPr>
          <w:rFonts w:ascii="Times New Roman" w:hAnsi="Times New Roman" w:cs="Times New Roman"/>
          <w:sz w:val="28"/>
          <w:szCs w:val="28"/>
        </w:rPr>
        <w:t>μισθοδοσίας</w:t>
      </w:r>
      <w:r w:rsidR="0086538D">
        <w:rPr>
          <w:rFonts w:ascii="Times New Roman" w:hAnsi="Times New Roman" w:cs="Times New Roman"/>
          <w:sz w:val="28"/>
          <w:szCs w:val="28"/>
        </w:rPr>
        <w:t xml:space="preserve"> ανέρχεται στα 89</w:t>
      </w:r>
      <w:r w:rsidR="0019755D">
        <w:rPr>
          <w:rFonts w:ascii="Times New Roman" w:hAnsi="Times New Roman" w:cs="Times New Roman"/>
          <w:sz w:val="28"/>
          <w:szCs w:val="28"/>
        </w:rPr>
        <w:t>ημέρες</w:t>
      </w:r>
      <w:r w:rsidR="0086538D">
        <w:rPr>
          <w:rFonts w:ascii="Times New Roman" w:hAnsi="Times New Roman" w:cs="Times New Roman"/>
          <w:sz w:val="28"/>
          <w:szCs w:val="28"/>
        </w:rPr>
        <w:t>*4</w:t>
      </w:r>
      <w:r w:rsidR="0019755D">
        <w:rPr>
          <w:rFonts w:ascii="Times New Roman" w:hAnsi="Times New Roman" w:cs="Times New Roman"/>
          <w:sz w:val="28"/>
          <w:szCs w:val="28"/>
        </w:rPr>
        <w:t>ανθρώπους</w:t>
      </w:r>
      <w:r w:rsidR="0086538D">
        <w:rPr>
          <w:rFonts w:ascii="Times New Roman" w:hAnsi="Times New Roman" w:cs="Times New Roman"/>
          <w:sz w:val="28"/>
          <w:szCs w:val="28"/>
        </w:rPr>
        <w:t>*</w:t>
      </w:r>
      <w:r w:rsidR="0019755D">
        <w:rPr>
          <w:rFonts w:ascii="Times New Roman" w:hAnsi="Times New Roman" w:cs="Times New Roman"/>
          <w:sz w:val="28"/>
          <w:szCs w:val="28"/>
        </w:rPr>
        <w:t>8ώρες*8ευρώ=22.784ευρώ.</w:t>
      </w:r>
    </w:p>
    <w:p w14:paraId="320F9A98" w14:textId="77777777" w:rsidR="0019755D" w:rsidRDefault="0019755D" w:rsidP="00E34DB4">
      <w:pPr>
        <w:rPr>
          <w:rFonts w:ascii="Times New Roman" w:hAnsi="Times New Roman" w:cs="Times New Roman"/>
          <w:sz w:val="28"/>
          <w:szCs w:val="28"/>
        </w:rPr>
      </w:pPr>
    </w:p>
    <w:p w14:paraId="7793D23E" w14:textId="6FC1990A" w:rsidR="0019755D" w:rsidRDefault="0019755D" w:rsidP="00E34DB4">
      <w:pPr>
        <w:rPr>
          <w:rFonts w:ascii="Times New Roman" w:hAnsi="Times New Roman" w:cs="Times New Roman"/>
          <w:sz w:val="28"/>
          <w:szCs w:val="28"/>
        </w:rPr>
      </w:pPr>
      <w:r>
        <w:rPr>
          <w:rFonts w:ascii="Times New Roman" w:hAnsi="Times New Roman" w:cs="Times New Roman"/>
          <w:sz w:val="28"/>
          <w:szCs w:val="28"/>
        </w:rPr>
        <w:t>Με σκοπό την ελαχιστοποίηση του κόστους ανάπτυξης της εφαρμογής κρίθηκε εύλογο να εφαρμοστή το μοντέλο της τηλεργασίας, έτσι ώστε να αποφευχθεί η σπατάλη χρημάτων για ενοικίαση και συντήρηση χώρου εργασίας καθώς ο αριθμός μελών της ομάδας δεν το καθιστά απαραίτητο.</w:t>
      </w:r>
    </w:p>
    <w:p w14:paraId="165A876D" w14:textId="6EE6CEF5" w:rsidR="00DE3358" w:rsidRPr="00954A82" w:rsidRDefault="00DE3358" w:rsidP="00E34DB4">
      <w:pPr>
        <w:rPr>
          <w:rFonts w:ascii="Times New Roman" w:hAnsi="Times New Roman" w:cs="Times New Roman"/>
          <w:sz w:val="28"/>
          <w:szCs w:val="28"/>
        </w:rPr>
      </w:pPr>
      <w:r>
        <w:rPr>
          <w:rFonts w:ascii="Times New Roman" w:hAnsi="Times New Roman" w:cs="Times New Roman"/>
          <w:sz w:val="28"/>
          <w:szCs w:val="28"/>
        </w:rPr>
        <w:t xml:space="preserve">Θα χρειαστούμε όμως να ενοικιάσουμε </w:t>
      </w:r>
      <w:r w:rsidR="000217C7">
        <w:rPr>
          <w:rFonts w:ascii="Times New Roman" w:hAnsi="Times New Roman" w:cs="Times New Roman"/>
          <w:sz w:val="28"/>
          <w:szCs w:val="28"/>
          <w:lang w:val="en-US"/>
        </w:rPr>
        <w:t>server</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rPr>
        <w:t xml:space="preserve">από την </w:t>
      </w:r>
      <w:r w:rsidR="000217C7">
        <w:rPr>
          <w:rFonts w:ascii="Times New Roman" w:hAnsi="Times New Roman" w:cs="Times New Roman"/>
          <w:sz w:val="28"/>
          <w:szCs w:val="28"/>
          <w:lang w:val="en-US"/>
        </w:rPr>
        <w:t>linode</w:t>
      </w:r>
      <w:r w:rsidR="000217C7" w:rsidRPr="000217C7">
        <w:rPr>
          <w:rFonts w:ascii="Times New Roman" w:hAnsi="Times New Roman" w:cs="Times New Roman"/>
          <w:sz w:val="28"/>
          <w:szCs w:val="28"/>
        </w:rPr>
        <w:t>.</w:t>
      </w:r>
      <w:r w:rsidR="000217C7">
        <w:rPr>
          <w:rFonts w:ascii="Times New Roman" w:hAnsi="Times New Roman" w:cs="Times New Roman"/>
          <w:sz w:val="28"/>
          <w:szCs w:val="28"/>
          <w:lang w:val="en-US"/>
        </w:rPr>
        <w:t>akamai</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rPr>
        <w:t xml:space="preserve">για την ανάπτυξη, την υποστήριξη της εφαρμογής και εξυπηρέτηση των πελατών μετά την έκδοση της. Με μια συντηρητική εκτίμηση για την αρχική ενσωμάτωση της εφαρμογής στον χώρο τις ιατρικής γραφειοκρατίας θεωρούμε πως το </w:t>
      </w:r>
      <w:r w:rsidR="000217C7">
        <w:rPr>
          <w:rFonts w:ascii="Times New Roman" w:hAnsi="Times New Roman" w:cs="Times New Roman"/>
          <w:sz w:val="28"/>
          <w:szCs w:val="28"/>
          <w:lang w:val="en-US"/>
        </w:rPr>
        <w:t>dedicated</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lang w:val="en-US"/>
        </w:rPr>
        <w:t>cpu</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lang w:val="en-US"/>
        </w:rPr>
        <w:t>plan</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rPr>
        <w:t>με 32</w:t>
      </w:r>
      <w:r w:rsidR="000217C7">
        <w:rPr>
          <w:rFonts w:ascii="Times New Roman" w:hAnsi="Times New Roman" w:cs="Times New Roman"/>
          <w:sz w:val="28"/>
          <w:szCs w:val="28"/>
          <w:lang w:val="en-US"/>
        </w:rPr>
        <w:t>gb</w:t>
      </w:r>
      <w:r w:rsidR="000217C7">
        <w:rPr>
          <w:rFonts w:ascii="Times New Roman" w:hAnsi="Times New Roman" w:cs="Times New Roman"/>
          <w:sz w:val="28"/>
          <w:szCs w:val="28"/>
        </w:rPr>
        <w:t xml:space="preserve"> </w:t>
      </w:r>
      <w:r w:rsidR="000217C7">
        <w:rPr>
          <w:rFonts w:ascii="Times New Roman" w:hAnsi="Times New Roman" w:cs="Times New Roman"/>
          <w:sz w:val="28"/>
          <w:szCs w:val="28"/>
          <w:lang w:val="en-US"/>
        </w:rPr>
        <w:t>ram</w:t>
      </w:r>
      <w:r w:rsidR="000217C7" w:rsidRPr="000217C7">
        <w:rPr>
          <w:rFonts w:ascii="Times New Roman" w:hAnsi="Times New Roman" w:cs="Times New Roman"/>
          <w:sz w:val="28"/>
          <w:szCs w:val="28"/>
        </w:rPr>
        <w:t xml:space="preserve"> ,16</w:t>
      </w:r>
      <w:r w:rsidR="000217C7">
        <w:rPr>
          <w:rFonts w:ascii="Times New Roman" w:hAnsi="Times New Roman" w:cs="Times New Roman"/>
          <w:sz w:val="28"/>
          <w:szCs w:val="28"/>
          <w:lang w:val="en-US"/>
        </w:rPr>
        <w:t>cpus</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rPr>
        <w:t xml:space="preserve">και </w:t>
      </w:r>
      <w:r w:rsidR="000217C7" w:rsidRPr="000217C7">
        <w:rPr>
          <w:rFonts w:ascii="Times New Roman" w:hAnsi="Times New Roman" w:cs="Times New Roman"/>
          <w:sz w:val="28"/>
          <w:szCs w:val="28"/>
        </w:rPr>
        <w:t>650</w:t>
      </w:r>
      <w:r w:rsidR="000217C7">
        <w:rPr>
          <w:rFonts w:ascii="Times New Roman" w:hAnsi="Times New Roman" w:cs="Times New Roman"/>
          <w:sz w:val="28"/>
          <w:szCs w:val="28"/>
          <w:lang w:val="en-US"/>
        </w:rPr>
        <w:t>gb</w:t>
      </w:r>
      <w:r w:rsidR="000217C7">
        <w:rPr>
          <w:rFonts w:ascii="Times New Roman" w:hAnsi="Times New Roman" w:cs="Times New Roman"/>
          <w:sz w:val="28"/>
          <w:szCs w:val="28"/>
        </w:rPr>
        <w:t xml:space="preserve"> </w:t>
      </w:r>
      <w:r w:rsidR="000217C7">
        <w:rPr>
          <w:rFonts w:ascii="Times New Roman" w:hAnsi="Times New Roman" w:cs="Times New Roman"/>
          <w:sz w:val="28"/>
          <w:szCs w:val="28"/>
          <w:lang w:val="en-US"/>
        </w:rPr>
        <w:t>storage</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lang w:val="en-US"/>
        </w:rPr>
        <w:t>network</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lang w:val="en-US"/>
        </w:rPr>
        <w:t>in</w:t>
      </w:r>
      <w:r w:rsidR="000217C7" w:rsidRPr="000217C7">
        <w:rPr>
          <w:rFonts w:ascii="Times New Roman" w:hAnsi="Times New Roman" w:cs="Times New Roman"/>
          <w:sz w:val="28"/>
          <w:szCs w:val="28"/>
        </w:rPr>
        <w:t>/</w:t>
      </w:r>
      <w:r w:rsidR="000217C7">
        <w:rPr>
          <w:rFonts w:ascii="Times New Roman" w:hAnsi="Times New Roman" w:cs="Times New Roman"/>
          <w:sz w:val="28"/>
          <w:szCs w:val="28"/>
          <w:lang w:val="en-US"/>
        </w:rPr>
        <w:t>out</w:t>
      </w:r>
      <w:r w:rsidR="000217C7" w:rsidRPr="000217C7">
        <w:rPr>
          <w:rFonts w:ascii="Times New Roman" w:hAnsi="Times New Roman" w:cs="Times New Roman"/>
          <w:sz w:val="28"/>
          <w:szCs w:val="28"/>
        </w:rPr>
        <w:t xml:space="preserve"> </w:t>
      </w:r>
      <w:r w:rsidR="00954A82" w:rsidRPr="00954A82">
        <w:rPr>
          <w:rFonts w:ascii="Times New Roman" w:hAnsi="Times New Roman" w:cs="Times New Roman"/>
          <w:sz w:val="28"/>
          <w:szCs w:val="28"/>
        </w:rPr>
        <w:t>40/7</w:t>
      </w:r>
      <w:r w:rsidR="00954A82">
        <w:rPr>
          <w:rFonts w:ascii="Times New Roman" w:hAnsi="Times New Roman" w:cs="Times New Roman"/>
          <w:sz w:val="28"/>
          <w:szCs w:val="28"/>
          <w:lang w:val="en-US"/>
        </w:rPr>
        <w:t>gbps</w:t>
      </w:r>
      <w:r w:rsidR="000217C7" w:rsidRPr="000217C7">
        <w:rPr>
          <w:rFonts w:ascii="Times New Roman" w:hAnsi="Times New Roman" w:cs="Times New Roman"/>
          <w:sz w:val="28"/>
          <w:szCs w:val="28"/>
        </w:rPr>
        <w:t xml:space="preserve"> </w:t>
      </w:r>
      <w:r w:rsidR="000217C7">
        <w:rPr>
          <w:rFonts w:ascii="Times New Roman" w:hAnsi="Times New Roman" w:cs="Times New Roman"/>
          <w:sz w:val="28"/>
          <w:szCs w:val="28"/>
        </w:rPr>
        <w:t>είναι αρκετό</w:t>
      </w:r>
      <w:r w:rsidR="00954A82" w:rsidRPr="00954A82">
        <w:rPr>
          <w:rFonts w:ascii="Times New Roman" w:hAnsi="Times New Roman" w:cs="Times New Roman"/>
          <w:sz w:val="28"/>
          <w:szCs w:val="28"/>
        </w:rPr>
        <w:t>.</w:t>
      </w:r>
      <w:r w:rsidR="00954A82">
        <w:rPr>
          <w:rFonts w:ascii="Times New Roman" w:hAnsi="Times New Roman" w:cs="Times New Roman"/>
          <w:sz w:val="28"/>
          <w:szCs w:val="28"/>
        </w:rPr>
        <w:t xml:space="preserve"> Θα μας στοιχίσει 288$*3μήνες=864$~</w:t>
      </w:r>
      <w:r w:rsidR="00954A82" w:rsidRPr="00954A82">
        <w:rPr>
          <w:rFonts w:ascii="Times New Roman" w:hAnsi="Times New Roman" w:cs="Times New Roman"/>
          <w:sz w:val="28"/>
          <w:szCs w:val="28"/>
        </w:rPr>
        <w:t xml:space="preserve">798 </w:t>
      </w:r>
      <w:r w:rsidR="00954A82">
        <w:rPr>
          <w:rFonts w:ascii="Times New Roman" w:hAnsi="Times New Roman" w:cs="Times New Roman"/>
          <w:sz w:val="28"/>
          <w:szCs w:val="28"/>
        </w:rPr>
        <w:t>ευρώ</w:t>
      </w:r>
    </w:p>
    <w:p w14:paraId="62F09456" w14:textId="63BBE65E" w:rsidR="0055778F" w:rsidRPr="009D6AC7" w:rsidRDefault="0055778F" w:rsidP="00E34DB4">
      <w:pPr>
        <w:rPr>
          <w:rFonts w:ascii="Times New Roman" w:hAnsi="Times New Roman" w:cs="Times New Roman"/>
          <w:sz w:val="28"/>
          <w:szCs w:val="28"/>
        </w:rPr>
      </w:pPr>
      <w:r>
        <w:rPr>
          <w:rFonts w:ascii="Times New Roman" w:hAnsi="Times New Roman" w:cs="Times New Roman"/>
          <w:sz w:val="28"/>
          <w:szCs w:val="28"/>
        </w:rPr>
        <w:t>Θεωρούμε επίσης πως δεν είναι απαραίτητη η αγορά εξοπλισμού για την εργασία καθώς ως απόφοιτοι του τμήματος Μηχανικών Η/Υ. &amp; Πληροφορικής διαθέτουμε ικανοποιητικούς υπολογιστές για την υλοποίηση του παρόντος έργου.</w:t>
      </w:r>
    </w:p>
    <w:p w14:paraId="78E14127" w14:textId="437F4B59" w:rsidR="0019755D" w:rsidRPr="0055778F" w:rsidRDefault="00DD7480" w:rsidP="00E34DB4">
      <w:pPr>
        <w:rPr>
          <w:rFonts w:ascii="Times New Roman" w:hAnsi="Times New Roman" w:cs="Times New Roman"/>
          <w:sz w:val="28"/>
          <w:szCs w:val="28"/>
        </w:rPr>
      </w:pPr>
      <w:r>
        <w:rPr>
          <w:rFonts w:ascii="Times New Roman" w:hAnsi="Times New Roman" w:cs="Times New Roman"/>
          <w:sz w:val="28"/>
          <w:szCs w:val="28"/>
        </w:rPr>
        <w:t xml:space="preserve">Για την δημιουργία του λογότυπου της εφαρμογής καθώς και άλλων τυχών γραφικών θα γίνει χρήση των προϊόντων της </w:t>
      </w:r>
      <w:r>
        <w:rPr>
          <w:rFonts w:ascii="Times New Roman" w:hAnsi="Times New Roman" w:cs="Times New Roman"/>
          <w:sz w:val="28"/>
          <w:szCs w:val="28"/>
          <w:lang w:val="en-US"/>
        </w:rPr>
        <w:t>Adobe</w:t>
      </w:r>
      <w:r>
        <w:rPr>
          <w:rFonts w:ascii="Times New Roman" w:hAnsi="Times New Roman" w:cs="Times New Roman"/>
          <w:sz w:val="28"/>
          <w:szCs w:val="28"/>
        </w:rPr>
        <w:t>, θα χρειαστούμε μια ομαδική άδεια , άρα 77,49*3μήνες=232,47 ευρώ.</w:t>
      </w:r>
    </w:p>
    <w:p w14:paraId="6E6F8E56" w14:textId="77777777" w:rsidR="003D2DCA" w:rsidRPr="0055778F" w:rsidRDefault="003D2DCA" w:rsidP="00E34DB4">
      <w:pPr>
        <w:rPr>
          <w:rFonts w:ascii="Times New Roman" w:hAnsi="Times New Roman" w:cs="Times New Roman"/>
          <w:sz w:val="28"/>
          <w:szCs w:val="28"/>
        </w:rPr>
      </w:pPr>
    </w:p>
    <w:p w14:paraId="73D8E46A" w14:textId="17ED2081" w:rsidR="003D2DCA" w:rsidRDefault="00DD7480" w:rsidP="00E34DB4">
      <w:pPr>
        <w:rPr>
          <w:rFonts w:ascii="Times New Roman" w:hAnsi="Times New Roman" w:cs="Times New Roman"/>
          <w:sz w:val="28"/>
          <w:szCs w:val="28"/>
        </w:rPr>
      </w:pPr>
      <w:r>
        <w:rPr>
          <w:rFonts w:ascii="Times New Roman" w:hAnsi="Times New Roman" w:cs="Times New Roman"/>
          <w:sz w:val="28"/>
          <w:szCs w:val="28"/>
        </w:rPr>
        <w:t>Ενώ για την σύνταξη των τεχνικών κειμένων θα αγοράσουμε</w:t>
      </w:r>
      <w:r w:rsidR="003D2DCA" w:rsidRPr="003D2DCA">
        <w:rPr>
          <w:rFonts w:ascii="Times New Roman" w:hAnsi="Times New Roman" w:cs="Times New Roman"/>
          <w:sz w:val="28"/>
          <w:szCs w:val="28"/>
        </w:rPr>
        <w:t xml:space="preserve"> </w:t>
      </w:r>
      <w:r w:rsidR="003D2DCA">
        <w:rPr>
          <w:rFonts w:ascii="Times New Roman" w:hAnsi="Times New Roman" w:cs="Times New Roman"/>
          <w:sz w:val="28"/>
          <w:szCs w:val="28"/>
        </w:rPr>
        <w:t xml:space="preserve">το </w:t>
      </w:r>
      <w:r w:rsidR="003D2DCA">
        <w:rPr>
          <w:rFonts w:ascii="Times New Roman" w:hAnsi="Times New Roman" w:cs="Times New Roman"/>
          <w:sz w:val="28"/>
          <w:szCs w:val="28"/>
          <w:lang w:val="en-US"/>
        </w:rPr>
        <w:t>Microsoft</w:t>
      </w:r>
      <w:r w:rsidR="003D2DCA" w:rsidRPr="003D2DCA">
        <w:rPr>
          <w:rFonts w:ascii="Times New Roman" w:hAnsi="Times New Roman" w:cs="Times New Roman"/>
          <w:sz w:val="28"/>
          <w:szCs w:val="28"/>
        </w:rPr>
        <w:t xml:space="preserve"> </w:t>
      </w:r>
      <w:r w:rsidR="003D2DCA">
        <w:rPr>
          <w:rFonts w:ascii="Times New Roman" w:hAnsi="Times New Roman" w:cs="Times New Roman"/>
          <w:sz w:val="28"/>
          <w:szCs w:val="28"/>
          <w:lang w:val="en-US"/>
        </w:rPr>
        <w:t>Standard</w:t>
      </w:r>
      <w:r w:rsidR="003D2DCA" w:rsidRPr="003D2DCA">
        <w:rPr>
          <w:rFonts w:ascii="Times New Roman" w:hAnsi="Times New Roman" w:cs="Times New Roman"/>
          <w:sz w:val="28"/>
          <w:szCs w:val="28"/>
        </w:rPr>
        <w:t xml:space="preserve"> 365 </w:t>
      </w:r>
      <w:r w:rsidR="003D2DCA">
        <w:rPr>
          <w:rFonts w:ascii="Times New Roman" w:hAnsi="Times New Roman" w:cs="Times New Roman"/>
          <w:sz w:val="28"/>
          <w:szCs w:val="28"/>
        </w:rPr>
        <w:t>για επιχειρήσεις με κόστος 11,70</w:t>
      </w:r>
      <w:r w:rsidR="009D6AC7">
        <w:rPr>
          <w:rFonts w:ascii="Times New Roman" w:hAnsi="Times New Roman" w:cs="Times New Roman"/>
          <w:sz w:val="28"/>
          <w:szCs w:val="28"/>
        </w:rPr>
        <w:t xml:space="preserve"> </w:t>
      </w:r>
      <w:r w:rsidR="003D2DCA">
        <w:rPr>
          <w:rFonts w:ascii="Times New Roman" w:hAnsi="Times New Roman" w:cs="Times New Roman"/>
          <w:sz w:val="28"/>
          <w:szCs w:val="28"/>
        </w:rPr>
        <w:t>ανά χρήστη ανά μήνα , θα χρειαστούμε 4 άδειες, άρα 11,70*4*3μήνες=140,4 ευρώ</w:t>
      </w:r>
      <w:r w:rsidR="009D6AC7">
        <w:rPr>
          <w:rFonts w:ascii="Times New Roman" w:hAnsi="Times New Roman" w:cs="Times New Roman"/>
          <w:sz w:val="28"/>
          <w:szCs w:val="28"/>
        </w:rPr>
        <w:t>.</w:t>
      </w:r>
    </w:p>
    <w:p w14:paraId="4B0B51FF" w14:textId="77777777" w:rsidR="003D2DCA" w:rsidRDefault="003D2DCA" w:rsidP="00E34DB4">
      <w:pPr>
        <w:rPr>
          <w:rFonts w:ascii="Times New Roman" w:hAnsi="Times New Roman" w:cs="Times New Roman"/>
          <w:sz w:val="28"/>
          <w:szCs w:val="28"/>
        </w:rPr>
      </w:pPr>
    </w:p>
    <w:p w14:paraId="44ECB7D0" w14:textId="6C20424F" w:rsidR="003D2DCA" w:rsidRPr="003D2DCA" w:rsidRDefault="003D2DCA" w:rsidP="00E34DB4">
      <w:pPr>
        <w:rPr>
          <w:rFonts w:ascii="Times New Roman" w:hAnsi="Times New Roman" w:cs="Times New Roman"/>
          <w:sz w:val="28"/>
          <w:szCs w:val="28"/>
        </w:rPr>
      </w:pPr>
      <w:r>
        <w:rPr>
          <w:rFonts w:ascii="Times New Roman" w:hAnsi="Times New Roman" w:cs="Times New Roman"/>
          <w:sz w:val="28"/>
          <w:szCs w:val="28"/>
        </w:rPr>
        <w:lastRenderedPageBreak/>
        <w:t xml:space="preserve">Τέλος το </w:t>
      </w:r>
      <w:r>
        <w:rPr>
          <w:rFonts w:ascii="Times New Roman" w:hAnsi="Times New Roman" w:cs="Times New Roman"/>
          <w:sz w:val="28"/>
          <w:szCs w:val="28"/>
          <w:lang w:val="en-US"/>
        </w:rPr>
        <w:t>publishing</w:t>
      </w:r>
      <w:r w:rsidRPr="003D2DCA">
        <w:rPr>
          <w:rFonts w:ascii="Times New Roman" w:hAnsi="Times New Roman" w:cs="Times New Roman"/>
          <w:sz w:val="28"/>
          <w:szCs w:val="28"/>
        </w:rPr>
        <w:t xml:space="preserve"> </w:t>
      </w:r>
      <w:r>
        <w:rPr>
          <w:rFonts w:ascii="Times New Roman" w:hAnsi="Times New Roman" w:cs="Times New Roman"/>
          <w:sz w:val="28"/>
          <w:szCs w:val="28"/>
        </w:rPr>
        <w:t xml:space="preserve">κόστος της εφαρμογής μας στο </w:t>
      </w:r>
      <w:r>
        <w:rPr>
          <w:rFonts w:ascii="Times New Roman" w:hAnsi="Times New Roman" w:cs="Times New Roman"/>
          <w:sz w:val="28"/>
          <w:szCs w:val="28"/>
          <w:lang w:val="en-US"/>
        </w:rPr>
        <w:t>play</w:t>
      </w:r>
      <w:r w:rsidRPr="003D2DCA">
        <w:rPr>
          <w:rFonts w:ascii="Times New Roman" w:hAnsi="Times New Roman" w:cs="Times New Roman"/>
          <w:sz w:val="28"/>
          <w:szCs w:val="28"/>
        </w:rPr>
        <w:t xml:space="preserve"> </w:t>
      </w:r>
      <w:r>
        <w:rPr>
          <w:rFonts w:ascii="Times New Roman" w:hAnsi="Times New Roman" w:cs="Times New Roman"/>
          <w:sz w:val="28"/>
          <w:szCs w:val="28"/>
          <w:lang w:val="en-US"/>
        </w:rPr>
        <w:t>store</w:t>
      </w:r>
      <w:r w:rsidRPr="003D2DCA">
        <w:rPr>
          <w:rFonts w:ascii="Times New Roman" w:hAnsi="Times New Roman" w:cs="Times New Roman"/>
          <w:sz w:val="28"/>
          <w:szCs w:val="28"/>
        </w:rPr>
        <w:t xml:space="preserve"> </w:t>
      </w:r>
      <w:r>
        <w:rPr>
          <w:rFonts w:ascii="Times New Roman" w:hAnsi="Times New Roman" w:cs="Times New Roman"/>
          <w:sz w:val="28"/>
          <w:szCs w:val="28"/>
        </w:rPr>
        <w:t>είναι 25 $ ~</w:t>
      </w:r>
      <w:r w:rsidRPr="003D2DCA">
        <w:rPr>
          <w:rFonts w:ascii="Times New Roman" w:hAnsi="Times New Roman" w:cs="Times New Roman"/>
          <w:sz w:val="28"/>
          <w:szCs w:val="28"/>
        </w:rPr>
        <w:t xml:space="preserve">23 </w:t>
      </w:r>
      <w:r>
        <w:rPr>
          <w:rFonts w:ascii="Times New Roman" w:hAnsi="Times New Roman" w:cs="Times New Roman"/>
          <w:sz w:val="28"/>
          <w:szCs w:val="28"/>
        </w:rPr>
        <w:t>ευρώ</w:t>
      </w:r>
      <w:r w:rsidR="00DE3358">
        <w:rPr>
          <w:rFonts w:ascii="Times New Roman" w:hAnsi="Times New Roman" w:cs="Times New Roman"/>
          <w:sz w:val="28"/>
          <w:szCs w:val="28"/>
        </w:rPr>
        <w:t>.</w:t>
      </w:r>
    </w:p>
    <w:p w14:paraId="0CDE70A2" w14:textId="77777777" w:rsidR="00DD7480" w:rsidRPr="00DD7480" w:rsidRDefault="00DD7480" w:rsidP="00E34DB4">
      <w:pPr>
        <w:rPr>
          <w:rFonts w:ascii="Times New Roman" w:hAnsi="Times New Roman" w:cs="Times New Roman"/>
          <w:sz w:val="28"/>
          <w:szCs w:val="28"/>
        </w:rPr>
      </w:pPr>
    </w:p>
    <w:p w14:paraId="2EEE189F" w14:textId="10422CA6" w:rsidR="00532EF7" w:rsidRDefault="009D6AC7">
      <w:pPr>
        <w:rPr>
          <w:rFonts w:ascii="Times New Roman" w:hAnsi="Times New Roman" w:cs="Times New Roman"/>
          <w:sz w:val="28"/>
          <w:szCs w:val="28"/>
        </w:rPr>
      </w:pPr>
      <w:r>
        <w:rPr>
          <w:rFonts w:ascii="Times New Roman" w:hAnsi="Times New Roman" w:cs="Times New Roman"/>
          <w:sz w:val="28"/>
          <w:szCs w:val="28"/>
        </w:rPr>
        <w:t>Συνολικά το κόστος ανάπτυξης της εφαρμογής υπολογίζεται στα 22.784+232,47+140,4+23= 23.179,89 ευρώ</w:t>
      </w:r>
    </w:p>
    <w:p w14:paraId="513E36DC" w14:textId="77777777" w:rsidR="00F72A04" w:rsidRPr="00F72A04" w:rsidRDefault="00F72A04">
      <w:pPr>
        <w:rPr>
          <w:rFonts w:ascii="Times New Roman" w:hAnsi="Times New Roman" w:cs="Times New Roman"/>
          <w:sz w:val="24"/>
          <w:szCs w:val="24"/>
        </w:rPr>
      </w:pPr>
    </w:p>
    <w:p w14:paraId="1FA73D06" w14:textId="59E00274" w:rsidR="00D10606" w:rsidRDefault="00D10606">
      <w:pPr>
        <w:rPr>
          <w:rFonts w:ascii="Times New Roman" w:hAnsi="Times New Roman" w:cs="Times New Roman"/>
          <w:sz w:val="28"/>
          <w:szCs w:val="28"/>
        </w:rPr>
      </w:pPr>
    </w:p>
    <w:p w14:paraId="493897CC" w14:textId="77777777" w:rsidR="00D10606" w:rsidRPr="00D10606" w:rsidRDefault="00D10606">
      <w:pPr>
        <w:rPr>
          <w:rFonts w:ascii="Times New Roman" w:hAnsi="Times New Roman" w:cs="Times New Roman"/>
          <w:sz w:val="28"/>
          <w:szCs w:val="28"/>
        </w:rPr>
      </w:pPr>
    </w:p>
    <w:sectPr w:rsidR="00D10606" w:rsidRPr="00D10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7F6DE1"/>
    <w:multiLevelType w:val="hybridMultilevel"/>
    <w:tmpl w:val="63ECC1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1615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D4"/>
    <w:rsid w:val="000217C7"/>
    <w:rsid w:val="000C7095"/>
    <w:rsid w:val="000E67E8"/>
    <w:rsid w:val="00101E06"/>
    <w:rsid w:val="001218AE"/>
    <w:rsid w:val="00122881"/>
    <w:rsid w:val="00166853"/>
    <w:rsid w:val="0019755D"/>
    <w:rsid w:val="001C17AA"/>
    <w:rsid w:val="001F66A5"/>
    <w:rsid w:val="00222007"/>
    <w:rsid w:val="0025569F"/>
    <w:rsid w:val="00347EA1"/>
    <w:rsid w:val="00383E67"/>
    <w:rsid w:val="003D2DCA"/>
    <w:rsid w:val="004524CA"/>
    <w:rsid w:val="00481B84"/>
    <w:rsid w:val="004A03F1"/>
    <w:rsid w:val="004D3904"/>
    <w:rsid w:val="00532EF7"/>
    <w:rsid w:val="0055247F"/>
    <w:rsid w:val="0055778F"/>
    <w:rsid w:val="005F1AD4"/>
    <w:rsid w:val="006C36AF"/>
    <w:rsid w:val="007A37A2"/>
    <w:rsid w:val="007B5D50"/>
    <w:rsid w:val="007D607F"/>
    <w:rsid w:val="008030B8"/>
    <w:rsid w:val="0086538D"/>
    <w:rsid w:val="00874861"/>
    <w:rsid w:val="008E642B"/>
    <w:rsid w:val="00936249"/>
    <w:rsid w:val="00954A82"/>
    <w:rsid w:val="00991854"/>
    <w:rsid w:val="009D6AC7"/>
    <w:rsid w:val="00A27BA4"/>
    <w:rsid w:val="00A717CE"/>
    <w:rsid w:val="00AC1692"/>
    <w:rsid w:val="00B86057"/>
    <w:rsid w:val="00B87534"/>
    <w:rsid w:val="00BD5501"/>
    <w:rsid w:val="00C7617E"/>
    <w:rsid w:val="00D10606"/>
    <w:rsid w:val="00DC6B16"/>
    <w:rsid w:val="00DD7480"/>
    <w:rsid w:val="00DE3358"/>
    <w:rsid w:val="00E34DB4"/>
    <w:rsid w:val="00E41CD7"/>
    <w:rsid w:val="00F2508A"/>
    <w:rsid w:val="00F72A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D179"/>
  <w15:chartTrackingRefBased/>
  <w15:docId w15:val="{919AAE32-A4DC-4493-AE37-7293657D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D4"/>
  </w:style>
  <w:style w:type="paragraph" w:styleId="Heading1">
    <w:name w:val="heading 1"/>
    <w:basedOn w:val="Normal"/>
    <w:next w:val="Normal"/>
    <w:link w:val="Heading1Char"/>
    <w:uiPriority w:val="9"/>
    <w:qFormat/>
    <w:rsid w:val="005F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AD4"/>
    <w:rPr>
      <w:rFonts w:eastAsiaTheme="majorEastAsia" w:cstheme="majorBidi"/>
      <w:color w:val="272727" w:themeColor="text1" w:themeTint="D8"/>
    </w:rPr>
  </w:style>
  <w:style w:type="paragraph" w:styleId="Title">
    <w:name w:val="Title"/>
    <w:basedOn w:val="Normal"/>
    <w:next w:val="Normal"/>
    <w:link w:val="TitleChar"/>
    <w:uiPriority w:val="10"/>
    <w:qFormat/>
    <w:rsid w:val="005F1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AD4"/>
    <w:pPr>
      <w:spacing w:before="160"/>
      <w:jc w:val="center"/>
    </w:pPr>
    <w:rPr>
      <w:i/>
      <w:iCs/>
      <w:color w:val="404040" w:themeColor="text1" w:themeTint="BF"/>
    </w:rPr>
  </w:style>
  <w:style w:type="character" w:customStyle="1" w:styleId="QuoteChar">
    <w:name w:val="Quote Char"/>
    <w:basedOn w:val="DefaultParagraphFont"/>
    <w:link w:val="Quote"/>
    <w:uiPriority w:val="29"/>
    <w:rsid w:val="005F1AD4"/>
    <w:rPr>
      <w:i/>
      <w:iCs/>
      <w:color w:val="404040" w:themeColor="text1" w:themeTint="BF"/>
    </w:rPr>
  </w:style>
  <w:style w:type="paragraph" w:styleId="ListParagraph">
    <w:name w:val="List Paragraph"/>
    <w:basedOn w:val="Normal"/>
    <w:uiPriority w:val="34"/>
    <w:qFormat/>
    <w:rsid w:val="005F1AD4"/>
    <w:pPr>
      <w:ind w:left="720"/>
      <w:contextualSpacing/>
    </w:pPr>
  </w:style>
  <w:style w:type="character" w:styleId="IntenseEmphasis">
    <w:name w:val="Intense Emphasis"/>
    <w:basedOn w:val="DefaultParagraphFont"/>
    <w:uiPriority w:val="21"/>
    <w:qFormat/>
    <w:rsid w:val="005F1AD4"/>
    <w:rPr>
      <w:i/>
      <w:iCs/>
      <w:color w:val="0F4761" w:themeColor="accent1" w:themeShade="BF"/>
    </w:rPr>
  </w:style>
  <w:style w:type="paragraph" w:styleId="IntenseQuote">
    <w:name w:val="Intense Quote"/>
    <w:basedOn w:val="Normal"/>
    <w:next w:val="Normal"/>
    <w:link w:val="IntenseQuoteChar"/>
    <w:uiPriority w:val="30"/>
    <w:qFormat/>
    <w:rsid w:val="005F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AD4"/>
    <w:rPr>
      <w:i/>
      <w:iCs/>
      <w:color w:val="0F4761" w:themeColor="accent1" w:themeShade="BF"/>
    </w:rPr>
  </w:style>
  <w:style w:type="character" w:styleId="IntenseReference">
    <w:name w:val="Intense Reference"/>
    <w:basedOn w:val="DefaultParagraphFont"/>
    <w:uiPriority w:val="32"/>
    <w:qFormat/>
    <w:rsid w:val="005F1AD4"/>
    <w:rPr>
      <w:b/>
      <w:bCs/>
      <w:smallCaps/>
      <w:color w:val="0F4761" w:themeColor="accent1" w:themeShade="BF"/>
      <w:spacing w:val="5"/>
    </w:rPr>
  </w:style>
  <w:style w:type="character" w:styleId="Hyperlink">
    <w:name w:val="Hyperlink"/>
    <w:basedOn w:val="DefaultParagraphFont"/>
    <w:uiPriority w:val="99"/>
    <w:unhideWhenUsed/>
    <w:rsid w:val="0055778F"/>
    <w:rPr>
      <w:color w:val="0000FF"/>
      <w:u w:val="single"/>
    </w:rPr>
  </w:style>
  <w:style w:type="character" w:styleId="UnresolvedMention">
    <w:name w:val="Unresolved Mention"/>
    <w:basedOn w:val="DefaultParagraphFont"/>
    <w:uiPriority w:val="99"/>
    <w:semiHidden/>
    <w:unhideWhenUsed/>
    <w:rsid w:val="007B5D50"/>
    <w:rPr>
      <w:color w:val="605E5C"/>
      <w:shd w:val="clear" w:color="auto" w:fill="E1DFDD"/>
    </w:rPr>
  </w:style>
  <w:style w:type="character" w:styleId="FollowedHyperlink">
    <w:name w:val="FollowedHyperlink"/>
    <w:basedOn w:val="DefaultParagraphFont"/>
    <w:uiPriority w:val="99"/>
    <w:semiHidden/>
    <w:unhideWhenUsed/>
    <w:rsid w:val="007B5D50"/>
    <w:rPr>
      <w:color w:val="96607D" w:themeColor="followedHyperlink"/>
      <w:u w:val="single"/>
    </w:rPr>
  </w:style>
  <w:style w:type="paragraph" w:customStyle="1" w:styleId="TableParagraph">
    <w:name w:val="Table Paragraph"/>
    <w:basedOn w:val="Normal"/>
    <w:uiPriority w:val="1"/>
    <w:qFormat/>
    <w:rsid w:val="00936249"/>
    <w:pPr>
      <w:widowControl w:val="0"/>
      <w:autoSpaceDE w:val="0"/>
      <w:autoSpaceDN w:val="0"/>
      <w:spacing w:after="0" w:line="249" w:lineRule="exact"/>
      <w:ind w:left="2" w:right="1"/>
      <w:jc w:val="center"/>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BB947-0597-4B8E-A617-D0E3EBD1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804</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ΚΑΖΙΞΗΣ ΙΩΑΝΝΗΣ</dc:creator>
  <cp:keywords/>
  <dc:description/>
  <cp:lastModifiedBy>ΚΑΖΙΞΗΣ ΙΩΑΝΝΗΣ</cp:lastModifiedBy>
  <cp:revision>31</cp:revision>
  <dcterms:created xsi:type="dcterms:W3CDTF">2024-03-25T08:14:00Z</dcterms:created>
  <dcterms:modified xsi:type="dcterms:W3CDTF">2024-06-02T13:40:00Z</dcterms:modified>
</cp:coreProperties>
</file>