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80F3D" w14:textId="7C0665AF" w:rsidR="00FD2A55" w:rsidRDefault="00FD2A55" w:rsidP="00FD2A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Report – IN3030 </w:t>
      </w:r>
      <w:proofErr w:type="spellStart"/>
      <w:r>
        <w:rPr>
          <w:b/>
          <w:bCs/>
          <w:sz w:val="36"/>
          <w:szCs w:val="36"/>
        </w:rPr>
        <w:t>Oblig</w:t>
      </w:r>
      <w:proofErr w:type="spellEnd"/>
      <w:r>
        <w:rPr>
          <w:b/>
          <w:bCs/>
          <w:sz w:val="36"/>
          <w:szCs w:val="36"/>
        </w:rPr>
        <w:t xml:space="preserve"> 5</w:t>
      </w:r>
    </w:p>
    <w:p w14:paraId="10FBB0FD" w14:textId="77777777" w:rsidR="00FD2A55" w:rsidRDefault="00FD2A55" w:rsidP="00FD2A5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Processor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2C1958E" w14:textId="77777777" w:rsidR="00FD2A55" w:rsidRDefault="00FD2A55" w:rsidP="00FD2A55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M1-chip, 3228 MHz</w:t>
      </w:r>
    </w:p>
    <w:p w14:paraId="77933289" w14:textId="77777777" w:rsidR="00FD2A55" w:rsidRDefault="00FD2A55" w:rsidP="00FD2A55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</w:t>
      </w:r>
      <w:proofErr w:type="spellStart"/>
      <w:r>
        <w:rPr>
          <w:rFonts w:ascii="Times New Roman" w:hAnsi="Times New Roman" w:cs="Times New Roman"/>
        </w:rPr>
        <w:t>core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cpu</w:t>
      </w:r>
      <w:proofErr w:type="spellEnd"/>
    </w:p>
    <w:p w14:paraId="3DECD7AF" w14:textId="77777777" w:rsidR="00FD2A55" w:rsidRDefault="00FD2A55" w:rsidP="00FD2A55"/>
    <w:p w14:paraId="1866973E" w14:textId="77777777" w:rsidR="00FD2A55" w:rsidRDefault="00FD2A55" w:rsidP="00FD2A55"/>
    <w:p w14:paraId="7F812A6B" w14:textId="2C1C4906" w:rsidR="00FD2A55" w:rsidRDefault="00FD2A55" w:rsidP="00FD2A55">
      <w:proofErr w:type="spellStart"/>
      <w:r>
        <w:rPr>
          <w:b/>
          <w:bCs/>
        </w:rPr>
        <w:t>Introduction</w:t>
      </w:r>
      <w:proofErr w:type="spellEnd"/>
    </w:p>
    <w:p w14:paraId="73872F6B" w14:textId="45BE2F56" w:rsidR="00FD2A55" w:rsidRDefault="00FD2A55" w:rsidP="00FD2A55">
      <w:pPr>
        <w:rPr>
          <w:lang w:val="en-US"/>
        </w:rPr>
      </w:pPr>
      <w:r w:rsidRPr="00FD2A55">
        <w:rPr>
          <w:lang w:val="en-US"/>
        </w:rPr>
        <w:t>In this repo</w:t>
      </w:r>
      <w:r>
        <w:rPr>
          <w:lang w:val="en-US"/>
        </w:rPr>
        <w:t xml:space="preserve">rt we will make a program that uses threads to count with a little twist. Every odd number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wait for the next odd number to “release it” whilst every even number can just print out. The Program starts from 1, so the output should look like 2,1,4,3,6,5,</w:t>
      </w:r>
      <w:r w:rsidR="003E0175">
        <w:rPr>
          <w:lang w:val="en-US"/>
        </w:rPr>
        <w:t>8,7 and so on.</w:t>
      </w:r>
    </w:p>
    <w:p w14:paraId="0035D60C" w14:textId="77777777" w:rsidR="003E0175" w:rsidRDefault="003E0175" w:rsidP="00FD2A55">
      <w:pPr>
        <w:rPr>
          <w:lang w:val="en-US"/>
        </w:rPr>
      </w:pPr>
    </w:p>
    <w:p w14:paraId="2AE6FCE6" w14:textId="1BEFE9A8" w:rsidR="003E0175" w:rsidRPr="00FD2A55" w:rsidRDefault="003E0175" w:rsidP="00FD2A55">
      <w:pPr>
        <w:rPr>
          <w:lang w:val="en-US"/>
        </w:rPr>
      </w:pPr>
      <w:r>
        <w:rPr>
          <w:lang w:val="en-US"/>
        </w:rPr>
        <w:t>I interpreted that we were supposed to make a new thread for each number since in the task assignment it referred to each iteration as its own thread.</w:t>
      </w:r>
    </w:p>
    <w:p w14:paraId="4601D872" w14:textId="77777777" w:rsidR="00FD2A55" w:rsidRPr="00FD2A55" w:rsidRDefault="00FD2A55" w:rsidP="00FD2A55">
      <w:pPr>
        <w:rPr>
          <w:lang w:val="en-US"/>
        </w:rPr>
      </w:pPr>
    </w:p>
    <w:p w14:paraId="6357EEE7" w14:textId="6F8C7F51" w:rsidR="00FD2A55" w:rsidRPr="00FD2A55" w:rsidRDefault="00FD2A55" w:rsidP="00FD2A55">
      <w:pPr>
        <w:rPr>
          <w:lang w:val="en-US"/>
        </w:rPr>
      </w:pPr>
      <w:r w:rsidRPr="00FD2A55">
        <w:rPr>
          <w:b/>
          <w:bCs/>
          <w:lang w:val="en-US"/>
        </w:rPr>
        <w:t>User Guide</w:t>
      </w:r>
    </w:p>
    <w:p w14:paraId="3B46E5CB" w14:textId="77777777" w:rsidR="00FD2A55" w:rsidRPr="00FD2A55" w:rsidRDefault="00FD2A55" w:rsidP="00FD2A55">
      <w:pPr>
        <w:rPr>
          <w:lang w:val="en-US"/>
        </w:rPr>
      </w:pPr>
    </w:p>
    <w:p w14:paraId="2444199D" w14:textId="0442D98E" w:rsidR="00FD2A55" w:rsidRDefault="00FD2A55" w:rsidP="00FD2A55">
      <w:pPr>
        <w:pStyle w:val="Listeavsnitt"/>
        <w:numPr>
          <w:ilvl w:val="0"/>
          <w:numId w:val="2"/>
        </w:numPr>
        <w:rPr>
          <w:lang w:val="en-US"/>
        </w:rPr>
      </w:pPr>
      <w:r w:rsidRPr="00FD2A55">
        <w:rPr>
          <w:lang w:val="en-US"/>
        </w:rPr>
        <w:t xml:space="preserve">To first start the program, you </w:t>
      </w:r>
      <w:proofErr w:type="gramStart"/>
      <w:r w:rsidRPr="00FD2A55">
        <w:rPr>
          <w:lang w:val="en-US"/>
        </w:rPr>
        <w:t>have to</w:t>
      </w:r>
      <w:proofErr w:type="gramEnd"/>
      <w:r w:rsidRPr="00FD2A55">
        <w:rPr>
          <w:lang w:val="en-US"/>
        </w:rPr>
        <w:t xml:space="preserve"> compile the </w:t>
      </w:r>
      <w:r>
        <w:rPr>
          <w:lang w:val="en-US"/>
        </w:rPr>
        <w:t>java file using:</w:t>
      </w:r>
    </w:p>
    <w:p w14:paraId="13F56008" w14:textId="53571F9A" w:rsidR="00FD2A55" w:rsidRDefault="00FD2A55" w:rsidP="00FD2A55">
      <w:pPr>
        <w:pStyle w:val="Listeavsnit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javac</w:t>
      </w:r>
      <w:proofErr w:type="spellEnd"/>
      <w:r>
        <w:rPr>
          <w:b/>
          <w:bCs/>
          <w:lang w:val="en-US"/>
        </w:rPr>
        <w:t xml:space="preserve"> WaitAndSwap.java</w:t>
      </w:r>
    </w:p>
    <w:p w14:paraId="69DF3378" w14:textId="6894A85C" w:rsidR="00FD2A55" w:rsidRDefault="00FD2A55" w:rsidP="00FD2A55">
      <w:pPr>
        <w:pStyle w:val="Listeavsnitt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After, you want to run the program using:</w:t>
      </w:r>
    </w:p>
    <w:p w14:paraId="1F9E7985" w14:textId="260758DF" w:rsidR="00FD2A55" w:rsidRDefault="00FD2A55" w:rsidP="00FD2A55">
      <w:pPr>
        <w:pStyle w:val="Listeavsnitt"/>
        <w:rPr>
          <w:lang w:val="en-US"/>
        </w:rPr>
      </w:pPr>
      <w:r>
        <w:rPr>
          <w:b/>
          <w:bCs/>
          <w:lang w:val="en-US"/>
        </w:rPr>
        <w:t xml:space="preserve">java </w:t>
      </w:r>
      <w:proofErr w:type="spellStart"/>
      <w:r>
        <w:rPr>
          <w:b/>
          <w:bCs/>
          <w:lang w:val="en-US"/>
        </w:rPr>
        <w:t>WaitAndSwap</w:t>
      </w:r>
      <w:proofErr w:type="spellEnd"/>
      <w:r>
        <w:rPr>
          <w:b/>
          <w:bCs/>
          <w:lang w:val="en-US"/>
        </w:rPr>
        <w:t xml:space="preserve"> &lt;num iterations&gt;</w:t>
      </w:r>
    </w:p>
    <w:p w14:paraId="46B6C10D" w14:textId="77777777" w:rsidR="00FD2A55" w:rsidRDefault="00FD2A55" w:rsidP="00FD2A55">
      <w:pPr>
        <w:pStyle w:val="Listeavsnitt"/>
        <w:rPr>
          <w:lang w:val="en-US"/>
        </w:rPr>
      </w:pPr>
    </w:p>
    <w:p w14:paraId="13353CF2" w14:textId="35523B72" w:rsidR="00FD2A55" w:rsidRDefault="00FD2A55" w:rsidP="00FD2A55">
      <w:pPr>
        <w:pStyle w:val="Listeavsnitt"/>
        <w:rPr>
          <w:lang w:val="en-US"/>
        </w:rPr>
      </w:pPr>
      <w:r>
        <w:rPr>
          <w:lang w:val="en-US"/>
        </w:rPr>
        <w:t>“Num iterations” describes how many iterations will be done by the program.</w:t>
      </w:r>
    </w:p>
    <w:p w14:paraId="0ADFF9EF" w14:textId="77777777" w:rsidR="003E0175" w:rsidRDefault="003E0175" w:rsidP="003E0175">
      <w:pPr>
        <w:rPr>
          <w:lang w:val="en-US"/>
        </w:rPr>
      </w:pPr>
    </w:p>
    <w:p w14:paraId="1A8B7292" w14:textId="77777777" w:rsidR="003E0175" w:rsidRDefault="003E0175" w:rsidP="003E0175">
      <w:pPr>
        <w:rPr>
          <w:lang w:val="en-US"/>
        </w:rPr>
      </w:pPr>
    </w:p>
    <w:p w14:paraId="75F20A36" w14:textId="1BC6D443" w:rsidR="003E0175" w:rsidRDefault="003E0175" w:rsidP="003E0175">
      <w:pPr>
        <w:rPr>
          <w:b/>
          <w:bCs/>
          <w:lang w:val="en-US"/>
        </w:rPr>
      </w:pPr>
      <w:r w:rsidRPr="003E0175">
        <w:rPr>
          <w:b/>
          <w:bCs/>
          <w:lang w:val="en-US"/>
        </w:rPr>
        <w:t>S</w:t>
      </w:r>
      <w:r w:rsidRPr="003E0175">
        <w:rPr>
          <w:b/>
          <w:bCs/>
          <w:lang w:val="en-US"/>
        </w:rPr>
        <w:t>ynchronization</w:t>
      </w:r>
    </w:p>
    <w:p w14:paraId="629AD85D" w14:textId="1919CDAB" w:rsidR="006E453A" w:rsidRDefault="003E0175" w:rsidP="003E0175">
      <w:pPr>
        <w:rPr>
          <w:lang w:val="en-US"/>
        </w:rPr>
      </w:pPr>
      <w:r>
        <w:rPr>
          <w:lang w:val="en-US"/>
        </w:rPr>
        <w:t xml:space="preserve">To sync the </w:t>
      </w:r>
      <w:proofErr w:type="gramStart"/>
      <w:r>
        <w:rPr>
          <w:lang w:val="en-US"/>
        </w:rPr>
        <w:t>program</w:t>
      </w:r>
      <w:proofErr w:type="gramEnd"/>
      <w:r>
        <w:rPr>
          <w:lang w:val="en-US"/>
        </w:rPr>
        <w:t xml:space="preserve"> I used semaphores like in the “WaitNextC.java”</w:t>
      </w:r>
      <w:r w:rsidRPr="003E0175">
        <w:rPr>
          <w:lang w:val="en-US"/>
        </w:rPr>
        <w:t>.</w:t>
      </w:r>
      <w:r w:rsidR="006E453A">
        <w:rPr>
          <w:lang w:val="en-US"/>
        </w:rPr>
        <w:t xml:space="preserve"> I ended up using three different semaphores for the task, but used an additional to </w:t>
      </w:r>
      <w:proofErr w:type="gramStart"/>
      <w:r w:rsidR="006E453A">
        <w:rPr>
          <w:lang w:val="en-US"/>
        </w:rPr>
        <w:t>help out</w:t>
      </w:r>
      <w:proofErr w:type="gramEnd"/>
      <w:r w:rsidR="006E453A">
        <w:rPr>
          <w:lang w:val="en-US"/>
        </w:rPr>
        <w:t xml:space="preserve"> the output:</w:t>
      </w:r>
      <w:r w:rsidRPr="003E0175">
        <w:rPr>
          <w:lang w:val="en-US"/>
        </w:rPr>
        <w:t xml:space="preserve"> </w:t>
      </w:r>
    </w:p>
    <w:p w14:paraId="5E3FE570" w14:textId="77777777" w:rsidR="006E453A" w:rsidRDefault="006E453A" w:rsidP="003E0175">
      <w:pPr>
        <w:rPr>
          <w:lang w:val="en-US"/>
        </w:rPr>
      </w:pPr>
    </w:p>
    <w:p w14:paraId="62355353" w14:textId="77777777" w:rsidR="006E453A" w:rsidRDefault="003E0175" w:rsidP="003E0175">
      <w:pPr>
        <w:rPr>
          <w:lang w:val="en-US"/>
        </w:rPr>
      </w:pPr>
      <w:r w:rsidRPr="003E0175">
        <w:rPr>
          <w:lang w:val="en-US"/>
        </w:rPr>
        <w:t xml:space="preserve">Mutex Semaphore (mutex): Ensures that incrementing the shared count variable is an atomic operation. </w:t>
      </w:r>
    </w:p>
    <w:p w14:paraId="489C3740" w14:textId="77777777" w:rsidR="006E453A" w:rsidRDefault="006E453A" w:rsidP="003E0175">
      <w:pPr>
        <w:rPr>
          <w:lang w:val="en-US"/>
        </w:rPr>
      </w:pPr>
    </w:p>
    <w:p w14:paraId="1F31C5D9" w14:textId="77777777" w:rsidR="006E453A" w:rsidRDefault="003E0175" w:rsidP="003E0175">
      <w:pPr>
        <w:rPr>
          <w:lang w:val="en-US"/>
        </w:rPr>
      </w:pPr>
      <w:r w:rsidRPr="003E0175">
        <w:rPr>
          <w:lang w:val="en-US"/>
        </w:rPr>
        <w:t>Release Semaphore (</w:t>
      </w:r>
      <w:proofErr w:type="spellStart"/>
      <w:r w:rsidRPr="003E0175">
        <w:rPr>
          <w:lang w:val="en-US"/>
        </w:rPr>
        <w:t>releaseSemaphore</w:t>
      </w:r>
      <w:proofErr w:type="spellEnd"/>
      <w:r w:rsidRPr="003E0175">
        <w:rPr>
          <w:lang w:val="en-US"/>
        </w:rPr>
        <w:t xml:space="preserve">): Manages the release order of threads. </w:t>
      </w:r>
    </w:p>
    <w:p w14:paraId="6A68B5B4" w14:textId="77777777" w:rsidR="006E453A" w:rsidRDefault="006E453A" w:rsidP="003E0175">
      <w:pPr>
        <w:rPr>
          <w:lang w:val="en-US"/>
        </w:rPr>
      </w:pPr>
    </w:p>
    <w:p w14:paraId="264B2B06" w14:textId="77777777" w:rsidR="006E453A" w:rsidRDefault="003E0175" w:rsidP="003E0175">
      <w:pPr>
        <w:rPr>
          <w:lang w:val="en-US"/>
        </w:rPr>
      </w:pPr>
      <w:r w:rsidRPr="003E0175">
        <w:rPr>
          <w:lang w:val="en-US"/>
        </w:rPr>
        <w:t>Wait Semaphore (</w:t>
      </w:r>
      <w:proofErr w:type="spellStart"/>
      <w:r w:rsidRPr="003E0175">
        <w:rPr>
          <w:lang w:val="en-US"/>
        </w:rPr>
        <w:t>waitSemaphore</w:t>
      </w:r>
      <w:proofErr w:type="spellEnd"/>
      <w:r w:rsidRPr="003E0175">
        <w:rPr>
          <w:lang w:val="en-US"/>
        </w:rPr>
        <w:t xml:space="preserve">): Controls which threads need to wait based on the sequence of calls. </w:t>
      </w:r>
    </w:p>
    <w:p w14:paraId="193FAED1" w14:textId="77777777" w:rsidR="006E453A" w:rsidRDefault="006E453A" w:rsidP="003E0175">
      <w:pPr>
        <w:rPr>
          <w:lang w:val="en-US"/>
        </w:rPr>
      </w:pPr>
    </w:p>
    <w:p w14:paraId="19E92BE8" w14:textId="2CBE3D3A" w:rsidR="003E0175" w:rsidRDefault="003E0175" w:rsidP="003E0175">
      <w:pPr>
        <w:rPr>
          <w:lang w:val="en-US"/>
        </w:rPr>
      </w:pPr>
      <w:r w:rsidRPr="003E0175">
        <w:rPr>
          <w:lang w:val="en-US"/>
        </w:rPr>
        <w:t>Write Semaphore (</w:t>
      </w:r>
      <w:proofErr w:type="spellStart"/>
      <w:r w:rsidRPr="003E0175">
        <w:rPr>
          <w:lang w:val="en-US"/>
        </w:rPr>
        <w:t>writeSemaphore</w:t>
      </w:r>
      <w:proofErr w:type="spellEnd"/>
      <w:r w:rsidRPr="003E0175">
        <w:rPr>
          <w:lang w:val="en-US"/>
        </w:rPr>
        <w:t>): Ensures that threads writing to files do not collide.</w:t>
      </w:r>
    </w:p>
    <w:p w14:paraId="61806743" w14:textId="77777777" w:rsidR="006E453A" w:rsidRDefault="006E453A" w:rsidP="003E0175">
      <w:pPr>
        <w:rPr>
          <w:lang w:val="en-US"/>
        </w:rPr>
      </w:pPr>
    </w:p>
    <w:p w14:paraId="0FB8B41B" w14:textId="77777777" w:rsidR="006E453A" w:rsidRDefault="006E453A" w:rsidP="003E0175">
      <w:pPr>
        <w:rPr>
          <w:lang w:val="en-US"/>
        </w:rPr>
      </w:pPr>
    </w:p>
    <w:p w14:paraId="6BE3CB09" w14:textId="028CA429" w:rsidR="006E453A" w:rsidRDefault="006E453A" w:rsidP="003E0175">
      <w:pPr>
        <w:rPr>
          <w:lang w:val="en-US"/>
        </w:rPr>
      </w:pPr>
      <w:r>
        <w:rPr>
          <w:b/>
          <w:bCs/>
          <w:lang w:val="en-US"/>
        </w:rPr>
        <w:t>Implementation</w:t>
      </w:r>
    </w:p>
    <w:p w14:paraId="6C8A60F2" w14:textId="77777777" w:rsidR="006E453A" w:rsidRDefault="006E453A" w:rsidP="003E0175">
      <w:pPr>
        <w:rPr>
          <w:lang w:val="en-US"/>
        </w:rPr>
      </w:pPr>
    </w:p>
    <w:p w14:paraId="4AABE611" w14:textId="4975BD4F" w:rsidR="006E453A" w:rsidRDefault="006E453A" w:rsidP="003E0175">
      <w:pPr>
        <w:rPr>
          <w:lang w:val="en-US"/>
        </w:rPr>
      </w:pPr>
      <w:r>
        <w:rPr>
          <w:lang w:val="en-US"/>
        </w:rPr>
        <w:t>The program doesn’t look that different from the “WaitNextC.java” program we were given to use as inspiration since our program uses both “</w:t>
      </w:r>
      <w:proofErr w:type="spellStart"/>
      <w:r>
        <w:rPr>
          <w:lang w:val="en-US"/>
        </w:rPr>
        <w:t>variSpeed</w:t>
      </w:r>
      <w:proofErr w:type="spellEnd"/>
      <w:r>
        <w:rPr>
          <w:lang w:val="en-US"/>
        </w:rPr>
        <w:t>” and “</w:t>
      </w:r>
      <w:proofErr w:type="spellStart"/>
      <w:r>
        <w:rPr>
          <w:lang w:val="en-US"/>
        </w:rPr>
        <w:t>debugPrintln</w:t>
      </w:r>
      <w:proofErr w:type="spellEnd"/>
      <w:r>
        <w:rPr>
          <w:lang w:val="en-US"/>
        </w:rPr>
        <w:t xml:space="preserve">”.  </w:t>
      </w:r>
      <w:r w:rsidRPr="006E453A">
        <w:rPr>
          <w:lang w:val="en-US"/>
        </w:rPr>
        <w:t>Each threa</w:t>
      </w:r>
      <w:r>
        <w:rPr>
          <w:lang w:val="en-US"/>
        </w:rPr>
        <w:t>d is</w:t>
      </w:r>
      <w:r w:rsidRPr="006E453A">
        <w:rPr>
          <w:lang w:val="en-US"/>
        </w:rPr>
        <w:t xml:space="preserve"> identified by a unique index, </w:t>
      </w:r>
      <w:proofErr w:type="gramStart"/>
      <w:r>
        <w:rPr>
          <w:lang w:val="en-US"/>
        </w:rPr>
        <w:t>thereafter</w:t>
      </w:r>
      <w:proofErr w:type="gramEnd"/>
      <w:r>
        <w:rPr>
          <w:lang w:val="en-US"/>
        </w:rPr>
        <w:t xml:space="preserve"> </w:t>
      </w:r>
      <w:r w:rsidRPr="006E453A">
        <w:rPr>
          <w:lang w:val="en-US"/>
        </w:rPr>
        <w:t xml:space="preserve">calls </w:t>
      </w:r>
      <w:proofErr w:type="spellStart"/>
      <w:r w:rsidRPr="006E453A">
        <w:rPr>
          <w:lang w:val="en-US"/>
        </w:rPr>
        <w:t>waitAndSwap</w:t>
      </w:r>
      <w:proofErr w:type="spellEnd"/>
      <w:r w:rsidRPr="006E453A">
        <w:rPr>
          <w:lang w:val="en-US"/>
        </w:rPr>
        <w:t xml:space="preserve"> upon execution. Depending on its order of arrival (determined by the count), it either waits or proceeds immediately and potentially releases a previously waiting thread.</w:t>
      </w:r>
    </w:p>
    <w:p w14:paraId="131C5833" w14:textId="17A616C2" w:rsidR="006C2ACD" w:rsidRDefault="006C2ACD" w:rsidP="003E0175">
      <w:pPr>
        <w:rPr>
          <w:lang w:val="en-US"/>
        </w:rPr>
      </w:pPr>
      <w:r>
        <w:rPr>
          <w:lang w:val="en-US"/>
        </w:rPr>
        <w:lastRenderedPageBreak/>
        <w:t>By using WaitNextC.java methods for debugging we can see in the terminal the output.</w:t>
      </w:r>
    </w:p>
    <w:p w14:paraId="462A3A59" w14:textId="77777777" w:rsidR="006C2ACD" w:rsidRDefault="006C2ACD" w:rsidP="003E0175">
      <w:pPr>
        <w:rPr>
          <w:lang w:val="en-US"/>
        </w:rPr>
      </w:pPr>
    </w:p>
    <w:p w14:paraId="5FD02DBE" w14:textId="77777777" w:rsidR="006C2ACD" w:rsidRDefault="006C2ACD" w:rsidP="003E0175">
      <w:pPr>
        <w:rPr>
          <w:lang w:val="en-US"/>
        </w:rPr>
      </w:pPr>
    </w:p>
    <w:p w14:paraId="1C2576A5" w14:textId="6B12B888" w:rsidR="006C2ACD" w:rsidRDefault="006C2ACD" w:rsidP="003E0175">
      <w:pPr>
        <w:rPr>
          <w:b/>
          <w:bCs/>
          <w:lang w:val="en-US"/>
        </w:rPr>
      </w:pPr>
      <w:r>
        <w:rPr>
          <w:b/>
          <w:bCs/>
          <w:lang w:val="en-US"/>
        </w:rPr>
        <w:t>Conclusion</w:t>
      </w:r>
    </w:p>
    <w:p w14:paraId="14BC584A" w14:textId="07B6D0FD" w:rsidR="006C2ACD" w:rsidRPr="006C2ACD" w:rsidRDefault="006C2ACD" w:rsidP="003E0175">
      <w:pPr>
        <w:rPr>
          <w:lang w:val="en-US"/>
        </w:rPr>
      </w:pPr>
      <w:r w:rsidRPr="006C2ACD">
        <w:rPr>
          <w:lang w:val="en-US"/>
        </w:rPr>
        <w:t xml:space="preserve">The </w:t>
      </w:r>
      <w:proofErr w:type="spellStart"/>
      <w:r w:rsidRPr="006C2ACD">
        <w:rPr>
          <w:lang w:val="en-US"/>
        </w:rPr>
        <w:t>WaitAndSwap</w:t>
      </w:r>
      <w:proofErr w:type="spellEnd"/>
      <w:r w:rsidRPr="006C2ACD">
        <w:rPr>
          <w:lang w:val="en-US"/>
        </w:rPr>
        <w:t xml:space="preserve"> program implements a synchronization mechanism using only semaphores. It demonstrates effective thread management and communication, ensuring that </w:t>
      </w:r>
      <w:r>
        <w:rPr>
          <w:lang w:val="en-US"/>
        </w:rPr>
        <w:t xml:space="preserve">the </w:t>
      </w:r>
      <w:r w:rsidRPr="006C2ACD">
        <w:rPr>
          <w:lang w:val="en-US"/>
        </w:rPr>
        <w:t xml:space="preserve">threads execute in a predetermined order without interference. </w:t>
      </w:r>
    </w:p>
    <w:sectPr w:rsidR="006C2ACD" w:rsidRPr="006C2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F3DC1"/>
    <w:multiLevelType w:val="hybridMultilevel"/>
    <w:tmpl w:val="109EE4A0"/>
    <w:lvl w:ilvl="0" w:tplc="4B4E52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86D95"/>
    <w:multiLevelType w:val="hybridMultilevel"/>
    <w:tmpl w:val="FCA275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170331">
    <w:abstractNumId w:val="0"/>
  </w:num>
  <w:num w:numId="2" w16cid:durableId="1712684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55"/>
    <w:rsid w:val="00213913"/>
    <w:rsid w:val="002275B0"/>
    <w:rsid w:val="003E0175"/>
    <w:rsid w:val="005F17F9"/>
    <w:rsid w:val="006C2ACD"/>
    <w:rsid w:val="006C4815"/>
    <w:rsid w:val="006E453A"/>
    <w:rsid w:val="00772754"/>
    <w:rsid w:val="00BB3685"/>
    <w:rsid w:val="00BE366F"/>
    <w:rsid w:val="00FD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F530EE"/>
  <w15:chartTrackingRefBased/>
  <w15:docId w15:val="{4298335B-D737-D840-A92D-BCEA979D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D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D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D2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D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D2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D2A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D2A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D2A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D2A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D2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D2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D2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D2A5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D2A5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D2A5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D2A5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D2A5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D2A5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D2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D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D2A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D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D2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D2A5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D2A5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D2A5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D2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D2A5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D2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334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1</cp:revision>
  <cp:lastPrinted>2024-05-10T21:46:00Z</cp:lastPrinted>
  <dcterms:created xsi:type="dcterms:W3CDTF">2024-05-10T21:13:00Z</dcterms:created>
  <dcterms:modified xsi:type="dcterms:W3CDTF">2024-05-10T21:46:00Z</dcterms:modified>
</cp:coreProperties>
</file>