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1430" w14:textId="77777777" w:rsidR="001C0ED8" w:rsidRDefault="001C0ED8">
      <w:pPr>
        <w:widowControl w:val="0"/>
        <w:pBdr>
          <w:top w:val="nil"/>
          <w:left w:val="nil"/>
          <w:bottom w:val="nil"/>
          <w:right w:val="nil"/>
          <w:between w:val="nil"/>
        </w:pBdr>
        <w:spacing w:after="0"/>
        <w:rPr>
          <w:rFonts w:ascii="Arial" w:eastAsia="Arial" w:hAnsi="Arial" w:cs="Arial"/>
          <w:color w:val="000000"/>
        </w:rPr>
      </w:pPr>
    </w:p>
    <w:tbl>
      <w:tblPr>
        <w:tblStyle w:val="a"/>
        <w:tblW w:w="7672" w:type="dxa"/>
        <w:tblInd w:w="0" w:type="dxa"/>
        <w:tblBorders>
          <w:left w:val="single" w:sz="18" w:space="0" w:color="4F81BD"/>
        </w:tblBorders>
        <w:tblLayout w:type="fixed"/>
        <w:tblLook w:val="0400" w:firstRow="0" w:lastRow="0" w:firstColumn="0" w:lastColumn="0" w:noHBand="0" w:noVBand="1"/>
      </w:tblPr>
      <w:tblGrid>
        <w:gridCol w:w="7672"/>
      </w:tblGrid>
      <w:tr w:rsidR="001C0ED8" w14:paraId="434C8BD8" w14:textId="77777777">
        <w:tc>
          <w:tcPr>
            <w:tcW w:w="7672" w:type="dxa"/>
            <w:tcMar>
              <w:top w:w="216" w:type="dxa"/>
              <w:left w:w="115" w:type="dxa"/>
              <w:bottom w:w="216" w:type="dxa"/>
              <w:right w:w="115" w:type="dxa"/>
            </w:tcMar>
          </w:tcPr>
          <w:p w14:paraId="1798283E" w14:textId="77777777" w:rsidR="001C0ED8" w:rsidRDefault="001C0ED8">
            <w:pPr>
              <w:pBdr>
                <w:top w:val="nil"/>
                <w:left w:val="nil"/>
                <w:bottom w:val="nil"/>
                <w:right w:val="nil"/>
                <w:between w:val="nil"/>
              </w:pBdr>
              <w:spacing w:after="0" w:line="240" w:lineRule="auto"/>
              <w:rPr>
                <w:rFonts w:ascii="Cambria" w:eastAsia="Cambria" w:hAnsi="Cambria" w:cs="Cambria"/>
                <w:i/>
                <w:color w:val="000000"/>
                <w:sz w:val="32"/>
                <w:szCs w:val="32"/>
              </w:rPr>
            </w:pPr>
          </w:p>
        </w:tc>
      </w:tr>
      <w:tr w:rsidR="001C0ED8" w14:paraId="3F4C0659" w14:textId="77777777">
        <w:tc>
          <w:tcPr>
            <w:tcW w:w="7672" w:type="dxa"/>
          </w:tcPr>
          <w:p w14:paraId="6A9DB595" w14:textId="77777777" w:rsidR="001C0ED8" w:rsidRDefault="00203146">
            <w:pPr>
              <w:pBdr>
                <w:top w:val="nil"/>
                <w:left w:val="nil"/>
                <w:bottom w:val="nil"/>
                <w:right w:val="nil"/>
                <w:between w:val="nil"/>
              </w:pBdr>
              <w:spacing w:after="0" w:line="240" w:lineRule="auto"/>
              <w:rPr>
                <w:rFonts w:ascii="Cambria" w:eastAsia="Cambria" w:hAnsi="Cambria" w:cs="Cambria"/>
                <w:color w:val="4F81BD"/>
                <w:sz w:val="80"/>
                <w:szCs w:val="80"/>
              </w:rPr>
            </w:pPr>
            <w:r>
              <w:rPr>
                <w:rFonts w:ascii="Cambria" w:eastAsia="Cambria" w:hAnsi="Cambria" w:cs="Cambria"/>
                <w:color w:val="4F81BD"/>
                <w:sz w:val="80"/>
                <w:szCs w:val="80"/>
              </w:rPr>
              <w:t>Software Architecture Documentation 2.0</w:t>
            </w:r>
          </w:p>
        </w:tc>
      </w:tr>
      <w:tr w:rsidR="001C0ED8" w14:paraId="20B9537B" w14:textId="77777777">
        <w:tc>
          <w:tcPr>
            <w:tcW w:w="7672" w:type="dxa"/>
            <w:tcMar>
              <w:top w:w="216" w:type="dxa"/>
              <w:left w:w="115" w:type="dxa"/>
              <w:bottom w:w="216" w:type="dxa"/>
              <w:right w:w="115" w:type="dxa"/>
            </w:tcMar>
          </w:tcPr>
          <w:p w14:paraId="629C496A" w14:textId="77777777" w:rsidR="001C0ED8" w:rsidRDefault="00203146">
            <w:pPr>
              <w:pBdr>
                <w:top w:val="nil"/>
                <w:left w:val="nil"/>
                <w:bottom w:val="nil"/>
                <w:right w:val="nil"/>
                <w:between w:val="nil"/>
              </w:pBdr>
              <w:spacing w:after="0" w:line="240" w:lineRule="auto"/>
              <w:rPr>
                <w:rFonts w:ascii="Cambria" w:eastAsia="Cambria" w:hAnsi="Cambria" w:cs="Cambria"/>
                <w:b/>
                <w:color w:val="CC0000"/>
                <w:sz w:val="40"/>
                <w:szCs w:val="40"/>
              </w:rPr>
            </w:pPr>
            <w:r>
              <w:rPr>
                <w:rFonts w:ascii="Cambria" w:eastAsia="Cambria" w:hAnsi="Cambria" w:cs="Cambria"/>
                <w:b/>
                <w:color w:val="CC0000"/>
                <w:sz w:val="40"/>
                <w:szCs w:val="40"/>
              </w:rPr>
              <w:t>VÉ XE ONLINE</w:t>
            </w:r>
          </w:p>
        </w:tc>
      </w:tr>
    </w:tbl>
    <w:p w14:paraId="00C465B6" w14:textId="77777777" w:rsidR="001C0ED8" w:rsidRDefault="001C0ED8"/>
    <w:p w14:paraId="097EAA4C" w14:textId="77777777" w:rsidR="001C0ED8" w:rsidRDefault="001C0ED8"/>
    <w:tbl>
      <w:tblPr>
        <w:tblStyle w:val="a0"/>
        <w:tblW w:w="7672" w:type="dxa"/>
        <w:tblInd w:w="0" w:type="dxa"/>
        <w:tblLayout w:type="fixed"/>
        <w:tblLook w:val="0400" w:firstRow="0" w:lastRow="0" w:firstColumn="0" w:lastColumn="0" w:noHBand="0" w:noVBand="1"/>
      </w:tblPr>
      <w:tblGrid>
        <w:gridCol w:w="7672"/>
      </w:tblGrid>
      <w:tr w:rsidR="001C0ED8" w14:paraId="3B174D78" w14:textId="77777777">
        <w:tc>
          <w:tcPr>
            <w:tcW w:w="7672" w:type="dxa"/>
            <w:tcMar>
              <w:top w:w="216" w:type="dxa"/>
              <w:left w:w="115" w:type="dxa"/>
              <w:bottom w:w="216" w:type="dxa"/>
              <w:right w:w="115" w:type="dxa"/>
            </w:tcMar>
          </w:tcPr>
          <w:p w14:paraId="5B57DB68" w14:textId="77777777" w:rsidR="001C0ED8" w:rsidRDefault="00203146">
            <w:pPr>
              <w:pBdr>
                <w:top w:val="nil"/>
                <w:left w:val="nil"/>
                <w:bottom w:val="nil"/>
                <w:right w:val="nil"/>
                <w:between w:val="nil"/>
              </w:pBdr>
              <w:spacing w:after="0" w:line="240" w:lineRule="auto"/>
              <w:rPr>
                <w:color w:val="4F81BD"/>
              </w:rPr>
            </w:pPr>
            <w:r>
              <w:rPr>
                <w:color w:val="4F81BD"/>
              </w:rPr>
              <w:t xml:space="preserve">Vũ, Thành, Trung, Khanh, Long </w:t>
            </w:r>
          </w:p>
          <w:p w14:paraId="54891A28" w14:textId="77777777" w:rsidR="001C0ED8" w:rsidRDefault="00203146">
            <w:pPr>
              <w:pBdr>
                <w:top w:val="nil"/>
                <w:left w:val="nil"/>
                <w:bottom w:val="nil"/>
                <w:right w:val="nil"/>
                <w:between w:val="nil"/>
              </w:pBdr>
              <w:spacing w:after="0" w:line="240" w:lineRule="auto"/>
              <w:rPr>
                <w:color w:val="4F81BD"/>
              </w:rPr>
            </w:pPr>
            <w:r>
              <w:rPr>
                <w:color w:val="4F81BD"/>
              </w:rPr>
              <w:t>04/25/2021</w:t>
            </w:r>
          </w:p>
          <w:p w14:paraId="2ABD4BF2" w14:textId="77777777" w:rsidR="001C0ED8" w:rsidRDefault="001C0ED8">
            <w:pPr>
              <w:pBdr>
                <w:top w:val="nil"/>
                <w:left w:val="nil"/>
                <w:bottom w:val="nil"/>
                <w:right w:val="nil"/>
                <w:between w:val="nil"/>
              </w:pBdr>
              <w:spacing w:after="0" w:line="240" w:lineRule="auto"/>
              <w:rPr>
                <w:color w:val="4F81BD"/>
              </w:rPr>
            </w:pPr>
          </w:p>
        </w:tc>
      </w:tr>
    </w:tbl>
    <w:p w14:paraId="0803C42C" w14:textId="77777777" w:rsidR="001C0ED8" w:rsidRDefault="001C0ED8"/>
    <w:p w14:paraId="13897BB7" w14:textId="77777777" w:rsidR="001C0ED8" w:rsidRDefault="00203146">
      <w:pPr>
        <w:rPr>
          <w:b/>
          <w:smallCaps/>
        </w:rPr>
      </w:pPr>
      <w:r>
        <w:br w:type="page"/>
      </w:r>
    </w:p>
    <w:p w14:paraId="1C5BEA02" w14:textId="77777777" w:rsidR="001C0ED8" w:rsidRDefault="00203146">
      <w:pPr>
        <w:rPr>
          <w:b/>
        </w:rPr>
      </w:pPr>
      <w:bookmarkStart w:id="0" w:name="_heading=h.gjdgxs" w:colFirst="0" w:colLast="0"/>
      <w:bookmarkEnd w:id="0"/>
      <w:r>
        <w:rPr>
          <w:b/>
        </w:rPr>
        <w:lastRenderedPageBreak/>
        <w:t>Revision History</w:t>
      </w:r>
    </w:p>
    <w:tbl>
      <w:tblPr>
        <w:tblStyle w:val="a1"/>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298"/>
        <w:gridCol w:w="914"/>
        <w:gridCol w:w="1226"/>
        <w:gridCol w:w="6138"/>
      </w:tblGrid>
      <w:tr w:rsidR="001C0ED8" w14:paraId="0210D30D" w14:textId="77777777" w:rsidTr="001C0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single" w:sz="8" w:space="0" w:color="4F81BD"/>
              <w:left w:val="single" w:sz="8" w:space="0" w:color="4F81BD"/>
              <w:bottom w:val="nil"/>
              <w:right w:val="nil"/>
            </w:tcBorders>
          </w:tcPr>
          <w:p w14:paraId="0D2D0FFE" w14:textId="77777777" w:rsidR="001C0ED8" w:rsidRDefault="00203146">
            <w:r>
              <w:t>Date</w:t>
            </w:r>
          </w:p>
        </w:tc>
        <w:tc>
          <w:tcPr>
            <w:tcW w:w="914" w:type="dxa"/>
            <w:tcBorders>
              <w:top w:val="single" w:sz="8" w:space="0" w:color="4F81BD"/>
              <w:left w:val="nil"/>
              <w:bottom w:val="nil"/>
              <w:right w:val="nil"/>
            </w:tcBorders>
          </w:tcPr>
          <w:p w14:paraId="14CB3EC5" w14:textId="77777777" w:rsidR="001C0ED8" w:rsidRDefault="00203146">
            <w:pPr>
              <w:cnfStyle w:val="100000000000" w:firstRow="1" w:lastRow="0" w:firstColumn="0" w:lastColumn="0" w:oddVBand="0" w:evenVBand="0" w:oddHBand="0" w:evenHBand="0" w:firstRowFirstColumn="0" w:firstRowLastColumn="0" w:lastRowFirstColumn="0" w:lastRowLastColumn="0"/>
            </w:pPr>
            <w:r>
              <w:t>Version</w:t>
            </w:r>
          </w:p>
        </w:tc>
        <w:tc>
          <w:tcPr>
            <w:tcW w:w="1226" w:type="dxa"/>
            <w:tcBorders>
              <w:top w:val="single" w:sz="8" w:space="0" w:color="4F81BD"/>
              <w:left w:val="nil"/>
              <w:bottom w:val="nil"/>
              <w:right w:val="nil"/>
            </w:tcBorders>
          </w:tcPr>
          <w:p w14:paraId="5433C795" w14:textId="77777777" w:rsidR="001C0ED8" w:rsidRDefault="00203146">
            <w:pPr>
              <w:cnfStyle w:val="100000000000" w:firstRow="1" w:lastRow="0" w:firstColumn="0" w:lastColumn="0" w:oddVBand="0" w:evenVBand="0" w:oddHBand="0" w:evenHBand="0" w:firstRowFirstColumn="0" w:firstRowLastColumn="0" w:lastRowFirstColumn="0" w:lastRowLastColumn="0"/>
            </w:pPr>
            <w:r>
              <w:t>Author</w:t>
            </w:r>
          </w:p>
        </w:tc>
        <w:tc>
          <w:tcPr>
            <w:tcW w:w="6138" w:type="dxa"/>
            <w:tcBorders>
              <w:top w:val="single" w:sz="8" w:space="0" w:color="4F81BD"/>
              <w:left w:val="nil"/>
              <w:bottom w:val="nil"/>
              <w:right w:val="single" w:sz="8" w:space="0" w:color="4F81BD"/>
            </w:tcBorders>
          </w:tcPr>
          <w:p w14:paraId="617C8BEC" w14:textId="77777777" w:rsidR="001C0ED8" w:rsidRDefault="00203146">
            <w:pPr>
              <w:cnfStyle w:val="100000000000" w:firstRow="1" w:lastRow="0" w:firstColumn="0" w:lastColumn="0" w:oddVBand="0" w:evenVBand="0" w:oddHBand="0" w:evenHBand="0" w:firstRowFirstColumn="0" w:firstRowLastColumn="0" w:lastRowFirstColumn="0" w:lastRowLastColumn="0"/>
            </w:pPr>
            <w:r>
              <w:t>Description</w:t>
            </w:r>
          </w:p>
        </w:tc>
      </w:tr>
      <w:tr w:rsidR="001C0ED8" w14:paraId="2E0F3BFA"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5A7D45EE" w14:textId="77777777" w:rsidR="001C0ED8" w:rsidRDefault="00203146">
            <w:r>
              <w:t>10/04</w:t>
            </w:r>
          </w:p>
        </w:tc>
        <w:tc>
          <w:tcPr>
            <w:tcW w:w="914" w:type="dxa"/>
            <w:tcBorders>
              <w:left w:val="nil"/>
              <w:right w:val="nil"/>
            </w:tcBorders>
          </w:tcPr>
          <w:p w14:paraId="12F09BC0" w14:textId="77777777" w:rsidR="001C0ED8" w:rsidRDefault="00203146">
            <w:pPr>
              <w:cnfStyle w:val="000000100000" w:firstRow="0" w:lastRow="0" w:firstColumn="0" w:lastColumn="0" w:oddVBand="0" w:evenVBand="0" w:oddHBand="1" w:evenHBand="0" w:firstRowFirstColumn="0" w:firstRowLastColumn="0" w:lastRowFirstColumn="0" w:lastRowLastColumn="0"/>
            </w:pPr>
            <w:r>
              <w:t>0.1</w:t>
            </w:r>
          </w:p>
        </w:tc>
        <w:tc>
          <w:tcPr>
            <w:tcW w:w="1226" w:type="dxa"/>
            <w:tcBorders>
              <w:left w:val="nil"/>
              <w:right w:val="nil"/>
            </w:tcBorders>
          </w:tcPr>
          <w:p w14:paraId="3393C887" w14:textId="77777777" w:rsidR="001C0ED8" w:rsidRDefault="00203146">
            <w:pPr>
              <w:cnfStyle w:val="000000100000" w:firstRow="0" w:lastRow="0" w:firstColumn="0" w:lastColumn="0" w:oddVBand="0" w:evenVBand="0" w:oddHBand="1" w:evenHBand="0" w:firstRowFirstColumn="0" w:firstRowLastColumn="0" w:lastRowFirstColumn="0" w:lastRowLastColumn="0"/>
            </w:pPr>
            <w:r>
              <w:t>Vũ</w:t>
            </w:r>
          </w:p>
        </w:tc>
        <w:tc>
          <w:tcPr>
            <w:tcW w:w="6138" w:type="dxa"/>
            <w:tcBorders>
              <w:left w:val="nil"/>
            </w:tcBorders>
          </w:tcPr>
          <w:p w14:paraId="4780AA3A" w14:textId="77777777" w:rsidR="001C0ED8" w:rsidRDefault="00203146">
            <w:pPr>
              <w:cnfStyle w:val="000000100000" w:firstRow="0" w:lastRow="0" w:firstColumn="0" w:lastColumn="0" w:oddVBand="0" w:evenVBand="0" w:oddHBand="1" w:evenHBand="0" w:firstRowFirstColumn="0" w:firstRowLastColumn="0" w:lastRowFirstColumn="0" w:lastRowLastColumn="0"/>
            </w:pPr>
            <w:r>
              <w:t>Tạo nơi thực hiện Assignment</w:t>
            </w:r>
          </w:p>
        </w:tc>
      </w:tr>
      <w:tr w:rsidR="001C0ED8" w14:paraId="431833DB"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197CB58C" w14:textId="77777777" w:rsidR="001C0ED8" w:rsidRDefault="00203146">
            <w:r>
              <w:t>15/04</w:t>
            </w:r>
          </w:p>
        </w:tc>
        <w:tc>
          <w:tcPr>
            <w:tcW w:w="914" w:type="dxa"/>
            <w:tcBorders>
              <w:left w:val="nil"/>
              <w:right w:val="nil"/>
            </w:tcBorders>
          </w:tcPr>
          <w:p w14:paraId="604D7986" w14:textId="77777777" w:rsidR="001C0ED8" w:rsidRDefault="00203146">
            <w:pPr>
              <w:cnfStyle w:val="000000000000" w:firstRow="0" w:lastRow="0" w:firstColumn="0" w:lastColumn="0" w:oddVBand="0" w:evenVBand="0" w:oddHBand="0" w:evenHBand="0" w:firstRowFirstColumn="0" w:firstRowLastColumn="0" w:lastRowFirstColumn="0" w:lastRowLastColumn="0"/>
            </w:pPr>
            <w:r>
              <w:t>0.1</w:t>
            </w:r>
          </w:p>
        </w:tc>
        <w:tc>
          <w:tcPr>
            <w:tcW w:w="1226" w:type="dxa"/>
            <w:tcBorders>
              <w:left w:val="nil"/>
              <w:right w:val="nil"/>
            </w:tcBorders>
          </w:tcPr>
          <w:p w14:paraId="173BF654" w14:textId="77777777" w:rsidR="001C0ED8" w:rsidRDefault="00203146">
            <w:pPr>
              <w:cnfStyle w:val="000000000000" w:firstRow="0" w:lastRow="0" w:firstColumn="0" w:lastColumn="0" w:oddVBand="0" w:evenVBand="0" w:oddHBand="0" w:evenHBand="0" w:firstRowFirstColumn="0" w:firstRowLastColumn="0" w:lastRowFirstColumn="0" w:lastRowLastColumn="0"/>
            </w:pPr>
            <w:r>
              <w:t>Thành</w:t>
            </w:r>
          </w:p>
        </w:tc>
        <w:tc>
          <w:tcPr>
            <w:tcW w:w="6138" w:type="dxa"/>
            <w:tcBorders>
              <w:left w:val="nil"/>
            </w:tcBorders>
          </w:tcPr>
          <w:p w14:paraId="7265B686" w14:textId="77777777" w:rsidR="001C0ED8" w:rsidRDefault="00203146">
            <w:pPr>
              <w:cnfStyle w:val="000000000000" w:firstRow="0" w:lastRow="0" w:firstColumn="0" w:lastColumn="0" w:oddVBand="0" w:evenVBand="0" w:oddHBand="0" w:evenHBand="0" w:firstRowFirstColumn="0" w:firstRowLastColumn="0" w:lastRowFirstColumn="0" w:lastRowLastColumn="0"/>
            </w:pPr>
            <w:r>
              <w:t>Context Diagram</w:t>
            </w:r>
          </w:p>
        </w:tc>
      </w:tr>
      <w:tr w:rsidR="001C0ED8" w14:paraId="64EE6E03"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128A3818" w14:textId="77777777" w:rsidR="001C0ED8" w:rsidRDefault="00203146">
            <w:r>
              <w:t>17/04</w:t>
            </w:r>
          </w:p>
        </w:tc>
        <w:tc>
          <w:tcPr>
            <w:tcW w:w="914" w:type="dxa"/>
            <w:tcBorders>
              <w:left w:val="nil"/>
              <w:right w:val="nil"/>
            </w:tcBorders>
          </w:tcPr>
          <w:p w14:paraId="5B96BAE5" w14:textId="77777777" w:rsidR="001C0ED8" w:rsidRDefault="00203146">
            <w:pPr>
              <w:cnfStyle w:val="000000100000" w:firstRow="0" w:lastRow="0" w:firstColumn="0" w:lastColumn="0" w:oddVBand="0" w:evenVBand="0" w:oddHBand="1" w:evenHBand="0" w:firstRowFirstColumn="0" w:firstRowLastColumn="0" w:lastRowFirstColumn="0" w:lastRowLastColumn="0"/>
            </w:pPr>
            <w:r>
              <w:t>0.2</w:t>
            </w:r>
          </w:p>
        </w:tc>
        <w:tc>
          <w:tcPr>
            <w:tcW w:w="1226" w:type="dxa"/>
            <w:tcBorders>
              <w:left w:val="nil"/>
              <w:right w:val="nil"/>
            </w:tcBorders>
          </w:tcPr>
          <w:p w14:paraId="408CDCA7" w14:textId="77777777" w:rsidR="001C0ED8" w:rsidRDefault="00203146">
            <w:pPr>
              <w:cnfStyle w:val="000000100000" w:firstRow="0" w:lastRow="0" w:firstColumn="0" w:lastColumn="0" w:oddVBand="0" w:evenVBand="0" w:oddHBand="1" w:evenHBand="0" w:firstRowFirstColumn="0" w:firstRowLastColumn="0" w:lastRowFirstColumn="0" w:lastRowLastColumn="0"/>
            </w:pPr>
            <w:r>
              <w:t xml:space="preserve">Trung </w:t>
            </w:r>
          </w:p>
        </w:tc>
        <w:tc>
          <w:tcPr>
            <w:tcW w:w="6138" w:type="dxa"/>
            <w:tcBorders>
              <w:left w:val="nil"/>
            </w:tcBorders>
          </w:tcPr>
          <w:p w14:paraId="76F9B700" w14:textId="77777777" w:rsidR="001C0ED8" w:rsidRDefault="00203146">
            <w:pPr>
              <w:cnfStyle w:val="000000100000" w:firstRow="0" w:lastRow="0" w:firstColumn="0" w:lastColumn="0" w:oddVBand="0" w:evenVBand="0" w:oddHBand="1" w:evenHBand="0" w:firstRowFirstColumn="0" w:firstRowLastColumn="0" w:lastRowFirstColumn="0" w:lastRowLastColumn="0"/>
            </w:pPr>
            <w:r>
              <w:t>Dynamic Perspective level 1</w:t>
            </w:r>
          </w:p>
        </w:tc>
      </w:tr>
      <w:tr w:rsidR="001C0ED8" w14:paraId="22490BFC"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29FF6267" w14:textId="77777777" w:rsidR="001C0ED8" w:rsidRDefault="001C0ED8"/>
        </w:tc>
        <w:tc>
          <w:tcPr>
            <w:tcW w:w="914" w:type="dxa"/>
            <w:tcBorders>
              <w:left w:val="nil"/>
              <w:right w:val="nil"/>
            </w:tcBorders>
          </w:tcPr>
          <w:p w14:paraId="456EBFD1"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44C189D2"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4FD10F69"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24D4CA90"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675D780B" w14:textId="77777777" w:rsidR="001C0ED8" w:rsidRDefault="001C0ED8"/>
        </w:tc>
        <w:tc>
          <w:tcPr>
            <w:tcW w:w="914" w:type="dxa"/>
            <w:tcBorders>
              <w:left w:val="nil"/>
              <w:right w:val="nil"/>
            </w:tcBorders>
          </w:tcPr>
          <w:p w14:paraId="07D3325D"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1226" w:type="dxa"/>
            <w:tcBorders>
              <w:left w:val="nil"/>
              <w:right w:val="nil"/>
            </w:tcBorders>
          </w:tcPr>
          <w:p w14:paraId="4C3FD0A2"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6138" w:type="dxa"/>
            <w:tcBorders>
              <w:left w:val="nil"/>
            </w:tcBorders>
          </w:tcPr>
          <w:p w14:paraId="4733AF31"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59C51671"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126BAF09" w14:textId="77777777" w:rsidR="001C0ED8" w:rsidRDefault="001C0ED8"/>
        </w:tc>
        <w:tc>
          <w:tcPr>
            <w:tcW w:w="914" w:type="dxa"/>
            <w:tcBorders>
              <w:left w:val="nil"/>
              <w:right w:val="nil"/>
            </w:tcBorders>
          </w:tcPr>
          <w:p w14:paraId="4826B300"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0FADF2D3"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1F494ABE"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730E7F7A"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78FAC876" w14:textId="77777777" w:rsidR="001C0ED8" w:rsidRDefault="001C0ED8"/>
        </w:tc>
        <w:tc>
          <w:tcPr>
            <w:tcW w:w="914" w:type="dxa"/>
            <w:tcBorders>
              <w:left w:val="nil"/>
              <w:right w:val="nil"/>
            </w:tcBorders>
          </w:tcPr>
          <w:p w14:paraId="47E947C9"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1226" w:type="dxa"/>
            <w:tcBorders>
              <w:left w:val="nil"/>
              <w:right w:val="nil"/>
            </w:tcBorders>
          </w:tcPr>
          <w:p w14:paraId="5B73B9AB"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6138" w:type="dxa"/>
            <w:tcBorders>
              <w:left w:val="nil"/>
            </w:tcBorders>
          </w:tcPr>
          <w:p w14:paraId="01A6B230"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59748423"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0E3D5353" w14:textId="77777777" w:rsidR="001C0ED8" w:rsidRDefault="001C0ED8"/>
        </w:tc>
        <w:tc>
          <w:tcPr>
            <w:tcW w:w="914" w:type="dxa"/>
            <w:tcBorders>
              <w:left w:val="nil"/>
              <w:right w:val="nil"/>
            </w:tcBorders>
          </w:tcPr>
          <w:p w14:paraId="61B25AA9"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124CF87D"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2DE586E3"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1CC4A46A"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65FE0C1A" w14:textId="77777777" w:rsidR="001C0ED8" w:rsidRDefault="001C0ED8"/>
        </w:tc>
        <w:tc>
          <w:tcPr>
            <w:tcW w:w="914" w:type="dxa"/>
            <w:tcBorders>
              <w:left w:val="nil"/>
              <w:right w:val="nil"/>
            </w:tcBorders>
          </w:tcPr>
          <w:p w14:paraId="5E233608"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1226" w:type="dxa"/>
            <w:tcBorders>
              <w:left w:val="nil"/>
              <w:right w:val="nil"/>
            </w:tcBorders>
          </w:tcPr>
          <w:p w14:paraId="07DCC307"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6138" w:type="dxa"/>
            <w:tcBorders>
              <w:left w:val="nil"/>
            </w:tcBorders>
          </w:tcPr>
          <w:p w14:paraId="3B328928"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0E11FB2A"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3EE44B07" w14:textId="77777777" w:rsidR="001C0ED8" w:rsidRDefault="001C0ED8"/>
        </w:tc>
        <w:tc>
          <w:tcPr>
            <w:tcW w:w="914" w:type="dxa"/>
            <w:tcBorders>
              <w:left w:val="nil"/>
              <w:right w:val="nil"/>
            </w:tcBorders>
          </w:tcPr>
          <w:p w14:paraId="571F212F"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6048F984"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6A9916F1"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08EBB262"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62DD250A" w14:textId="77777777" w:rsidR="001C0ED8" w:rsidRDefault="001C0ED8"/>
        </w:tc>
        <w:tc>
          <w:tcPr>
            <w:tcW w:w="914" w:type="dxa"/>
            <w:tcBorders>
              <w:left w:val="nil"/>
              <w:right w:val="nil"/>
            </w:tcBorders>
          </w:tcPr>
          <w:p w14:paraId="58E2E5F8"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1226" w:type="dxa"/>
            <w:tcBorders>
              <w:left w:val="nil"/>
              <w:right w:val="nil"/>
            </w:tcBorders>
          </w:tcPr>
          <w:p w14:paraId="139D462B"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6138" w:type="dxa"/>
            <w:tcBorders>
              <w:left w:val="nil"/>
            </w:tcBorders>
          </w:tcPr>
          <w:p w14:paraId="1399A8C1"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27C0A254"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55270AE7" w14:textId="77777777" w:rsidR="001C0ED8" w:rsidRDefault="001C0ED8"/>
        </w:tc>
        <w:tc>
          <w:tcPr>
            <w:tcW w:w="914" w:type="dxa"/>
            <w:tcBorders>
              <w:left w:val="nil"/>
              <w:right w:val="nil"/>
            </w:tcBorders>
          </w:tcPr>
          <w:p w14:paraId="55DA2DB0"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2E1796C0"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59FF071C"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34E97928"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24202C3C" w14:textId="77777777" w:rsidR="001C0ED8" w:rsidRDefault="001C0ED8"/>
        </w:tc>
        <w:tc>
          <w:tcPr>
            <w:tcW w:w="914" w:type="dxa"/>
            <w:tcBorders>
              <w:left w:val="nil"/>
              <w:right w:val="nil"/>
            </w:tcBorders>
          </w:tcPr>
          <w:p w14:paraId="014DCAB9"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1226" w:type="dxa"/>
            <w:tcBorders>
              <w:left w:val="nil"/>
              <w:right w:val="nil"/>
            </w:tcBorders>
          </w:tcPr>
          <w:p w14:paraId="2066D547"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6138" w:type="dxa"/>
            <w:tcBorders>
              <w:left w:val="nil"/>
            </w:tcBorders>
          </w:tcPr>
          <w:p w14:paraId="2410D5DE"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76C830D6"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7BD9CB02" w14:textId="77777777" w:rsidR="001C0ED8" w:rsidRDefault="001C0ED8"/>
        </w:tc>
        <w:tc>
          <w:tcPr>
            <w:tcW w:w="914" w:type="dxa"/>
            <w:tcBorders>
              <w:left w:val="nil"/>
              <w:right w:val="nil"/>
            </w:tcBorders>
          </w:tcPr>
          <w:p w14:paraId="6D4DFB41"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63ACE805"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7B4DE7F2"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7BB2079B"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790680BE" w14:textId="77777777" w:rsidR="001C0ED8" w:rsidRDefault="001C0ED8"/>
        </w:tc>
        <w:tc>
          <w:tcPr>
            <w:tcW w:w="914" w:type="dxa"/>
            <w:tcBorders>
              <w:left w:val="nil"/>
              <w:right w:val="nil"/>
            </w:tcBorders>
          </w:tcPr>
          <w:p w14:paraId="0985F4BC"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1226" w:type="dxa"/>
            <w:tcBorders>
              <w:left w:val="nil"/>
              <w:right w:val="nil"/>
            </w:tcBorders>
          </w:tcPr>
          <w:p w14:paraId="730A7F93"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6138" w:type="dxa"/>
            <w:tcBorders>
              <w:left w:val="nil"/>
            </w:tcBorders>
          </w:tcPr>
          <w:p w14:paraId="74CD1BD7"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3F095A3B"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77DAB2ED" w14:textId="77777777" w:rsidR="001C0ED8" w:rsidRDefault="001C0ED8"/>
        </w:tc>
        <w:tc>
          <w:tcPr>
            <w:tcW w:w="914" w:type="dxa"/>
            <w:tcBorders>
              <w:left w:val="nil"/>
              <w:right w:val="nil"/>
            </w:tcBorders>
          </w:tcPr>
          <w:p w14:paraId="1C0F2469"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0BF4A2CB"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431606A2"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09960A8A"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64D75A0E" w14:textId="77777777" w:rsidR="001C0ED8" w:rsidRDefault="001C0ED8"/>
        </w:tc>
        <w:tc>
          <w:tcPr>
            <w:tcW w:w="914" w:type="dxa"/>
            <w:tcBorders>
              <w:left w:val="nil"/>
              <w:right w:val="nil"/>
            </w:tcBorders>
          </w:tcPr>
          <w:p w14:paraId="34A6B602"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1226" w:type="dxa"/>
            <w:tcBorders>
              <w:left w:val="nil"/>
              <w:right w:val="nil"/>
            </w:tcBorders>
          </w:tcPr>
          <w:p w14:paraId="7AA14C48"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6138" w:type="dxa"/>
            <w:tcBorders>
              <w:left w:val="nil"/>
            </w:tcBorders>
          </w:tcPr>
          <w:p w14:paraId="18F85308"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2A88624A"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5C1EFF30" w14:textId="77777777" w:rsidR="001C0ED8" w:rsidRDefault="001C0ED8"/>
        </w:tc>
        <w:tc>
          <w:tcPr>
            <w:tcW w:w="914" w:type="dxa"/>
            <w:tcBorders>
              <w:left w:val="nil"/>
              <w:right w:val="nil"/>
            </w:tcBorders>
          </w:tcPr>
          <w:p w14:paraId="2C30B0FA"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630226CF"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6497B1AF"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687397CC"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4D2F70F2" w14:textId="77777777" w:rsidR="001C0ED8" w:rsidRDefault="001C0ED8"/>
        </w:tc>
        <w:tc>
          <w:tcPr>
            <w:tcW w:w="914" w:type="dxa"/>
            <w:tcBorders>
              <w:left w:val="nil"/>
              <w:right w:val="nil"/>
            </w:tcBorders>
          </w:tcPr>
          <w:p w14:paraId="300CD95E"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1226" w:type="dxa"/>
            <w:tcBorders>
              <w:left w:val="nil"/>
              <w:right w:val="nil"/>
            </w:tcBorders>
          </w:tcPr>
          <w:p w14:paraId="77FBC2BD"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6138" w:type="dxa"/>
            <w:tcBorders>
              <w:left w:val="nil"/>
            </w:tcBorders>
          </w:tcPr>
          <w:p w14:paraId="106AB377"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1B0B258B"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35935676" w14:textId="77777777" w:rsidR="001C0ED8" w:rsidRDefault="001C0ED8"/>
        </w:tc>
        <w:tc>
          <w:tcPr>
            <w:tcW w:w="914" w:type="dxa"/>
            <w:tcBorders>
              <w:left w:val="nil"/>
              <w:right w:val="nil"/>
            </w:tcBorders>
          </w:tcPr>
          <w:p w14:paraId="7068AF2D"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7B154808"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7A795051"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749AB203"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15AC118D" w14:textId="77777777" w:rsidR="001C0ED8" w:rsidRDefault="001C0ED8"/>
        </w:tc>
        <w:tc>
          <w:tcPr>
            <w:tcW w:w="914" w:type="dxa"/>
            <w:tcBorders>
              <w:left w:val="nil"/>
              <w:right w:val="nil"/>
            </w:tcBorders>
          </w:tcPr>
          <w:p w14:paraId="052A0FB7"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1226" w:type="dxa"/>
            <w:tcBorders>
              <w:left w:val="nil"/>
              <w:right w:val="nil"/>
            </w:tcBorders>
          </w:tcPr>
          <w:p w14:paraId="39A98984"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6138" w:type="dxa"/>
            <w:tcBorders>
              <w:left w:val="nil"/>
            </w:tcBorders>
          </w:tcPr>
          <w:p w14:paraId="380D62F9"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23DDA45D"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6DAC08D6" w14:textId="77777777" w:rsidR="001C0ED8" w:rsidRDefault="001C0ED8"/>
        </w:tc>
        <w:tc>
          <w:tcPr>
            <w:tcW w:w="914" w:type="dxa"/>
            <w:tcBorders>
              <w:left w:val="nil"/>
              <w:right w:val="nil"/>
            </w:tcBorders>
          </w:tcPr>
          <w:p w14:paraId="7BDBDB5F"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3C7BBF6D"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726B926F"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20C103EC"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08F736F7" w14:textId="77777777" w:rsidR="001C0ED8" w:rsidRDefault="001C0ED8"/>
        </w:tc>
        <w:tc>
          <w:tcPr>
            <w:tcW w:w="914" w:type="dxa"/>
            <w:tcBorders>
              <w:left w:val="nil"/>
              <w:right w:val="nil"/>
            </w:tcBorders>
          </w:tcPr>
          <w:p w14:paraId="0F045788"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1226" w:type="dxa"/>
            <w:tcBorders>
              <w:left w:val="nil"/>
              <w:right w:val="nil"/>
            </w:tcBorders>
          </w:tcPr>
          <w:p w14:paraId="349EBFEB"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6138" w:type="dxa"/>
            <w:tcBorders>
              <w:left w:val="nil"/>
            </w:tcBorders>
          </w:tcPr>
          <w:p w14:paraId="49356719"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0555E67E"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27C04668" w14:textId="77777777" w:rsidR="001C0ED8" w:rsidRDefault="001C0ED8"/>
        </w:tc>
        <w:tc>
          <w:tcPr>
            <w:tcW w:w="914" w:type="dxa"/>
            <w:tcBorders>
              <w:left w:val="nil"/>
              <w:right w:val="nil"/>
            </w:tcBorders>
          </w:tcPr>
          <w:p w14:paraId="1659DD2C"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1086AF36"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19FC765F"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0AA6EAA3" w14:textId="77777777" w:rsidTr="001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4B782A4B" w14:textId="77777777" w:rsidR="001C0ED8" w:rsidRDefault="001C0ED8"/>
        </w:tc>
        <w:tc>
          <w:tcPr>
            <w:tcW w:w="914" w:type="dxa"/>
            <w:tcBorders>
              <w:left w:val="nil"/>
              <w:right w:val="nil"/>
            </w:tcBorders>
          </w:tcPr>
          <w:p w14:paraId="5BFB53C4"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1226" w:type="dxa"/>
            <w:tcBorders>
              <w:left w:val="nil"/>
              <w:right w:val="nil"/>
            </w:tcBorders>
          </w:tcPr>
          <w:p w14:paraId="53C95BD8"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c>
          <w:tcPr>
            <w:tcW w:w="6138" w:type="dxa"/>
            <w:tcBorders>
              <w:left w:val="nil"/>
            </w:tcBorders>
          </w:tcPr>
          <w:p w14:paraId="6ED55EE8"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41CB7722" w14:textId="77777777" w:rsidTr="001C0ED8">
        <w:tc>
          <w:tcPr>
            <w:cnfStyle w:val="001000000000" w:firstRow="0" w:lastRow="0" w:firstColumn="1" w:lastColumn="0" w:oddVBand="0" w:evenVBand="0" w:oddHBand="0" w:evenHBand="0" w:firstRowFirstColumn="0" w:firstRowLastColumn="0" w:lastRowFirstColumn="0" w:lastRowLastColumn="0"/>
            <w:tcW w:w="1298" w:type="dxa"/>
            <w:tcBorders>
              <w:right w:val="nil"/>
            </w:tcBorders>
          </w:tcPr>
          <w:p w14:paraId="40842889" w14:textId="77777777" w:rsidR="001C0ED8" w:rsidRDefault="001C0ED8"/>
        </w:tc>
        <w:tc>
          <w:tcPr>
            <w:tcW w:w="914" w:type="dxa"/>
            <w:tcBorders>
              <w:left w:val="nil"/>
              <w:right w:val="nil"/>
            </w:tcBorders>
          </w:tcPr>
          <w:p w14:paraId="2913E7E3"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1226" w:type="dxa"/>
            <w:tcBorders>
              <w:left w:val="nil"/>
              <w:right w:val="nil"/>
            </w:tcBorders>
          </w:tcPr>
          <w:p w14:paraId="7BB3BA51"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c>
          <w:tcPr>
            <w:tcW w:w="6138" w:type="dxa"/>
            <w:tcBorders>
              <w:left w:val="nil"/>
            </w:tcBorders>
          </w:tcPr>
          <w:p w14:paraId="38FFA0E0"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bl>
    <w:p w14:paraId="35A63150" w14:textId="77777777" w:rsidR="001C0ED8" w:rsidRDefault="00203146">
      <w:pPr>
        <w:rPr>
          <w:rFonts w:ascii="Cambria" w:eastAsia="Cambria" w:hAnsi="Cambria" w:cs="Cambria"/>
          <w:color w:val="366091"/>
          <w:sz w:val="36"/>
          <w:szCs w:val="36"/>
        </w:rPr>
      </w:pPr>
      <w:r>
        <w:br w:type="page"/>
      </w:r>
    </w:p>
    <w:p w14:paraId="43BE9B5C" w14:textId="77777777" w:rsidR="001C0ED8" w:rsidRDefault="00203146" w:rsidP="00F768CA">
      <w:pPr>
        <w:keepNext/>
        <w:keepLines/>
        <w:pBdr>
          <w:top w:val="nil"/>
          <w:left w:val="nil"/>
          <w:bottom w:val="nil"/>
          <w:right w:val="nil"/>
          <w:between w:val="nil"/>
        </w:pBdr>
        <w:spacing w:before="480" w:after="0"/>
      </w:pPr>
      <w:r>
        <w:rPr>
          <w:rFonts w:ascii="Cambria" w:eastAsia="Cambria" w:hAnsi="Cambria" w:cs="Cambria"/>
          <w:b/>
          <w:color w:val="366091"/>
          <w:sz w:val="36"/>
          <w:szCs w:val="36"/>
        </w:rPr>
        <w:lastRenderedPageBreak/>
        <w:t>Contents</w:t>
      </w:r>
    </w:p>
    <w:sdt>
      <w:sdtPr>
        <w:rPr>
          <w:rFonts w:eastAsia="Calibri"/>
        </w:rPr>
        <w:id w:val="1104618699"/>
        <w:docPartObj>
          <w:docPartGallery w:val="Table of Contents"/>
          <w:docPartUnique/>
        </w:docPartObj>
      </w:sdtPr>
      <w:sdtEndPr/>
      <w:sdtContent>
        <w:p w14:paraId="69743676" w14:textId="2E7ACC1A" w:rsidR="00F768CA" w:rsidRDefault="00203146">
          <w:pPr>
            <w:pStyle w:val="Mucluc1"/>
            <w:tabs>
              <w:tab w:val="left" w:pos="440"/>
              <w:tab w:val="right" w:pos="9350"/>
            </w:tabs>
            <w:rPr>
              <w:rFonts w:asciiTheme="minorHAnsi" w:hAnsiTheme="minorHAnsi" w:cstheme="minorBidi"/>
              <w:noProof/>
            </w:rPr>
          </w:pPr>
          <w:r>
            <w:fldChar w:fldCharType="begin"/>
          </w:r>
          <w:r>
            <w:instrText xml:space="preserve"> TOC \h \u \z </w:instrText>
          </w:r>
          <w:r>
            <w:fldChar w:fldCharType="separate"/>
          </w:r>
          <w:hyperlink w:anchor="_Toc70293594" w:history="1">
            <w:r w:rsidR="00F768CA" w:rsidRPr="009307EB">
              <w:rPr>
                <w:rStyle w:val="Siuktni"/>
                <w:noProof/>
              </w:rPr>
              <w:t>1.</w:t>
            </w:r>
            <w:r w:rsidR="00F768CA">
              <w:rPr>
                <w:rFonts w:asciiTheme="minorHAnsi" w:hAnsiTheme="minorHAnsi" w:cstheme="minorBidi"/>
                <w:noProof/>
              </w:rPr>
              <w:tab/>
            </w:r>
            <w:r w:rsidR="00F768CA" w:rsidRPr="009307EB">
              <w:rPr>
                <w:rStyle w:val="Siuktni"/>
                <w:noProof/>
              </w:rPr>
              <w:t>1 Introduction</w:t>
            </w:r>
            <w:r w:rsidR="00F768CA">
              <w:rPr>
                <w:noProof/>
                <w:webHidden/>
              </w:rPr>
              <w:tab/>
            </w:r>
            <w:r w:rsidR="00F768CA">
              <w:rPr>
                <w:noProof/>
                <w:webHidden/>
              </w:rPr>
              <w:fldChar w:fldCharType="begin"/>
            </w:r>
            <w:r w:rsidR="00F768CA">
              <w:rPr>
                <w:noProof/>
                <w:webHidden/>
              </w:rPr>
              <w:instrText xml:space="preserve"> PAGEREF _Toc70293594 \h </w:instrText>
            </w:r>
            <w:r w:rsidR="00F768CA">
              <w:rPr>
                <w:noProof/>
                <w:webHidden/>
              </w:rPr>
            </w:r>
            <w:r w:rsidR="00F768CA">
              <w:rPr>
                <w:noProof/>
                <w:webHidden/>
              </w:rPr>
              <w:fldChar w:fldCharType="separate"/>
            </w:r>
            <w:r w:rsidR="00F768CA">
              <w:rPr>
                <w:noProof/>
                <w:webHidden/>
              </w:rPr>
              <w:t>5</w:t>
            </w:r>
            <w:r w:rsidR="00F768CA">
              <w:rPr>
                <w:noProof/>
                <w:webHidden/>
              </w:rPr>
              <w:fldChar w:fldCharType="end"/>
            </w:r>
          </w:hyperlink>
        </w:p>
        <w:p w14:paraId="2A5A413C" w14:textId="484828C9" w:rsidR="00F768CA" w:rsidRDefault="004C7A27">
          <w:pPr>
            <w:pStyle w:val="Mucluc2"/>
            <w:tabs>
              <w:tab w:val="left" w:pos="880"/>
              <w:tab w:val="right" w:pos="9350"/>
            </w:tabs>
            <w:rPr>
              <w:rFonts w:asciiTheme="minorHAnsi" w:hAnsiTheme="minorHAnsi" w:cstheme="minorBidi"/>
              <w:noProof/>
            </w:rPr>
          </w:pPr>
          <w:hyperlink w:anchor="_Toc70293595" w:history="1">
            <w:r w:rsidR="00F768CA" w:rsidRPr="009307EB">
              <w:rPr>
                <w:rStyle w:val="Siuktni"/>
                <w:noProof/>
              </w:rPr>
              <w:t>1.1</w:t>
            </w:r>
            <w:r w:rsidR="00F768CA">
              <w:rPr>
                <w:rFonts w:asciiTheme="minorHAnsi" w:hAnsiTheme="minorHAnsi" w:cstheme="minorBidi"/>
                <w:noProof/>
              </w:rPr>
              <w:tab/>
            </w:r>
            <w:r w:rsidR="00F768CA" w:rsidRPr="009307EB">
              <w:rPr>
                <w:rStyle w:val="Siuktni"/>
                <w:noProof/>
              </w:rPr>
              <w:t>About this document</w:t>
            </w:r>
            <w:r w:rsidR="00F768CA">
              <w:rPr>
                <w:noProof/>
                <w:webHidden/>
              </w:rPr>
              <w:tab/>
            </w:r>
            <w:r w:rsidR="00F768CA">
              <w:rPr>
                <w:noProof/>
                <w:webHidden/>
              </w:rPr>
              <w:fldChar w:fldCharType="begin"/>
            </w:r>
            <w:r w:rsidR="00F768CA">
              <w:rPr>
                <w:noProof/>
                <w:webHidden/>
              </w:rPr>
              <w:instrText xml:space="preserve"> PAGEREF _Toc70293595 \h </w:instrText>
            </w:r>
            <w:r w:rsidR="00F768CA">
              <w:rPr>
                <w:noProof/>
                <w:webHidden/>
              </w:rPr>
            </w:r>
            <w:r w:rsidR="00F768CA">
              <w:rPr>
                <w:noProof/>
                <w:webHidden/>
              </w:rPr>
              <w:fldChar w:fldCharType="separate"/>
            </w:r>
            <w:r w:rsidR="00F768CA">
              <w:rPr>
                <w:noProof/>
                <w:webHidden/>
              </w:rPr>
              <w:t>5</w:t>
            </w:r>
            <w:r w:rsidR="00F768CA">
              <w:rPr>
                <w:noProof/>
                <w:webHidden/>
              </w:rPr>
              <w:fldChar w:fldCharType="end"/>
            </w:r>
          </w:hyperlink>
        </w:p>
        <w:p w14:paraId="638551A4" w14:textId="38D1E935" w:rsidR="00F768CA" w:rsidRDefault="004C7A27">
          <w:pPr>
            <w:pStyle w:val="Mucluc2"/>
            <w:tabs>
              <w:tab w:val="left" w:pos="880"/>
              <w:tab w:val="right" w:pos="9350"/>
            </w:tabs>
            <w:rPr>
              <w:rFonts w:asciiTheme="minorHAnsi" w:hAnsiTheme="minorHAnsi" w:cstheme="minorBidi"/>
              <w:noProof/>
            </w:rPr>
          </w:pPr>
          <w:hyperlink w:anchor="_Toc70293596" w:history="1">
            <w:r w:rsidR="00F768CA" w:rsidRPr="009307EB">
              <w:rPr>
                <w:rStyle w:val="Siuktni"/>
                <w:noProof/>
              </w:rPr>
              <w:t>1.2</w:t>
            </w:r>
            <w:r w:rsidR="00F768CA">
              <w:rPr>
                <w:rFonts w:asciiTheme="minorHAnsi" w:hAnsiTheme="minorHAnsi" w:cstheme="minorBidi"/>
                <w:noProof/>
              </w:rPr>
              <w:tab/>
            </w:r>
            <w:r w:rsidR="00F768CA" w:rsidRPr="009307EB">
              <w:rPr>
                <w:rStyle w:val="Siuktni"/>
                <w:noProof/>
              </w:rPr>
              <w:t>Definitions and Acronyms</w:t>
            </w:r>
            <w:r w:rsidR="00F768CA">
              <w:rPr>
                <w:noProof/>
                <w:webHidden/>
              </w:rPr>
              <w:tab/>
            </w:r>
            <w:r w:rsidR="00F768CA">
              <w:rPr>
                <w:noProof/>
                <w:webHidden/>
              </w:rPr>
              <w:fldChar w:fldCharType="begin"/>
            </w:r>
            <w:r w:rsidR="00F768CA">
              <w:rPr>
                <w:noProof/>
                <w:webHidden/>
              </w:rPr>
              <w:instrText xml:space="preserve"> PAGEREF _Toc70293596 \h </w:instrText>
            </w:r>
            <w:r w:rsidR="00F768CA">
              <w:rPr>
                <w:noProof/>
                <w:webHidden/>
              </w:rPr>
            </w:r>
            <w:r w:rsidR="00F768CA">
              <w:rPr>
                <w:noProof/>
                <w:webHidden/>
              </w:rPr>
              <w:fldChar w:fldCharType="separate"/>
            </w:r>
            <w:r w:rsidR="00F768CA">
              <w:rPr>
                <w:noProof/>
                <w:webHidden/>
              </w:rPr>
              <w:t>5</w:t>
            </w:r>
            <w:r w:rsidR="00F768CA">
              <w:rPr>
                <w:noProof/>
                <w:webHidden/>
              </w:rPr>
              <w:fldChar w:fldCharType="end"/>
            </w:r>
          </w:hyperlink>
        </w:p>
        <w:p w14:paraId="0C99FF49" w14:textId="72A99081" w:rsidR="00F768CA" w:rsidRDefault="004C7A27">
          <w:pPr>
            <w:pStyle w:val="Mucluc2"/>
            <w:tabs>
              <w:tab w:val="left" w:pos="880"/>
              <w:tab w:val="right" w:pos="9350"/>
            </w:tabs>
            <w:rPr>
              <w:rFonts w:asciiTheme="minorHAnsi" w:hAnsiTheme="minorHAnsi" w:cstheme="minorBidi"/>
              <w:noProof/>
            </w:rPr>
          </w:pPr>
          <w:hyperlink w:anchor="_Toc70293597" w:history="1">
            <w:r w:rsidR="00F768CA" w:rsidRPr="009307EB">
              <w:rPr>
                <w:rStyle w:val="Siuktni"/>
                <w:noProof/>
              </w:rPr>
              <w:t>1.3</w:t>
            </w:r>
            <w:r w:rsidR="00F768CA">
              <w:rPr>
                <w:rFonts w:asciiTheme="minorHAnsi" w:hAnsiTheme="minorHAnsi" w:cstheme="minorBidi"/>
                <w:noProof/>
              </w:rPr>
              <w:tab/>
            </w:r>
            <w:r w:rsidR="00F768CA" w:rsidRPr="009307EB">
              <w:rPr>
                <w:rStyle w:val="Siuktni"/>
                <w:noProof/>
              </w:rPr>
              <w:t>Templates</w:t>
            </w:r>
            <w:r w:rsidR="00F768CA">
              <w:rPr>
                <w:noProof/>
                <w:webHidden/>
              </w:rPr>
              <w:tab/>
            </w:r>
            <w:r w:rsidR="00F768CA">
              <w:rPr>
                <w:noProof/>
                <w:webHidden/>
              </w:rPr>
              <w:fldChar w:fldCharType="begin"/>
            </w:r>
            <w:r w:rsidR="00F768CA">
              <w:rPr>
                <w:noProof/>
                <w:webHidden/>
              </w:rPr>
              <w:instrText xml:space="preserve"> PAGEREF _Toc70293597 \h </w:instrText>
            </w:r>
            <w:r w:rsidR="00F768CA">
              <w:rPr>
                <w:noProof/>
                <w:webHidden/>
              </w:rPr>
            </w:r>
            <w:r w:rsidR="00F768CA">
              <w:rPr>
                <w:noProof/>
                <w:webHidden/>
              </w:rPr>
              <w:fldChar w:fldCharType="separate"/>
            </w:r>
            <w:r w:rsidR="00F768CA">
              <w:rPr>
                <w:noProof/>
                <w:webHidden/>
              </w:rPr>
              <w:t>5</w:t>
            </w:r>
            <w:r w:rsidR="00F768CA">
              <w:rPr>
                <w:noProof/>
                <w:webHidden/>
              </w:rPr>
              <w:fldChar w:fldCharType="end"/>
            </w:r>
          </w:hyperlink>
        </w:p>
        <w:p w14:paraId="0AE34CEB" w14:textId="652C998B" w:rsidR="00F768CA" w:rsidRDefault="004C7A27">
          <w:pPr>
            <w:pStyle w:val="Mucluc3"/>
            <w:tabs>
              <w:tab w:val="left" w:pos="1320"/>
              <w:tab w:val="right" w:pos="9350"/>
            </w:tabs>
            <w:rPr>
              <w:rFonts w:asciiTheme="minorHAnsi" w:hAnsiTheme="minorHAnsi" w:cstheme="minorBidi"/>
              <w:noProof/>
            </w:rPr>
          </w:pPr>
          <w:hyperlink w:anchor="_Toc70293598" w:history="1">
            <w:r w:rsidR="00F768CA" w:rsidRPr="009307EB">
              <w:rPr>
                <w:rStyle w:val="Siuktni"/>
                <w:noProof/>
              </w:rPr>
              <w:t>1.3.1</w:t>
            </w:r>
            <w:r w:rsidR="00F768CA">
              <w:rPr>
                <w:rFonts w:asciiTheme="minorHAnsi" w:hAnsiTheme="minorHAnsi" w:cstheme="minorBidi"/>
                <w:noProof/>
              </w:rPr>
              <w:tab/>
            </w:r>
            <w:r w:rsidR="00F768CA" w:rsidRPr="009307EB">
              <w:rPr>
                <w:rStyle w:val="Siuktni"/>
                <w:noProof/>
              </w:rPr>
              <w:t>Decomposition Rationale</w:t>
            </w:r>
            <w:r w:rsidR="00F768CA">
              <w:rPr>
                <w:noProof/>
                <w:webHidden/>
              </w:rPr>
              <w:tab/>
            </w:r>
            <w:r w:rsidR="00F768CA">
              <w:rPr>
                <w:noProof/>
                <w:webHidden/>
              </w:rPr>
              <w:fldChar w:fldCharType="begin"/>
            </w:r>
            <w:r w:rsidR="00F768CA">
              <w:rPr>
                <w:noProof/>
                <w:webHidden/>
              </w:rPr>
              <w:instrText xml:space="preserve"> PAGEREF _Toc70293598 \h </w:instrText>
            </w:r>
            <w:r w:rsidR="00F768CA">
              <w:rPr>
                <w:noProof/>
                <w:webHidden/>
              </w:rPr>
            </w:r>
            <w:r w:rsidR="00F768CA">
              <w:rPr>
                <w:noProof/>
                <w:webHidden/>
              </w:rPr>
              <w:fldChar w:fldCharType="separate"/>
            </w:r>
            <w:r w:rsidR="00F768CA">
              <w:rPr>
                <w:noProof/>
                <w:webHidden/>
              </w:rPr>
              <w:t>5</w:t>
            </w:r>
            <w:r w:rsidR="00F768CA">
              <w:rPr>
                <w:noProof/>
                <w:webHidden/>
              </w:rPr>
              <w:fldChar w:fldCharType="end"/>
            </w:r>
          </w:hyperlink>
        </w:p>
        <w:p w14:paraId="4D0A8C17" w14:textId="7E225DDF" w:rsidR="00F768CA" w:rsidRDefault="004C7A27">
          <w:pPr>
            <w:pStyle w:val="Mucluc3"/>
            <w:tabs>
              <w:tab w:val="left" w:pos="1320"/>
              <w:tab w:val="right" w:pos="9350"/>
            </w:tabs>
            <w:rPr>
              <w:rFonts w:asciiTheme="minorHAnsi" w:hAnsiTheme="minorHAnsi" w:cstheme="minorBidi"/>
              <w:noProof/>
            </w:rPr>
          </w:pPr>
          <w:hyperlink w:anchor="_Toc70293599" w:history="1">
            <w:r w:rsidR="00F768CA" w:rsidRPr="009307EB">
              <w:rPr>
                <w:rStyle w:val="Siuktni"/>
                <w:noProof/>
              </w:rPr>
              <w:t>1.3.2</w:t>
            </w:r>
            <w:r w:rsidR="00F768CA">
              <w:rPr>
                <w:rFonts w:asciiTheme="minorHAnsi" w:hAnsiTheme="minorHAnsi" w:cstheme="minorBidi"/>
                <w:noProof/>
              </w:rPr>
              <w:tab/>
            </w:r>
            <w:r w:rsidR="00F768CA" w:rsidRPr="009307EB">
              <w:rPr>
                <w:rStyle w:val="Siuktni"/>
                <w:noProof/>
              </w:rPr>
              <w:t>Element and Relationship Responsibility Catalog</w:t>
            </w:r>
            <w:r w:rsidR="00F768CA">
              <w:rPr>
                <w:noProof/>
                <w:webHidden/>
              </w:rPr>
              <w:tab/>
            </w:r>
            <w:r w:rsidR="00F768CA">
              <w:rPr>
                <w:noProof/>
                <w:webHidden/>
              </w:rPr>
              <w:fldChar w:fldCharType="begin"/>
            </w:r>
            <w:r w:rsidR="00F768CA">
              <w:rPr>
                <w:noProof/>
                <w:webHidden/>
              </w:rPr>
              <w:instrText xml:space="preserve"> PAGEREF _Toc70293599 \h </w:instrText>
            </w:r>
            <w:r w:rsidR="00F768CA">
              <w:rPr>
                <w:noProof/>
                <w:webHidden/>
              </w:rPr>
            </w:r>
            <w:r w:rsidR="00F768CA">
              <w:rPr>
                <w:noProof/>
                <w:webHidden/>
              </w:rPr>
              <w:fldChar w:fldCharType="separate"/>
            </w:r>
            <w:r w:rsidR="00F768CA">
              <w:rPr>
                <w:noProof/>
                <w:webHidden/>
              </w:rPr>
              <w:t>5</w:t>
            </w:r>
            <w:r w:rsidR="00F768CA">
              <w:rPr>
                <w:noProof/>
                <w:webHidden/>
              </w:rPr>
              <w:fldChar w:fldCharType="end"/>
            </w:r>
          </w:hyperlink>
        </w:p>
        <w:p w14:paraId="28AD3B74" w14:textId="28080448" w:rsidR="00F768CA" w:rsidRDefault="004C7A27">
          <w:pPr>
            <w:pStyle w:val="Mucluc4"/>
            <w:tabs>
              <w:tab w:val="left" w:pos="1540"/>
              <w:tab w:val="right" w:pos="9350"/>
            </w:tabs>
            <w:rPr>
              <w:noProof/>
            </w:rPr>
          </w:pPr>
          <w:hyperlink w:anchor="_Toc70293600" w:history="1">
            <w:r w:rsidR="00F768CA" w:rsidRPr="009307EB">
              <w:rPr>
                <w:rStyle w:val="Siuktni"/>
                <w:noProof/>
              </w:rPr>
              <w:t>1.3.2.1</w:t>
            </w:r>
            <w:r w:rsidR="00F768CA">
              <w:rPr>
                <w:noProof/>
              </w:rPr>
              <w:tab/>
            </w:r>
            <w:r w:rsidR="00F768CA" w:rsidRPr="009307EB">
              <w:rPr>
                <w:rStyle w:val="Siuktni"/>
                <w:noProof/>
              </w:rPr>
              <w:t>Element Catalog</w:t>
            </w:r>
            <w:r w:rsidR="00F768CA">
              <w:rPr>
                <w:noProof/>
                <w:webHidden/>
              </w:rPr>
              <w:tab/>
            </w:r>
            <w:r w:rsidR="00F768CA">
              <w:rPr>
                <w:noProof/>
                <w:webHidden/>
              </w:rPr>
              <w:fldChar w:fldCharType="begin"/>
            </w:r>
            <w:r w:rsidR="00F768CA">
              <w:rPr>
                <w:noProof/>
                <w:webHidden/>
              </w:rPr>
              <w:instrText xml:space="preserve"> PAGEREF _Toc70293600 \h </w:instrText>
            </w:r>
            <w:r w:rsidR="00F768CA">
              <w:rPr>
                <w:noProof/>
                <w:webHidden/>
              </w:rPr>
            </w:r>
            <w:r w:rsidR="00F768CA">
              <w:rPr>
                <w:noProof/>
                <w:webHidden/>
              </w:rPr>
              <w:fldChar w:fldCharType="separate"/>
            </w:r>
            <w:r w:rsidR="00F768CA">
              <w:rPr>
                <w:noProof/>
                <w:webHidden/>
              </w:rPr>
              <w:t>5</w:t>
            </w:r>
            <w:r w:rsidR="00F768CA">
              <w:rPr>
                <w:noProof/>
                <w:webHidden/>
              </w:rPr>
              <w:fldChar w:fldCharType="end"/>
            </w:r>
          </w:hyperlink>
        </w:p>
        <w:p w14:paraId="18CE969A" w14:textId="49C4889C" w:rsidR="00F768CA" w:rsidRDefault="004C7A27">
          <w:pPr>
            <w:pStyle w:val="Mucluc4"/>
            <w:tabs>
              <w:tab w:val="left" w:pos="1540"/>
              <w:tab w:val="right" w:pos="9350"/>
            </w:tabs>
            <w:rPr>
              <w:noProof/>
            </w:rPr>
          </w:pPr>
          <w:hyperlink w:anchor="_Toc70293601" w:history="1">
            <w:r w:rsidR="00F768CA" w:rsidRPr="009307EB">
              <w:rPr>
                <w:rStyle w:val="Siuktni"/>
                <w:noProof/>
              </w:rPr>
              <w:t>1.3.2.2</w:t>
            </w:r>
            <w:r w:rsidR="00F768CA">
              <w:rPr>
                <w:noProof/>
              </w:rPr>
              <w:tab/>
            </w:r>
            <w:r w:rsidR="00F768CA" w:rsidRPr="009307EB">
              <w:rPr>
                <w:rStyle w:val="Siuktni"/>
                <w:noProof/>
              </w:rPr>
              <w:t>Relationship Catalog</w:t>
            </w:r>
            <w:r w:rsidR="00F768CA">
              <w:rPr>
                <w:noProof/>
                <w:webHidden/>
              </w:rPr>
              <w:tab/>
            </w:r>
            <w:r w:rsidR="00F768CA">
              <w:rPr>
                <w:noProof/>
                <w:webHidden/>
              </w:rPr>
              <w:fldChar w:fldCharType="begin"/>
            </w:r>
            <w:r w:rsidR="00F768CA">
              <w:rPr>
                <w:noProof/>
                <w:webHidden/>
              </w:rPr>
              <w:instrText xml:space="preserve"> PAGEREF _Toc70293601 \h </w:instrText>
            </w:r>
            <w:r w:rsidR="00F768CA">
              <w:rPr>
                <w:noProof/>
                <w:webHidden/>
              </w:rPr>
            </w:r>
            <w:r w:rsidR="00F768CA">
              <w:rPr>
                <w:noProof/>
                <w:webHidden/>
              </w:rPr>
              <w:fldChar w:fldCharType="separate"/>
            </w:r>
            <w:r w:rsidR="00F768CA">
              <w:rPr>
                <w:noProof/>
                <w:webHidden/>
              </w:rPr>
              <w:t>6</w:t>
            </w:r>
            <w:r w:rsidR="00F768CA">
              <w:rPr>
                <w:noProof/>
                <w:webHidden/>
              </w:rPr>
              <w:fldChar w:fldCharType="end"/>
            </w:r>
          </w:hyperlink>
        </w:p>
        <w:p w14:paraId="48745408" w14:textId="55DE1344" w:rsidR="00F768CA" w:rsidRDefault="004C7A27">
          <w:pPr>
            <w:pStyle w:val="Mucluc3"/>
            <w:tabs>
              <w:tab w:val="left" w:pos="1320"/>
              <w:tab w:val="right" w:pos="9350"/>
            </w:tabs>
            <w:rPr>
              <w:rFonts w:asciiTheme="minorHAnsi" w:hAnsiTheme="minorHAnsi" w:cstheme="minorBidi"/>
              <w:noProof/>
            </w:rPr>
          </w:pPr>
          <w:hyperlink w:anchor="_Toc70293602" w:history="1">
            <w:r w:rsidR="00F768CA" w:rsidRPr="009307EB">
              <w:rPr>
                <w:rStyle w:val="Siuktni"/>
                <w:noProof/>
              </w:rPr>
              <w:t>1.3.3</w:t>
            </w:r>
            <w:r w:rsidR="00F768CA">
              <w:rPr>
                <w:rFonts w:asciiTheme="minorHAnsi" w:hAnsiTheme="minorHAnsi" w:cstheme="minorBidi"/>
                <w:noProof/>
              </w:rPr>
              <w:tab/>
            </w:r>
            <w:r w:rsidR="00F768CA" w:rsidRPr="009307EB">
              <w:rPr>
                <w:rStyle w:val="Siuktni"/>
                <w:noProof/>
              </w:rPr>
              <w:t>Requirements Traceability Matrix</w:t>
            </w:r>
            <w:r w:rsidR="00F768CA">
              <w:rPr>
                <w:noProof/>
                <w:webHidden/>
              </w:rPr>
              <w:tab/>
            </w:r>
            <w:r w:rsidR="00F768CA">
              <w:rPr>
                <w:noProof/>
                <w:webHidden/>
              </w:rPr>
              <w:fldChar w:fldCharType="begin"/>
            </w:r>
            <w:r w:rsidR="00F768CA">
              <w:rPr>
                <w:noProof/>
                <w:webHidden/>
              </w:rPr>
              <w:instrText xml:space="preserve"> PAGEREF _Toc70293602 \h </w:instrText>
            </w:r>
            <w:r w:rsidR="00F768CA">
              <w:rPr>
                <w:noProof/>
                <w:webHidden/>
              </w:rPr>
            </w:r>
            <w:r w:rsidR="00F768CA">
              <w:rPr>
                <w:noProof/>
                <w:webHidden/>
              </w:rPr>
              <w:fldChar w:fldCharType="separate"/>
            </w:r>
            <w:r w:rsidR="00F768CA">
              <w:rPr>
                <w:noProof/>
                <w:webHidden/>
              </w:rPr>
              <w:t>6</w:t>
            </w:r>
            <w:r w:rsidR="00F768CA">
              <w:rPr>
                <w:noProof/>
                <w:webHidden/>
              </w:rPr>
              <w:fldChar w:fldCharType="end"/>
            </w:r>
          </w:hyperlink>
        </w:p>
        <w:p w14:paraId="31C898B0" w14:textId="6CA7B8EA" w:rsidR="00F768CA" w:rsidRDefault="004C7A27">
          <w:pPr>
            <w:pStyle w:val="Mucluc2"/>
            <w:tabs>
              <w:tab w:val="left" w:pos="880"/>
              <w:tab w:val="right" w:pos="9350"/>
            </w:tabs>
            <w:rPr>
              <w:rFonts w:asciiTheme="minorHAnsi" w:hAnsiTheme="minorHAnsi" w:cstheme="minorBidi"/>
              <w:noProof/>
            </w:rPr>
          </w:pPr>
          <w:hyperlink w:anchor="_Toc70293603" w:history="1">
            <w:r w:rsidR="00F768CA" w:rsidRPr="009307EB">
              <w:rPr>
                <w:rStyle w:val="Siuktni"/>
                <w:noProof/>
              </w:rPr>
              <w:t>1.4</w:t>
            </w:r>
            <w:r w:rsidR="00F768CA">
              <w:rPr>
                <w:rFonts w:asciiTheme="minorHAnsi" w:hAnsiTheme="minorHAnsi" w:cstheme="minorBidi"/>
                <w:noProof/>
              </w:rPr>
              <w:tab/>
            </w:r>
            <w:r w:rsidR="00F768CA" w:rsidRPr="009307EB">
              <w:rPr>
                <w:rStyle w:val="Siuktni"/>
                <w:noProof/>
              </w:rPr>
              <w:t>Context Diagram</w:t>
            </w:r>
            <w:r w:rsidR="00F768CA">
              <w:rPr>
                <w:noProof/>
                <w:webHidden/>
              </w:rPr>
              <w:tab/>
            </w:r>
            <w:r w:rsidR="00F768CA">
              <w:rPr>
                <w:noProof/>
                <w:webHidden/>
              </w:rPr>
              <w:fldChar w:fldCharType="begin"/>
            </w:r>
            <w:r w:rsidR="00F768CA">
              <w:rPr>
                <w:noProof/>
                <w:webHidden/>
              </w:rPr>
              <w:instrText xml:space="preserve"> PAGEREF _Toc70293603 \h </w:instrText>
            </w:r>
            <w:r w:rsidR="00F768CA">
              <w:rPr>
                <w:noProof/>
                <w:webHidden/>
              </w:rPr>
            </w:r>
            <w:r w:rsidR="00F768CA">
              <w:rPr>
                <w:noProof/>
                <w:webHidden/>
              </w:rPr>
              <w:fldChar w:fldCharType="separate"/>
            </w:r>
            <w:r w:rsidR="00F768CA">
              <w:rPr>
                <w:noProof/>
                <w:webHidden/>
              </w:rPr>
              <w:t>6</w:t>
            </w:r>
            <w:r w:rsidR="00F768CA">
              <w:rPr>
                <w:noProof/>
                <w:webHidden/>
              </w:rPr>
              <w:fldChar w:fldCharType="end"/>
            </w:r>
          </w:hyperlink>
        </w:p>
        <w:p w14:paraId="77967359" w14:textId="03E4247B" w:rsidR="00F768CA" w:rsidRDefault="004C7A27">
          <w:pPr>
            <w:pStyle w:val="Mucluc2"/>
            <w:tabs>
              <w:tab w:val="left" w:pos="880"/>
              <w:tab w:val="right" w:pos="9350"/>
            </w:tabs>
            <w:rPr>
              <w:rFonts w:asciiTheme="minorHAnsi" w:hAnsiTheme="minorHAnsi" w:cstheme="minorBidi"/>
              <w:noProof/>
            </w:rPr>
          </w:pPr>
          <w:hyperlink w:anchor="_Toc70293604" w:history="1">
            <w:r w:rsidR="00F768CA" w:rsidRPr="009307EB">
              <w:rPr>
                <w:rStyle w:val="Siuktni"/>
                <w:noProof/>
              </w:rPr>
              <w:t>1.5</w:t>
            </w:r>
            <w:r w:rsidR="00F768CA">
              <w:rPr>
                <w:rFonts w:asciiTheme="minorHAnsi" w:hAnsiTheme="minorHAnsi" w:cstheme="minorBidi"/>
                <w:noProof/>
              </w:rPr>
              <w:tab/>
            </w:r>
            <w:r w:rsidR="00F768CA" w:rsidRPr="009307EB">
              <w:rPr>
                <w:rStyle w:val="Siuktni"/>
                <w:noProof/>
              </w:rPr>
              <w:t>Component-and-Connector Decomposition Level 1 (Dynamic Perspective)</w:t>
            </w:r>
            <w:r w:rsidR="00F768CA">
              <w:rPr>
                <w:noProof/>
                <w:webHidden/>
              </w:rPr>
              <w:tab/>
            </w:r>
            <w:r w:rsidR="00F768CA">
              <w:rPr>
                <w:noProof/>
                <w:webHidden/>
              </w:rPr>
              <w:fldChar w:fldCharType="begin"/>
            </w:r>
            <w:r w:rsidR="00F768CA">
              <w:rPr>
                <w:noProof/>
                <w:webHidden/>
              </w:rPr>
              <w:instrText xml:space="preserve"> PAGEREF _Toc70293604 \h </w:instrText>
            </w:r>
            <w:r w:rsidR="00F768CA">
              <w:rPr>
                <w:noProof/>
                <w:webHidden/>
              </w:rPr>
            </w:r>
            <w:r w:rsidR="00F768CA">
              <w:rPr>
                <w:noProof/>
                <w:webHidden/>
              </w:rPr>
              <w:fldChar w:fldCharType="separate"/>
            </w:r>
            <w:r w:rsidR="00F768CA">
              <w:rPr>
                <w:noProof/>
                <w:webHidden/>
              </w:rPr>
              <w:t>7</w:t>
            </w:r>
            <w:r w:rsidR="00F768CA">
              <w:rPr>
                <w:noProof/>
                <w:webHidden/>
              </w:rPr>
              <w:fldChar w:fldCharType="end"/>
            </w:r>
          </w:hyperlink>
        </w:p>
        <w:p w14:paraId="61D40E3F" w14:textId="6D229490" w:rsidR="00F768CA" w:rsidRDefault="004C7A27">
          <w:pPr>
            <w:pStyle w:val="Mucluc3"/>
            <w:tabs>
              <w:tab w:val="left" w:pos="1320"/>
              <w:tab w:val="right" w:pos="9350"/>
            </w:tabs>
            <w:rPr>
              <w:rFonts w:asciiTheme="minorHAnsi" w:hAnsiTheme="minorHAnsi" w:cstheme="minorBidi"/>
              <w:noProof/>
            </w:rPr>
          </w:pPr>
          <w:hyperlink w:anchor="_Toc70293605" w:history="1">
            <w:r w:rsidR="00F768CA" w:rsidRPr="009307EB">
              <w:rPr>
                <w:rStyle w:val="Siuktni"/>
                <w:noProof/>
              </w:rPr>
              <w:t>1.5.1</w:t>
            </w:r>
            <w:r w:rsidR="00F768CA">
              <w:rPr>
                <w:rFonts w:asciiTheme="minorHAnsi" w:hAnsiTheme="minorHAnsi" w:cstheme="minorBidi"/>
                <w:noProof/>
              </w:rPr>
              <w:tab/>
            </w:r>
            <w:r w:rsidR="00F768CA" w:rsidRPr="009307EB">
              <w:rPr>
                <w:rStyle w:val="Siuktni"/>
                <w:noProof/>
              </w:rPr>
              <w:t>Decomposition Rationale</w:t>
            </w:r>
            <w:r w:rsidR="00F768CA">
              <w:rPr>
                <w:noProof/>
                <w:webHidden/>
              </w:rPr>
              <w:tab/>
            </w:r>
            <w:r w:rsidR="00F768CA">
              <w:rPr>
                <w:noProof/>
                <w:webHidden/>
              </w:rPr>
              <w:fldChar w:fldCharType="begin"/>
            </w:r>
            <w:r w:rsidR="00F768CA">
              <w:rPr>
                <w:noProof/>
                <w:webHidden/>
              </w:rPr>
              <w:instrText xml:space="preserve"> PAGEREF _Toc70293605 \h </w:instrText>
            </w:r>
            <w:r w:rsidR="00F768CA">
              <w:rPr>
                <w:noProof/>
                <w:webHidden/>
              </w:rPr>
            </w:r>
            <w:r w:rsidR="00F768CA">
              <w:rPr>
                <w:noProof/>
                <w:webHidden/>
              </w:rPr>
              <w:fldChar w:fldCharType="separate"/>
            </w:r>
            <w:r w:rsidR="00F768CA">
              <w:rPr>
                <w:noProof/>
                <w:webHidden/>
              </w:rPr>
              <w:t>7</w:t>
            </w:r>
            <w:r w:rsidR="00F768CA">
              <w:rPr>
                <w:noProof/>
                <w:webHidden/>
              </w:rPr>
              <w:fldChar w:fldCharType="end"/>
            </w:r>
          </w:hyperlink>
        </w:p>
        <w:p w14:paraId="1F337CE7" w14:textId="3C01527A" w:rsidR="00F768CA" w:rsidRDefault="004C7A27">
          <w:pPr>
            <w:pStyle w:val="Mucluc3"/>
            <w:tabs>
              <w:tab w:val="left" w:pos="1320"/>
              <w:tab w:val="right" w:pos="9350"/>
            </w:tabs>
            <w:rPr>
              <w:rFonts w:asciiTheme="minorHAnsi" w:hAnsiTheme="minorHAnsi" w:cstheme="minorBidi"/>
              <w:noProof/>
            </w:rPr>
          </w:pPr>
          <w:hyperlink w:anchor="_Toc70293606" w:history="1">
            <w:r w:rsidR="00F768CA" w:rsidRPr="009307EB">
              <w:rPr>
                <w:rStyle w:val="Siuktni"/>
                <w:noProof/>
              </w:rPr>
              <w:t>1.5.2</w:t>
            </w:r>
            <w:r w:rsidR="00F768CA">
              <w:rPr>
                <w:rFonts w:asciiTheme="minorHAnsi" w:hAnsiTheme="minorHAnsi" w:cstheme="minorBidi"/>
                <w:noProof/>
              </w:rPr>
              <w:tab/>
            </w:r>
            <w:r w:rsidR="00F768CA" w:rsidRPr="009307EB">
              <w:rPr>
                <w:rStyle w:val="Siuktni"/>
                <w:noProof/>
              </w:rPr>
              <w:t>Element Responsibilities Catalog</w:t>
            </w:r>
            <w:r w:rsidR="00F768CA">
              <w:rPr>
                <w:noProof/>
                <w:webHidden/>
              </w:rPr>
              <w:tab/>
            </w:r>
            <w:r w:rsidR="00F768CA">
              <w:rPr>
                <w:noProof/>
                <w:webHidden/>
              </w:rPr>
              <w:fldChar w:fldCharType="begin"/>
            </w:r>
            <w:r w:rsidR="00F768CA">
              <w:rPr>
                <w:noProof/>
                <w:webHidden/>
              </w:rPr>
              <w:instrText xml:space="preserve"> PAGEREF _Toc70293606 \h </w:instrText>
            </w:r>
            <w:r w:rsidR="00F768CA">
              <w:rPr>
                <w:noProof/>
                <w:webHidden/>
              </w:rPr>
            </w:r>
            <w:r w:rsidR="00F768CA">
              <w:rPr>
                <w:noProof/>
                <w:webHidden/>
              </w:rPr>
              <w:fldChar w:fldCharType="separate"/>
            </w:r>
            <w:r w:rsidR="00F768CA">
              <w:rPr>
                <w:noProof/>
                <w:webHidden/>
              </w:rPr>
              <w:t>8</w:t>
            </w:r>
            <w:r w:rsidR="00F768CA">
              <w:rPr>
                <w:noProof/>
                <w:webHidden/>
              </w:rPr>
              <w:fldChar w:fldCharType="end"/>
            </w:r>
          </w:hyperlink>
        </w:p>
        <w:p w14:paraId="154B609E" w14:textId="57F09EDA" w:rsidR="00F768CA" w:rsidRDefault="004C7A27">
          <w:pPr>
            <w:pStyle w:val="Mucluc3"/>
            <w:tabs>
              <w:tab w:val="left" w:pos="1320"/>
              <w:tab w:val="right" w:pos="9350"/>
            </w:tabs>
            <w:rPr>
              <w:rFonts w:asciiTheme="minorHAnsi" w:hAnsiTheme="minorHAnsi" w:cstheme="minorBidi"/>
              <w:noProof/>
            </w:rPr>
          </w:pPr>
          <w:hyperlink w:anchor="_Toc70293607" w:history="1">
            <w:r w:rsidR="00F768CA" w:rsidRPr="009307EB">
              <w:rPr>
                <w:rStyle w:val="Siuktni"/>
                <w:noProof/>
              </w:rPr>
              <w:t>1.5.3</w:t>
            </w:r>
            <w:r w:rsidR="00F768CA">
              <w:rPr>
                <w:rFonts w:asciiTheme="minorHAnsi" w:hAnsiTheme="minorHAnsi" w:cstheme="minorBidi"/>
                <w:noProof/>
              </w:rPr>
              <w:tab/>
            </w:r>
            <w:r w:rsidR="00F768CA" w:rsidRPr="009307EB">
              <w:rPr>
                <w:rStyle w:val="Siuktni"/>
                <w:noProof/>
              </w:rPr>
              <w:t>Relationship Responsibilities Catalog</w:t>
            </w:r>
            <w:r w:rsidR="00F768CA">
              <w:rPr>
                <w:noProof/>
                <w:webHidden/>
              </w:rPr>
              <w:tab/>
            </w:r>
            <w:r w:rsidR="00F768CA">
              <w:rPr>
                <w:noProof/>
                <w:webHidden/>
              </w:rPr>
              <w:fldChar w:fldCharType="begin"/>
            </w:r>
            <w:r w:rsidR="00F768CA">
              <w:rPr>
                <w:noProof/>
                <w:webHidden/>
              </w:rPr>
              <w:instrText xml:space="preserve"> PAGEREF _Toc70293607 \h </w:instrText>
            </w:r>
            <w:r w:rsidR="00F768CA">
              <w:rPr>
                <w:noProof/>
                <w:webHidden/>
              </w:rPr>
            </w:r>
            <w:r w:rsidR="00F768CA">
              <w:rPr>
                <w:noProof/>
                <w:webHidden/>
              </w:rPr>
              <w:fldChar w:fldCharType="separate"/>
            </w:r>
            <w:r w:rsidR="00F768CA">
              <w:rPr>
                <w:noProof/>
                <w:webHidden/>
              </w:rPr>
              <w:t>9</w:t>
            </w:r>
            <w:r w:rsidR="00F768CA">
              <w:rPr>
                <w:noProof/>
                <w:webHidden/>
              </w:rPr>
              <w:fldChar w:fldCharType="end"/>
            </w:r>
          </w:hyperlink>
        </w:p>
        <w:p w14:paraId="07C657CE" w14:textId="50041D23" w:rsidR="00F768CA" w:rsidRDefault="004C7A27">
          <w:pPr>
            <w:pStyle w:val="Mucluc2"/>
            <w:tabs>
              <w:tab w:val="left" w:pos="880"/>
              <w:tab w:val="right" w:pos="9350"/>
            </w:tabs>
            <w:rPr>
              <w:rFonts w:asciiTheme="minorHAnsi" w:hAnsiTheme="minorHAnsi" w:cstheme="minorBidi"/>
              <w:noProof/>
            </w:rPr>
          </w:pPr>
          <w:hyperlink w:anchor="_Toc70293608" w:history="1">
            <w:r w:rsidR="00F768CA" w:rsidRPr="009307EB">
              <w:rPr>
                <w:rStyle w:val="Siuktni"/>
                <w:noProof/>
              </w:rPr>
              <w:t>1.6</w:t>
            </w:r>
            <w:r w:rsidR="00F768CA">
              <w:rPr>
                <w:rFonts w:asciiTheme="minorHAnsi" w:hAnsiTheme="minorHAnsi" w:cstheme="minorBidi"/>
                <w:noProof/>
              </w:rPr>
              <w:tab/>
            </w:r>
            <w:r w:rsidR="00F768CA" w:rsidRPr="009307EB">
              <w:rPr>
                <w:rStyle w:val="Siuktni"/>
                <w:noProof/>
              </w:rPr>
              <w:t>Component-and-Connector Decomposition Level 2 (Dynamic Perspective)</w:t>
            </w:r>
            <w:r w:rsidR="00F768CA">
              <w:rPr>
                <w:noProof/>
                <w:webHidden/>
              </w:rPr>
              <w:tab/>
            </w:r>
            <w:r w:rsidR="00F768CA">
              <w:rPr>
                <w:noProof/>
                <w:webHidden/>
              </w:rPr>
              <w:fldChar w:fldCharType="begin"/>
            </w:r>
            <w:r w:rsidR="00F768CA">
              <w:rPr>
                <w:noProof/>
                <w:webHidden/>
              </w:rPr>
              <w:instrText xml:space="preserve"> PAGEREF _Toc70293608 \h </w:instrText>
            </w:r>
            <w:r w:rsidR="00F768CA">
              <w:rPr>
                <w:noProof/>
                <w:webHidden/>
              </w:rPr>
            </w:r>
            <w:r w:rsidR="00F768CA">
              <w:rPr>
                <w:noProof/>
                <w:webHidden/>
              </w:rPr>
              <w:fldChar w:fldCharType="separate"/>
            </w:r>
            <w:r w:rsidR="00F768CA">
              <w:rPr>
                <w:noProof/>
                <w:webHidden/>
              </w:rPr>
              <w:t>10</w:t>
            </w:r>
            <w:r w:rsidR="00F768CA">
              <w:rPr>
                <w:noProof/>
                <w:webHidden/>
              </w:rPr>
              <w:fldChar w:fldCharType="end"/>
            </w:r>
          </w:hyperlink>
        </w:p>
        <w:p w14:paraId="5F233B79" w14:textId="21F0DEDA" w:rsidR="00F768CA" w:rsidRDefault="004C7A27">
          <w:pPr>
            <w:pStyle w:val="Mucluc3"/>
            <w:tabs>
              <w:tab w:val="left" w:pos="1320"/>
              <w:tab w:val="right" w:pos="9350"/>
            </w:tabs>
            <w:rPr>
              <w:rFonts w:asciiTheme="minorHAnsi" w:hAnsiTheme="minorHAnsi" w:cstheme="minorBidi"/>
              <w:noProof/>
            </w:rPr>
          </w:pPr>
          <w:hyperlink w:anchor="_Toc70293609" w:history="1">
            <w:r w:rsidR="00F768CA" w:rsidRPr="009307EB">
              <w:rPr>
                <w:rStyle w:val="Siuktni"/>
                <w:noProof/>
              </w:rPr>
              <w:t>1.6.1</w:t>
            </w:r>
            <w:r w:rsidR="00F768CA">
              <w:rPr>
                <w:rFonts w:asciiTheme="minorHAnsi" w:hAnsiTheme="minorHAnsi" w:cstheme="minorBidi"/>
                <w:noProof/>
              </w:rPr>
              <w:tab/>
            </w:r>
            <w:r w:rsidR="00F768CA" w:rsidRPr="009307EB">
              <w:rPr>
                <w:rStyle w:val="Siuktni"/>
                <w:noProof/>
              </w:rPr>
              <w:t>Decomposition Rationale</w:t>
            </w:r>
            <w:r w:rsidR="00F768CA">
              <w:rPr>
                <w:noProof/>
                <w:webHidden/>
              </w:rPr>
              <w:tab/>
            </w:r>
            <w:r w:rsidR="00F768CA">
              <w:rPr>
                <w:noProof/>
                <w:webHidden/>
              </w:rPr>
              <w:fldChar w:fldCharType="begin"/>
            </w:r>
            <w:r w:rsidR="00F768CA">
              <w:rPr>
                <w:noProof/>
                <w:webHidden/>
              </w:rPr>
              <w:instrText xml:space="preserve"> PAGEREF _Toc70293609 \h </w:instrText>
            </w:r>
            <w:r w:rsidR="00F768CA">
              <w:rPr>
                <w:noProof/>
                <w:webHidden/>
              </w:rPr>
            </w:r>
            <w:r w:rsidR="00F768CA">
              <w:rPr>
                <w:noProof/>
                <w:webHidden/>
              </w:rPr>
              <w:fldChar w:fldCharType="separate"/>
            </w:r>
            <w:r w:rsidR="00F768CA">
              <w:rPr>
                <w:noProof/>
                <w:webHidden/>
              </w:rPr>
              <w:t>10</w:t>
            </w:r>
            <w:r w:rsidR="00F768CA">
              <w:rPr>
                <w:noProof/>
                <w:webHidden/>
              </w:rPr>
              <w:fldChar w:fldCharType="end"/>
            </w:r>
          </w:hyperlink>
        </w:p>
        <w:p w14:paraId="65AD6F4A" w14:textId="55BC0813" w:rsidR="00F768CA" w:rsidRDefault="004C7A27">
          <w:pPr>
            <w:pStyle w:val="Mucluc3"/>
            <w:tabs>
              <w:tab w:val="left" w:pos="1320"/>
              <w:tab w:val="right" w:pos="9350"/>
            </w:tabs>
            <w:rPr>
              <w:rFonts w:asciiTheme="minorHAnsi" w:hAnsiTheme="minorHAnsi" w:cstheme="minorBidi"/>
              <w:noProof/>
            </w:rPr>
          </w:pPr>
          <w:hyperlink w:anchor="_Toc70293610" w:history="1">
            <w:r w:rsidR="00F768CA" w:rsidRPr="009307EB">
              <w:rPr>
                <w:rStyle w:val="Siuktni"/>
                <w:noProof/>
              </w:rPr>
              <w:t>1.6.2</w:t>
            </w:r>
            <w:r w:rsidR="00F768CA">
              <w:rPr>
                <w:rFonts w:asciiTheme="minorHAnsi" w:hAnsiTheme="minorHAnsi" w:cstheme="minorBidi"/>
                <w:noProof/>
              </w:rPr>
              <w:tab/>
            </w:r>
            <w:r w:rsidR="00F768CA" w:rsidRPr="009307EB">
              <w:rPr>
                <w:rStyle w:val="Siuktni"/>
                <w:noProof/>
              </w:rPr>
              <w:t>Element Responsibilities Catalog</w:t>
            </w:r>
            <w:r w:rsidR="00F768CA">
              <w:rPr>
                <w:noProof/>
                <w:webHidden/>
              </w:rPr>
              <w:tab/>
            </w:r>
            <w:r w:rsidR="00F768CA">
              <w:rPr>
                <w:noProof/>
                <w:webHidden/>
              </w:rPr>
              <w:fldChar w:fldCharType="begin"/>
            </w:r>
            <w:r w:rsidR="00F768CA">
              <w:rPr>
                <w:noProof/>
                <w:webHidden/>
              </w:rPr>
              <w:instrText xml:space="preserve"> PAGEREF _Toc70293610 \h </w:instrText>
            </w:r>
            <w:r w:rsidR="00F768CA">
              <w:rPr>
                <w:noProof/>
                <w:webHidden/>
              </w:rPr>
            </w:r>
            <w:r w:rsidR="00F768CA">
              <w:rPr>
                <w:noProof/>
                <w:webHidden/>
              </w:rPr>
              <w:fldChar w:fldCharType="separate"/>
            </w:r>
            <w:r w:rsidR="00F768CA">
              <w:rPr>
                <w:noProof/>
                <w:webHidden/>
              </w:rPr>
              <w:t>11</w:t>
            </w:r>
            <w:r w:rsidR="00F768CA">
              <w:rPr>
                <w:noProof/>
                <w:webHidden/>
              </w:rPr>
              <w:fldChar w:fldCharType="end"/>
            </w:r>
          </w:hyperlink>
        </w:p>
        <w:p w14:paraId="49935E05" w14:textId="5EED1B88" w:rsidR="00F768CA" w:rsidRDefault="004C7A27">
          <w:pPr>
            <w:pStyle w:val="Mucluc3"/>
            <w:tabs>
              <w:tab w:val="left" w:pos="1320"/>
              <w:tab w:val="right" w:pos="9350"/>
            </w:tabs>
            <w:rPr>
              <w:rFonts w:asciiTheme="minorHAnsi" w:hAnsiTheme="minorHAnsi" w:cstheme="minorBidi"/>
              <w:noProof/>
            </w:rPr>
          </w:pPr>
          <w:hyperlink w:anchor="_Toc70293611" w:history="1">
            <w:r w:rsidR="00F768CA" w:rsidRPr="009307EB">
              <w:rPr>
                <w:rStyle w:val="Siuktni"/>
                <w:noProof/>
              </w:rPr>
              <w:t>1.6.3</w:t>
            </w:r>
            <w:r w:rsidR="00F768CA">
              <w:rPr>
                <w:rFonts w:asciiTheme="minorHAnsi" w:hAnsiTheme="minorHAnsi" w:cstheme="minorBidi"/>
                <w:noProof/>
              </w:rPr>
              <w:tab/>
            </w:r>
            <w:r w:rsidR="00F768CA" w:rsidRPr="009307EB">
              <w:rPr>
                <w:rStyle w:val="Siuktni"/>
                <w:noProof/>
              </w:rPr>
              <w:t>Relationship Responsibilities Catalog</w:t>
            </w:r>
            <w:r w:rsidR="00F768CA">
              <w:rPr>
                <w:noProof/>
                <w:webHidden/>
              </w:rPr>
              <w:tab/>
            </w:r>
            <w:r w:rsidR="00F768CA">
              <w:rPr>
                <w:noProof/>
                <w:webHidden/>
              </w:rPr>
              <w:fldChar w:fldCharType="begin"/>
            </w:r>
            <w:r w:rsidR="00F768CA">
              <w:rPr>
                <w:noProof/>
                <w:webHidden/>
              </w:rPr>
              <w:instrText xml:space="preserve"> PAGEREF _Toc70293611 \h </w:instrText>
            </w:r>
            <w:r w:rsidR="00F768CA">
              <w:rPr>
                <w:noProof/>
                <w:webHidden/>
              </w:rPr>
            </w:r>
            <w:r w:rsidR="00F768CA">
              <w:rPr>
                <w:noProof/>
                <w:webHidden/>
              </w:rPr>
              <w:fldChar w:fldCharType="separate"/>
            </w:r>
            <w:r w:rsidR="00F768CA">
              <w:rPr>
                <w:noProof/>
                <w:webHidden/>
              </w:rPr>
              <w:t>14</w:t>
            </w:r>
            <w:r w:rsidR="00F768CA">
              <w:rPr>
                <w:noProof/>
                <w:webHidden/>
              </w:rPr>
              <w:fldChar w:fldCharType="end"/>
            </w:r>
          </w:hyperlink>
        </w:p>
        <w:p w14:paraId="358AD47D" w14:textId="1F238323" w:rsidR="00F768CA" w:rsidRDefault="004C7A27">
          <w:pPr>
            <w:pStyle w:val="Mucluc2"/>
            <w:tabs>
              <w:tab w:val="left" w:pos="880"/>
              <w:tab w:val="right" w:pos="9350"/>
            </w:tabs>
            <w:rPr>
              <w:rFonts w:asciiTheme="minorHAnsi" w:hAnsiTheme="minorHAnsi" w:cstheme="minorBidi"/>
              <w:noProof/>
            </w:rPr>
          </w:pPr>
          <w:hyperlink w:anchor="_Toc70293612" w:history="1">
            <w:r w:rsidR="00F768CA" w:rsidRPr="009307EB">
              <w:rPr>
                <w:rStyle w:val="Siuktni"/>
                <w:noProof/>
              </w:rPr>
              <w:t>1.7</w:t>
            </w:r>
            <w:r w:rsidR="00F768CA">
              <w:rPr>
                <w:rFonts w:asciiTheme="minorHAnsi" w:hAnsiTheme="minorHAnsi" w:cstheme="minorBidi"/>
                <w:noProof/>
              </w:rPr>
              <w:tab/>
            </w:r>
            <w:r w:rsidR="00F768CA" w:rsidRPr="009307EB">
              <w:rPr>
                <w:rStyle w:val="Siuktni"/>
                <w:noProof/>
              </w:rPr>
              <w:t>Module Decomposition Level 1 (Static perspective)</w:t>
            </w:r>
            <w:r w:rsidR="00F768CA">
              <w:rPr>
                <w:noProof/>
                <w:webHidden/>
              </w:rPr>
              <w:tab/>
            </w:r>
            <w:r w:rsidR="00F768CA">
              <w:rPr>
                <w:noProof/>
                <w:webHidden/>
              </w:rPr>
              <w:fldChar w:fldCharType="begin"/>
            </w:r>
            <w:r w:rsidR="00F768CA">
              <w:rPr>
                <w:noProof/>
                <w:webHidden/>
              </w:rPr>
              <w:instrText xml:space="preserve"> PAGEREF _Toc70293612 \h </w:instrText>
            </w:r>
            <w:r w:rsidR="00F768CA">
              <w:rPr>
                <w:noProof/>
                <w:webHidden/>
              </w:rPr>
            </w:r>
            <w:r w:rsidR="00F768CA">
              <w:rPr>
                <w:noProof/>
                <w:webHidden/>
              </w:rPr>
              <w:fldChar w:fldCharType="separate"/>
            </w:r>
            <w:r w:rsidR="00F768CA">
              <w:rPr>
                <w:noProof/>
                <w:webHidden/>
              </w:rPr>
              <w:t>17</w:t>
            </w:r>
            <w:r w:rsidR="00F768CA">
              <w:rPr>
                <w:noProof/>
                <w:webHidden/>
              </w:rPr>
              <w:fldChar w:fldCharType="end"/>
            </w:r>
          </w:hyperlink>
        </w:p>
        <w:p w14:paraId="2A067DC1" w14:textId="06C11911" w:rsidR="00F768CA" w:rsidRDefault="004C7A27">
          <w:pPr>
            <w:pStyle w:val="Mucluc3"/>
            <w:tabs>
              <w:tab w:val="left" w:pos="1320"/>
              <w:tab w:val="right" w:pos="9350"/>
            </w:tabs>
            <w:rPr>
              <w:rFonts w:asciiTheme="minorHAnsi" w:hAnsiTheme="minorHAnsi" w:cstheme="minorBidi"/>
              <w:noProof/>
            </w:rPr>
          </w:pPr>
          <w:hyperlink w:anchor="_Toc70293613" w:history="1">
            <w:r w:rsidR="00F768CA" w:rsidRPr="009307EB">
              <w:rPr>
                <w:rStyle w:val="Siuktni"/>
                <w:noProof/>
              </w:rPr>
              <w:t>1.7.1</w:t>
            </w:r>
            <w:r w:rsidR="00F768CA">
              <w:rPr>
                <w:rFonts w:asciiTheme="minorHAnsi" w:hAnsiTheme="minorHAnsi" w:cstheme="minorBidi"/>
                <w:noProof/>
              </w:rPr>
              <w:tab/>
            </w:r>
            <w:r w:rsidR="00F768CA" w:rsidRPr="009307EB">
              <w:rPr>
                <w:rStyle w:val="Siuktni"/>
                <w:noProof/>
              </w:rPr>
              <w:t>Decomposition Rationale</w:t>
            </w:r>
            <w:r w:rsidR="00F768CA">
              <w:rPr>
                <w:noProof/>
                <w:webHidden/>
              </w:rPr>
              <w:tab/>
            </w:r>
            <w:r w:rsidR="00F768CA">
              <w:rPr>
                <w:noProof/>
                <w:webHidden/>
              </w:rPr>
              <w:fldChar w:fldCharType="begin"/>
            </w:r>
            <w:r w:rsidR="00F768CA">
              <w:rPr>
                <w:noProof/>
                <w:webHidden/>
              </w:rPr>
              <w:instrText xml:space="preserve"> PAGEREF _Toc70293613 \h </w:instrText>
            </w:r>
            <w:r w:rsidR="00F768CA">
              <w:rPr>
                <w:noProof/>
                <w:webHidden/>
              </w:rPr>
            </w:r>
            <w:r w:rsidR="00F768CA">
              <w:rPr>
                <w:noProof/>
                <w:webHidden/>
              </w:rPr>
              <w:fldChar w:fldCharType="separate"/>
            </w:r>
            <w:r w:rsidR="00F768CA">
              <w:rPr>
                <w:noProof/>
                <w:webHidden/>
              </w:rPr>
              <w:t>17</w:t>
            </w:r>
            <w:r w:rsidR="00F768CA">
              <w:rPr>
                <w:noProof/>
                <w:webHidden/>
              </w:rPr>
              <w:fldChar w:fldCharType="end"/>
            </w:r>
          </w:hyperlink>
        </w:p>
        <w:p w14:paraId="56130D62" w14:textId="34F0954D" w:rsidR="00F768CA" w:rsidRDefault="004C7A27">
          <w:pPr>
            <w:pStyle w:val="Mucluc3"/>
            <w:tabs>
              <w:tab w:val="left" w:pos="1320"/>
              <w:tab w:val="right" w:pos="9350"/>
            </w:tabs>
            <w:rPr>
              <w:rFonts w:asciiTheme="minorHAnsi" w:hAnsiTheme="minorHAnsi" w:cstheme="minorBidi"/>
              <w:noProof/>
            </w:rPr>
          </w:pPr>
          <w:hyperlink w:anchor="_Toc70293614" w:history="1">
            <w:r w:rsidR="00F768CA" w:rsidRPr="009307EB">
              <w:rPr>
                <w:rStyle w:val="Siuktni"/>
                <w:noProof/>
              </w:rPr>
              <w:t>1.7.2</w:t>
            </w:r>
            <w:r w:rsidR="00F768CA">
              <w:rPr>
                <w:rFonts w:asciiTheme="minorHAnsi" w:hAnsiTheme="minorHAnsi" w:cstheme="minorBidi"/>
                <w:noProof/>
              </w:rPr>
              <w:tab/>
            </w:r>
            <w:r w:rsidR="00F768CA" w:rsidRPr="009307EB">
              <w:rPr>
                <w:rStyle w:val="Siuktni"/>
                <w:noProof/>
              </w:rPr>
              <w:t>Element Responsibilities Catalog</w:t>
            </w:r>
            <w:r w:rsidR="00F768CA">
              <w:rPr>
                <w:noProof/>
                <w:webHidden/>
              </w:rPr>
              <w:tab/>
            </w:r>
            <w:r w:rsidR="00F768CA">
              <w:rPr>
                <w:noProof/>
                <w:webHidden/>
              </w:rPr>
              <w:fldChar w:fldCharType="begin"/>
            </w:r>
            <w:r w:rsidR="00F768CA">
              <w:rPr>
                <w:noProof/>
                <w:webHidden/>
              </w:rPr>
              <w:instrText xml:space="preserve"> PAGEREF _Toc70293614 \h </w:instrText>
            </w:r>
            <w:r w:rsidR="00F768CA">
              <w:rPr>
                <w:noProof/>
                <w:webHidden/>
              </w:rPr>
            </w:r>
            <w:r w:rsidR="00F768CA">
              <w:rPr>
                <w:noProof/>
                <w:webHidden/>
              </w:rPr>
              <w:fldChar w:fldCharType="separate"/>
            </w:r>
            <w:r w:rsidR="00F768CA">
              <w:rPr>
                <w:noProof/>
                <w:webHidden/>
              </w:rPr>
              <w:t>18</w:t>
            </w:r>
            <w:r w:rsidR="00F768CA">
              <w:rPr>
                <w:noProof/>
                <w:webHidden/>
              </w:rPr>
              <w:fldChar w:fldCharType="end"/>
            </w:r>
          </w:hyperlink>
        </w:p>
        <w:p w14:paraId="33F55240" w14:textId="6A04E3BA" w:rsidR="00F768CA" w:rsidRDefault="004C7A27">
          <w:pPr>
            <w:pStyle w:val="Mucluc3"/>
            <w:tabs>
              <w:tab w:val="left" w:pos="1320"/>
              <w:tab w:val="right" w:pos="9350"/>
            </w:tabs>
            <w:rPr>
              <w:rFonts w:asciiTheme="minorHAnsi" w:hAnsiTheme="minorHAnsi" w:cstheme="minorBidi"/>
              <w:noProof/>
            </w:rPr>
          </w:pPr>
          <w:hyperlink w:anchor="_Toc70293615" w:history="1">
            <w:r w:rsidR="00F768CA" w:rsidRPr="009307EB">
              <w:rPr>
                <w:rStyle w:val="Siuktni"/>
                <w:noProof/>
              </w:rPr>
              <w:t>1.7.3</w:t>
            </w:r>
            <w:r w:rsidR="00F768CA">
              <w:rPr>
                <w:rFonts w:asciiTheme="minorHAnsi" w:hAnsiTheme="minorHAnsi" w:cstheme="minorBidi"/>
                <w:noProof/>
              </w:rPr>
              <w:tab/>
            </w:r>
            <w:r w:rsidR="00F768CA" w:rsidRPr="009307EB">
              <w:rPr>
                <w:rStyle w:val="Siuktni"/>
                <w:noProof/>
              </w:rPr>
              <w:t>Relationship Responsibilities Catalog</w:t>
            </w:r>
            <w:r w:rsidR="00F768CA">
              <w:rPr>
                <w:noProof/>
                <w:webHidden/>
              </w:rPr>
              <w:tab/>
            </w:r>
            <w:r w:rsidR="00F768CA">
              <w:rPr>
                <w:noProof/>
                <w:webHidden/>
              </w:rPr>
              <w:fldChar w:fldCharType="begin"/>
            </w:r>
            <w:r w:rsidR="00F768CA">
              <w:rPr>
                <w:noProof/>
                <w:webHidden/>
              </w:rPr>
              <w:instrText xml:space="preserve"> PAGEREF _Toc70293615 \h </w:instrText>
            </w:r>
            <w:r w:rsidR="00F768CA">
              <w:rPr>
                <w:noProof/>
                <w:webHidden/>
              </w:rPr>
            </w:r>
            <w:r w:rsidR="00F768CA">
              <w:rPr>
                <w:noProof/>
                <w:webHidden/>
              </w:rPr>
              <w:fldChar w:fldCharType="separate"/>
            </w:r>
            <w:r w:rsidR="00F768CA">
              <w:rPr>
                <w:noProof/>
                <w:webHidden/>
              </w:rPr>
              <w:t>18</w:t>
            </w:r>
            <w:r w:rsidR="00F768CA">
              <w:rPr>
                <w:noProof/>
                <w:webHidden/>
              </w:rPr>
              <w:fldChar w:fldCharType="end"/>
            </w:r>
          </w:hyperlink>
        </w:p>
        <w:p w14:paraId="65613F6F" w14:textId="3CCD86AB" w:rsidR="00F768CA" w:rsidRDefault="004C7A27">
          <w:pPr>
            <w:pStyle w:val="Mucluc2"/>
            <w:tabs>
              <w:tab w:val="left" w:pos="880"/>
              <w:tab w:val="right" w:pos="9350"/>
            </w:tabs>
            <w:rPr>
              <w:rFonts w:asciiTheme="minorHAnsi" w:hAnsiTheme="minorHAnsi" w:cstheme="minorBidi"/>
              <w:noProof/>
            </w:rPr>
          </w:pPr>
          <w:hyperlink w:anchor="_Toc70293616" w:history="1">
            <w:r w:rsidR="00F768CA" w:rsidRPr="009307EB">
              <w:rPr>
                <w:rStyle w:val="Siuktni"/>
                <w:noProof/>
              </w:rPr>
              <w:t>1.8</w:t>
            </w:r>
            <w:r w:rsidR="00F768CA">
              <w:rPr>
                <w:rFonts w:asciiTheme="minorHAnsi" w:hAnsiTheme="minorHAnsi" w:cstheme="minorBidi"/>
                <w:noProof/>
              </w:rPr>
              <w:tab/>
            </w:r>
            <w:r w:rsidR="00F768CA" w:rsidRPr="009307EB">
              <w:rPr>
                <w:rStyle w:val="Siuktni"/>
                <w:noProof/>
              </w:rPr>
              <w:t>Module Decomposition Level 2 (Static perspective)</w:t>
            </w:r>
            <w:r w:rsidR="00F768CA">
              <w:rPr>
                <w:noProof/>
                <w:webHidden/>
              </w:rPr>
              <w:tab/>
            </w:r>
            <w:r w:rsidR="00F768CA">
              <w:rPr>
                <w:noProof/>
                <w:webHidden/>
              </w:rPr>
              <w:fldChar w:fldCharType="begin"/>
            </w:r>
            <w:r w:rsidR="00F768CA">
              <w:rPr>
                <w:noProof/>
                <w:webHidden/>
              </w:rPr>
              <w:instrText xml:space="preserve"> PAGEREF _Toc70293616 \h </w:instrText>
            </w:r>
            <w:r w:rsidR="00F768CA">
              <w:rPr>
                <w:noProof/>
                <w:webHidden/>
              </w:rPr>
            </w:r>
            <w:r w:rsidR="00F768CA">
              <w:rPr>
                <w:noProof/>
                <w:webHidden/>
              </w:rPr>
              <w:fldChar w:fldCharType="separate"/>
            </w:r>
            <w:r w:rsidR="00F768CA">
              <w:rPr>
                <w:noProof/>
                <w:webHidden/>
              </w:rPr>
              <w:t>19</w:t>
            </w:r>
            <w:r w:rsidR="00F768CA">
              <w:rPr>
                <w:noProof/>
                <w:webHidden/>
              </w:rPr>
              <w:fldChar w:fldCharType="end"/>
            </w:r>
          </w:hyperlink>
        </w:p>
        <w:p w14:paraId="5ECB6B86" w14:textId="200C49F3" w:rsidR="00F768CA" w:rsidRDefault="004C7A27">
          <w:pPr>
            <w:pStyle w:val="Mucluc3"/>
            <w:tabs>
              <w:tab w:val="left" w:pos="1320"/>
              <w:tab w:val="right" w:pos="9350"/>
            </w:tabs>
            <w:rPr>
              <w:rFonts w:asciiTheme="minorHAnsi" w:hAnsiTheme="minorHAnsi" w:cstheme="minorBidi"/>
              <w:noProof/>
            </w:rPr>
          </w:pPr>
          <w:hyperlink w:anchor="_Toc70293617" w:history="1">
            <w:r w:rsidR="00F768CA" w:rsidRPr="009307EB">
              <w:rPr>
                <w:rStyle w:val="Siuktni"/>
                <w:noProof/>
              </w:rPr>
              <w:t>1.8.1</w:t>
            </w:r>
            <w:r w:rsidR="00F768CA">
              <w:rPr>
                <w:rFonts w:asciiTheme="minorHAnsi" w:hAnsiTheme="minorHAnsi" w:cstheme="minorBidi"/>
                <w:noProof/>
              </w:rPr>
              <w:tab/>
            </w:r>
            <w:r w:rsidR="00F768CA" w:rsidRPr="009307EB">
              <w:rPr>
                <w:rStyle w:val="Siuktni"/>
                <w:noProof/>
              </w:rPr>
              <w:t>Decomposition Rationale</w:t>
            </w:r>
            <w:r w:rsidR="00F768CA">
              <w:rPr>
                <w:noProof/>
                <w:webHidden/>
              </w:rPr>
              <w:tab/>
            </w:r>
            <w:r w:rsidR="00F768CA">
              <w:rPr>
                <w:noProof/>
                <w:webHidden/>
              </w:rPr>
              <w:fldChar w:fldCharType="begin"/>
            </w:r>
            <w:r w:rsidR="00F768CA">
              <w:rPr>
                <w:noProof/>
                <w:webHidden/>
              </w:rPr>
              <w:instrText xml:space="preserve"> PAGEREF _Toc70293617 \h </w:instrText>
            </w:r>
            <w:r w:rsidR="00F768CA">
              <w:rPr>
                <w:noProof/>
                <w:webHidden/>
              </w:rPr>
            </w:r>
            <w:r w:rsidR="00F768CA">
              <w:rPr>
                <w:noProof/>
                <w:webHidden/>
              </w:rPr>
              <w:fldChar w:fldCharType="separate"/>
            </w:r>
            <w:r w:rsidR="00F768CA">
              <w:rPr>
                <w:noProof/>
                <w:webHidden/>
              </w:rPr>
              <w:t>20</w:t>
            </w:r>
            <w:r w:rsidR="00F768CA">
              <w:rPr>
                <w:noProof/>
                <w:webHidden/>
              </w:rPr>
              <w:fldChar w:fldCharType="end"/>
            </w:r>
          </w:hyperlink>
        </w:p>
        <w:p w14:paraId="3CE8EA97" w14:textId="7A01AA76" w:rsidR="00F768CA" w:rsidRDefault="004C7A27">
          <w:pPr>
            <w:pStyle w:val="Mucluc3"/>
            <w:tabs>
              <w:tab w:val="left" w:pos="1320"/>
              <w:tab w:val="right" w:pos="9350"/>
            </w:tabs>
            <w:rPr>
              <w:rFonts w:asciiTheme="minorHAnsi" w:hAnsiTheme="minorHAnsi" w:cstheme="minorBidi"/>
              <w:noProof/>
            </w:rPr>
          </w:pPr>
          <w:hyperlink w:anchor="_Toc70293618" w:history="1">
            <w:r w:rsidR="00F768CA" w:rsidRPr="009307EB">
              <w:rPr>
                <w:rStyle w:val="Siuktni"/>
                <w:noProof/>
              </w:rPr>
              <w:t>1.8.2</w:t>
            </w:r>
            <w:r w:rsidR="00F768CA">
              <w:rPr>
                <w:rFonts w:asciiTheme="minorHAnsi" w:hAnsiTheme="minorHAnsi" w:cstheme="minorBidi"/>
                <w:noProof/>
              </w:rPr>
              <w:tab/>
            </w:r>
            <w:r w:rsidR="00F768CA" w:rsidRPr="009307EB">
              <w:rPr>
                <w:rStyle w:val="Siuktni"/>
                <w:noProof/>
              </w:rPr>
              <w:t>Element Responsibilities Catalog</w:t>
            </w:r>
            <w:r w:rsidR="00F768CA">
              <w:rPr>
                <w:noProof/>
                <w:webHidden/>
              </w:rPr>
              <w:tab/>
            </w:r>
            <w:r w:rsidR="00F768CA">
              <w:rPr>
                <w:noProof/>
                <w:webHidden/>
              </w:rPr>
              <w:fldChar w:fldCharType="begin"/>
            </w:r>
            <w:r w:rsidR="00F768CA">
              <w:rPr>
                <w:noProof/>
                <w:webHidden/>
              </w:rPr>
              <w:instrText xml:space="preserve"> PAGEREF _Toc70293618 \h </w:instrText>
            </w:r>
            <w:r w:rsidR="00F768CA">
              <w:rPr>
                <w:noProof/>
                <w:webHidden/>
              </w:rPr>
            </w:r>
            <w:r w:rsidR="00F768CA">
              <w:rPr>
                <w:noProof/>
                <w:webHidden/>
              </w:rPr>
              <w:fldChar w:fldCharType="separate"/>
            </w:r>
            <w:r w:rsidR="00F768CA">
              <w:rPr>
                <w:noProof/>
                <w:webHidden/>
              </w:rPr>
              <w:t>21</w:t>
            </w:r>
            <w:r w:rsidR="00F768CA">
              <w:rPr>
                <w:noProof/>
                <w:webHidden/>
              </w:rPr>
              <w:fldChar w:fldCharType="end"/>
            </w:r>
          </w:hyperlink>
        </w:p>
        <w:p w14:paraId="4E7C86CF" w14:textId="5E8F7641" w:rsidR="00F768CA" w:rsidRDefault="004C7A27">
          <w:pPr>
            <w:pStyle w:val="Mucluc3"/>
            <w:tabs>
              <w:tab w:val="left" w:pos="1320"/>
              <w:tab w:val="right" w:pos="9350"/>
            </w:tabs>
            <w:rPr>
              <w:rFonts w:asciiTheme="minorHAnsi" w:hAnsiTheme="minorHAnsi" w:cstheme="minorBidi"/>
              <w:noProof/>
            </w:rPr>
          </w:pPr>
          <w:hyperlink w:anchor="_Toc70293619" w:history="1">
            <w:r w:rsidR="00F768CA" w:rsidRPr="009307EB">
              <w:rPr>
                <w:rStyle w:val="Siuktni"/>
                <w:noProof/>
              </w:rPr>
              <w:t>1.8.3</w:t>
            </w:r>
            <w:r w:rsidR="00F768CA">
              <w:rPr>
                <w:rFonts w:asciiTheme="minorHAnsi" w:hAnsiTheme="minorHAnsi" w:cstheme="minorBidi"/>
                <w:noProof/>
              </w:rPr>
              <w:tab/>
            </w:r>
            <w:r w:rsidR="00F768CA" w:rsidRPr="009307EB">
              <w:rPr>
                <w:rStyle w:val="Siuktni"/>
                <w:noProof/>
              </w:rPr>
              <w:t>Relationship Responsibilities Catalog</w:t>
            </w:r>
            <w:r w:rsidR="00F768CA">
              <w:rPr>
                <w:noProof/>
                <w:webHidden/>
              </w:rPr>
              <w:tab/>
            </w:r>
            <w:r w:rsidR="00F768CA">
              <w:rPr>
                <w:noProof/>
                <w:webHidden/>
              </w:rPr>
              <w:fldChar w:fldCharType="begin"/>
            </w:r>
            <w:r w:rsidR="00F768CA">
              <w:rPr>
                <w:noProof/>
                <w:webHidden/>
              </w:rPr>
              <w:instrText xml:space="preserve"> PAGEREF _Toc70293619 \h </w:instrText>
            </w:r>
            <w:r w:rsidR="00F768CA">
              <w:rPr>
                <w:noProof/>
                <w:webHidden/>
              </w:rPr>
            </w:r>
            <w:r w:rsidR="00F768CA">
              <w:rPr>
                <w:noProof/>
                <w:webHidden/>
              </w:rPr>
              <w:fldChar w:fldCharType="separate"/>
            </w:r>
            <w:r w:rsidR="00F768CA">
              <w:rPr>
                <w:noProof/>
                <w:webHidden/>
              </w:rPr>
              <w:t>22</w:t>
            </w:r>
            <w:r w:rsidR="00F768CA">
              <w:rPr>
                <w:noProof/>
                <w:webHidden/>
              </w:rPr>
              <w:fldChar w:fldCharType="end"/>
            </w:r>
          </w:hyperlink>
        </w:p>
        <w:p w14:paraId="1A4C98E1" w14:textId="0084490C" w:rsidR="00F768CA" w:rsidRDefault="004C7A27">
          <w:pPr>
            <w:pStyle w:val="Mucluc2"/>
            <w:tabs>
              <w:tab w:val="left" w:pos="880"/>
              <w:tab w:val="right" w:pos="9350"/>
            </w:tabs>
            <w:rPr>
              <w:rFonts w:asciiTheme="minorHAnsi" w:hAnsiTheme="minorHAnsi" w:cstheme="minorBidi"/>
              <w:noProof/>
            </w:rPr>
          </w:pPr>
          <w:hyperlink w:anchor="_Toc70293620" w:history="1">
            <w:r w:rsidR="00F768CA" w:rsidRPr="009307EB">
              <w:rPr>
                <w:rStyle w:val="Siuktni"/>
                <w:noProof/>
              </w:rPr>
              <w:t>1.9</w:t>
            </w:r>
            <w:r w:rsidR="00F768CA">
              <w:rPr>
                <w:rFonts w:asciiTheme="minorHAnsi" w:hAnsiTheme="minorHAnsi" w:cstheme="minorBidi"/>
                <w:noProof/>
              </w:rPr>
              <w:tab/>
            </w:r>
            <w:r w:rsidR="00F768CA" w:rsidRPr="009307EB">
              <w:rPr>
                <w:rStyle w:val="Siuktni"/>
                <w:noProof/>
              </w:rPr>
              <w:t>Allocation Decomposition Level 1 – Deployment Style (Physical Perspective)</w:t>
            </w:r>
            <w:r w:rsidR="00F768CA">
              <w:rPr>
                <w:noProof/>
                <w:webHidden/>
              </w:rPr>
              <w:tab/>
            </w:r>
            <w:r w:rsidR="00F768CA">
              <w:rPr>
                <w:noProof/>
                <w:webHidden/>
              </w:rPr>
              <w:fldChar w:fldCharType="begin"/>
            </w:r>
            <w:r w:rsidR="00F768CA">
              <w:rPr>
                <w:noProof/>
                <w:webHidden/>
              </w:rPr>
              <w:instrText xml:space="preserve"> PAGEREF _Toc70293620 \h </w:instrText>
            </w:r>
            <w:r w:rsidR="00F768CA">
              <w:rPr>
                <w:noProof/>
                <w:webHidden/>
              </w:rPr>
            </w:r>
            <w:r w:rsidR="00F768CA">
              <w:rPr>
                <w:noProof/>
                <w:webHidden/>
              </w:rPr>
              <w:fldChar w:fldCharType="separate"/>
            </w:r>
            <w:r w:rsidR="00F768CA">
              <w:rPr>
                <w:noProof/>
                <w:webHidden/>
              </w:rPr>
              <w:t>23</w:t>
            </w:r>
            <w:r w:rsidR="00F768CA">
              <w:rPr>
                <w:noProof/>
                <w:webHidden/>
              </w:rPr>
              <w:fldChar w:fldCharType="end"/>
            </w:r>
          </w:hyperlink>
        </w:p>
        <w:p w14:paraId="0791B5E0" w14:textId="2046A952" w:rsidR="00F768CA" w:rsidRDefault="004C7A27">
          <w:pPr>
            <w:pStyle w:val="Mucluc3"/>
            <w:tabs>
              <w:tab w:val="left" w:pos="1320"/>
              <w:tab w:val="right" w:pos="9350"/>
            </w:tabs>
            <w:rPr>
              <w:rFonts w:asciiTheme="minorHAnsi" w:hAnsiTheme="minorHAnsi" w:cstheme="minorBidi"/>
              <w:noProof/>
            </w:rPr>
          </w:pPr>
          <w:hyperlink w:anchor="_Toc70293621" w:history="1">
            <w:r w:rsidR="00F768CA" w:rsidRPr="009307EB">
              <w:rPr>
                <w:rStyle w:val="Siuktni"/>
                <w:noProof/>
              </w:rPr>
              <w:t>1.9.1</w:t>
            </w:r>
            <w:r w:rsidR="00F768CA">
              <w:rPr>
                <w:rFonts w:asciiTheme="minorHAnsi" w:hAnsiTheme="minorHAnsi" w:cstheme="minorBidi"/>
                <w:noProof/>
              </w:rPr>
              <w:tab/>
            </w:r>
            <w:r w:rsidR="00F768CA" w:rsidRPr="009307EB">
              <w:rPr>
                <w:rStyle w:val="Siuktni"/>
                <w:noProof/>
              </w:rPr>
              <w:t>Decomposition Rationale</w:t>
            </w:r>
            <w:r w:rsidR="00F768CA">
              <w:rPr>
                <w:noProof/>
                <w:webHidden/>
              </w:rPr>
              <w:tab/>
            </w:r>
            <w:r w:rsidR="00F768CA">
              <w:rPr>
                <w:noProof/>
                <w:webHidden/>
              </w:rPr>
              <w:fldChar w:fldCharType="begin"/>
            </w:r>
            <w:r w:rsidR="00F768CA">
              <w:rPr>
                <w:noProof/>
                <w:webHidden/>
              </w:rPr>
              <w:instrText xml:space="preserve"> PAGEREF _Toc70293621 \h </w:instrText>
            </w:r>
            <w:r w:rsidR="00F768CA">
              <w:rPr>
                <w:noProof/>
                <w:webHidden/>
              </w:rPr>
            </w:r>
            <w:r w:rsidR="00F768CA">
              <w:rPr>
                <w:noProof/>
                <w:webHidden/>
              </w:rPr>
              <w:fldChar w:fldCharType="separate"/>
            </w:r>
            <w:r w:rsidR="00F768CA">
              <w:rPr>
                <w:noProof/>
                <w:webHidden/>
              </w:rPr>
              <w:t>23</w:t>
            </w:r>
            <w:r w:rsidR="00F768CA">
              <w:rPr>
                <w:noProof/>
                <w:webHidden/>
              </w:rPr>
              <w:fldChar w:fldCharType="end"/>
            </w:r>
          </w:hyperlink>
        </w:p>
        <w:p w14:paraId="7BFB0672" w14:textId="455135D6" w:rsidR="00F768CA" w:rsidRDefault="004C7A27">
          <w:pPr>
            <w:pStyle w:val="Mucluc2"/>
            <w:tabs>
              <w:tab w:val="left" w:pos="880"/>
              <w:tab w:val="right" w:pos="9350"/>
            </w:tabs>
            <w:rPr>
              <w:rFonts w:asciiTheme="minorHAnsi" w:hAnsiTheme="minorHAnsi" w:cstheme="minorBidi"/>
              <w:noProof/>
            </w:rPr>
          </w:pPr>
          <w:hyperlink w:anchor="_Toc70293622" w:history="1">
            <w:r w:rsidR="00F768CA" w:rsidRPr="009307EB">
              <w:rPr>
                <w:rStyle w:val="Siuktni"/>
                <w:noProof/>
              </w:rPr>
              <w:t>1.10</w:t>
            </w:r>
            <w:r w:rsidR="00F768CA">
              <w:rPr>
                <w:rFonts w:asciiTheme="minorHAnsi" w:hAnsiTheme="minorHAnsi" w:cstheme="minorBidi"/>
                <w:noProof/>
              </w:rPr>
              <w:tab/>
            </w:r>
            <w:r w:rsidR="00F768CA" w:rsidRPr="009307EB">
              <w:rPr>
                <w:rStyle w:val="Siuktni"/>
                <w:noProof/>
              </w:rPr>
              <w:t>Allocation Decomposition Level 1 – Eclipse Project</w:t>
            </w:r>
            <w:r w:rsidR="00F768CA">
              <w:rPr>
                <w:noProof/>
                <w:webHidden/>
              </w:rPr>
              <w:tab/>
            </w:r>
            <w:r w:rsidR="00F768CA">
              <w:rPr>
                <w:noProof/>
                <w:webHidden/>
              </w:rPr>
              <w:fldChar w:fldCharType="begin"/>
            </w:r>
            <w:r w:rsidR="00F768CA">
              <w:rPr>
                <w:noProof/>
                <w:webHidden/>
              </w:rPr>
              <w:instrText xml:space="preserve"> PAGEREF _Toc70293622 \h </w:instrText>
            </w:r>
            <w:r w:rsidR="00F768CA">
              <w:rPr>
                <w:noProof/>
                <w:webHidden/>
              </w:rPr>
            </w:r>
            <w:r w:rsidR="00F768CA">
              <w:rPr>
                <w:noProof/>
                <w:webHidden/>
              </w:rPr>
              <w:fldChar w:fldCharType="separate"/>
            </w:r>
            <w:r w:rsidR="00F768CA">
              <w:rPr>
                <w:noProof/>
                <w:webHidden/>
              </w:rPr>
              <w:t>24</w:t>
            </w:r>
            <w:r w:rsidR="00F768CA">
              <w:rPr>
                <w:noProof/>
                <w:webHidden/>
              </w:rPr>
              <w:fldChar w:fldCharType="end"/>
            </w:r>
          </w:hyperlink>
        </w:p>
        <w:p w14:paraId="68334CD5" w14:textId="1117A35B" w:rsidR="00F768CA" w:rsidRDefault="004C7A27">
          <w:pPr>
            <w:pStyle w:val="Mucluc1"/>
            <w:tabs>
              <w:tab w:val="left" w:pos="440"/>
              <w:tab w:val="right" w:pos="9350"/>
            </w:tabs>
            <w:rPr>
              <w:rFonts w:asciiTheme="minorHAnsi" w:hAnsiTheme="minorHAnsi" w:cstheme="minorBidi"/>
              <w:noProof/>
            </w:rPr>
          </w:pPr>
          <w:hyperlink w:anchor="_Toc70293623" w:history="1">
            <w:r w:rsidR="00F768CA" w:rsidRPr="009307EB">
              <w:rPr>
                <w:rStyle w:val="Siuktni"/>
                <w:noProof/>
              </w:rPr>
              <w:t>2</w:t>
            </w:r>
            <w:r w:rsidR="00F768CA">
              <w:rPr>
                <w:rFonts w:asciiTheme="minorHAnsi" w:hAnsiTheme="minorHAnsi" w:cstheme="minorBidi"/>
                <w:noProof/>
              </w:rPr>
              <w:tab/>
            </w:r>
            <w:r w:rsidR="00F768CA" w:rsidRPr="009307EB">
              <w:rPr>
                <w:rStyle w:val="Siuktni"/>
                <w:noProof/>
              </w:rPr>
              <w:t>Mappings between Perspectives</w:t>
            </w:r>
            <w:r w:rsidR="00F768CA">
              <w:rPr>
                <w:noProof/>
                <w:webHidden/>
              </w:rPr>
              <w:tab/>
            </w:r>
            <w:r w:rsidR="00F768CA">
              <w:rPr>
                <w:noProof/>
                <w:webHidden/>
              </w:rPr>
              <w:fldChar w:fldCharType="begin"/>
            </w:r>
            <w:r w:rsidR="00F768CA">
              <w:rPr>
                <w:noProof/>
                <w:webHidden/>
              </w:rPr>
              <w:instrText xml:space="preserve"> PAGEREF _Toc70293623 \h </w:instrText>
            </w:r>
            <w:r w:rsidR="00F768CA">
              <w:rPr>
                <w:noProof/>
                <w:webHidden/>
              </w:rPr>
            </w:r>
            <w:r w:rsidR="00F768CA">
              <w:rPr>
                <w:noProof/>
                <w:webHidden/>
              </w:rPr>
              <w:fldChar w:fldCharType="separate"/>
            </w:r>
            <w:r w:rsidR="00F768CA">
              <w:rPr>
                <w:noProof/>
                <w:webHidden/>
              </w:rPr>
              <w:t>24</w:t>
            </w:r>
            <w:r w:rsidR="00F768CA">
              <w:rPr>
                <w:noProof/>
                <w:webHidden/>
              </w:rPr>
              <w:fldChar w:fldCharType="end"/>
            </w:r>
          </w:hyperlink>
        </w:p>
        <w:p w14:paraId="13176651" w14:textId="59F4C013" w:rsidR="00F768CA" w:rsidRDefault="004C7A27">
          <w:pPr>
            <w:pStyle w:val="Mucluc1"/>
            <w:tabs>
              <w:tab w:val="left" w:pos="440"/>
              <w:tab w:val="right" w:pos="9350"/>
            </w:tabs>
            <w:rPr>
              <w:rFonts w:asciiTheme="minorHAnsi" w:hAnsiTheme="minorHAnsi" w:cstheme="minorBidi"/>
              <w:noProof/>
            </w:rPr>
          </w:pPr>
          <w:hyperlink w:anchor="_Toc70293624" w:history="1">
            <w:r w:rsidR="00F768CA" w:rsidRPr="009307EB">
              <w:rPr>
                <w:rStyle w:val="Siuktni"/>
                <w:noProof/>
              </w:rPr>
              <w:t>3</w:t>
            </w:r>
            <w:r w:rsidR="00F768CA">
              <w:rPr>
                <w:rFonts w:asciiTheme="minorHAnsi" w:hAnsiTheme="minorHAnsi" w:cstheme="minorBidi"/>
                <w:noProof/>
              </w:rPr>
              <w:tab/>
            </w:r>
            <w:r w:rsidR="00F768CA" w:rsidRPr="009307EB">
              <w:rPr>
                <w:rStyle w:val="Siuktni"/>
                <w:noProof/>
              </w:rPr>
              <w:t>Requirements Traceability Matrix</w:t>
            </w:r>
            <w:r w:rsidR="00F768CA">
              <w:rPr>
                <w:noProof/>
                <w:webHidden/>
              </w:rPr>
              <w:tab/>
            </w:r>
            <w:r w:rsidR="00F768CA">
              <w:rPr>
                <w:noProof/>
                <w:webHidden/>
              </w:rPr>
              <w:fldChar w:fldCharType="begin"/>
            </w:r>
            <w:r w:rsidR="00F768CA">
              <w:rPr>
                <w:noProof/>
                <w:webHidden/>
              </w:rPr>
              <w:instrText xml:space="preserve"> PAGEREF _Toc70293624 \h </w:instrText>
            </w:r>
            <w:r w:rsidR="00F768CA">
              <w:rPr>
                <w:noProof/>
                <w:webHidden/>
              </w:rPr>
            </w:r>
            <w:r w:rsidR="00F768CA">
              <w:rPr>
                <w:noProof/>
                <w:webHidden/>
              </w:rPr>
              <w:fldChar w:fldCharType="separate"/>
            </w:r>
            <w:r w:rsidR="00F768CA">
              <w:rPr>
                <w:noProof/>
                <w:webHidden/>
              </w:rPr>
              <w:t>26</w:t>
            </w:r>
            <w:r w:rsidR="00F768CA">
              <w:rPr>
                <w:noProof/>
                <w:webHidden/>
              </w:rPr>
              <w:fldChar w:fldCharType="end"/>
            </w:r>
          </w:hyperlink>
        </w:p>
        <w:p w14:paraId="14FD8A9D" w14:textId="03BCEA3A" w:rsidR="00203146" w:rsidRDefault="00203146" w:rsidP="00203146">
          <w:r>
            <w:lastRenderedPageBreak/>
            <w:fldChar w:fldCharType="end"/>
          </w:r>
        </w:p>
      </w:sdtContent>
    </w:sdt>
    <w:bookmarkStart w:id="1" w:name="_heading=h.f0acq2iu6t3s" w:colFirst="0" w:colLast="0" w:displacedByCustomXml="prev"/>
    <w:bookmarkEnd w:id="1" w:displacedByCustomXml="prev"/>
    <w:p w14:paraId="0DFB3B5B" w14:textId="515069F4" w:rsidR="001C0ED8" w:rsidRPr="00203146" w:rsidRDefault="00203146" w:rsidP="00203146">
      <w:r>
        <w:t xml:space="preserve"> </w:t>
      </w:r>
    </w:p>
    <w:p w14:paraId="7A20D903" w14:textId="77777777" w:rsidR="001C0ED8" w:rsidRDefault="001C0ED8"/>
    <w:p w14:paraId="593248D1" w14:textId="77777777" w:rsidR="001C0ED8" w:rsidRDefault="00203146">
      <w:r>
        <w:br w:type="page"/>
      </w:r>
    </w:p>
    <w:p w14:paraId="79205629" w14:textId="77777777" w:rsidR="001C0ED8" w:rsidRDefault="001C0ED8"/>
    <w:p w14:paraId="689653BC" w14:textId="77777777" w:rsidR="001C0ED8" w:rsidRDefault="00203146">
      <w:pPr>
        <w:pStyle w:val="u1"/>
        <w:ind w:left="432" w:hanging="432"/>
      </w:pPr>
      <w:bookmarkStart w:id="2" w:name="_Toc70293594"/>
      <w:r>
        <w:t>1 Introduction</w:t>
      </w:r>
      <w:bookmarkEnd w:id="2"/>
    </w:p>
    <w:p w14:paraId="6A17426A" w14:textId="77777777" w:rsidR="001C0ED8" w:rsidRDefault="00203146">
      <w:pPr>
        <w:pStyle w:val="u2"/>
        <w:numPr>
          <w:ilvl w:val="1"/>
          <w:numId w:val="7"/>
        </w:numPr>
      </w:pPr>
      <w:bookmarkStart w:id="3" w:name="_Toc70293595"/>
      <w:r>
        <w:t>About this document</w:t>
      </w:r>
      <w:bookmarkEnd w:id="3"/>
    </w:p>
    <w:p w14:paraId="195BC4A9" w14:textId="77777777" w:rsidR="001C0ED8" w:rsidRDefault="00203146">
      <w:r>
        <w:t>This document contains the software architecture for the Architecture Studio project. It is advised that the reader familiarize themselves with the Architectural Drivers Specification document first before examining the architecture detailed in this document.</w:t>
      </w:r>
    </w:p>
    <w:p w14:paraId="70944D4D" w14:textId="77777777" w:rsidR="001C0ED8" w:rsidRDefault="00203146">
      <w:pPr>
        <w:pStyle w:val="u2"/>
        <w:numPr>
          <w:ilvl w:val="1"/>
          <w:numId w:val="7"/>
        </w:numPr>
      </w:pPr>
      <w:bookmarkStart w:id="4" w:name="_Toc70293596"/>
      <w:r>
        <w:t>Definitions and Acronyms</w:t>
      </w:r>
      <w:bookmarkEnd w:id="4"/>
    </w:p>
    <w:p w14:paraId="04666EE0" w14:textId="77777777" w:rsidR="001C0ED8" w:rsidRDefault="00203146">
      <w:r>
        <w:t>All terms and acronyms used in this document have been defined in the Sandcastle Glossary document. Please refer to that document for further information. If you didn’t get the glossary with this document, please contact a Sandcastle team member.</w:t>
      </w:r>
    </w:p>
    <w:p w14:paraId="68B82A11" w14:textId="77777777" w:rsidR="001C0ED8" w:rsidRDefault="00203146">
      <w:pPr>
        <w:pStyle w:val="u2"/>
        <w:numPr>
          <w:ilvl w:val="1"/>
          <w:numId w:val="7"/>
        </w:numPr>
      </w:pPr>
      <w:bookmarkStart w:id="5" w:name="_Toc70293597"/>
      <w:r>
        <w:t>Templates</w:t>
      </w:r>
      <w:bookmarkEnd w:id="5"/>
    </w:p>
    <w:p w14:paraId="7C32ABD5" w14:textId="77777777" w:rsidR="001C0ED8" w:rsidRDefault="00203146">
      <w:r>
        <w:t xml:space="preserve">The following templates (defined in [Lat08]) are used in this document. </w:t>
      </w:r>
    </w:p>
    <w:p w14:paraId="3EF70C88" w14:textId="77777777" w:rsidR="001C0ED8" w:rsidRDefault="00203146">
      <w:pPr>
        <w:pStyle w:val="u3"/>
        <w:numPr>
          <w:ilvl w:val="2"/>
          <w:numId w:val="7"/>
        </w:numPr>
      </w:pPr>
      <w:bookmarkStart w:id="6" w:name="_Toc70293598"/>
      <w:r>
        <w:t>Decomposition Rationale</w:t>
      </w:r>
      <w:bookmarkEnd w:id="6"/>
    </w:p>
    <w:p w14:paraId="26A88484" w14:textId="77777777" w:rsidR="001C0ED8" w:rsidRDefault="00203146">
      <w:r>
        <w:t>Use this template to document the rationale behind a certain decomposition of the system. List the relevant diagrams (by name) in Associated Drawings. List the catalogs for those designs in Associated Responsibilities.</w:t>
      </w:r>
    </w:p>
    <w:tbl>
      <w:tblPr>
        <w:tblStyle w:val="a8"/>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4788"/>
        <w:gridCol w:w="4788"/>
      </w:tblGrid>
      <w:tr w:rsidR="001C0ED8" w14:paraId="7B1FCFE1" w14:textId="77777777">
        <w:tc>
          <w:tcPr>
            <w:tcW w:w="4788" w:type="dxa"/>
          </w:tcPr>
          <w:p w14:paraId="29F07DE4" w14:textId="77777777" w:rsidR="001C0ED8" w:rsidRDefault="00203146">
            <w:r>
              <w:rPr>
                <w:b/>
              </w:rPr>
              <w:t>Associated Drawings:</w:t>
            </w:r>
            <w:r>
              <w:t xml:space="preserve"> [</w:t>
            </w:r>
            <w:r>
              <w:rPr>
                <w:i/>
              </w:rPr>
              <w:t>List related figures</w:t>
            </w:r>
            <w:r>
              <w:t>]</w:t>
            </w:r>
          </w:p>
          <w:p w14:paraId="0A1A67AD" w14:textId="77777777" w:rsidR="001C0ED8" w:rsidRDefault="00203146">
            <w:r>
              <w:rPr>
                <w:b/>
              </w:rPr>
              <w:t>Associated Responsibilities:</w:t>
            </w:r>
            <w:r>
              <w:t xml:space="preserve"> [</w:t>
            </w:r>
            <w:r>
              <w:rPr>
                <w:i/>
              </w:rPr>
              <w:t>List related catalogs</w:t>
            </w:r>
            <w:r>
              <w:t>]</w:t>
            </w:r>
          </w:p>
        </w:tc>
        <w:tc>
          <w:tcPr>
            <w:tcW w:w="4788" w:type="dxa"/>
          </w:tcPr>
          <w:p w14:paraId="32081524" w14:textId="77777777" w:rsidR="001C0ED8" w:rsidRDefault="00203146">
            <w:r>
              <w:rPr>
                <w:b/>
              </w:rPr>
              <w:t>Perspective:</w:t>
            </w:r>
            <w:r>
              <w:t xml:space="preserve"> [</w:t>
            </w:r>
            <w:r>
              <w:rPr>
                <w:i/>
              </w:rPr>
              <w:t>Name the perspective of the related figure</w:t>
            </w:r>
            <w:r>
              <w:t>]</w:t>
            </w:r>
          </w:p>
        </w:tc>
      </w:tr>
      <w:tr w:rsidR="001C0ED8" w14:paraId="02A456CA" w14:textId="77777777">
        <w:tc>
          <w:tcPr>
            <w:tcW w:w="9576" w:type="dxa"/>
            <w:gridSpan w:val="2"/>
          </w:tcPr>
          <w:p w14:paraId="0E76E7B9" w14:textId="77777777" w:rsidR="001C0ED8" w:rsidRDefault="001C0ED8"/>
        </w:tc>
      </w:tr>
    </w:tbl>
    <w:p w14:paraId="75A227CC" w14:textId="77777777" w:rsidR="001C0ED8" w:rsidRDefault="001C0ED8"/>
    <w:p w14:paraId="68DDA197" w14:textId="77777777" w:rsidR="001C0ED8" w:rsidRDefault="00203146">
      <w:pPr>
        <w:pStyle w:val="u3"/>
        <w:numPr>
          <w:ilvl w:val="2"/>
          <w:numId w:val="7"/>
        </w:numPr>
      </w:pPr>
      <w:bookmarkStart w:id="7" w:name="_Toc70293599"/>
      <w:r>
        <w:t>Element and Relationship Responsibility Catalog</w:t>
      </w:r>
      <w:bookmarkEnd w:id="7"/>
    </w:p>
    <w:p w14:paraId="198CFE97" w14:textId="77777777" w:rsidR="001C0ED8" w:rsidRDefault="00203146">
      <w:pPr>
        <w:pStyle w:val="u4"/>
        <w:numPr>
          <w:ilvl w:val="3"/>
          <w:numId w:val="7"/>
        </w:numPr>
      </w:pPr>
      <w:bookmarkStart w:id="8" w:name="_Toc70293600"/>
      <w:r>
        <w:t>Element Catalog</w:t>
      </w:r>
      <w:bookmarkEnd w:id="8"/>
    </w:p>
    <w:p w14:paraId="510FAD70" w14:textId="77777777" w:rsidR="001C0ED8" w:rsidRDefault="00203146">
      <w:r>
        <w:t>List the drawing containing the elements in Associated Drawings. Use short sentences and bullets to document the responsibilities. See [Lat08] for examples on how to phrase responsibilities.</w:t>
      </w:r>
    </w:p>
    <w:tbl>
      <w:tblPr>
        <w:tblStyle w:val="a9"/>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2168"/>
        <w:gridCol w:w="7408"/>
      </w:tblGrid>
      <w:tr w:rsidR="001C0ED8" w14:paraId="15208AF8" w14:textId="77777777">
        <w:tc>
          <w:tcPr>
            <w:tcW w:w="2168" w:type="dxa"/>
          </w:tcPr>
          <w:p w14:paraId="617D7F92" w14:textId="77777777" w:rsidR="001C0ED8" w:rsidRDefault="00203146">
            <w:r>
              <w:rPr>
                <w:b/>
              </w:rPr>
              <w:t xml:space="preserve">Associated Drawings: </w:t>
            </w:r>
            <w:r>
              <w:t>[</w:t>
            </w:r>
            <w:r>
              <w:rPr>
                <w:i/>
              </w:rPr>
              <w:t>List related figure(s)</w:t>
            </w:r>
            <w:r>
              <w:t>]</w:t>
            </w:r>
          </w:p>
        </w:tc>
        <w:tc>
          <w:tcPr>
            <w:tcW w:w="7408" w:type="dxa"/>
          </w:tcPr>
          <w:p w14:paraId="2693F4BC" w14:textId="77777777" w:rsidR="001C0ED8" w:rsidRDefault="00203146">
            <w:r>
              <w:rPr>
                <w:b/>
              </w:rPr>
              <w:t xml:space="preserve">Perspective: </w:t>
            </w:r>
            <w:r>
              <w:t>[</w:t>
            </w:r>
            <w:r>
              <w:rPr>
                <w:i/>
              </w:rPr>
              <w:t>Name the perspective of the related figure</w:t>
            </w:r>
            <w:r>
              <w:t>]</w:t>
            </w:r>
          </w:p>
        </w:tc>
      </w:tr>
      <w:tr w:rsidR="001C0ED8" w14:paraId="479291EF" w14:textId="77777777">
        <w:tc>
          <w:tcPr>
            <w:tcW w:w="2168" w:type="dxa"/>
            <w:shd w:val="clear" w:color="auto" w:fill="A6A6A6"/>
          </w:tcPr>
          <w:p w14:paraId="1C800830" w14:textId="77777777" w:rsidR="001C0ED8" w:rsidRDefault="00203146">
            <w:pPr>
              <w:rPr>
                <w:b/>
              </w:rPr>
            </w:pPr>
            <w:r>
              <w:rPr>
                <w:b/>
              </w:rPr>
              <w:t>Element</w:t>
            </w:r>
          </w:p>
        </w:tc>
        <w:tc>
          <w:tcPr>
            <w:tcW w:w="7408" w:type="dxa"/>
            <w:shd w:val="clear" w:color="auto" w:fill="A6A6A6"/>
          </w:tcPr>
          <w:p w14:paraId="76C6E6D6" w14:textId="77777777" w:rsidR="001C0ED8" w:rsidRDefault="00203146">
            <w:pPr>
              <w:rPr>
                <w:b/>
              </w:rPr>
            </w:pPr>
            <w:r>
              <w:rPr>
                <w:b/>
              </w:rPr>
              <w:t>Responsibilities</w:t>
            </w:r>
          </w:p>
        </w:tc>
      </w:tr>
      <w:tr w:rsidR="001C0ED8" w14:paraId="1F8B43BC" w14:textId="77777777">
        <w:tc>
          <w:tcPr>
            <w:tcW w:w="2168" w:type="dxa"/>
          </w:tcPr>
          <w:p w14:paraId="5CF550C5" w14:textId="77777777" w:rsidR="001C0ED8" w:rsidRDefault="00203146">
            <w:r>
              <w:t>[</w:t>
            </w:r>
            <w:r>
              <w:rPr>
                <w:i/>
              </w:rPr>
              <w:t>Element A</w:t>
            </w:r>
            <w:r>
              <w:t>]</w:t>
            </w:r>
          </w:p>
        </w:tc>
        <w:tc>
          <w:tcPr>
            <w:tcW w:w="7408" w:type="dxa"/>
          </w:tcPr>
          <w:p w14:paraId="4A287254" w14:textId="77777777" w:rsidR="001C0ED8" w:rsidRDefault="00203146">
            <w:r>
              <w:t>[</w:t>
            </w:r>
            <w:r>
              <w:rPr>
                <w:i/>
              </w:rPr>
              <w:t>Responsibilities of Element A</w:t>
            </w:r>
            <w:r>
              <w:t>]</w:t>
            </w:r>
          </w:p>
          <w:p w14:paraId="0CB6D56A" w14:textId="77777777" w:rsidR="001C0ED8" w:rsidRDefault="001C0ED8"/>
          <w:p w14:paraId="5D25EF44" w14:textId="77777777" w:rsidR="001C0ED8" w:rsidRDefault="00203146">
            <w:pPr>
              <w:rPr>
                <w:i/>
              </w:rPr>
            </w:pPr>
            <w:r>
              <w:rPr>
                <w:i/>
              </w:rPr>
              <w:t>If the element has ports, use the following table:</w:t>
            </w:r>
          </w:p>
          <w:tbl>
            <w:tblPr>
              <w:tblStyle w:val="aa"/>
              <w:tblW w:w="7172"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951"/>
              <w:gridCol w:w="5221"/>
            </w:tblGrid>
            <w:tr w:rsidR="001C0ED8" w14:paraId="5EDFA9A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358E08B" w14:textId="77777777" w:rsidR="001C0ED8" w:rsidRDefault="00203146">
                  <w:r>
                    <w:t>Port</w:t>
                  </w:r>
                </w:p>
              </w:tc>
              <w:tc>
                <w:tcPr>
                  <w:tcW w:w="5221" w:type="dxa"/>
                </w:tcPr>
                <w:p w14:paraId="53AAE9FE" w14:textId="77777777" w:rsidR="001C0ED8" w:rsidRDefault="00203146">
                  <w:pPr>
                    <w:cnfStyle w:val="100000000000" w:firstRow="1" w:lastRow="0" w:firstColumn="0" w:lastColumn="0" w:oddVBand="0" w:evenVBand="0" w:oddHBand="0" w:evenHBand="0" w:firstRowFirstColumn="0" w:firstRowLastColumn="0" w:lastRowFirstColumn="0" w:lastRowLastColumn="0"/>
                  </w:pPr>
                  <w:r>
                    <w:t>Description</w:t>
                  </w:r>
                </w:p>
              </w:tc>
            </w:tr>
            <w:tr w:rsidR="001C0ED8" w14:paraId="38C796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57BAF6D" w14:textId="77777777" w:rsidR="001C0ED8" w:rsidRDefault="00203146">
                  <w:pPr>
                    <w:rPr>
                      <w:i/>
                    </w:rPr>
                  </w:pPr>
                  <w:r>
                    <w:rPr>
                      <w:b w:val="0"/>
                    </w:rPr>
                    <w:t>[</w:t>
                  </w:r>
                  <w:r>
                    <w:rPr>
                      <w:b w:val="0"/>
                      <w:i/>
                    </w:rPr>
                    <w:t>Name of Port A</w:t>
                  </w:r>
                  <w:r>
                    <w:rPr>
                      <w:b w:val="0"/>
                    </w:rPr>
                    <w:t>]</w:t>
                  </w:r>
                </w:p>
              </w:tc>
              <w:tc>
                <w:tcPr>
                  <w:tcW w:w="5221" w:type="dxa"/>
                </w:tcPr>
                <w:p w14:paraId="3505C0F0" w14:textId="77777777" w:rsidR="001C0ED8" w:rsidRDefault="00203146">
                  <w:pPr>
                    <w:cnfStyle w:val="000000100000" w:firstRow="0" w:lastRow="0" w:firstColumn="0" w:lastColumn="0" w:oddVBand="0" w:evenVBand="0" w:oddHBand="1" w:evenHBand="0" w:firstRowFirstColumn="0" w:firstRowLastColumn="0" w:lastRowFirstColumn="0" w:lastRowLastColumn="0"/>
                  </w:pPr>
                  <w:r>
                    <w:t>[</w:t>
                  </w:r>
                  <w:r>
                    <w:rPr>
                      <w:i/>
                    </w:rPr>
                    <w:t>Responsibilities of Port A</w:t>
                  </w:r>
                  <w:r>
                    <w:t xml:space="preserve">] </w:t>
                  </w:r>
                </w:p>
              </w:tc>
            </w:tr>
          </w:tbl>
          <w:p w14:paraId="5BF6A0FF" w14:textId="77777777" w:rsidR="001C0ED8" w:rsidRDefault="001C0ED8"/>
        </w:tc>
      </w:tr>
    </w:tbl>
    <w:p w14:paraId="3CB248C2" w14:textId="77777777" w:rsidR="001C0ED8" w:rsidRDefault="001C0ED8"/>
    <w:p w14:paraId="1E9DFC91" w14:textId="77777777" w:rsidR="001C0ED8" w:rsidRDefault="00203146">
      <w:pPr>
        <w:pStyle w:val="u4"/>
        <w:numPr>
          <w:ilvl w:val="3"/>
          <w:numId w:val="7"/>
        </w:numPr>
      </w:pPr>
      <w:bookmarkStart w:id="9" w:name="_Toc70293601"/>
      <w:r>
        <w:lastRenderedPageBreak/>
        <w:t>Relationship Catalog</w:t>
      </w:r>
      <w:bookmarkEnd w:id="9"/>
    </w:p>
    <w:p w14:paraId="2DEF0218" w14:textId="77777777" w:rsidR="001C0ED8" w:rsidRDefault="00203146">
      <w:r>
        <w:t xml:space="preserve">See 1.2.2.1 (previous section). </w:t>
      </w:r>
    </w:p>
    <w:tbl>
      <w:tblPr>
        <w:tblStyle w:val="ab"/>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1C0ED8" w14:paraId="4F04CBDB" w14:textId="77777777">
        <w:tc>
          <w:tcPr>
            <w:tcW w:w="3258" w:type="dxa"/>
          </w:tcPr>
          <w:p w14:paraId="45302E22" w14:textId="77777777" w:rsidR="001C0ED8" w:rsidRDefault="00203146">
            <w:r>
              <w:rPr>
                <w:b/>
              </w:rPr>
              <w:t xml:space="preserve">Associated Drawings: </w:t>
            </w:r>
            <w:r>
              <w:t>[</w:t>
            </w:r>
            <w:r>
              <w:rPr>
                <w:i/>
              </w:rPr>
              <w:t>List related figure(s)</w:t>
            </w:r>
            <w:r>
              <w:t>]</w:t>
            </w:r>
          </w:p>
        </w:tc>
        <w:tc>
          <w:tcPr>
            <w:tcW w:w="6318" w:type="dxa"/>
          </w:tcPr>
          <w:p w14:paraId="646698E7" w14:textId="77777777" w:rsidR="001C0ED8" w:rsidRDefault="00203146">
            <w:r>
              <w:rPr>
                <w:b/>
              </w:rPr>
              <w:t xml:space="preserve">Perspective: </w:t>
            </w:r>
            <w:r>
              <w:t>[</w:t>
            </w:r>
            <w:r>
              <w:rPr>
                <w:i/>
              </w:rPr>
              <w:t>Name the perspective of the related figure</w:t>
            </w:r>
            <w:r>
              <w:t>]</w:t>
            </w:r>
          </w:p>
        </w:tc>
      </w:tr>
      <w:tr w:rsidR="001C0ED8" w14:paraId="5443B66D" w14:textId="77777777">
        <w:tc>
          <w:tcPr>
            <w:tcW w:w="3258" w:type="dxa"/>
            <w:shd w:val="clear" w:color="auto" w:fill="A6A6A6"/>
          </w:tcPr>
          <w:p w14:paraId="060D66A8" w14:textId="77777777" w:rsidR="001C0ED8" w:rsidRDefault="00203146">
            <w:pPr>
              <w:rPr>
                <w:b/>
              </w:rPr>
            </w:pPr>
            <w:r>
              <w:rPr>
                <w:b/>
              </w:rPr>
              <w:t>Relationship</w:t>
            </w:r>
          </w:p>
        </w:tc>
        <w:tc>
          <w:tcPr>
            <w:tcW w:w="6318" w:type="dxa"/>
            <w:shd w:val="clear" w:color="auto" w:fill="A6A6A6"/>
          </w:tcPr>
          <w:p w14:paraId="4B27E331" w14:textId="77777777" w:rsidR="001C0ED8" w:rsidRDefault="00203146">
            <w:pPr>
              <w:rPr>
                <w:b/>
              </w:rPr>
            </w:pPr>
            <w:r>
              <w:rPr>
                <w:b/>
              </w:rPr>
              <w:t>Responsibilities</w:t>
            </w:r>
          </w:p>
        </w:tc>
      </w:tr>
      <w:tr w:rsidR="001C0ED8" w14:paraId="65454C1C" w14:textId="77777777">
        <w:tc>
          <w:tcPr>
            <w:tcW w:w="3258" w:type="dxa"/>
          </w:tcPr>
          <w:p w14:paraId="44BA5574" w14:textId="77777777" w:rsidR="001C0ED8" w:rsidRDefault="00203146">
            <w:pPr>
              <w:rPr>
                <w:i/>
              </w:rPr>
            </w:pPr>
            <w:r>
              <w:t>Element A[PortX]</w:t>
            </w:r>
            <w:r>
              <w:rPr>
                <w:i/>
              </w:rPr>
              <w:t xml:space="preserve"> interacts with </w:t>
            </w:r>
            <w:r>
              <w:t>Element B[PortY]</w:t>
            </w:r>
          </w:p>
        </w:tc>
        <w:tc>
          <w:tcPr>
            <w:tcW w:w="6318" w:type="dxa"/>
          </w:tcPr>
          <w:p w14:paraId="3B6D2586" w14:textId="77777777" w:rsidR="001C0ED8" w:rsidRDefault="00203146">
            <w:pPr>
              <w:rPr>
                <w:i/>
              </w:rPr>
            </w:pPr>
            <w:r>
              <w:t>[</w:t>
            </w:r>
            <w:r>
              <w:rPr>
                <w:i/>
              </w:rPr>
              <w:t>Responsibilities of this relationship</w:t>
            </w:r>
            <w:r>
              <w:t>]</w:t>
            </w:r>
          </w:p>
        </w:tc>
      </w:tr>
    </w:tbl>
    <w:p w14:paraId="2E85C47C" w14:textId="77777777" w:rsidR="001C0ED8" w:rsidRDefault="001C0ED8"/>
    <w:p w14:paraId="5CCF9B9E" w14:textId="77777777" w:rsidR="001C0ED8" w:rsidRDefault="00203146">
      <w:pPr>
        <w:pStyle w:val="u3"/>
        <w:numPr>
          <w:ilvl w:val="2"/>
          <w:numId w:val="7"/>
        </w:numPr>
      </w:pPr>
      <w:bookmarkStart w:id="10" w:name="_Toc70293602"/>
      <w:r>
        <w:t>Requirements Traceability Matrix</w:t>
      </w:r>
      <w:bookmarkEnd w:id="10"/>
    </w:p>
    <w:p w14:paraId="2391DCAF" w14:textId="77777777" w:rsidR="001C0ED8" w:rsidRDefault="00203146">
      <w:r>
        <w:t>See [Lat08] chapter 10 for more details on using this template.</w:t>
      </w:r>
    </w:p>
    <w:tbl>
      <w:tblPr>
        <w:tblStyle w:val="ac"/>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1458"/>
        <w:gridCol w:w="1260"/>
        <w:gridCol w:w="1800"/>
        <w:gridCol w:w="1620"/>
        <w:gridCol w:w="1016"/>
        <w:gridCol w:w="2422"/>
      </w:tblGrid>
      <w:tr w:rsidR="001C0ED8" w14:paraId="1853B6A4" w14:textId="77777777">
        <w:tc>
          <w:tcPr>
            <w:tcW w:w="1458" w:type="dxa"/>
          </w:tcPr>
          <w:p w14:paraId="2DCBE8B6" w14:textId="77777777" w:rsidR="001C0ED8" w:rsidRDefault="00203146">
            <w:pPr>
              <w:rPr>
                <w:b/>
                <w:sz w:val="20"/>
                <w:szCs w:val="20"/>
              </w:rPr>
            </w:pPr>
            <w:r>
              <w:rPr>
                <w:b/>
                <w:sz w:val="20"/>
                <w:szCs w:val="20"/>
              </w:rPr>
              <w:t>Requirement satisfied</w:t>
            </w:r>
          </w:p>
        </w:tc>
        <w:tc>
          <w:tcPr>
            <w:tcW w:w="1260" w:type="dxa"/>
          </w:tcPr>
          <w:p w14:paraId="02AB5E5F" w14:textId="77777777" w:rsidR="001C0ED8" w:rsidRDefault="00203146">
            <w:pPr>
              <w:rPr>
                <w:b/>
                <w:sz w:val="20"/>
                <w:szCs w:val="20"/>
              </w:rPr>
            </w:pPr>
            <w:r>
              <w:rPr>
                <w:b/>
                <w:sz w:val="20"/>
                <w:szCs w:val="20"/>
              </w:rPr>
              <w:t>Design decision</w:t>
            </w:r>
          </w:p>
        </w:tc>
        <w:tc>
          <w:tcPr>
            <w:tcW w:w="1800" w:type="dxa"/>
          </w:tcPr>
          <w:p w14:paraId="0350043C" w14:textId="77777777" w:rsidR="001C0ED8" w:rsidRDefault="00203146">
            <w:pPr>
              <w:rPr>
                <w:b/>
                <w:sz w:val="20"/>
                <w:szCs w:val="20"/>
              </w:rPr>
            </w:pPr>
            <w:r>
              <w:rPr>
                <w:b/>
                <w:sz w:val="20"/>
                <w:szCs w:val="20"/>
              </w:rPr>
              <w:t>Element</w:t>
            </w:r>
          </w:p>
        </w:tc>
        <w:tc>
          <w:tcPr>
            <w:tcW w:w="1620" w:type="dxa"/>
          </w:tcPr>
          <w:p w14:paraId="2FBF1B3C" w14:textId="77777777" w:rsidR="001C0ED8" w:rsidRDefault="00203146">
            <w:pPr>
              <w:rPr>
                <w:b/>
                <w:sz w:val="20"/>
                <w:szCs w:val="20"/>
              </w:rPr>
            </w:pPr>
            <w:r>
              <w:rPr>
                <w:b/>
                <w:sz w:val="20"/>
                <w:szCs w:val="20"/>
              </w:rPr>
              <w:t>Relationship</w:t>
            </w:r>
          </w:p>
        </w:tc>
        <w:tc>
          <w:tcPr>
            <w:tcW w:w="1016" w:type="dxa"/>
          </w:tcPr>
          <w:p w14:paraId="5184A86E" w14:textId="77777777" w:rsidR="001C0ED8" w:rsidRDefault="00203146">
            <w:pPr>
              <w:rPr>
                <w:b/>
                <w:sz w:val="20"/>
                <w:szCs w:val="20"/>
              </w:rPr>
            </w:pPr>
            <w:r>
              <w:rPr>
                <w:b/>
                <w:sz w:val="20"/>
                <w:szCs w:val="20"/>
              </w:rPr>
              <w:t>Design artifact reference</w:t>
            </w:r>
          </w:p>
        </w:tc>
        <w:tc>
          <w:tcPr>
            <w:tcW w:w="2422" w:type="dxa"/>
          </w:tcPr>
          <w:p w14:paraId="693E5BC6" w14:textId="77777777" w:rsidR="001C0ED8" w:rsidRDefault="00203146">
            <w:pPr>
              <w:rPr>
                <w:b/>
                <w:sz w:val="20"/>
                <w:szCs w:val="20"/>
              </w:rPr>
            </w:pPr>
            <w:r>
              <w:rPr>
                <w:b/>
                <w:sz w:val="20"/>
                <w:szCs w:val="20"/>
              </w:rPr>
              <w:t>Comments and descriptions</w:t>
            </w:r>
          </w:p>
        </w:tc>
      </w:tr>
      <w:tr w:rsidR="001C0ED8" w14:paraId="1AE17DD0" w14:textId="77777777">
        <w:tc>
          <w:tcPr>
            <w:tcW w:w="1458" w:type="dxa"/>
          </w:tcPr>
          <w:p w14:paraId="5E9260C8" w14:textId="77777777" w:rsidR="001C0ED8" w:rsidRDefault="001C0ED8">
            <w:pPr>
              <w:rPr>
                <w:sz w:val="20"/>
                <w:szCs w:val="20"/>
              </w:rPr>
            </w:pPr>
          </w:p>
        </w:tc>
        <w:tc>
          <w:tcPr>
            <w:tcW w:w="1260" w:type="dxa"/>
          </w:tcPr>
          <w:p w14:paraId="3097C321" w14:textId="77777777" w:rsidR="001C0ED8" w:rsidRDefault="001C0ED8">
            <w:pPr>
              <w:rPr>
                <w:sz w:val="20"/>
                <w:szCs w:val="20"/>
              </w:rPr>
            </w:pPr>
          </w:p>
        </w:tc>
        <w:tc>
          <w:tcPr>
            <w:tcW w:w="1800" w:type="dxa"/>
          </w:tcPr>
          <w:p w14:paraId="4925A719" w14:textId="77777777" w:rsidR="001C0ED8" w:rsidRDefault="001C0ED8">
            <w:pPr>
              <w:rPr>
                <w:sz w:val="20"/>
                <w:szCs w:val="20"/>
              </w:rPr>
            </w:pPr>
          </w:p>
        </w:tc>
        <w:tc>
          <w:tcPr>
            <w:tcW w:w="1620" w:type="dxa"/>
          </w:tcPr>
          <w:p w14:paraId="44884951" w14:textId="77777777" w:rsidR="001C0ED8" w:rsidRDefault="001C0ED8">
            <w:pPr>
              <w:rPr>
                <w:sz w:val="20"/>
                <w:szCs w:val="20"/>
              </w:rPr>
            </w:pPr>
          </w:p>
        </w:tc>
        <w:tc>
          <w:tcPr>
            <w:tcW w:w="1016" w:type="dxa"/>
          </w:tcPr>
          <w:p w14:paraId="3B717D18" w14:textId="77777777" w:rsidR="001C0ED8" w:rsidRDefault="001C0ED8">
            <w:pPr>
              <w:rPr>
                <w:sz w:val="20"/>
                <w:szCs w:val="20"/>
              </w:rPr>
            </w:pPr>
          </w:p>
        </w:tc>
        <w:tc>
          <w:tcPr>
            <w:tcW w:w="2422" w:type="dxa"/>
          </w:tcPr>
          <w:p w14:paraId="0BD8E54D" w14:textId="77777777" w:rsidR="001C0ED8" w:rsidRDefault="001C0ED8">
            <w:pPr>
              <w:rPr>
                <w:sz w:val="20"/>
                <w:szCs w:val="20"/>
              </w:rPr>
            </w:pPr>
          </w:p>
        </w:tc>
      </w:tr>
    </w:tbl>
    <w:p w14:paraId="0AF12125" w14:textId="77777777" w:rsidR="001C0ED8" w:rsidRDefault="00203146">
      <w:pPr>
        <w:pStyle w:val="u2"/>
        <w:numPr>
          <w:ilvl w:val="1"/>
          <w:numId w:val="7"/>
        </w:numPr>
      </w:pPr>
      <w:bookmarkStart w:id="11" w:name="_Toc70293603"/>
      <w:r>
        <w:t>Context Diagram</w:t>
      </w:r>
      <w:bookmarkEnd w:id="11"/>
    </w:p>
    <w:p w14:paraId="5F913313" w14:textId="77777777" w:rsidR="001C0ED8" w:rsidRDefault="00203146">
      <w:r>
        <w:t>Context Diagram của hệ thống được thể hiện ở Figure 1. Entity User được xem là người dùng cuối của hệ thống, họ là những người muốn di chuyển bằng xe khách với giá hợp lý nhất</w:t>
      </w:r>
    </w:p>
    <w:p w14:paraId="6061474D" w14:textId="73ED044A" w:rsidR="001C0ED8" w:rsidRDefault="00203146">
      <w:pPr>
        <w:rPr>
          <w:b/>
        </w:rPr>
      </w:pPr>
      <w:r>
        <w:rPr>
          <w:noProof/>
        </w:rPr>
        <w:drawing>
          <wp:inline distT="0" distB="0" distL="0" distR="0" wp14:anchorId="601E00D3" wp14:editId="5563014C">
            <wp:extent cx="5943600" cy="4013835"/>
            <wp:effectExtent l="0" t="0" r="0" b="5715"/>
            <wp:docPr id="94" name="Hình ảnh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13835"/>
                    </a:xfrm>
                    <a:prstGeom prst="rect">
                      <a:avLst/>
                    </a:prstGeom>
                    <a:noFill/>
                    <a:ln>
                      <a:noFill/>
                    </a:ln>
                  </pic:spPr>
                </pic:pic>
              </a:graphicData>
            </a:graphic>
          </wp:inline>
        </w:drawing>
      </w:r>
    </w:p>
    <w:p w14:paraId="0EF9484A" w14:textId="77777777" w:rsidR="001C0ED8" w:rsidRDefault="001C0ED8">
      <w:pPr>
        <w:keepNext/>
      </w:pPr>
    </w:p>
    <w:p w14:paraId="0C570744" w14:textId="77777777" w:rsidR="001C0ED8" w:rsidRDefault="00203146">
      <w:pPr>
        <w:pBdr>
          <w:top w:val="nil"/>
          <w:left w:val="nil"/>
          <w:bottom w:val="nil"/>
          <w:right w:val="nil"/>
          <w:between w:val="nil"/>
        </w:pBdr>
        <w:spacing w:line="240" w:lineRule="auto"/>
        <w:rPr>
          <w:b/>
          <w:color w:val="4F81BD"/>
          <w:sz w:val="18"/>
          <w:szCs w:val="18"/>
        </w:rPr>
      </w:pPr>
      <w:bookmarkStart w:id="12" w:name="_heading=h.2jxsxqh" w:colFirst="0" w:colLast="0"/>
      <w:bookmarkEnd w:id="12"/>
      <w:r>
        <w:rPr>
          <w:b/>
          <w:color w:val="4F81BD"/>
          <w:sz w:val="18"/>
          <w:szCs w:val="18"/>
        </w:rPr>
        <w:t>Figure 1 Context Diagram</w:t>
      </w:r>
    </w:p>
    <w:p w14:paraId="01BE8104" w14:textId="77777777" w:rsidR="001C0ED8" w:rsidRDefault="00203146">
      <w:pPr>
        <w:pStyle w:val="u2"/>
        <w:numPr>
          <w:ilvl w:val="1"/>
          <w:numId w:val="7"/>
        </w:numPr>
      </w:pPr>
      <w:bookmarkStart w:id="13" w:name="_Toc70293604"/>
      <w:r>
        <w:t>Component-and-Connector Decomposition Level 1 (Dynamic Perspective)</w:t>
      </w:r>
      <w:bookmarkEnd w:id="13"/>
    </w:p>
    <w:p w14:paraId="04682A9B" w14:textId="08D8E31B" w:rsidR="001C0ED8" w:rsidRDefault="00C00E71">
      <w:pPr>
        <w:keepNext/>
        <w:spacing w:after="120"/>
        <w:rPr>
          <w:b/>
          <w:sz w:val="28"/>
          <w:szCs w:val="28"/>
        </w:rPr>
      </w:pPr>
      <w:r>
        <w:rPr>
          <w:noProof/>
        </w:rPr>
        <w:drawing>
          <wp:inline distT="0" distB="0" distL="0" distR="0" wp14:anchorId="2EFEE965" wp14:editId="6E22AF7E">
            <wp:extent cx="5943600" cy="3976370"/>
            <wp:effectExtent l="0" t="0" r="0" b="5080"/>
            <wp:docPr id="95" name="Hình ảnh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6370"/>
                    </a:xfrm>
                    <a:prstGeom prst="rect">
                      <a:avLst/>
                    </a:prstGeom>
                    <a:noFill/>
                    <a:ln>
                      <a:noFill/>
                    </a:ln>
                  </pic:spPr>
                </pic:pic>
              </a:graphicData>
            </a:graphic>
          </wp:inline>
        </w:drawing>
      </w:r>
    </w:p>
    <w:p w14:paraId="2B373FF9" w14:textId="77777777" w:rsidR="001C0ED8" w:rsidRDefault="00203146">
      <w:pPr>
        <w:pBdr>
          <w:top w:val="nil"/>
          <w:left w:val="nil"/>
          <w:bottom w:val="nil"/>
          <w:right w:val="nil"/>
          <w:between w:val="nil"/>
        </w:pBdr>
        <w:spacing w:line="240" w:lineRule="auto"/>
        <w:rPr>
          <w:b/>
          <w:color w:val="4F81BD"/>
          <w:sz w:val="24"/>
          <w:szCs w:val="24"/>
        </w:rPr>
      </w:pPr>
      <w:bookmarkStart w:id="14" w:name="_heading=h.3j2qqm3" w:colFirst="0" w:colLast="0"/>
      <w:bookmarkEnd w:id="14"/>
      <w:r>
        <w:rPr>
          <w:b/>
          <w:color w:val="4F81BD"/>
          <w:sz w:val="24"/>
          <w:szCs w:val="24"/>
        </w:rPr>
        <w:t>Figure 2 Component-and-Connector Context - Initial context</w:t>
      </w:r>
    </w:p>
    <w:p w14:paraId="019DFEC1" w14:textId="77777777" w:rsidR="001C0ED8" w:rsidRDefault="001C0ED8">
      <w:pPr>
        <w:keepNext/>
      </w:pPr>
    </w:p>
    <w:p w14:paraId="2542EB66" w14:textId="77777777" w:rsidR="001C0ED8" w:rsidRDefault="00203146">
      <w:pPr>
        <w:pStyle w:val="u3"/>
        <w:numPr>
          <w:ilvl w:val="2"/>
          <w:numId w:val="7"/>
        </w:numPr>
      </w:pPr>
      <w:bookmarkStart w:id="15" w:name="_Toc70293605"/>
      <w:r>
        <w:t>Decomposition Rationale</w:t>
      </w:r>
      <w:bookmarkEnd w:id="15"/>
    </w:p>
    <w:tbl>
      <w:tblPr>
        <w:tblStyle w:val="ad"/>
        <w:tblW w:w="9765"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4785"/>
        <w:gridCol w:w="4980"/>
      </w:tblGrid>
      <w:tr w:rsidR="001C0ED8" w14:paraId="3D9B314A" w14:textId="77777777">
        <w:tc>
          <w:tcPr>
            <w:tcW w:w="4785" w:type="dxa"/>
          </w:tcPr>
          <w:p w14:paraId="134D6982" w14:textId="77777777" w:rsidR="001C0ED8" w:rsidRDefault="00203146">
            <w:r>
              <w:rPr>
                <w:b/>
              </w:rPr>
              <w:t>Associated Drawings:</w:t>
            </w:r>
            <w:r>
              <w:t xml:space="preserve"> Figure 2</w:t>
            </w:r>
          </w:p>
          <w:p w14:paraId="1BD56576" w14:textId="77777777" w:rsidR="001C0ED8" w:rsidRDefault="00203146">
            <w:r>
              <w:rPr>
                <w:b/>
              </w:rPr>
              <w:t>Associated Responsibilities:</w:t>
            </w:r>
            <w:r>
              <w:t xml:space="preserve"> Catalog 1, Catalog 2</w:t>
            </w:r>
          </w:p>
        </w:tc>
        <w:tc>
          <w:tcPr>
            <w:tcW w:w="4980" w:type="dxa"/>
          </w:tcPr>
          <w:p w14:paraId="64A23369" w14:textId="77777777" w:rsidR="001C0ED8" w:rsidRDefault="00203146">
            <w:r>
              <w:rPr>
                <w:b/>
              </w:rPr>
              <w:t>Perspective:</w:t>
            </w:r>
            <w:r>
              <w:t xml:space="preserve"> Component-and-Connector</w:t>
            </w:r>
          </w:p>
        </w:tc>
      </w:tr>
      <w:tr w:rsidR="001C0ED8" w14:paraId="679BD124" w14:textId="77777777">
        <w:tc>
          <w:tcPr>
            <w:tcW w:w="9765" w:type="dxa"/>
            <w:gridSpan w:val="2"/>
          </w:tcPr>
          <w:p w14:paraId="05BEBE2D" w14:textId="77777777" w:rsidR="001C0ED8" w:rsidRDefault="00203146">
            <w:r>
              <w:t xml:space="preserve">This is the top level decomposition of the system, and shows interactions of the system with various files and directories that are used and/or created by the system. The </w:t>
            </w:r>
            <w:r>
              <w:rPr>
                <w:i/>
              </w:rPr>
              <w:t>Design project</w:t>
            </w:r>
            <w:r>
              <w:t xml:space="preserve"> directory is created by the system to store all information related to the current project the user is working on. This concept is similar to the one used by Eclipse, in which a “.project” file contains properties of a project. If the user creates diagrams for their project, they are saved within the project directory structure. </w:t>
            </w:r>
          </w:p>
          <w:p w14:paraId="0192731B" w14:textId="77777777" w:rsidR="001C0ED8" w:rsidRDefault="001C0ED8"/>
          <w:p w14:paraId="6A569378" w14:textId="77777777" w:rsidR="001C0ED8" w:rsidRDefault="00203146">
            <w:r>
              <w:t xml:space="preserve">The </w:t>
            </w:r>
            <w:r>
              <w:rPr>
                <w:i/>
              </w:rPr>
              <w:t>Default repository</w:t>
            </w:r>
            <w:r>
              <w:t xml:space="preserve"> directory contains the diagram element types which the user can use when creating his diagrams. Each element type includes the visualization for the element type (the actual shape that is drawn when the user creates an instance of the element type), and the properties of the element type. The </w:t>
            </w:r>
            <w:r>
              <w:rPr>
                <w:i/>
              </w:rPr>
              <w:t>Configuration</w:t>
            </w:r>
            <w:r>
              <w:t xml:space="preserve"> file contains application level settings. The </w:t>
            </w:r>
            <w:r>
              <w:rPr>
                <w:i/>
              </w:rPr>
              <w:t xml:space="preserve">Exported design </w:t>
            </w:r>
            <w:r>
              <w:t>file is created when the user chooses to export their current project in a particular format.</w:t>
            </w:r>
          </w:p>
          <w:p w14:paraId="1664596F" w14:textId="77777777" w:rsidR="001C0ED8" w:rsidRDefault="001C0ED8"/>
          <w:p w14:paraId="22C7B96A" w14:textId="77777777" w:rsidR="001C0ED8" w:rsidRDefault="00203146">
            <w:r>
              <w:t xml:space="preserve">Most of the structural decisions conveyed in this decomposition are dictated by decisions defined in the architectural drivers. The </w:t>
            </w:r>
            <w:r>
              <w:rPr>
                <w:i/>
              </w:rPr>
              <w:t xml:space="preserve">Default </w:t>
            </w:r>
            <w:r>
              <w:t xml:space="preserve">repository is separate from </w:t>
            </w:r>
            <w:r>
              <w:rPr>
                <w:i/>
              </w:rPr>
              <w:t xml:space="preserve">Architecture Studio </w:t>
            </w:r>
            <w:r>
              <w:t xml:space="preserve">in order to easily add and modify the default element types at development time without affecting the rest of the application. The </w:t>
            </w:r>
            <w:r>
              <w:rPr>
                <w:i/>
              </w:rPr>
              <w:t xml:space="preserve">Custom repository </w:t>
            </w:r>
            <w:r>
              <w:t xml:space="preserve">stores the custom element types created by the user. The format of the </w:t>
            </w:r>
            <w:r>
              <w:rPr>
                <w:i/>
              </w:rPr>
              <w:t xml:space="preserve">Custom repository </w:t>
            </w:r>
            <w:r>
              <w:t xml:space="preserve">is the same the </w:t>
            </w:r>
            <w:r>
              <w:rPr>
                <w:i/>
              </w:rPr>
              <w:t xml:space="preserve">Default repository. </w:t>
            </w:r>
            <w:r>
              <w:t xml:space="preserve">There are two separate repositories for the custom element types and default element types so that the custom element types can be stored with the </w:t>
            </w:r>
            <w:r>
              <w:rPr>
                <w:i/>
              </w:rPr>
              <w:t xml:space="preserve">Design Project </w:t>
            </w:r>
            <w:r>
              <w:t xml:space="preserve">that references those element types. This makes it easier to for the user to give their design with the associated custom element types to other users or move it to another computer. </w:t>
            </w:r>
          </w:p>
          <w:p w14:paraId="6320D2ED" w14:textId="77777777" w:rsidR="001C0ED8" w:rsidRDefault="001C0ED8"/>
          <w:p w14:paraId="7D48A982" w14:textId="77777777" w:rsidR="001C0ED8" w:rsidRDefault="00203146">
            <w:r>
              <w:t xml:space="preserve">The architectural drivers also specify that the application will provide the ability to export a project to an external format as a report or overview document. The </w:t>
            </w:r>
            <w:r>
              <w:rPr>
                <w:i/>
              </w:rPr>
              <w:t>Configuration</w:t>
            </w:r>
            <w:r>
              <w:t xml:space="preserve"> file is present to allow the user to change his application preferences and thus enhancing modifiability of the application at run-time. </w:t>
            </w:r>
          </w:p>
        </w:tc>
      </w:tr>
    </w:tbl>
    <w:p w14:paraId="5FB34817" w14:textId="77777777" w:rsidR="001C0ED8" w:rsidRDefault="001C0ED8"/>
    <w:p w14:paraId="7BE1776A" w14:textId="77777777" w:rsidR="001C0ED8" w:rsidRDefault="00203146">
      <w:pPr>
        <w:pStyle w:val="u3"/>
        <w:numPr>
          <w:ilvl w:val="2"/>
          <w:numId w:val="7"/>
        </w:numPr>
      </w:pPr>
      <w:bookmarkStart w:id="16" w:name="_Toc70293606"/>
      <w:r>
        <w:t>Element Responsibilities Catalog</w:t>
      </w:r>
      <w:bookmarkEnd w:id="16"/>
    </w:p>
    <w:p w14:paraId="13AF0E47" w14:textId="77777777" w:rsidR="001C0ED8" w:rsidRDefault="00203146">
      <w:pPr>
        <w:keepNext/>
        <w:pBdr>
          <w:top w:val="nil"/>
          <w:left w:val="nil"/>
          <w:bottom w:val="nil"/>
          <w:right w:val="nil"/>
          <w:between w:val="nil"/>
        </w:pBdr>
        <w:spacing w:line="240" w:lineRule="auto"/>
        <w:rPr>
          <w:b/>
          <w:color w:val="4F81BD"/>
          <w:sz w:val="18"/>
          <w:szCs w:val="18"/>
        </w:rPr>
      </w:pPr>
      <w:bookmarkStart w:id="17" w:name="_heading=h.2xcytpi" w:colFirst="0" w:colLast="0"/>
      <w:bookmarkEnd w:id="17"/>
      <w:r>
        <w:rPr>
          <w:b/>
          <w:color w:val="4F81BD"/>
          <w:sz w:val="18"/>
          <w:szCs w:val="18"/>
        </w:rPr>
        <w:t>Catalog 1 Elements - Component-and-Connector Level 1</w:t>
      </w:r>
    </w:p>
    <w:tbl>
      <w:tblPr>
        <w:tblStyle w:val="ae"/>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2178"/>
        <w:gridCol w:w="7398"/>
      </w:tblGrid>
      <w:tr w:rsidR="001C0ED8" w14:paraId="53AEE046" w14:textId="77777777">
        <w:tc>
          <w:tcPr>
            <w:tcW w:w="2178" w:type="dxa"/>
          </w:tcPr>
          <w:p w14:paraId="3DC37B81" w14:textId="77777777" w:rsidR="001C0ED8" w:rsidRDefault="00203146">
            <w:r>
              <w:rPr>
                <w:b/>
              </w:rPr>
              <w:t xml:space="preserve">Associated Drawings: </w:t>
            </w:r>
            <w:r>
              <w:t>Figure 2</w:t>
            </w:r>
          </w:p>
        </w:tc>
        <w:tc>
          <w:tcPr>
            <w:tcW w:w="7398" w:type="dxa"/>
          </w:tcPr>
          <w:p w14:paraId="0F65E92B" w14:textId="77777777" w:rsidR="001C0ED8" w:rsidRDefault="00203146">
            <w:r>
              <w:rPr>
                <w:b/>
              </w:rPr>
              <w:t xml:space="preserve">Perspective: </w:t>
            </w:r>
            <w:r>
              <w:t>Component-and-Connector</w:t>
            </w:r>
          </w:p>
        </w:tc>
      </w:tr>
      <w:tr w:rsidR="001C0ED8" w14:paraId="1552722F" w14:textId="77777777">
        <w:tc>
          <w:tcPr>
            <w:tcW w:w="2178" w:type="dxa"/>
            <w:shd w:val="clear" w:color="auto" w:fill="A6A6A6"/>
          </w:tcPr>
          <w:p w14:paraId="76DECC78" w14:textId="77777777" w:rsidR="001C0ED8" w:rsidRDefault="00203146">
            <w:pPr>
              <w:rPr>
                <w:b/>
              </w:rPr>
            </w:pPr>
            <w:r>
              <w:rPr>
                <w:b/>
              </w:rPr>
              <w:t>Element</w:t>
            </w:r>
          </w:p>
        </w:tc>
        <w:tc>
          <w:tcPr>
            <w:tcW w:w="7398" w:type="dxa"/>
            <w:shd w:val="clear" w:color="auto" w:fill="A6A6A6"/>
          </w:tcPr>
          <w:p w14:paraId="5C571F23" w14:textId="77777777" w:rsidR="001C0ED8" w:rsidRDefault="00203146">
            <w:pPr>
              <w:rPr>
                <w:b/>
              </w:rPr>
            </w:pPr>
            <w:r>
              <w:rPr>
                <w:b/>
              </w:rPr>
              <w:t>Responsibilities</w:t>
            </w:r>
          </w:p>
        </w:tc>
      </w:tr>
      <w:tr w:rsidR="001C0ED8" w14:paraId="02969097" w14:textId="77777777">
        <w:tc>
          <w:tcPr>
            <w:tcW w:w="2178" w:type="dxa"/>
          </w:tcPr>
          <w:p w14:paraId="16F34134" w14:textId="77777777" w:rsidR="001C0ED8" w:rsidRDefault="00203146">
            <w:r>
              <w:t>Architecture Studio</w:t>
            </w:r>
          </w:p>
        </w:tc>
        <w:tc>
          <w:tcPr>
            <w:tcW w:w="7398" w:type="dxa"/>
          </w:tcPr>
          <w:p w14:paraId="0D19305A" w14:textId="77777777" w:rsidR="001C0ED8" w:rsidRDefault="00203146">
            <w:pPr>
              <w:numPr>
                <w:ilvl w:val="0"/>
                <w:numId w:val="8"/>
              </w:numPr>
              <w:pBdr>
                <w:top w:val="nil"/>
                <w:left w:val="nil"/>
                <w:bottom w:val="nil"/>
                <w:right w:val="nil"/>
                <w:between w:val="nil"/>
              </w:pBdr>
              <w:spacing w:line="276" w:lineRule="auto"/>
            </w:pPr>
            <w:r>
              <w:rPr>
                <w:color w:val="000000"/>
              </w:rPr>
              <w:t>This element is a process</w:t>
            </w:r>
          </w:p>
          <w:p w14:paraId="1A60929D" w14:textId="77777777" w:rsidR="001C0ED8" w:rsidRDefault="00203146">
            <w:pPr>
              <w:numPr>
                <w:ilvl w:val="0"/>
                <w:numId w:val="8"/>
              </w:numPr>
              <w:pBdr>
                <w:top w:val="nil"/>
                <w:left w:val="nil"/>
                <w:bottom w:val="nil"/>
                <w:right w:val="nil"/>
                <w:between w:val="nil"/>
              </w:pBdr>
              <w:spacing w:line="276" w:lineRule="auto"/>
            </w:pPr>
            <w:r>
              <w:rPr>
                <w:color w:val="000000"/>
              </w:rPr>
              <w:t>Be able to interact with the user</w:t>
            </w:r>
          </w:p>
          <w:p w14:paraId="05E54111" w14:textId="77777777" w:rsidR="001C0ED8" w:rsidRDefault="00203146">
            <w:pPr>
              <w:numPr>
                <w:ilvl w:val="0"/>
                <w:numId w:val="8"/>
              </w:numPr>
              <w:pBdr>
                <w:top w:val="nil"/>
                <w:left w:val="nil"/>
                <w:bottom w:val="nil"/>
                <w:right w:val="nil"/>
                <w:between w:val="nil"/>
              </w:pBdr>
              <w:spacing w:line="276" w:lineRule="auto"/>
            </w:pPr>
            <w:r>
              <w:rPr>
                <w:color w:val="000000"/>
              </w:rPr>
              <w:t>Be able to open, manipulate and save to files in the Design project directory.</w:t>
            </w:r>
          </w:p>
          <w:p w14:paraId="46FDED36" w14:textId="77777777" w:rsidR="001C0ED8" w:rsidRDefault="00203146">
            <w:pPr>
              <w:numPr>
                <w:ilvl w:val="0"/>
                <w:numId w:val="8"/>
              </w:numPr>
              <w:pBdr>
                <w:top w:val="nil"/>
                <w:left w:val="nil"/>
                <w:bottom w:val="nil"/>
                <w:right w:val="nil"/>
                <w:between w:val="nil"/>
              </w:pBdr>
              <w:spacing w:line="276" w:lineRule="auto"/>
            </w:pPr>
            <w:r>
              <w:rPr>
                <w:color w:val="000000"/>
              </w:rPr>
              <w:t>Be able to read, process, and change the configuration file.</w:t>
            </w:r>
          </w:p>
          <w:p w14:paraId="168207C3" w14:textId="77777777" w:rsidR="001C0ED8" w:rsidRDefault="00203146">
            <w:pPr>
              <w:numPr>
                <w:ilvl w:val="0"/>
                <w:numId w:val="8"/>
              </w:numPr>
              <w:pBdr>
                <w:top w:val="nil"/>
                <w:left w:val="nil"/>
                <w:bottom w:val="nil"/>
                <w:right w:val="nil"/>
                <w:between w:val="nil"/>
              </w:pBdr>
              <w:spacing w:line="276" w:lineRule="auto"/>
            </w:pPr>
            <w:r>
              <w:rPr>
                <w:color w:val="000000"/>
              </w:rPr>
              <w:t>Be able to read and use default meta model elements and visualization elements.</w:t>
            </w:r>
          </w:p>
          <w:p w14:paraId="157080D6" w14:textId="77777777" w:rsidR="001C0ED8" w:rsidRDefault="00203146">
            <w:pPr>
              <w:numPr>
                <w:ilvl w:val="0"/>
                <w:numId w:val="8"/>
              </w:numPr>
              <w:pBdr>
                <w:top w:val="nil"/>
                <w:left w:val="nil"/>
                <w:bottom w:val="nil"/>
                <w:right w:val="nil"/>
                <w:between w:val="nil"/>
              </w:pBdr>
              <w:spacing w:line="276" w:lineRule="auto"/>
            </w:pPr>
            <w:r>
              <w:rPr>
                <w:color w:val="000000"/>
              </w:rPr>
              <w:t xml:space="preserve"> Be able to read/write and use custom meta model elements and visualization elements. </w:t>
            </w:r>
          </w:p>
          <w:p w14:paraId="180B3FAD" w14:textId="77777777" w:rsidR="001C0ED8" w:rsidRDefault="00203146">
            <w:pPr>
              <w:numPr>
                <w:ilvl w:val="0"/>
                <w:numId w:val="8"/>
              </w:numPr>
              <w:pBdr>
                <w:top w:val="nil"/>
                <w:left w:val="nil"/>
                <w:bottom w:val="nil"/>
                <w:right w:val="nil"/>
                <w:between w:val="nil"/>
              </w:pBdr>
              <w:spacing w:after="200" w:line="276" w:lineRule="auto"/>
            </w:pPr>
            <w:r>
              <w:rPr>
                <w:color w:val="000000"/>
              </w:rPr>
              <w:t>Be able to export currently loaded design to an external format. It will not be able to open or manipulate this external file format.</w:t>
            </w:r>
          </w:p>
        </w:tc>
      </w:tr>
      <w:tr w:rsidR="001C0ED8" w14:paraId="69D6AFEA" w14:textId="77777777">
        <w:tc>
          <w:tcPr>
            <w:tcW w:w="2178" w:type="dxa"/>
          </w:tcPr>
          <w:p w14:paraId="6535A1EE" w14:textId="77777777" w:rsidR="001C0ED8" w:rsidRDefault="00203146">
            <w:r>
              <w:t>Design project</w:t>
            </w:r>
          </w:p>
        </w:tc>
        <w:tc>
          <w:tcPr>
            <w:tcW w:w="7398" w:type="dxa"/>
          </w:tcPr>
          <w:p w14:paraId="559226B1" w14:textId="77777777" w:rsidR="001C0ED8" w:rsidRDefault="00203146">
            <w:r>
              <w:t xml:space="preserve">This is a directory that will be created for each project the user creates and saves using the tool. The choice of using a directory to hold project information, as opposed to a single file, has been taken because of the different storage formats of different parts of the project. </w:t>
            </w:r>
          </w:p>
          <w:p w14:paraId="62E32F1D" w14:textId="77777777" w:rsidR="001C0ED8" w:rsidRDefault="00203146">
            <w:r>
              <w:t>This directory contains all information specific to the project, which is stored as an instance model which includes:</w:t>
            </w:r>
          </w:p>
          <w:p w14:paraId="40934B12" w14:textId="77777777" w:rsidR="001C0ED8" w:rsidRDefault="00203146">
            <w:pPr>
              <w:numPr>
                <w:ilvl w:val="0"/>
                <w:numId w:val="9"/>
              </w:numPr>
              <w:pBdr>
                <w:top w:val="nil"/>
                <w:left w:val="nil"/>
                <w:bottom w:val="nil"/>
                <w:right w:val="nil"/>
                <w:between w:val="nil"/>
              </w:pBdr>
              <w:spacing w:line="276" w:lineRule="auto"/>
            </w:pPr>
            <w:r>
              <w:rPr>
                <w:color w:val="000000"/>
              </w:rPr>
              <w:t>Architectural drivers instance model elements</w:t>
            </w:r>
          </w:p>
          <w:p w14:paraId="6DB3BBB7" w14:textId="77777777" w:rsidR="001C0ED8" w:rsidRDefault="00203146">
            <w:pPr>
              <w:numPr>
                <w:ilvl w:val="0"/>
                <w:numId w:val="9"/>
              </w:numPr>
              <w:pBdr>
                <w:top w:val="nil"/>
                <w:left w:val="nil"/>
                <w:bottom w:val="nil"/>
                <w:right w:val="nil"/>
                <w:between w:val="nil"/>
              </w:pBdr>
              <w:spacing w:line="276" w:lineRule="auto"/>
            </w:pPr>
            <w:r>
              <w:rPr>
                <w:color w:val="000000"/>
              </w:rPr>
              <w:t>Design drawings instance model elements containing:</w:t>
            </w:r>
          </w:p>
          <w:p w14:paraId="233554F1" w14:textId="77777777" w:rsidR="001C0ED8" w:rsidRDefault="00203146">
            <w:pPr>
              <w:numPr>
                <w:ilvl w:val="1"/>
                <w:numId w:val="9"/>
              </w:numPr>
              <w:pBdr>
                <w:top w:val="nil"/>
                <w:left w:val="nil"/>
                <w:bottom w:val="nil"/>
                <w:right w:val="nil"/>
                <w:between w:val="nil"/>
              </w:pBdr>
              <w:spacing w:line="276" w:lineRule="auto"/>
            </w:pPr>
            <w:r>
              <w:rPr>
                <w:color w:val="000000"/>
              </w:rPr>
              <w:t>Coordinates &amp; dimensions of visualization elements</w:t>
            </w:r>
          </w:p>
          <w:p w14:paraId="500865F6" w14:textId="77777777" w:rsidR="001C0ED8" w:rsidRDefault="00203146">
            <w:pPr>
              <w:numPr>
                <w:ilvl w:val="1"/>
                <w:numId w:val="9"/>
              </w:numPr>
              <w:pBdr>
                <w:top w:val="nil"/>
                <w:left w:val="nil"/>
                <w:bottom w:val="nil"/>
                <w:right w:val="nil"/>
                <w:between w:val="nil"/>
              </w:pBdr>
              <w:spacing w:line="276" w:lineRule="auto"/>
            </w:pPr>
            <w:r>
              <w:rPr>
                <w:color w:val="000000"/>
              </w:rPr>
              <w:t>Properties of the instance model (such as name, rationale, etc.)</w:t>
            </w:r>
          </w:p>
          <w:p w14:paraId="6D3C61FC" w14:textId="77777777" w:rsidR="001C0ED8" w:rsidRDefault="00203146">
            <w:pPr>
              <w:numPr>
                <w:ilvl w:val="1"/>
                <w:numId w:val="9"/>
              </w:numPr>
              <w:pBdr>
                <w:top w:val="nil"/>
                <w:left w:val="nil"/>
                <w:bottom w:val="nil"/>
                <w:right w:val="nil"/>
                <w:between w:val="nil"/>
              </w:pBdr>
              <w:spacing w:line="276" w:lineRule="auto"/>
            </w:pPr>
            <w:r>
              <w:rPr>
                <w:color w:val="000000"/>
              </w:rPr>
              <w:t>Information about groups of visualization elements</w:t>
            </w:r>
          </w:p>
          <w:p w14:paraId="4087F5A9" w14:textId="77777777" w:rsidR="001C0ED8" w:rsidRDefault="00203146">
            <w:pPr>
              <w:numPr>
                <w:ilvl w:val="0"/>
                <w:numId w:val="9"/>
              </w:numPr>
              <w:pBdr>
                <w:top w:val="nil"/>
                <w:left w:val="nil"/>
                <w:bottom w:val="nil"/>
                <w:right w:val="nil"/>
                <w:between w:val="nil"/>
              </w:pBdr>
              <w:spacing w:line="276" w:lineRule="auto"/>
            </w:pPr>
            <w:r>
              <w:rPr>
                <w:color w:val="000000"/>
              </w:rPr>
              <w:t>Information on mappings and assignments</w:t>
            </w:r>
          </w:p>
          <w:p w14:paraId="3AE82AA3" w14:textId="77777777" w:rsidR="001C0ED8" w:rsidRDefault="00203146">
            <w:pPr>
              <w:numPr>
                <w:ilvl w:val="0"/>
                <w:numId w:val="9"/>
              </w:numPr>
              <w:pBdr>
                <w:top w:val="nil"/>
                <w:left w:val="nil"/>
                <w:bottom w:val="nil"/>
                <w:right w:val="nil"/>
                <w:between w:val="nil"/>
              </w:pBdr>
              <w:spacing w:line="276" w:lineRule="auto"/>
            </w:pPr>
            <w:r>
              <w:rPr>
                <w:color w:val="000000"/>
              </w:rPr>
              <w:t>Information on decompositions</w:t>
            </w:r>
          </w:p>
          <w:p w14:paraId="77B88BAC" w14:textId="77777777" w:rsidR="001C0ED8" w:rsidRDefault="00203146">
            <w:pPr>
              <w:numPr>
                <w:ilvl w:val="0"/>
                <w:numId w:val="9"/>
              </w:numPr>
              <w:pBdr>
                <w:top w:val="nil"/>
                <w:left w:val="nil"/>
                <w:bottom w:val="nil"/>
                <w:right w:val="nil"/>
                <w:between w:val="nil"/>
              </w:pBdr>
              <w:spacing w:after="200" w:line="276" w:lineRule="auto"/>
            </w:pPr>
            <w:r>
              <w:rPr>
                <w:color w:val="000000"/>
              </w:rPr>
              <w:lastRenderedPageBreak/>
              <w:t>Information on to-do’s</w:t>
            </w:r>
          </w:p>
          <w:p w14:paraId="7DD34B3A" w14:textId="77777777" w:rsidR="001C0ED8" w:rsidRDefault="00203146">
            <w:r>
              <w:t>Other data stored in this directory is related to preferences or other entities that are not contained in the meta model:</w:t>
            </w:r>
          </w:p>
          <w:p w14:paraId="2DF9F91E" w14:textId="77777777" w:rsidR="001C0ED8" w:rsidRDefault="00203146">
            <w:pPr>
              <w:numPr>
                <w:ilvl w:val="0"/>
                <w:numId w:val="1"/>
              </w:numPr>
              <w:pBdr>
                <w:top w:val="nil"/>
                <w:left w:val="nil"/>
                <w:bottom w:val="nil"/>
                <w:right w:val="nil"/>
                <w:between w:val="nil"/>
              </w:pBdr>
              <w:spacing w:after="200" w:line="276" w:lineRule="auto"/>
            </w:pPr>
            <w:r>
              <w:rPr>
                <w:color w:val="000000"/>
              </w:rPr>
              <w:t>(Possibly) Information on the state of project windows, e.g. which views were open when the project was last saved.</w:t>
            </w:r>
          </w:p>
        </w:tc>
      </w:tr>
      <w:tr w:rsidR="001C0ED8" w14:paraId="4B0F9E1B" w14:textId="77777777">
        <w:tc>
          <w:tcPr>
            <w:tcW w:w="2178" w:type="dxa"/>
          </w:tcPr>
          <w:p w14:paraId="6C2790CD" w14:textId="77777777" w:rsidR="001C0ED8" w:rsidRDefault="00203146">
            <w:r>
              <w:lastRenderedPageBreak/>
              <w:t>Configuration</w:t>
            </w:r>
          </w:p>
        </w:tc>
        <w:tc>
          <w:tcPr>
            <w:tcW w:w="7398" w:type="dxa"/>
          </w:tcPr>
          <w:p w14:paraId="44EAFEC9" w14:textId="77777777" w:rsidR="001C0ED8" w:rsidRDefault="00203146">
            <w:r>
              <w:t xml:space="preserve">This file contains settings of the application that can be changed after compilation. </w:t>
            </w:r>
          </w:p>
          <w:p w14:paraId="063D37AB" w14:textId="77777777" w:rsidR="001C0ED8" w:rsidRDefault="00203146">
            <w:r>
              <w:t>Some settings that are considered for storing in this file are:</w:t>
            </w:r>
          </w:p>
          <w:p w14:paraId="758D5C02" w14:textId="77777777" w:rsidR="001C0ED8" w:rsidRDefault="00203146">
            <w:pPr>
              <w:numPr>
                <w:ilvl w:val="0"/>
                <w:numId w:val="2"/>
              </w:numPr>
              <w:pBdr>
                <w:top w:val="nil"/>
                <w:left w:val="nil"/>
                <w:bottom w:val="nil"/>
                <w:right w:val="nil"/>
                <w:between w:val="nil"/>
              </w:pBdr>
              <w:spacing w:after="200" w:line="276" w:lineRule="auto"/>
            </w:pPr>
            <w:r>
              <w:rPr>
                <w:color w:val="000000"/>
              </w:rPr>
              <w:t>Location and status (collapsed or visible) of the various Eclipse views in the main window. This configuration is at the application level and is applied to the application regardless of which project is open.</w:t>
            </w:r>
          </w:p>
        </w:tc>
      </w:tr>
      <w:tr w:rsidR="001C0ED8" w14:paraId="7BAE098C" w14:textId="77777777">
        <w:tc>
          <w:tcPr>
            <w:tcW w:w="2178" w:type="dxa"/>
          </w:tcPr>
          <w:p w14:paraId="31314282" w14:textId="77777777" w:rsidR="001C0ED8" w:rsidRDefault="00203146">
            <w:r>
              <w:t>Default repository</w:t>
            </w:r>
          </w:p>
        </w:tc>
        <w:tc>
          <w:tcPr>
            <w:tcW w:w="7398" w:type="dxa"/>
          </w:tcPr>
          <w:p w14:paraId="49D140C1" w14:textId="77777777" w:rsidR="001C0ED8" w:rsidRDefault="00203146">
            <w:r>
              <w:t>This directory structure holds the default meta model elements and their associated visualization elements. This information will be used to provide the user with a palette of shapes to draw their designs with.</w:t>
            </w:r>
          </w:p>
        </w:tc>
      </w:tr>
      <w:tr w:rsidR="001C0ED8" w14:paraId="2BAAC2D7" w14:textId="77777777">
        <w:tc>
          <w:tcPr>
            <w:tcW w:w="2178" w:type="dxa"/>
          </w:tcPr>
          <w:p w14:paraId="5EB12D1A" w14:textId="77777777" w:rsidR="001C0ED8" w:rsidRDefault="00203146">
            <w:r>
              <w:t>Custom repository</w:t>
            </w:r>
          </w:p>
        </w:tc>
        <w:tc>
          <w:tcPr>
            <w:tcW w:w="7398" w:type="dxa"/>
          </w:tcPr>
          <w:p w14:paraId="4E1C385A" w14:textId="77777777" w:rsidR="001C0ED8" w:rsidRDefault="00203146">
            <w:r>
              <w:t xml:space="preserve">This directory structure holds custom meta model elements and their associated visualization elements. </w:t>
            </w:r>
          </w:p>
        </w:tc>
      </w:tr>
      <w:tr w:rsidR="001C0ED8" w14:paraId="4D91933A" w14:textId="77777777">
        <w:tc>
          <w:tcPr>
            <w:tcW w:w="2178" w:type="dxa"/>
          </w:tcPr>
          <w:p w14:paraId="51018C65" w14:textId="77777777" w:rsidR="001C0ED8" w:rsidRDefault="00203146">
            <w:r>
              <w:t>Exported design</w:t>
            </w:r>
          </w:p>
        </w:tc>
        <w:tc>
          <w:tcPr>
            <w:tcW w:w="7398" w:type="dxa"/>
          </w:tcPr>
          <w:p w14:paraId="4373D3CF" w14:textId="77777777" w:rsidR="001C0ED8" w:rsidRDefault="00203146">
            <w:r>
              <w:t>This file will contain partial information that is contained in the Design project in a common file format. The system cannot import or read such a file.</w:t>
            </w:r>
          </w:p>
        </w:tc>
      </w:tr>
    </w:tbl>
    <w:p w14:paraId="64C9E88B" w14:textId="77777777" w:rsidR="001C0ED8" w:rsidRDefault="001C0ED8"/>
    <w:p w14:paraId="30EAF97C" w14:textId="77777777" w:rsidR="001C0ED8" w:rsidRDefault="00203146">
      <w:pPr>
        <w:pStyle w:val="u3"/>
        <w:numPr>
          <w:ilvl w:val="2"/>
          <w:numId w:val="7"/>
        </w:numPr>
      </w:pPr>
      <w:bookmarkStart w:id="18" w:name="_Toc70293607"/>
      <w:r>
        <w:t>Relationship Responsibilities Catalog</w:t>
      </w:r>
      <w:bookmarkEnd w:id="18"/>
    </w:p>
    <w:p w14:paraId="4171CD7C" w14:textId="77777777" w:rsidR="001C0ED8" w:rsidRDefault="00203146">
      <w:pPr>
        <w:keepNext/>
        <w:pBdr>
          <w:top w:val="nil"/>
          <w:left w:val="nil"/>
          <w:bottom w:val="nil"/>
          <w:right w:val="nil"/>
          <w:between w:val="nil"/>
        </w:pBdr>
        <w:spacing w:line="240" w:lineRule="auto"/>
        <w:rPr>
          <w:b/>
          <w:color w:val="4F81BD"/>
          <w:sz w:val="18"/>
          <w:szCs w:val="18"/>
        </w:rPr>
      </w:pPr>
      <w:bookmarkStart w:id="19" w:name="_heading=h.3whwml4" w:colFirst="0" w:colLast="0"/>
      <w:bookmarkEnd w:id="19"/>
      <w:r>
        <w:rPr>
          <w:b/>
          <w:color w:val="4F81BD"/>
          <w:sz w:val="18"/>
          <w:szCs w:val="18"/>
        </w:rPr>
        <w:t>Catalog 2 Relationships – Component-and-Connector Level 1</w:t>
      </w:r>
    </w:p>
    <w:tbl>
      <w:tblPr>
        <w:tblStyle w:val="af"/>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1C0ED8" w14:paraId="35675A68" w14:textId="77777777">
        <w:tc>
          <w:tcPr>
            <w:tcW w:w="3258" w:type="dxa"/>
          </w:tcPr>
          <w:p w14:paraId="45E4D3CE" w14:textId="77777777" w:rsidR="001C0ED8" w:rsidRDefault="00203146">
            <w:r>
              <w:rPr>
                <w:b/>
              </w:rPr>
              <w:t xml:space="preserve">Associated Drawings: </w:t>
            </w:r>
            <w:r>
              <w:t>Figure 2</w:t>
            </w:r>
          </w:p>
        </w:tc>
        <w:tc>
          <w:tcPr>
            <w:tcW w:w="6318" w:type="dxa"/>
          </w:tcPr>
          <w:p w14:paraId="769E63CB" w14:textId="77777777" w:rsidR="001C0ED8" w:rsidRDefault="00203146">
            <w:r>
              <w:rPr>
                <w:b/>
              </w:rPr>
              <w:t xml:space="preserve">Perspective: </w:t>
            </w:r>
            <w:r>
              <w:t>Component-and-Connector</w:t>
            </w:r>
          </w:p>
        </w:tc>
      </w:tr>
      <w:tr w:rsidR="001C0ED8" w14:paraId="0F13B520" w14:textId="77777777">
        <w:tc>
          <w:tcPr>
            <w:tcW w:w="3258" w:type="dxa"/>
            <w:shd w:val="clear" w:color="auto" w:fill="A6A6A6"/>
          </w:tcPr>
          <w:p w14:paraId="590424C4" w14:textId="77777777" w:rsidR="001C0ED8" w:rsidRDefault="00203146">
            <w:pPr>
              <w:rPr>
                <w:b/>
              </w:rPr>
            </w:pPr>
            <w:r>
              <w:rPr>
                <w:b/>
              </w:rPr>
              <w:t>Relationship</w:t>
            </w:r>
          </w:p>
        </w:tc>
        <w:tc>
          <w:tcPr>
            <w:tcW w:w="6318" w:type="dxa"/>
            <w:shd w:val="clear" w:color="auto" w:fill="A6A6A6"/>
          </w:tcPr>
          <w:p w14:paraId="0F035D01" w14:textId="77777777" w:rsidR="001C0ED8" w:rsidRDefault="00203146">
            <w:pPr>
              <w:rPr>
                <w:b/>
              </w:rPr>
            </w:pPr>
            <w:r>
              <w:rPr>
                <w:b/>
              </w:rPr>
              <w:t>Responsibilities</w:t>
            </w:r>
          </w:p>
        </w:tc>
      </w:tr>
      <w:tr w:rsidR="001C0ED8" w14:paraId="68B8D346" w14:textId="77777777">
        <w:tc>
          <w:tcPr>
            <w:tcW w:w="3258" w:type="dxa"/>
          </w:tcPr>
          <w:p w14:paraId="0218443A" w14:textId="77777777" w:rsidR="001C0ED8" w:rsidRDefault="00203146">
            <w:r>
              <w:t xml:space="preserve">Architecture Studio </w:t>
            </w:r>
            <w:r>
              <w:rPr>
                <w:i/>
              </w:rPr>
              <w:t>reads/writes to</w:t>
            </w:r>
            <w:r>
              <w:t xml:space="preserve"> Design project</w:t>
            </w:r>
          </w:p>
        </w:tc>
        <w:tc>
          <w:tcPr>
            <w:tcW w:w="6318" w:type="dxa"/>
          </w:tcPr>
          <w:p w14:paraId="77FE1000" w14:textId="77777777" w:rsidR="001C0ED8" w:rsidRDefault="00203146">
            <w:r>
              <w:t>This relationship denotes read and write operations to the Design project directory. The system will ensure that files in this directory are saved in the appropriate format. The system will read information from this directory and present information to the user.</w:t>
            </w:r>
          </w:p>
        </w:tc>
      </w:tr>
      <w:tr w:rsidR="001C0ED8" w14:paraId="033E2B42" w14:textId="77777777">
        <w:tc>
          <w:tcPr>
            <w:tcW w:w="3258" w:type="dxa"/>
          </w:tcPr>
          <w:p w14:paraId="158E1E57" w14:textId="77777777" w:rsidR="001C0ED8" w:rsidRDefault="00203146">
            <w:r>
              <w:t xml:space="preserve">Architecture Studio </w:t>
            </w:r>
            <w:r>
              <w:rPr>
                <w:i/>
              </w:rPr>
              <w:t>reads/writes to</w:t>
            </w:r>
            <w:r>
              <w:t xml:space="preserve"> Configuration</w:t>
            </w:r>
          </w:p>
        </w:tc>
        <w:tc>
          <w:tcPr>
            <w:tcW w:w="6318" w:type="dxa"/>
          </w:tcPr>
          <w:p w14:paraId="082EB764" w14:textId="77777777" w:rsidR="001C0ED8" w:rsidRDefault="00203146">
            <w:r>
              <w:t>This relationship denotes read and write operations to the configuration file. The system will read this configuration file on startup. The system will write to this file when the user saves settings.</w:t>
            </w:r>
          </w:p>
        </w:tc>
      </w:tr>
      <w:tr w:rsidR="001C0ED8" w14:paraId="7B68F9D6" w14:textId="77777777">
        <w:tc>
          <w:tcPr>
            <w:tcW w:w="3258" w:type="dxa"/>
          </w:tcPr>
          <w:p w14:paraId="030E31BC" w14:textId="77777777" w:rsidR="001C0ED8" w:rsidRDefault="00203146">
            <w:r>
              <w:t xml:space="preserve">Architecture Studio </w:t>
            </w:r>
            <w:r>
              <w:rPr>
                <w:i/>
              </w:rPr>
              <w:t>reads from</w:t>
            </w:r>
            <w:r>
              <w:t xml:space="preserve"> Default repository</w:t>
            </w:r>
          </w:p>
        </w:tc>
        <w:tc>
          <w:tcPr>
            <w:tcW w:w="6318" w:type="dxa"/>
          </w:tcPr>
          <w:p w14:paraId="5296B9F6" w14:textId="77777777" w:rsidR="001C0ED8" w:rsidRDefault="00203146">
            <w:r>
              <w:t xml:space="preserve">This relationship denotes read operations on this directory structure. </w:t>
            </w:r>
          </w:p>
        </w:tc>
      </w:tr>
      <w:tr w:rsidR="001C0ED8" w14:paraId="3ED70C6A" w14:textId="77777777">
        <w:tc>
          <w:tcPr>
            <w:tcW w:w="3258" w:type="dxa"/>
          </w:tcPr>
          <w:p w14:paraId="05457963" w14:textId="77777777" w:rsidR="001C0ED8" w:rsidRDefault="00203146">
            <w:r>
              <w:t xml:space="preserve">Architecture Studio </w:t>
            </w:r>
            <w:r>
              <w:rPr>
                <w:i/>
              </w:rPr>
              <w:t>writes to</w:t>
            </w:r>
            <w:r>
              <w:t xml:space="preserve"> Exported design</w:t>
            </w:r>
          </w:p>
        </w:tc>
        <w:tc>
          <w:tcPr>
            <w:tcW w:w="6318" w:type="dxa"/>
          </w:tcPr>
          <w:p w14:paraId="554E7B25" w14:textId="77777777" w:rsidR="001C0ED8" w:rsidRDefault="00203146">
            <w:r>
              <w:t>This relationship denotes a write operation; the system will create this file.</w:t>
            </w:r>
          </w:p>
        </w:tc>
      </w:tr>
      <w:tr w:rsidR="001C0ED8" w14:paraId="5543FBB7" w14:textId="77777777">
        <w:tc>
          <w:tcPr>
            <w:tcW w:w="3258" w:type="dxa"/>
          </w:tcPr>
          <w:p w14:paraId="5B040D68" w14:textId="77777777" w:rsidR="001C0ED8" w:rsidRDefault="00203146">
            <w:r>
              <w:t xml:space="preserve">Architecture Studio </w:t>
            </w:r>
            <w:r>
              <w:rPr>
                <w:i/>
              </w:rPr>
              <w:t>reads/writes to</w:t>
            </w:r>
            <w:r>
              <w:t xml:space="preserve"> Custom repository</w:t>
            </w:r>
          </w:p>
        </w:tc>
        <w:tc>
          <w:tcPr>
            <w:tcW w:w="6318" w:type="dxa"/>
          </w:tcPr>
          <w:p w14:paraId="458332E3" w14:textId="77777777" w:rsidR="001C0ED8" w:rsidRDefault="00203146">
            <w:r>
              <w:t>This relationship denotes read and write operations on this directory structure. Information is written to this directory when the user creates or modifies a custom element or relationship. This directory is not available at the application level and is specific to a project.</w:t>
            </w:r>
          </w:p>
        </w:tc>
      </w:tr>
    </w:tbl>
    <w:p w14:paraId="2C1C7FBC" w14:textId="77777777" w:rsidR="001C0ED8" w:rsidRDefault="001C0ED8"/>
    <w:p w14:paraId="5C5D2A7C" w14:textId="77777777" w:rsidR="001C0ED8" w:rsidRDefault="00203146">
      <w:pPr>
        <w:pStyle w:val="u2"/>
        <w:numPr>
          <w:ilvl w:val="1"/>
          <w:numId w:val="7"/>
        </w:numPr>
      </w:pPr>
      <w:bookmarkStart w:id="20" w:name="_Toc70293608"/>
      <w:r>
        <w:lastRenderedPageBreak/>
        <w:t>Component-and-Connector Decomposition Level 2 (Dynamic Perspective)</w:t>
      </w:r>
      <w:bookmarkEnd w:id="20"/>
    </w:p>
    <w:p w14:paraId="7D33B30E" w14:textId="77777777" w:rsidR="001C0ED8" w:rsidRDefault="00203146">
      <w:r>
        <w:t xml:space="preserve">Figure 3 shows the decomposition of the Architecture Studio element in the previous decomposition level. </w:t>
      </w:r>
    </w:p>
    <w:p w14:paraId="43692263" w14:textId="5CC3B3EB" w:rsidR="001C0ED8" w:rsidRDefault="00C00E71">
      <w:pPr>
        <w:keepNext/>
        <w:spacing w:after="0"/>
      </w:pPr>
      <w:r>
        <w:rPr>
          <w:noProof/>
        </w:rPr>
        <w:drawing>
          <wp:inline distT="0" distB="0" distL="0" distR="0" wp14:anchorId="3D485C15" wp14:editId="64A9AF92">
            <wp:extent cx="5943600" cy="5113020"/>
            <wp:effectExtent l="0" t="0" r="0" b="0"/>
            <wp:docPr id="96" name="Hình ảnh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13020"/>
                    </a:xfrm>
                    <a:prstGeom prst="rect">
                      <a:avLst/>
                    </a:prstGeom>
                    <a:noFill/>
                    <a:ln>
                      <a:noFill/>
                    </a:ln>
                  </pic:spPr>
                </pic:pic>
              </a:graphicData>
            </a:graphic>
          </wp:inline>
        </w:drawing>
      </w:r>
    </w:p>
    <w:p w14:paraId="33590502" w14:textId="1377576E" w:rsidR="001C0ED8" w:rsidRDefault="001C0ED8">
      <w:pPr>
        <w:keepNext/>
        <w:spacing w:after="0"/>
      </w:pPr>
    </w:p>
    <w:p w14:paraId="7921FDC8" w14:textId="77777777" w:rsidR="001C0ED8" w:rsidRDefault="00203146">
      <w:pPr>
        <w:pBdr>
          <w:top w:val="nil"/>
          <w:left w:val="nil"/>
          <w:bottom w:val="nil"/>
          <w:right w:val="nil"/>
          <w:between w:val="nil"/>
        </w:pBdr>
        <w:spacing w:line="240" w:lineRule="auto"/>
        <w:rPr>
          <w:b/>
          <w:color w:val="4F81BD"/>
          <w:sz w:val="18"/>
          <w:szCs w:val="18"/>
        </w:rPr>
      </w:pPr>
      <w:bookmarkStart w:id="21" w:name="_heading=h.qsh70q" w:colFirst="0" w:colLast="0"/>
      <w:bookmarkEnd w:id="21"/>
      <w:r>
        <w:rPr>
          <w:b/>
          <w:color w:val="4F81BD"/>
          <w:sz w:val="18"/>
          <w:szCs w:val="18"/>
        </w:rPr>
        <w:t>Figure 3 Decomposition of Architecture Studio</w:t>
      </w:r>
    </w:p>
    <w:p w14:paraId="2811DC9E" w14:textId="77777777" w:rsidR="001C0ED8" w:rsidRDefault="00203146">
      <w:pPr>
        <w:pStyle w:val="u3"/>
        <w:numPr>
          <w:ilvl w:val="2"/>
          <w:numId w:val="7"/>
        </w:numPr>
      </w:pPr>
      <w:bookmarkStart w:id="22" w:name="_Toc70293609"/>
      <w:r>
        <w:t>Decomposition Rationale</w:t>
      </w:r>
      <w:bookmarkEnd w:id="22"/>
    </w:p>
    <w:tbl>
      <w:tblPr>
        <w:tblStyle w:val="af0"/>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4788"/>
        <w:gridCol w:w="4788"/>
      </w:tblGrid>
      <w:tr w:rsidR="001C0ED8" w14:paraId="059EA3AF" w14:textId="77777777">
        <w:tc>
          <w:tcPr>
            <w:tcW w:w="4788" w:type="dxa"/>
          </w:tcPr>
          <w:p w14:paraId="50494FB9" w14:textId="77777777" w:rsidR="001C0ED8" w:rsidRDefault="00203146">
            <w:r>
              <w:rPr>
                <w:b/>
              </w:rPr>
              <w:t>Associated Drawings:</w:t>
            </w:r>
            <w:r>
              <w:t xml:space="preserve"> Figure 3</w:t>
            </w:r>
          </w:p>
          <w:p w14:paraId="27843A22" w14:textId="77777777" w:rsidR="001C0ED8" w:rsidRDefault="00203146">
            <w:r>
              <w:rPr>
                <w:b/>
              </w:rPr>
              <w:t>Associated Responsibilities:</w:t>
            </w:r>
            <w:r>
              <w:t xml:space="preserve"> Catalog 3, Catalog 4</w:t>
            </w:r>
          </w:p>
        </w:tc>
        <w:tc>
          <w:tcPr>
            <w:tcW w:w="4788" w:type="dxa"/>
          </w:tcPr>
          <w:p w14:paraId="16B70099" w14:textId="77777777" w:rsidR="001C0ED8" w:rsidRDefault="00203146">
            <w:r>
              <w:rPr>
                <w:b/>
              </w:rPr>
              <w:t>Perspective:</w:t>
            </w:r>
            <w:r>
              <w:t xml:space="preserve"> Component-and-Connector</w:t>
            </w:r>
          </w:p>
        </w:tc>
      </w:tr>
      <w:tr w:rsidR="001C0ED8" w14:paraId="0FCE381F" w14:textId="77777777">
        <w:tc>
          <w:tcPr>
            <w:tcW w:w="9576" w:type="dxa"/>
            <w:gridSpan w:val="2"/>
          </w:tcPr>
          <w:p w14:paraId="31FA2999" w14:textId="77777777" w:rsidR="001C0ED8" w:rsidRDefault="00203146">
            <w:r>
              <w:t xml:space="preserve">This decomposition shows the logical components that make up the system. </w:t>
            </w:r>
            <w:r>
              <w:rPr>
                <w:i/>
              </w:rPr>
              <w:t>Architecture Studio</w:t>
            </w:r>
            <w:r>
              <w:t xml:space="preserve"> is decomposed into components at this level by functionality. This increases the coherence within each component and decreases the coupling between components making it easier to further decompose each of these components.</w:t>
            </w:r>
          </w:p>
          <w:p w14:paraId="651A8ED3" w14:textId="77777777" w:rsidR="001C0ED8" w:rsidRDefault="00203146">
            <w:pPr>
              <w:numPr>
                <w:ilvl w:val="0"/>
                <w:numId w:val="6"/>
              </w:numPr>
              <w:pBdr>
                <w:top w:val="nil"/>
                <w:left w:val="nil"/>
                <w:bottom w:val="nil"/>
                <w:right w:val="nil"/>
                <w:between w:val="nil"/>
              </w:pBdr>
              <w:spacing w:line="276" w:lineRule="auto"/>
            </w:pPr>
            <w:r>
              <w:rPr>
                <w:color w:val="000000"/>
              </w:rPr>
              <w:t xml:space="preserve">The </w:t>
            </w:r>
            <w:r>
              <w:rPr>
                <w:i/>
                <w:color w:val="000000"/>
              </w:rPr>
              <w:t>Windowing</w:t>
            </w:r>
            <w:r>
              <w:rPr>
                <w:color w:val="000000"/>
              </w:rPr>
              <w:t xml:space="preserve"> component is responsible for managing the application window and the various panes within that window. The </w:t>
            </w:r>
            <w:r>
              <w:rPr>
                <w:i/>
                <w:color w:val="000000"/>
              </w:rPr>
              <w:t xml:space="preserve">Windowing </w:t>
            </w:r>
            <w:r>
              <w:rPr>
                <w:color w:val="000000"/>
              </w:rPr>
              <w:t xml:space="preserve">component includes subcomponents responsible for </w:t>
            </w:r>
            <w:r>
              <w:rPr>
                <w:color w:val="000000"/>
              </w:rPr>
              <w:lastRenderedPageBreak/>
              <w:t>the menu bar, toolbar, status bar, panes, and size and location of the views and editors (but not the views and editors themselves). The functionality in this component is intended to be generic to any RCP-based desktop application.</w:t>
            </w:r>
          </w:p>
          <w:p w14:paraId="46E60FFD" w14:textId="77777777" w:rsidR="001C0ED8" w:rsidRDefault="00203146">
            <w:pPr>
              <w:numPr>
                <w:ilvl w:val="0"/>
                <w:numId w:val="6"/>
              </w:numPr>
              <w:pBdr>
                <w:top w:val="nil"/>
                <w:left w:val="nil"/>
                <w:bottom w:val="nil"/>
                <w:right w:val="nil"/>
                <w:between w:val="nil"/>
              </w:pBdr>
              <w:spacing w:line="276" w:lineRule="auto"/>
            </w:pPr>
            <w:r>
              <w:rPr>
                <w:color w:val="000000"/>
              </w:rPr>
              <w:t xml:space="preserve">Components in the </w:t>
            </w:r>
            <w:r>
              <w:rPr>
                <w:i/>
                <w:color w:val="000000"/>
              </w:rPr>
              <w:t>Logic</w:t>
            </w:r>
            <w:r>
              <w:rPr>
                <w:color w:val="000000"/>
              </w:rPr>
              <w:t xml:space="preserve"> logical grouping are responsible for implementing specific application functionality. For example, the Diagramming component is responsible for the functionality required to draw the design diagrams. Subcomponents responsible for the views, editors, and dialogs required to support the diagramming functionality is included in the diagramming component.</w:t>
            </w:r>
          </w:p>
          <w:p w14:paraId="030046DD" w14:textId="77777777" w:rsidR="001C0ED8" w:rsidRDefault="00203146">
            <w:pPr>
              <w:numPr>
                <w:ilvl w:val="0"/>
                <w:numId w:val="6"/>
              </w:numPr>
              <w:pBdr>
                <w:top w:val="nil"/>
                <w:left w:val="nil"/>
                <w:bottom w:val="nil"/>
                <w:right w:val="nil"/>
                <w:between w:val="nil"/>
              </w:pBdr>
              <w:spacing w:line="276" w:lineRule="auto"/>
            </w:pPr>
            <w:r>
              <w:rPr>
                <w:color w:val="000000"/>
              </w:rPr>
              <w:t xml:space="preserve">The </w:t>
            </w:r>
            <w:r>
              <w:rPr>
                <w:i/>
                <w:color w:val="000000"/>
              </w:rPr>
              <w:t>Meta model provider</w:t>
            </w:r>
            <w:r>
              <w:rPr>
                <w:color w:val="000000"/>
              </w:rPr>
              <w:t xml:space="preserve"> component is responsible for reading information about the element types from the </w:t>
            </w:r>
            <w:r>
              <w:rPr>
                <w:i/>
                <w:color w:val="000000"/>
              </w:rPr>
              <w:t xml:space="preserve">Custom repository </w:t>
            </w:r>
            <w:r>
              <w:rPr>
                <w:color w:val="000000"/>
              </w:rPr>
              <w:t xml:space="preserve">and </w:t>
            </w:r>
            <w:r>
              <w:rPr>
                <w:i/>
                <w:color w:val="000000"/>
              </w:rPr>
              <w:t>Default repository</w:t>
            </w:r>
            <w:r>
              <w:rPr>
                <w:color w:val="000000"/>
              </w:rPr>
              <w:t xml:space="preserve"> and providing that information to other components.</w:t>
            </w:r>
          </w:p>
          <w:p w14:paraId="3CAB399E" w14:textId="77777777" w:rsidR="001C0ED8" w:rsidRDefault="00203146">
            <w:pPr>
              <w:numPr>
                <w:ilvl w:val="0"/>
                <w:numId w:val="6"/>
              </w:numPr>
              <w:pBdr>
                <w:top w:val="nil"/>
                <w:left w:val="nil"/>
                <w:bottom w:val="nil"/>
                <w:right w:val="nil"/>
                <w:between w:val="nil"/>
              </w:pBdr>
              <w:spacing w:after="200" w:line="276" w:lineRule="auto"/>
            </w:pPr>
            <w:r>
              <w:rPr>
                <w:color w:val="000000"/>
              </w:rPr>
              <w:t xml:space="preserve">The </w:t>
            </w:r>
            <w:r>
              <w:rPr>
                <w:i/>
                <w:color w:val="000000"/>
              </w:rPr>
              <w:t xml:space="preserve">Instance model provider </w:t>
            </w:r>
            <w:r>
              <w:rPr>
                <w:color w:val="000000"/>
              </w:rPr>
              <w:t xml:space="preserve">component is responsible for reading information about saved data from the </w:t>
            </w:r>
            <w:r>
              <w:rPr>
                <w:i/>
                <w:color w:val="000000"/>
              </w:rPr>
              <w:t>Design project</w:t>
            </w:r>
            <w:r>
              <w:rPr>
                <w:color w:val="000000"/>
              </w:rPr>
              <w:t xml:space="preserve"> directory and providing that information to other components. It is also responsible for notifying components about changes in the instance model.</w:t>
            </w:r>
          </w:p>
        </w:tc>
      </w:tr>
    </w:tbl>
    <w:p w14:paraId="754BBFF2" w14:textId="77777777" w:rsidR="001C0ED8" w:rsidRDefault="001C0ED8"/>
    <w:p w14:paraId="760F9A13" w14:textId="77777777" w:rsidR="001C0ED8" w:rsidRDefault="00203146">
      <w:pPr>
        <w:pStyle w:val="u3"/>
        <w:numPr>
          <w:ilvl w:val="2"/>
          <w:numId w:val="7"/>
        </w:numPr>
      </w:pPr>
      <w:bookmarkStart w:id="23" w:name="_Toc70293610"/>
      <w:r>
        <w:t>Element Responsibilities Catalog</w:t>
      </w:r>
      <w:bookmarkEnd w:id="23"/>
    </w:p>
    <w:p w14:paraId="4F96D226" w14:textId="77777777" w:rsidR="001C0ED8" w:rsidRDefault="00203146">
      <w:pPr>
        <w:keepNext/>
        <w:pBdr>
          <w:top w:val="nil"/>
          <w:left w:val="nil"/>
          <w:bottom w:val="nil"/>
          <w:right w:val="nil"/>
          <w:between w:val="nil"/>
        </w:pBdr>
        <w:spacing w:line="240" w:lineRule="auto"/>
        <w:rPr>
          <w:b/>
          <w:color w:val="4F81BD"/>
          <w:sz w:val="18"/>
          <w:szCs w:val="18"/>
        </w:rPr>
      </w:pPr>
      <w:bookmarkStart w:id="24" w:name="_heading=h.49x2ik5" w:colFirst="0" w:colLast="0"/>
      <w:bookmarkEnd w:id="24"/>
      <w:r>
        <w:rPr>
          <w:b/>
          <w:color w:val="4F81BD"/>
          <w:sz w:val="18"/>
          <w:szCs w:val="18"/>
        </w:rPr>
        <w:t>Catalog 3 Elements - Level 2</w:t>
      </w:r>
    </w:p>
    <w:tbl>
      <w:tblPr>
        <w:tblStyle w:val="af1"/>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2168"/>
        <w:gridCol w:w="7408"/>
      </w:tblGrid>
      <w:tr w:rsidR="001C0ED8" w14:paraId="02592815" w14:textId="77777777">
        <w:tc>
          <w:tcPr>
            <w:tcW w:w="2168" w:type="dxa"/>
          </w:tcPr>
          <w:p w14:paraId="6808D066" w14:textId="77777777" w:rsidR="001C0ED8" w:rsidRDefault="00203146">
            <w:r>
              <w:rPr>
                <w:b/>
              </w:rPr>
              <w:t xml:space="preserve">Associated Drawings: </w:t>
            </w:r>
            <w:r>
              <w:t>Figure 3</w:t>
            </w:r>
          </w:p>
        </w:tc>
        <w:tc>
          <w:tcPr>
            <w:tcW w:w="7408" w:type="dxa"/>
          </w:tcPr>
          <w:p w14:paraId="352FB5AB" w14:textId="77777777" w:rsidR="001C0ED8" w:rsidRDefault="00203146">
            <w:r>
              <w:rPr>
                <w:b/>
              </w:rPr>
              <w:t xml:space="preserve">Perspective: </w:t>
            </w:r>
            <w:r>
              <w:t>Component-and-Connector</w:t>
            </w:r>
          </w:p>
        </w:tc>
      </w:tr>
      <w:tr w:rsidR="001C0ED8" w14:paraId="799EB64F" w14:textId="77777777">
        <w:tc>
          <w:tcPr>
            <w:tcW w:w="2168" w:type="dxa"/>
            <w:shd w:val="clear" w:color="auto" w:fill="A6A6A6"/>
          </w:tcPr>
          <w:p w14:paraId="316361A1" w14:textId="77777777" w:rsidR="001C0ED8" w:rsidRDefault="00203146">
            <w:pPr>
              <w:rPr>
                <w:b/>
              </w:rPr>
            </w:pPr>
            <w:r>
              <w:rPr>
                <w:b/>
              </w:rPr>
              <w:t>Element</w:t>
            </w:r>
          </w:p>
        </w:tc>
        <w:tc>
          <w:tcPr>
            <w:tcW w:w="7408" w:type="dxa"/>
            <w:shd w:val="clear" w:color="auto" w:fill="A6A6A6"/>
          </w:tcPr>
          <w:p w14:paraId="4CA53994" w14:textId="77777777" w:rsidR="001C0ED8" w:rsidRDefault="00203146">
            <w:pPr>
              <w:rPr>
                <w:b/>
              </w:rPr>
            </w:pPr>
            <w:r>
              <w:rPr>
                <w:b/>
              </w:rPr>
              <w:t>Responsibilities</w:t>
            </w:r>
          </w:p>
        </w:tc>
      </w:tr>
      <w:tr w:rsidR="001C0ED8" w14:paraId="4C110EDB" w14:textId="77777777">
        <w:tc>
          <w:tcPr>
            <w:tcW w:w="2168" w:type="dxa"/>
          </w:tcPr>
          <w:p w14:paraId="58C4E2D8" w14:textId="77777777" w:rsidR="001C0ED8" w:rsidRDefault="00203146">
            <w:r>
              <w:t>Windowing</w:t>
            </w:r>
          </w:p>
        </w:tc>
        <w:tc>
          <w:tcPr>
            <w:tcW w:w="7408" w:type="dxa"/>
          </w:tcPr>
          <w:p w14:paraId="143F52E9" w14:textId="77777777" w:rsidR="001C0ED8" w:rsidRDefault="00203146">
            <w:r>
              <w:t>This component is responsible for managing the application window and the various panes within that window. It is also responsible for initializing the application according to the application configuration. Subsequent changes to the configuration are also managed by this component.</w:t>
            </w:r>
          </w:p>
          <w:p w14:paraId="5C5C7156" w14:textId="77777777" w:rsidR="001C0ED8" w:rsidRDefault="00203146">
            <w:r>
              <w:t>The component in some cases passes commands to other components based on user actions. An example would be a user clicks a button in the toolbar that is related to a diagramming feature. This component will send a command to the Diagramming component, telling it to create the appropriate UI to interact with the user.</w:t>
            </w:r>
          </w:p>
          <w:tbl>
            <w:tblPr>
              <w:tblStyle w:val="af2"/>
              <w:tblW w:w="717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444"/>
              <w:gridCol w:w="5727"/>
            </w:tblGrid>
            <w:tr w:rsidR="001C0ED8" w14:paraId="308B052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6174CF06" w14:textId="77777777" w:rsidR="001C0ED8" w:rsidRDefault="00203146">
                  <w:r>
                    <w:t>Port</w:t>
                  </w:r>
                </w:p>
              </w:tc>
              <w:tc>
                <w:tcPr>
                  <w:tcW w:w="5728" w:type="dxa"/>
                </w:tcPr>
                <w:p w14:paraId="593710C4" w14:textId="77777777" w:rsidR="001C0ED8" w:rsidRDefault="00203146">
                  <w:pPr>
                    <w:cnfStyle w:val="100000000000" w:firstRow="1" w:lastRow="0" w:firstColumn="0" w:lastColumn="0" w:oddVBand="0" w:evenVBand="0" w:oddHBand="0" w:evenHBand="0" w:firstRowFirstColumn="0" w:firstRowLastColumn="0" w:lastRowFirstColumn="0" w:lastRowLastColumn="0"/>
                  </w:pPr>
                  <w:r>
                    <w:t>Description</w:t>
                  </w:r>
                </w:p>
              </w:tc>
            </w:tr>
            <w:tr w:rsidR="001C0ED8" w14:paraId="3485B6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60514364" w14:textId="77777777" w:rsidR="001C0ED8" w:rsidRDefault="00203146">
                  <w:r>
                    <w:t>configuration</w:t>
                  </w:r>
                </w:p>
              </w:tc>
              <w:tc>
                <w:tcPr>
                  <w:tcW w:w="5728" w:type="dxa"/>
                </w:tcPr>
                <w:p w14:paraId="28934333"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provides data to be written to the configuration file, and requires data that is read from the configuration file.</w:t>
                  </w:r>
                </w:p>
              </w:tc>
            </w:tr>
            <w:tr w:rsidR="001C0ED8" w14:paraId="573FD249" w14:textId="77777777">
              <w:tc>
                <w:tcPr>
                  <w:cnfStyle w:val="001000000000" w:firstRow="0" w:lastRow="0" w:firstColumn="1" w:lastColumn="0" w:oddVBand="0" w:evenVBand="0" w:oddHBand="0" w:evenHBand="0" w:firstRowFirstColumn="0" w:firstRowLastColumn="0" w:lastRowFirstColumn="0" w:lastRowLastColumn="0"/>
                  <w:tcW w:w="1444" w:type="dxa"/>
                </w:tcPr>
                <w:p w14:paraId="08AE5E7F" w14:textId="77777777" w:rsidR="001C0ED8" w:rsidRDefault="00203146">
                  <w:r>
                    <w:t>commands</w:t>
                  </w:r>
                </w:p>
              </w:tc>
              <w:tc>
                <w:tcPr>
                  <w:tcW w:w="5728" w:type="dxa"/>
                </w:tcPr>
                <w:p w14:paraId="246BD10E" w14:textId="77777777" w:rsidR="001C0ED8" w:rsidRDefault="00203146">
                  <w:pPr>
                    <w:cnfStyle w:val="000000000000" w:firstRow="0" w:lastRow="0" w:firstColumn="0" w:lastColumn="0" w:oddVBand="0" w:evenVBand="0" w:oddHBand="0" w:evenHBand="0" w:firstRowFirstColumn="0" w:firstRowLastColumn="0" w:lastRowFirstColumn="0" w:lastRowLastColumn="0"/>
                  </w:pPr>
                  <w:r>
                    <w:t xml:space="preserve">The component provides UI related commands to other components. The component requires other components to subscribe to these command events. </w:t>
                  </w:r>
                </w:p>
              </w:tc>
            </w:tr>
          </w:tbl>
          <w:p w14:paraId="4673304F" w14:textId="77777777" w:rsidR="001C0ED8" w:rsidRDefault="001C0ED8"/>
        </w:tc>
      </w:tr>
      <w:tr w:rsidR="001C0ED8" w14:paraId="63F1ACB9" w14:textId="77777777">
        <w:tc>
          <w:tcPr>
            <w:tcW w:w="2168" w:type="dxa"/>
          </w:tcPr>
          <w:p w14:paraId="4573BE53" w14:textId="77777777" w:rsidR="001C0ED8" w:rsidRDefault="00203146">
            <w:r>
              <w:t>Meta model provider</w:t>
            </w:r>
          </w:p>
        </w:tc>
        <w:tc>
          <w:tcPr>
            <w:tcW w:w="7408" w:type="dxa"/>
          </w:tcPr>
          <w:p w14:paraId="04595D08" w14:textId="77777777" w:rsidR="001C0ED8" w:rsidRDefault="00203146">
            <w:r>
              <w:t xml:space="preserve">This component is responsible for reading information on meta models (both default and custom) and providing in memory representations of those models to other components. </w:t>
            </w:r>
          </w:p>
          <w:tbl>
            <w:tblPr>
              <w:tblStyle w:val="af3"/>
              <w:tblW w:w="717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444"/>
              <w:gridCol w:w="5727"/>
            </w:tblGrid>
            <w:tr w:rsidR="001C0ED8" w14:paraId="46A2BEE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7352BE71" w14:textId="77777777" w:rsidR="001C0ED8" w:rsidRDefault="00203146">
                  <w:r>
                    <w:t>Port</w:t>
                  </w:r>
                </w:p>
              </w:tc>
              <w:tc>
                <w:tcPr>
                  <w:tcW w:w="5728" w:type="dxa"/>
                </w:tcPr>
                <w:p w14:paraId="4860DA47" w14:textId="77777777" w:rsidR="001C0ED8" w:rsidRDefault="00203146">
                  <w:pPr>
                    <w:cnfStyle w:val="100000000000" w:firstRow="1" w:lastRow="0" w:firstColumn="0" w:lastColumn="0" w:oddVBand="0" w:evenVBand="0" w:oddHBand="0" w:evenHBand="0" w:firstRowFirstColumn="0" w:firstRowLastColumn="0" w:lastRowFirstColumn="0" w:lastRowLastColumn="0"/>
                  </w:pPr>
                  <w:r>
                    <w:t>Description</w:t>
                  </w:r>
                </w:p>
              </w:tc>
            </w:tr>
            <w:tr w:rsidR="001C0ED8" w14:paraId="4BE723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6C831123" w14:textId="77777777" w:rsidR="001C0ED8" w:rsidRDefault="00203146">
                  <w:r>
                    <w:t>input</w:t>
                  </w:r>
                </w:p>
              </w:tc>
              <w:tc>
                <w:tcPr>
                  <w:tcW w:w="5728" w:type="dxa"/>
                </w:tcPr>
                <w:p w14:paraId="7B356EC3"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reads in data about the meta model.</w:t>
                  </w:r>
                </w:p>
              </w:tc>
            </w:tr>
            <w:tr w:rsidR="001C0ED8" w14:paraId="1DAFA8AC" w14:textId="77777777">
              <w:tc>
                <w:tcPr>
                  <w:cnfStyle w:val="001000000000" w:firstRow="0" w:lastRow="0" w:firstColumn="1" w:lastColumn="0" w:oddVBand="0" w:evenVBand="0" w:oddHBand="0" w:evenHBand="0" w:firstRowFirstColumn="0" w:firstRowLastColumn="0" w:lastRowFirstColumn="0" w:lastRowLastColumn="0"/>
                  <w:tcW w:w="1444" w:type="dxa"/>
                </w:tcPr>
                <w:p w14:paraId="7D3E5F2C" w14:textId="77777777" w:rsidR="001C0ED8" w:rsidRDefault="00203146">
                  <w:r>
                    <w:t>provider</w:t>
                  </w:r>
                </w:p>
              </w:tc>
              <w:tc>
                <w:tcPr>
                  <w:tcW w:w="5728" w:type="dxa"/>
                </w:tcPr>
                <w:p w14:paraId="5CD620A8" w14:textId="77777777" w:rsidR="001C0ED8" w:rsidRDefault="00203146">
                  <w:pPr>
                    <w:cnfStyle w:val="000000000000" w:firstRow="0" w:lastRow="0" w:firstColumn="0" w:lastColumn="0" w:oddVBand="0" w:evenVBand="0" w:oddHBand="0" w:evenHBand="0" w:firstRowFirstColumn="0" w:firstRowLastColumn="0" w:lastRowFirstColumn="0" w:lastRowLastColumn="0"/>
                  </w:pPr>
                  <w:r>
                    <w:t xml:space="preserve">The component provides information about meta model elements through this interface. It can also take as input </w:t>
                  </w:r>
                  <w:r>
                    <w:lastRenderedPageBreak/>
                    <w:t>information about meta model elements and make changes in them. The component then uses the notifications port to publish events notifying other components of changes in meta model elements.</w:t>
                  </w:r>
                </w:p>
              </w:tc>
            </w:tr>
            <w:tr w:rsidR="001C0ED8" w14:paraId="71EE3A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76E68794" w14:textId="77777777" w:rsidR="001C0ED8" w:rsidRDefault="00203146">
                  <w:r>
                    <w:lastRenderedPageBreak/>
                    <w:t>notifications</w:t>
                  </w:r>
                </w:p>
              </w:tc>
              <w:tc>
                <w:tcPr>
                  <w:tcW w:w="5728" w:type="dxa"/>
                </w:tcPr>
                <w:p w14:paraId="04EC2258"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provides notifications via events to registered components about changes in the meta model.</w:t>
                  </w:r>
                </w:p>
              </w:tc>
            </w:tr>
            <w:tr w:rsidR="001C0ED8" w14:paraId="3CA8D7EF" w14:textId="77777777">
              <w:tc>
                <w:tcPr>
                  <w:cnfStyle w:val="001000000000" w:firstRow="0" w:lastRow="0" w:firstColumn="1" w:lastColumn="0" w:oddVBand="0" w:evenVBand="0" w:oddHBand="0" w:evenHBand="0" w:firstRowFirstColumn="0" w:firstRowLastColumn="0" w:lastRowFirstColumn="0" w:lastRowLastColumn="0"/>
                  <w:tcW w:w="1444" w:type="dxa"/>
                </w:tcPr>
                <w:p w14:paraId="5B56547B" w14:textId="77777777" w:rsidR="001C0ED8" w:rsidRDefault="00203146">
                  <w:r>
                    <w:t>persist</w:t>
                  </w:r>
                </w:p>
              </w:tc>
              <w:tc>
                <w:tcPr>
                  <w:tcW w:w="5728" w:type="dxa"/>
                </w:tcPr>
                <w:p w14:paraId="19F3E51A" w14:textId="77777777" w:rsidR="001C0ED8" w:rsidRDefault="00203146">
                  <w:pPr>
                    <w:cnfStyle w:val="000000000000" w:firstRow="0" w:lastRow="0" w:firstColumn="0" w:lastColumn="0" w:oddVBand="0" w:evenVBand="0" w:oddHBand="0" w:evenHBand="0" w:firstRowFirstColumn="0" w:firstRowLastColumn="0" w:lastRowFirstColumn="0" w:lastRowLastColumn="0"/>
                  </w:pPr>
                  <w:r>
                    <w:t>The component writes changes made to the meta model. Note that the application is only allowed to modify custom meta model elements. Default meta model elements cannot be changed.</w:t>
                  </w:r>
                </w:p>
              </w:tc>
            </w:tr>
          </w:tbl>
          <w:p w14:paraId="3470BC39" w14:textId="77777777" w:rsidR="001C0ED8" w:rsidRDefault="001C0ED8"/>
        </w:tc>
      </w:tr>
      <w:tr w:rsidR="001C0ED8" w14:paraId="0F0EB778" w14:textId="77777777">
        <w:tc>
          <w:tcPr>
            <w:tcW w:w="2168" w:type="dxa"/>
          </w:tcPr>
          <w:p w14:paraId="497C2320" w14:textId="77777777" w:rsidR="001C0ED8" w:rsidRDefault="00203146">
            <w:r>
              <w:lastRenderedPageBreak/>
              <w:t>Instance model provider</w:t>
            </w:r>
          </w:p>
        </w:tc>
        <w:tc>
          <w:tcPr>
            <w:tcW w:w="7408" w:type="dxa"/>
          </w:tcPr>
          <w:p w14:paraId="3A5C6E5F" w14:textId="77777777" w:rsidR="001C0ED8" w:rsidRDefault="00203146">
            <w:r>
              <w:t>This component is responsible for reading information on the instance model, which is represented by files in the Design project directory. It is responsible for providing other components access to the instance model, allowing them to examine, create, and modify instance model elements.</w:t>
            </w:r>
          </w:p>
          <w:tbl>
            <w:tblPr>
              <w:tblStyle w:val="af4"/>
              <w:tblW w:w="717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444"/>
              <w:gridCol w:w="5727"/>
            </w:tblGrid>
            <w:tr w:rsidR="001C0ED8" w14:paraId="008BE26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070313FF" w14:textId="77777777" w:rsidR="001C0ED8" w:rsidRDefault="00203146">
                  <w:r>
                    <w:t>Port</w:t>
                  </w:r>
                </w:p>
              </w:tc>
              <w:tc>
                <w:tcPr>
                  <w:tcW w:w="5728" w:type="dxa"/>
                </w:tcPr>
                <w:p w14:paraId="1C22DD2E" w14:textId="77777777" w:rsidR="001C0ED8" w:rsidRDefault="00203146">
                  <w:pPr>
                    <w:cnfStyle w:val="100000000000" w:firstRow="1" w:lastRow="0" w:firstColumn="0" w:lastColumn="0" w:oddVBand="0" w:evenVBand="0" w:oddHBand="0" w:evenHBand="0" w:firstRowFirstColumn="0" w:firstRowLastColumn="0" w:lastRowFirstColumn="0" w:lastRowLastColumn="0"/>
                  </w:pPr>
                  <w:r>
                    <w:t>Description</w:t>
                  </w:r>
                </w:p>
              </w:tc>
            </w:tr>
            <w:tr w:rsidR="001C0ED8" w14:paraId="302B30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1178BE0B" w14:textId="77777777" w:rsidR="001C0ED8" w:rsidRDefault="00203146">
                  <w:r>
                    <w:t>input</w:t>
                  </w:r>
                </w:p>
              </w:tc>
              <w:tc>
                <w:tcPr>
                  <w:tcW w:w="5728" w:type="dxa"/>
                </w:tcPr>
                <w:p w14:paraId="601F69D0"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reads in data about the instance model.</w:t>
                  </w:r>
                </w:p>
              </w:tc>
            </w:tr>
            <w:tr w:rsidR="001C0ED8" w14:paraId="52CDEA95" w14:textId="77777777">
              <w:tc>
                <w:tcPr>
                  <w:cnfStyle w:val="001000000000" w:firstRow="0" w:lastRow="0" w:firstColumn="1" w:lastColumn="0" w:oddVBand="0" w:evenVBand="0" w:oddHBand="0" w:evenHBand="0" w:firstRowFirstColumn="0" w:firstRowLastColumn="0" w:lastRowFirstColumn="0" w:lastRowLastColumn="0"/>
                  <w:tcW w:w="1444" w:type="dxa"/>
                </w:tcPr>
                <w:p w14:paraId="03E828E7" w14:textId="77777777" w:rsidR="001C0ED8" w:rsidRDefault="00203146">
                  <w:r>
                    <w:t>notifications</w:t>
                  </w:r>
                </w:p>
              </w:tc>
              <w:tc>
                <w:tcPr>
                  <w:tcW w:w="5728" w:type="dxa"/>
                </w:tcPr>
                <w:p w14:paraId="7C75EB39" w14:textId="77777777" w:rsidR="001C0ED8" w:rsidRDefault="00203146">
                  <w:pPr>
                    <w:cnfStyle w:val="000000000000" w:firstRow="0" w:lastRow="0" w:firstColumn="0" w:lastColumn="0" w:oddVBand="0" w:evenVBand="0" w:oddHBand="0" w:evenHBand="0" w:firstRowFirstColumn="0" w:firstRowLastColumn="0" w:lastRowFirstColumn="0" w:lastRowLastColumn="0"/>
                  </w:pPr>
                  <w:r>
                    <w:t>The component provides notifications via events to registered components about changes in the instance model.</w:t>
                  </w:r>
                </w:p>
              </w:tc>
            </w:tr>
            <w:tr w:rsidR="001C0ED8" w14:paraId="27AAA6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40AD4027" w14:textId="77777777" w:rsidR="001C0ED8" w:rsidRDefault="00203146">
                  <w:r>
                    <w:t>provider</w:t>
                  </w:r>
                </w:p>
              </w:tc>
              <w:tc>
                <w:tcPr>
                  <w:tcW w:w="5728" w:type="dxa"/>
                </w:tcPr>
                <w:p w14:paraId="5182F2D5"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provides information about instance model elements through this interface. It can also take as input information about instance model elements and make changes in them. The component then uses the notifications port to publish events notifying other components of changes in instance model elements.</w:t>
                  </w:r>
                </w:p>
              </w:tc>
            </w:tr>
            <w:tr w:rsidR="001C0ED8" w14:paraId="15C3F164" w14:textId="77777777">
              <w:tc>
                <w:tcPr>
                  <w:cnfStyle w:val="001000000000" w:firstRow="0" w:lastRow="0" w:firstColumn="1" w:lastColumn="0" w:oddVBand="0" w:evenVBand="0" w:oddHBand="0" w:evenHBand="0" w:firstRowFirstColumn="0" w:firstRowLastColumn="0" w:lastRowFirstColumn="0" w:lastRowLastColumn="0"/>
                  <w:tcW w:w="1444" w:type="dxa"/>
                </w:tcPr>
                <w:p w14:paraId="58D4973E" w14:textId="77777777" w:rsidR="001C0ED8" w:rsidRDefault="00203146">
                  <w:r>
                    <w:t>persist</w:t>
                  </w:r>
                </w:p>
              </w:tc>
              <w:tc>
                <w:tcPr>
                  <w:tcW w:w="5728" w:type="dxa"/>
                </w:tcPr>
                <w:p w14:paraId="6EBAF7DE" w14:textId="77777777" w:rsidR="001C0ED8" w:rsidRDefault="00203146">
                  <w:pPr>
                    <w:cnfStyle w:val="000000000000" w:firstRow="0" w:lastRow="0" w:firstColumn="0" w:lastColumn="0" w:oddVBand="0" w:evenVBand="0" w:oddHBand="0" w:evenHBand="0" w:firstRowFirstColumn="0" w:firstRowLastColumn="0" w:lastRowFirstColumn="0" w:lastRowLastColumn="0"/>
                  </w:pPr>
                  <w:r>
                    <w:t>The component writes changes made to the instance model. Changes are written to files in the Design project directory.</w:t>
                  </w:r>
                </w:p>
              </w:tc>
            </w:tr>
            <w:tr w:rsidR="001C0ED8" w14:paraId="5B95E7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191058FB" w14:textId="77777777" w:rsidR="001C0ED8" w:rsidRDefault="00203146">
                  <w:r>
                    <w:t>listeners</w:t>
                  </w:r>
                </w:p>
              </w:tc>
              <w:tc>
                <w:tcPr>
                  <w:tcW w:w="5728" w:type="dxa"/>
                </w:tcPr>
                <w:p w14:paraId="23324BE2"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requires event notifications about changes in the meta model, to be able to update its instance model (both in memory representations and saved information in the Design project) to match the meta model.</w:t>
                  </w:r>
                </w:p>
              </w:tc>
            </w:tr>
            <w:tr w:rsidR="001C0ED8" w14:paraId="7641CC89" w14:textId="77777777">
              <w:tc>
                <w:tcPr>
                  <w:cnfStyle w:val="001000000000" w:firstRow="0" w:lastRow="0" w:firstColumn="1" w:lastColumn="0" w:oddVBand="0" w:evenVBand="0" w:oddHBand="0" w:evenHBand="0" w:firstRowFirstColumn="0" w:firstRowLastColumn="0" w:lastRowFirstColumn="0" w:lastRowLastColumn="0"/>
                  <w:tcW w:w="1444" w:type="dxa"/>
                </w:tcPr>
                <w:p w14:paraId="20DF27DE" w14:textId="77777777" w:rsidR="001C0ED8" w:rsidRDefault="00203146">
                  <w:r>
                    <w:t>meta-input</w:t>
                  </w:r>
                </w:p>
              </w:tc>
              <w:tc>
                <w:tcPr>
                  <w:tcW w:w="5728" w:type="dxa"/>
                </w:tcPr>
                <w:p w14:paraId="2C09279F" w14:textId="77777777" w:rsidR="001C0ED8" w:rsidRDefault="00203146">
                  <w:pPr>
                    <w:cnfStyle w:val="000000000000" w:firstRow="0" w:lastRow="0" w:firstColumn="0" w:lastColumn="0" w:oddVBand="0" w:evenVBand="0" w:oddHBand="0" w:evenHBand="0" w:firstRowFirstColumn="0" w:firstRowLastColumn="0" w:lastRowFirstColumn="0" w:lastRowLastColumn="0"/>
                  </w:pPr>
                  <w:r>
                    <w:t>The component requires information on the meta model to be able to instantiate instance model elements.</w:t>
                  </w:r>
                </w:p>
              </w:tc>
            </w:tr>
          </w:tbl>
          <w:p w14:paraId="55509270" w14:textId="77777777" w:rsidR="001C0ED8" w:rsidRDefault="001C0ED8"/>
        </w:tc>
      </w:tr>
      <w:tr w:rsidR="001C0ED8" w14:paraId="606DEC86" w14:textId="77777777">
        <w:tc>
          <w:tcPr>
            <w:tcW w:w="2168" w:type="dxa"/>
          </w:tcPr>
          <w:p w14:paraId="42A135D5" w14:textId="77777777" w:rsidR="001C0ED8" w:rsidRDefault="00203146">
            <w:r>
              <w:t>Diagramming</w:t>
            </w:r>
          </w:p>
        </w:tc>
        <w:tc>
          <w:tcPr>
            <w:tcW w:w="7408" w:type="dxa"/>
          </w:tcPr>
          <w:p w14:paraId="3D9B11E8" w14:textId="77777777" w:rsidR="001C0ED8" w:rsidRDefault="00203146">
            <w:r>
              <w:t xml:space="preserve">This component is responsible for handling all operations related to drawing diagrams on a canvas. It acquires instance model elements and uses them and the associated visualization elements to provide users with the ability to create diagrams and set the various properties of elements, relationships, views and other entities in a diagram. </w:t>
            </w:r>
          </w:p>
          <w:p w14:paraId="010ACFD8" w14:textId="77777777" w:rsidR="001C0ED8" w:rsidRDefault="00203146">
            <w:r>
              <w:t>Specifically, this component is also responsible for creating diagramming canvases and other related dialogs and Eclipse views to aid the user in drawing and manipulating design diagrams.</w:t>
            </w:r>
          </w:p>
          <w:tbl>
            <w:tblPr>
              <w:tblStyle w:val="af5"/>
              <w:tblW w:w="717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444"/>
              <w:gridCol w:w="5727"/>
            </w:tblGrid>
            <w:tr w:rsidR="001C0ED8" w14:paraId="786833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16D44DCA" w14:textId="77777777" w:rsidR="001C0ED8" w:rsidRDefault="00203146">
                  <w:r>
                    <w:t>Port</w:t>
                  </w:r>
                </w:p>
              </w:tc>
              <w:tc>
                <w:tcPr>
                  <w:tcW w:w="5728" w:type="dxa"/>
                </w:tcPr>
                <w:p w14:paraId="69B8FA53" w14:textId="77777777" w:rsidR="001C0ED8" w:rsidRDefault="00203146">
                  <w:pPr>
                    <w:cnfStyle w:val="100000000000" w:firstRow="1" w:lastRow="0" w:firstColumn="0" w:lastColumn="0" w:oddVBand="0" w:evenVBand="0" w:oddHBand="0" w:evenHBand="0" w:firstRowFirstColumn="0" w:firstRowLastColumn="0" w:lastRowFirstColumn="0" w:lastRowLastColumn="0"/>
                  </w:pPr>
                  <w:r>
                    <w:t>Description</w:t>
                  </w:r>
                </w:p>
              </w:tc>
            </w:tr>
            <w:tr w:rsidR="001C0ED8" w14:paraId="018B63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508BD870" w14:textId="77777777" w:rsidR="001C0ED8" w:rsidRDefault="00203146">
                  <w:r>
                    <w:t>instance-data</w:t>
                  </w:r>
                </w:p>
              </w:tc>
              <w:tc>
                <w:tcPr>
                  <w:tcW w:w="5728" w:type="dxa"/>
                </w:tcPr>
                <w:p w14:paraId="1FFB2A1D"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requires instance model elements and uses them to create (and populate with data) design diagrams and supporting dialogs. The component also provides instance model elements to the Instance model provider component via this port, so that they can be saved.</w:t>
                  </w:r>
                </w:p>
              </w:tc>
            </w:tr>
            <w:tr w:rsidR="001C0ED8" w14:paraId="63105020" w14:textId="77777777">
              <w:tc>
                <w:tcPr>
                  <w:cnfStyle w:val="001000000000" w:firstRow="0" w:lastRow="0" w:firstColumn="1" w:lastColumn="0" w:oddVBand="0" w:evenVBand="0" w:oddHBand="0" w:evenHBand="0" w:firstRowFirstColumn="0" w:firstRowLastColumn="0" w:lastRowFirstColumn="0" w:lastRowLastColumn="0"/>
                  <w:tcW w:w="1444" w:type="dxa"/>
                </w:tcPr>
                <w:p w14:paraId="5B811520" w14:textId="77777777" w:rsidR="001C0ED8" w:rsidRDefault="00203146">
                  <w:r>
                    <w:lastRenderedPageBreak/>
                    <w:t>listeners</w:t>
                  </w:r>
                </w:p>
              </w:tc>
              <w:tc>
                <w:tcPr>
                  <w:tcW w:w="5728" w:type="dxa"/>
                </w:tcPr>
                <w:p w14:paraId="0214626B" w14:textId="77777777" w:rsidR="001C0ED8" w:rsidRDefault="00203146">
                  <w:pPr>
                    <w:cnfStyle w:val="000000000000" w:firstRow="0" w:lastRow="0" w:firstColumn="0" w:lastColumn="0" w:oddVBand="0" w:evenVBand="0" w:oddHBand="0" w:evenHBand="0" w:firstRowFirstColumn="0" w:firstRowLastColumn="0" w:lastRowFirstColumn="0" w:lastRowLastColumn="0"/>
                  </w:pPr>
                  <w:r>
                    <w:t>The component requires event notifications about changes in the instance model so that it can the appropriate operations (e.g. update the UI). It also receives notifications about changes in the meta model elements, so that it is able to update the palette when a meta model element changes.</w:t>
                  </w:r>
                </w:p>
              </w:tc>
            </w:tr>
            <w:tr w:rsidR="001C0ED8" w14:paraId="5203EA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03DED0BF" w14:textId="77777777" w:rsidR="001C0ED8" w:rsidRDefault="00203146">
                  <w:r>
                    <w:t>UI services</w:t>
                  </w:r>
                </w:p>
              </w:tc>
              <w:tc>
                <w:tcPr>
                  <w:tcW w:w="5728" w:type="dxa"/>
                </w:tcPr>
                <w:p w14:paraId="15FACFD5"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requires commands that tell it what UI elements to create to interact with the user.</w:t>
                  </w:r>
                </w:p>
              </w:tc>
            </w:tr>
            <w:tr w:rsidR="001C0ED8" w14:paraId="71F8C08C" w14:textId="77777777">
              <w:tc>
                <w:tcPr>
                  <w:cnfStyle w:val="001000000000" w:firstRow="0" w:lastRow="0" w:firstColumn="1" w:lastColumn="0" w:oddVBand="0" w:evenVBand="0" w:oddHBand="0" w:evenHBand="0" w:firstRowFirstColumn="0" w:firstRowLastColumn="0" w:lastRowFirstColumn="0" w:lastRowLastColumn="0"/>
                  <w:tcW w:w="1444" w:type="dxa"/>
                </w:tcPr>
                <w:p w14:paraId="7B53C529" w14:textId="77777777" w:rsidR="001C0ED8" w:rsidRDefault="00203146">
                  <w:r>
                    <w:t>meta-input</w:t>
                  </w:r>
                </w:p>
              </w:tc>
              <w:tc>
                <w:tcPr>
                  <w:tcW w:w="5728" w:type="dxa"/>
                </w:tcPr>
                <w:p w14:paraId="57BFBE6A" w14:textId="77777777" w:rsidR="001C0ED8" w:rsidRDefault="00203146">
                  <w:pPr>
                    <w:cnfStyle w:val="000000000000" w:firstRow="0" w:lastRow="0" w:firstColumn="0" w:lastColumn="0" w:oddVBand="0" w:evenVBand="0" w:oddHBand="0" w:evenHBand="0" w:firstRowFirstColumn="0" w:firstRowLastColumn="0" w:lastRowFirstColumn="0" w:lastRowLastColumn="0"/>
                  </w:pPr>
                  <w:r>
                    <w:t>The component requires meta model elements to create palettes. Palettes are part of diagram canvases that provide a list of available shapes that can be added to a diagram.</w:t>
                  </w:r>
                </w:p>
              </w:tc>
            </w:tr>
          </w:tbl>
          <w:p w14:paraId="6EFFA51B" w14:textId="77777777" w:rsidR="001C0ED8" w:rsidRDefault="001C0ED8"/>
        </w:tc>
      </w:tr>
      <w:tr w:rsidR="001C0ED8" w14:paraId="4DA1950C" w14:textId="77777777">
        <w:tc>
          <w:tcPr>
            <w:tcW w:w="2168" w:type="dxa"/>
          </w:tcPr>
          <w:p w14:paraId="7417CA49" w14:textId="77777777" w:rsidR="001C0ED8" w:rsidRDefault="00203146">
            <w:r>
              <w:lastRenderedPageBreak/>
              <w:t>Architectural drivers</w:t>
            </w:r>
          </w:p>
        </w:tc>
        <w:tc>
          <w:tcPr>
            <w:tcW w:w="7408" w:type="dxa"/>
          </w:tcPr>
          <w:p w14:paraId="4FB84B27" w14:textId="77777777" w:rsidR="001C0ED8" w:rsidRDefault="00203146">
            <w:r>
              <w:t xml:space="preserve">This component is responsible for handling all operations related to architectural drivers that are saved in a Design project. It acquires instance models of architectural drivers and allows users to create, modify, and assign them to other instance model elements (such as elements, relationships, or groups). </w:t>
            </w:r>
          </w:p>
          <w:p w14:paraId="6C280217" w14:textId="77777777" w:rsidR="001C0ED8" w:rsidRDefault="00203146">
            <w:r>
              <w:t xml:space="preserve">This component is also responsible for creating dialogs and windows for manipulating architectural drivers. </w:t>
            </w:r>
          </w:p>
          <w:tbl>
            <w:tblPr>
              <w:tblStyle w:val="af6"/>
              <w:tblW w:w="717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444"/>
              <w:gridCol w:w="5727"/>
            </w:tblGrid>
            <w:tr w:rsidR="001C0ED8" w14:paraId="53E1AE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55E50DE9" w14:textId="77777777" w:rsidR="001C0ED8" w:rsidRDefault="00203146">
                  <w:r>
                    <w:t>Port</w:t>
                  </w:r>
                </w:p>
              </w:tc>
              <w:tc>
                <w:tcPr>
                  <w:tcW w:w="5728" w:type="dxa"/>
                </w:tcPr>
                <w:p w14:paraId="4F5390AA" w14:textId="77777777" w:rsidR="001C0ED8" w:rsidRDefault="00203146">
                  <w:pPr>
                    <w:cnfStyle w:val="100000000000" w:firstRow="1" w:lastRow="0" w:firstColumn="0" w:lastColumn="0" w:oddVBand="0" w:evenVBand="0" w:oddHBand="0" w:evenHBand="0" w:firstRowFirstColumn="0" w:firstRowLastColumn="0" w:lastRowFirstColumn="0" w:lastRowLastColumn="0"/>
                  </w:pPr>
                  <w:r>
                    <w:t>Description</w:t>
                  </w:r>
                </w:p>
              </w:tc>
            </w:tr>
            <w:tr w:rsidR="001C0ED8" w14:paraId="295203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13F4833F" w14:textId="77777777" w:rsidR="001C0ED8" w:rsidRDefault="00203146">
                  <w:r>
                    <w:t>instance-data</w:t>
                  </w:r>
                </w:p>
              </w:tc>
              <w:tc>
                <w:tcPr>
                  <w:tcW w:w="5728" w:type="dxa"/>
                </w:tcPr>
                <w:p w14:paraId="265BC2EF"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requires instance model elements and uses them to represent architectural drivers on screen. The component also provides instance model elements to the Instance model provider component via this port, so that they can be saved.</w:t>
                  </w:r>
                </w:p>
              </w:tc>
            </w:tr>
            <w:tr w:rsidR="001C0ED8" w14:paraId="492FA8E4" w14:textId="77777777">
              <w:tc>
                <w:tcPr>
                  <w:cnfStyle w:val="001000000000" w:firstRow="0" w:lastRow="0" w:firstColumn="1" w:lastColumn="0" w:oddVBand="0" w:evenVBand="0" w:oddHBand="0" w:evenHBand="0" w:firstRowFirstColumn="0" w:firstRowLastColumn="0" w:lastRowFirstColumn="0" w:lastRowLastColumn="0"/>
                  <w:tcW w:w="1444" w:type="dxa"/>
                </w:tcPr>
                <w:p w14:paraId="4A5918DA" w14:textId="77777777" w:rsidR="001C0ED8" w:rsidRDefault="00203146">
                  <w:r>
                    <w:t>listeners</w:t>
                  </w:r>
                </w:p>
              </w:tc>
              <w:tc>
                <w:tcPr>
                  <w:tcW w:w="5728" w:type="dxa"/>
                </w:tcPr>
                <w:p w14:paraId="571B30E5" w14:textId="77777777" w:rsidR="001C0ED8" w:rsidRDefault="00203146">
                  <w:pPr>
                    <w:cnfStyle w:val="000000000000" w:firstRow="0" w:lastRow="0" w:firstColumn="0" w:lastColumn="0" w:oddVBand="0" w:evenVBand="0" w:oddHBand="0" w:evenHBand="0" w:firstRowFirstColumn="0" w:firstRowLastColumn="0" w:lastRowFirstColumn="0" w:lastRowLastColumn="0"/>
                  </w:pPr>
                  <w:r>
                    <w:t>The component requires event notifications about changes in the instance model so that it can the appropriate operations (e.g. update the UI).</w:t>
                  </w:r>
                </w:p>
              </w:tc>
            </w:tr>
            <w:tr w:rsidR="001C0ED8" w14:paraId="7EF778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446F1BA7" w14:textId="77777777" w:rsidR="001C0ED8" w:rsidRDefault="00203146">
                  <w:r>
                    <w:t>UI services</w:t>
                  </w:r>
                </w:p>
              </w:tc>
              <w:tc>
                <w:tcPr>
                  <w:tcW w:w="5728" w:type="dxa"/>
                </w:tcPr>
                <w:p w14:paraId="7584B3ED"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requires commands that tell it what UI elements to create to interact with the user.</w:t>
                  </w:r>
                </w:p>
              </w:tc>
            </w:tr>
          </w:tbl>
          <w:p w14:paraId="76CDBB91" w14:textId="77777777" w:rsidR="001C0ED8" w:rsidRDefault="001C0ED8"/>
        </w:tc>
      </w:tr>
      <w:tr w:rsidR="001C0ED8" w14:paraId="5C7A9B7F" w14:textId="77777777">
        <w:tc>
          <w:tcPr>
            <w:tcW w:w="2168" w:type="dxa"/>
          </w:tcPr>
          <w:p w14:paraId="4ADFD270" w14:textId="77777777" w:rsidR="001C0ED8" w:rsidRDefault="00203146">
            <w:r>
              <w:t>Types management</w:t>
            </w:r>
          </w:p>
        </w:tc>
        <w:tc>
          <w:tcPr>
            <w:tcW w:w="7408" w:type="dxa"/>
          </w:tcPr>
          <w:p w14:paraId="0798EDCE" w14:textId="77777777" w:rsidR="001C0ED8" w:rsidRDefault="00203146">
            <w:r>
              <w:t xml:space="preserve">This component is responsible for providing tools to the user so that they can create their own (custom) visualization elements and use them in their design diagrams. It provides the user with a canvas in which they can create custom visualization elements (or modify existing ones), and save them for later use. </w:t>
            </w:r>
          </w:p>
          <w:p w14:paraId="10E7A685" w14:textId="77777777" w:rsidR="001C0ED8" w:rsidRDefault="00203146">
            <w:r>
              <w:t>Additionally, this component is responsible for creating other UI elements such as dialogs that support the complete flow of managing custom visualization elements.</w:t>
            </w:r>
          </w:p>
          <w:tbl>
            <w:tblPr>
              <w:tblStyle w:val="af7"/>
              <w:tblW w:w="717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444"/>
              <w:gridCol w:w="5727"/>
            </w:tblGrid>
            <w:tr w:rsidR="001C0ED8" w14:paraId="486607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21EBF603" w14:textId="77777777" w:rsidR="001C0ED8" w:rsidRDefault="00203146">
                  <w:r>
                    <w:t>Port</w:t>
                  </w:r>
                </w:p>
              </w:tc>
              <w:tc>
                <w:tcPr>
                  <w:tcW w:w="5728" w:type="dxa"/>
                </w:tcPr>
                <w:p w14:paraId="7449A5AE" w14:textId="77777777" w:rsidR="001C0ED8" w:rsidRDefault="00203146">
                  <w:pPr>
                    <w:cnfStyle w:val="100000000000" w:firstRow="1" w:lastRow="0" w:firstColumn="0" w:lastColumn="0" w:oddVBand="0" w:evenVBand="0" w:oddHBand="0" w:evenHBand="0" w:firstRowFirstColumn="0" w:firstRowLastColumn="0" w:lastRowFirstColumn="0" w:lastRowLastColumn="0"/>
                  </w:pPr>
                  <w:r>
                    <w:t>Description</w:t>
                  </w:r>
                </w:p>
              </w:tc>
            </w:tr>
            <w:tr w:rsidR="001C0ED8" w14:paraId="0903B9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0D2E8366" w14:textId="77777777" w:rsidR="001C0ED8" w:rsidRDefault="00203146">
                  <w:r>
                    <w:t>meta-data</w:t>
                  </w:r>
                </w:p>
              </w:tc>
              <w:tc>
                <w:tcPr>
                  <w:tcW w:w="5728" w:type="dxa"/>
                </w:tcPr>
                <w:p w14:paraId="4C73940E"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requires visualization elements and meta model elements so that it can provide the user with a list of existing default visualization elements. The component provides representations of custom visualization elements and their associated meta model elements. This information can either represent new meta model elements or changes in existing ones.</w:t>
                  </w:r>
                </w:p>
              </w:tc>
            </w:tr>
            <w:tr w:rsidR="001C0ED8" w14:paraId="2E715C63" w14:textId="77777777">
              <w:tc>
                <w:tcPr>
                  <w:cnfStyle w:val="001000000000" w:firstRow="0" w:lastRow="0" w:firstColumn="1" w:lastColumn="0" w:oddVBand="0" w:evenVBand="0" w:oddHBand="0" w:evenHBand="0" w:firstRowFirstColumn="0" w:firstRowLastColumn="0" w:lastRowFirstColumn="0" w:lastRowLastColumn="0"/>
                  <w:tcW w:w="1444" w:type="dxa"/>
                </w:tcPr>
                <w:p w14:paraId="6EE3AFE3" w14:textId="77777777" w:rsidR="001C0ED8" w:rsidRDefault="00203146">
                  <w:r>
                    <w:t>UI services</w:t>
                  </w:r>
                </w:p>
              </w:tc>
              <w:tc>
                <w:tcPr>
                  <w:tcW w:w="5728" w:type="dxa"/>
                </w:tcPr>
                <w:p w14:paraId="2FDF8EAD" w14:textId="77777777" w:rsidR="001C0ED8" w:rsidRDefault="00203146">
                  <w:pPr>
                    <w:cnfStyle w:val="000000000000" w:firstRow="0" w:lastRow="0" w:firstColumn="0" w:lastColumn="0" w:oddVBand="0" w:evenVBand="0" w:oddHBand="0" w:evenHBand="0" w:firstRowFirstColumn="0" w:firstRowLastColumn="0" w:lastRowFirstColumn="0" w:lastRowLastColumn="0"/>
                  </w:pPr>
                  <w:r>
                    <w:t>The component requires commands that tell it what UI elements to create to interact with the user.</w:t>
                  </w:r>
                </w:p>
              </w:tc>
            </w:tr>
          </w:tbl>
          <w:p w14:paraId="4DF21E20" w14:textId="77777777" w:rsidR="001C0ED8" w:rsidRDefault="001C0ED8"/>
        </w:tc>
      </w:tr>
      <w:tr w:rsidR="001C0ED8" w14:paraId="503B5EDC" w14:textId="77777777">
        <w:tc>
          <w:tcPr>
            <w:tcW w:w="2168" w:type="dxa"/>
          </w:tcPr>
          <w:p w14:paraId="66AC4A39" w14:textId="77777777" w:rsidR="001C0ED8" w:rsidRDefault="00203146">
            <w:r>
              <w:lastRenderedPageBreak/>
              <w:t>Tools</w:t>
            </w:r>
          </w:p>
        </w:tc>
        <w:tc>
          <w:tcPr>
            <w:tcW w:w="7408" w:type="dxa"/>
          </w:tcPr>
          <w:p w14:paraId="7AA86CE8" w14:textId="77777777" w:rsidR="001C0ED8" w:rsidRDefault="00203146">
            <w:r>
              <w:t>This component represents any extra functionality that is not part of the core drawing and documenting features of the system. Specifically, this component is responsible for:</w:t>
            </w:r>
          </w:p>
          <w:p w14:paraId="2A66F851" w14:textId="77777777" w:rsidR="001C0ED8" w:rsidRDefault="00203146">
            <w:pPr>
              <w:numPr>
                <w:ilvl w:val="0"/>
                <w:numId w:val="4"/>
              </w:numPr>
              <w:pBdr>
                <w:top w:val="nil"/>
                <w:left w:val="nil"/>
                <w:bottom w:val="nil"/>
                <w:right w:val="nil"/>
                <w:between w:val="nil"/>
              </w:pBdr>
              <w:spacing w:line="276" w:lineRule="auto"/>
            </w:pPr>
            <w:r>
              <w:rPr>
                <w:color w:val="000000"/>
              </w:rPr>
              <w:t>The export feature, which exports the Design project (architectural drivers, designs, and mappings) to an external format</w:t>
            </w:r>
          </w:p>
          <w:p w14:paraId="4B5114F7" w14:textId="77777777" w:rsidR="001C0ED8" w:rsidRDefault="00203146">
            <w:pPr>
              <w:numPr>
                <w:ilvl w:val="0"/>
                <w:numId w:val="4"/>
              </w:numPr>
              <w:pBdr>
                <w:top w:val="nil"/>
                <w:left w:val="nil"/>
                <w:bottom w:val="nil"/>
                <w:right w:val="nil"/>
                <w:between w:val="nil"/>
              </w:pBdr>
              <w:spacing w:line="276" w:lineRule="auto"/>
            </w:pPr>
            <w:r>
              <w:rPr>
                <w:color w:val="000000"/>
              </w:rPr>
              <w:t>Generating warnings on screen based on the state of architectural drivers and design diagrams in the project</w:t>
            </w:r>
          </w:p>
          <w:p w14:paraId="009E23E5" w14:textId="77777777" w:rsidR="001C0ED8" w:rsidRDefault="00203146">
            <w:pPr>
              <w:numPr>
                <w:ilvl w:val="0"/>
                <w:numId w:val="4"/>
              </w:numPr>
              <w:pBdr>
                <w:top w:val="nil"/>
                <w:left w:val="nil"/>
                <w:bottom w:val="nil"/>
                <w:right w:val="nil"/>
                <w:between w:val="nil"/>
              </w:pBdr>
              <w:spacing w:after="200" w:line="276" w:lineRule="auto"/>
            </w:pPr>
            <w:r>
              <w:rPr>
                <w:color w:val="000000"/>
              </w:rPr>
              <w:t>Allowing the user to maintain a to-do list</w:t>
            </w:r>
          </w:p>
          <w:p w14:paraId="4DD3CBB4" w14:textId="77777777" w:rsidR="001C0ED8" w:rsidRDefault="00203146">
            <w:r>
              <w:t>Note that this component does not modify the instance model. It only uses the information present in the instance model to provide additional features.</w:t>
            </w:r>
          </w:p>
          <w:tbl>
            <w:tblPr>
              <w:tblStyle w:val="af8"/>
              <w:tblW w:w="717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444"/>
              <w:gridCol w:w="5727"/>
            </w:tblGrid>
            <w:tr w:rsidR="001C0ED8" w14:paraId="3B6155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513A851E" w14:textId="77777777" w:rsidR="001C0ED8" w:rsidRDefault="00203146">
                  <w:r>
                    <w:t>Port</w:t>
                  </w:r>
                </w:p>
              </w:tc>
              <w:tc>
                <w:tcPr>
                  <w:tcW w:w="5728" w:type="dxa"/>
                </w:tcPr>
                <w:p w14:paraId="4D11B533" w14:textId="77777777" w:rsidR="001C0ED8" w:rsidRDefault="00203146">
                  <w:pPr>
                    <w:cnfStyle w:val="100000000000" w:firstRow="1" w:lastRow="0" w:firstColumn="0" w:lastColumn="0" w:oddVBand="0" w:evenVBand="0" w:oddHBand="0" w:evenHBand="0" w:firstRowFirstColumn="0" w:firstRowLastColumn="0" w:lastRowFirstColumn="0" w:lastRowLastColumn="0"/>
                  </w:pPr>
                  <w:r>
                    <w:t>Description</w:t>
                  </w:r>
                </w:p>
              </w:tc>
            </w:tr>
            <w:tr w:rsidR="001C0ED8" w14:paraId="6B4BA4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201BA48B" w14:textId="77777777" w:rsidR="001C0ED8" w:rsidRDefault="00203146">
                  <w:r>
                    <w:t>model data</w:t>
                  </w:r>
                </w:p>
              </w:tc>
              <w:tc>
                <w:tcPr>
                  <w:tcW w:w="5728" w:type="dxa"/>
                </w:tcPr>
                <w:p w14:paraId="5F842350"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requires instance model elements and uses them for the various features (export, warnings, and to-do’s) that it supports.</w:t>
                  </w:r>
                </w:p>
              </w:tc>
            </w:tr>
            <w:tr w:rsidR="001C0ED8" w14:paraId="1FA5A604" w14:textId="77777777">
              <w:tc>
                <w:tcPr>
                  <w:cnfStyle w:val="001000000000" w:firstRow="0" w:lastRow="0" w:firstColumn="1" w:lastColumn="0" w:oddVBand="0" w:evenVBand="0" w:oddHBand="0" w:evenHBand="0" w:firstRowFirstColumn="0" w:firstRowLastColumn="0" w:lastRowFirstColumn="0" w:lastRowLastColumn="0"/>
                  <w:tcW w:w="1444" w:type="dxa"/>
                </w:tcPr>
                <w:p w14:paraId="4FF0E1A9" w14:textId="77777777" w:rsidR="001C0ED8" w:rsidRDefault="00203146">
                  <w:r>
                    <w:t>output</w:t>
                  </w:r>
                </w:p>
              </w:tc>
              <w:tc>
                <w:tcPr>
                  <w:tcW w:w="5728" w:type="dxa"/>
                </w:tcPr>
                <w:p w14:paraId="670E0368" w14:textId="77777777" w:rsidR="001C0ED8" w:rsidRDefault="00203146">
                  <w:pPr>
                    <w:cnfStyle w:val="000000000000" w:firstRow="0" w:lastRow="0" w:firstColumn="0" w:lastColumn="0" w:oddVBand="0" w:evenVBand="0" w:oddHBand="0" w:evenHBand="0" w:firstRowFirstColumn="0" w:firstRowLastColumn="0" w:lastRowFirstColumn="0" w:lastRowLastColumn="0"/>
                  </w:pPr>
                  <w:r>
                    <w:t>The component uses the instance model and saves them in an external format.</w:t>
                  </w:r>
                </w:p>
              </w:tc>
            </w:tr>
            <w:tr w:rsidR="001C0ED8" w14:paraId="148959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30DEBD3F" w14:textId="77777777" w:rsidR="001C0ED8" w:rsidRDefault="00203146">
                  <w:r>
                    <w:t>UI services</w:t>
                  </w:r>
                </w:p>
              </w:tc>
              <w:tc>
                <w:tcPr>
                  <w:tcW w:w="5728" w:type="dxa"/>
                </w:tcPr>
                <w:p w14:paraId="6C0EF2E6" w14:textId="77777777" w:rsidR="001C0ED8" w:rsidRDefault="00203146">
                  <w:pPr>
                    <w:cnfStyle w:val="000000100000" w:firstRow="0" w:lastRow="0" w:firstColumn="0" w:lastColumn="0" w:oddVBand="0" w:evenVBand="0" w:oddHBand="1" w:evenHBand="0" w:firstRowFirstColumn="0" w:firstRowLastColumn="0" w:lastRowFirstColumn="0" w:lastRowLastColumn="0"/>
                  </w:pPr>
                  <w:r>
                    <w:t>The component requires commands that tell it what UI elements to create to interact with the user.</w:t>
                  </w:r>
                </w:p>
              </w:tc>
            </w:tr>
            <w:tr w:rsidR="001C0ED8" w14:paraId="46364888" w14:textId="77777777">
              <w:tc>
                <w:tcPr>
                  <w:cnfStyle w:val="001000000000" w:firstRow="0" w:lastRow="0" w:firstColumn="1" w:lastColumn="0" w:oddVBand="0" w:evenVBand="0" w:oddHBand="0" w:evenHBand="0" w:firstRowFirstColumn="0" w:firstRowLastColumn="0" w:lastRowFirstColumn="0" w:lastRowLastColumn="0"/>
                  <w:tcW w:w="1444" w:type="dxa"/>
                </w:tcPr>
                <w:p w14:paraId="7441AF30" w14:textId="77777777" w:rsidR="001C0ED8" w:rsidRDefault="00203146">
                  <w:r>
                    <w:t>listeners</w:t>
                  </w:r>
                </w:p>
              </w:tc>
              <w:tc>
                <w:tcPr>
                  <w:tcW w:w="5728" w:type="dxa"/>
                </w:tcPr>
                <w:p w14:paraId="16EABBE0" w14:textId="77777777" w:rsidR="001C0ED8" w:rsidRDefault="00203146">
                  <w:pPr>
                    <w:cnfStyle w:val="000000000000" w:firstRow="0" w:lastRow="0" w:firstColumn="0" w:lastColumn="0" w:oddVBand="0" w:evenVBand="0" w:oddHBand="0" w:evenHBand="0" w:firstRowFirstColumn="0" w:firstRowLastColumn="0" w:lastRowFirstColumn="0" w:lastRowLastColumn="0"/>
                  </w:pPr>
                  <w:r>
                    <w:t>The component requires event notifications about changes in the instance model so that it can the appropriate operations (e.g. update list of warnings).</w:t>
                  </w:r>
                </w:p>
              </w:tc>
            </w:tr>
          </w:tbl>
          <w:p w14:paraId="2B89602D" w14:textId="77777777" w:rsidR="001C0ED8" w:rsidRDefault="001C0ED8"/>
        </w:tc>
      </w:tr>
      <w:tr w:rsidR="001C0ED8" w14:paraId="520A3000" w14:textId="77777777">
        <w:tc>
          <w:tcPr>
            <w:tcW w:w="2168" w:type="dxa"/>
          </w:tcPr>
          <w:p w14:paraId="10B306D3" w14:textId="77777777" w:rsidR="001C0ED8" w:rsidRDefault="00203146">
            <w:r>
              <w:t>Default repository</w:t>
            </w:r>
          </w:p>
        </w:tc>
        <w:tc>
          <w:tcPr>
            <w:tcW w:w="7408" w:type="dxa"/>
            <w:vMerge w:val="restart"/>
            <w:vAlign w:val="center"/>
          </w:tcPr>
          <w:p w14:paraId="3F198B84" w14:textId="77777777" w:rsidR="001C0ED8" w:rsidRDefault="00203146">
            <w:pPr>
              <w:jc w:val="center"/>
            </w:pPr>
            <w:r>
              <w:t>See Catalog 1 for details.</w:t>
            </w:r>
          </w:p>
        </w:tc>
      </w:tr>
      <w:tr w:rsidR="001C0ED8" w14:paraId="02D310BB" w14:textId="77777777">
        <w:tc>
          <w:tcPr>
            <w:tcW w:w="2168" w:type="dxa"/>
          </w:tcPr>
          <w:p w14:paraId="6BE0632A" w14:textId="77777777" w:rsidR="001C0ED8" w:rsidRDefault="00203146">
            <w:r>
              <w:t>Custom repository</w:t>
            </w:r>
          </w:p>
        </w:tc>
        <w:tc>
          <w:tcPr>
            <w:tcW w:w="7408" w:type="dxa"/>
            <w:vMerge/>
            <w:vAlign w:val="center"/>
          </w:tcPr>
          <w:p w14:paraId="1A492311" w14:textId="77777777" w:rsidR="001C0ED8" w:rsidRDefault="001C0ED8">
            <w:pPr>
              <w:widowControl w:val="0"/>
              <w:pBdr>
                <w:top w:val="nil"/>
                <w:left w:val="nil"/>
                <w:bottom w:val="nil"/>
                <w:right w:val="nil"/>
                <w:between w:val="nil"/>
              </w:pBdr>
              <w:spacing w:line="276" w:lineRule="auto"/>
            </w:pPr>
          </w:p>
        </w:tc>
      </w:tr>
      <w:tr w:rsidR="001C0ED8" w14:paraId="5060A26D" w14:textId="77777777">
        <w:tc>
          <w:tcPr>
            <w:tcW w:w="2168" w:type="dxa"/>
          </w:tcPr>
          <w:p w14:paraId="76358955" w14:textId="77777777" w:rsidR="001C0ED8" w:rsidRDefault="00203146">
            <w:r>
              <w:t>Exported design</w:t>
            </w:r>
          </w:p>
        </w:tc>
        <w:tc>
          <w:tcPr>
            <w:tcW w:w="7408" w:type="dxa"/>
            <w:vMerge/>
            <w:vAlign w:val="center"/>
          </w:tcPr>
          <w:p w14:paraId="7EE272F2" w14:textId="77777777" w:rsidR="001C0ED8" w:rsidRDefault="001C0ED8">
            <w:pPr>
              <w:widowControl w:val="0"/>
              <w:pBdr>
                <w:top w:val="nil"/>
                <w:left w:val="nil"/>
                <w:bottom w:val="nil"/>
                <w:right w:val="nil"/>
                <w:between w:val="nil"/>
              </w:pBdr>
              <w:spacing w:line="276" w:lineRule="auto"/>
            </w:pPr>
          </w:p>
        </w:tc>
      </w:tr>
      <w:tr w:rsidR="001C0ED8" w14:paraId="46979C72" w14:textId="77777777">
        <w:tc>
          <w:tcPr>
            <w:tcW w:w="2168" w:type="dxa"/>
          </w:tcPr>
          <w:p w14:paraId="26441AD2" w14:textId="77777777" w:rsidR="001C0ED8" w:rsidRDefault="00203146">
            <w:r>
              <w:t>Design project</w:t>
            </w:r>
          </w:p>
        </w:tc>
        <w:tc>
          <w:tcPr>
            <w:tcW w:w="7408" w:type="dxa"/>
            <w:vMerge/>
            <w:vAlign w:val="center"/>
          </w:tcPr>
          <w:p w14:paraId="1DC5C15C" w14:textId="77777777" w:rsidR="001C0ED8" w:rsidRDefault="001C0ED8">
            <w:pPr>
              <w:widowControl w:val="0"/>
              <w:pBdr>
                <w:top w:val="nil"/>
                <w:left w:val="nil"/>
                <w:bottom w:val="nil"/>
                <w:right w:val="nil"/>
                <w:between w:val="nil"/>
              </w:pBdr>
              <w:spacing w:line="276" w:lineRule="auto"/>
            </w:pPr>
          </w:p>
        </w:tc>
      </w:tr>
      <w:tr w:rsidR="001C0ED8" w14:paraId="381393FD" w14:textId="77777777">
        <w:tc>
          <w:tcPr>
            <w:tcW w:w="2168" w:type="dxa"/>
          </w:tcPr>
          <w:p w14:paraId="415999D4" w14:textId="77777777" w:rsidR="001C0ED8" w:rsidRDefault="00203146">
            <w:r>
              <w:t>Configuration</w:t>
            </w:r>
          </w:p>
        </w:tc>
        <w:tc>
          <w:tcPr>
            <w:tcW w:w="7408" w:type="dxa"/>
            <w:vMerge/>
            <w:vAlign w:val="center"/>
          </w:tcPr>
          <w:p w14:paraId="256F40BF" w14:textId="77777777" w:rsidR="001C0ED8" w:rsidRDefault="001C0ED8">
            <w:pPr>
              <w:widowControl w:val="0"/>
              <w:pBdr>
                <w:top w:val="nil"/>
                <w:left w:val="nil"/>
                <w:bottom w:val="nil"/>
                <w:right w:val="nil"/>
                <w:between w:val="nil"/>
              </w:pBdr>
              <w:spacing w:line="276" w:lineRule="auto"/>
            </w:pPr>
          </w:p>
        </w:tc>
      </w:tr>
    </w:tbl>
    <w:p w14:paraId="62211804" w14:textId="77777777" w:rsidR="001C0ED8" w:rsidRDefault="001C0ED8"/>
    <w:p w14:paraId="2AA339C1" w14:textId="77777777" w:rsidR="001C0ED8" w:rsidRDefault="00203146">
      <w:pPr>
        <w:pStyle w:val="u3"/>
        <w:numPr>
          <w:ilvl w:val="2"/>
          <w:numId w:val="7"/>
        </w:numPr>
      </w:pPr>
      <w:bookmarkStart w:id="25" w:name="_Toc70293611"/>
      <w:r>
        <w:t>Relationship Responsibilities Catalog</w:t>
      </w:r>
      <w:bookmarkEnd w:id="25"/>
    </w:p>
    <w:p w14:paraId="52EB74F5" w14:textId="77777777" w:rsidR="001C0ED8" w:rsidRDefault="00203146">
      <w:pPr>
        <w:keepNext/>
        <w:pBdr>
          <w:top w:val="nil"/>
          <w:left w:val="nil"/>
          <w:bottom w:val="nil"/>
          <w:right w:val="nil"/>
          <w:between w:val="nil"/>
        </w:pBdr>
        <w:spacing w:line="240" w:lineRule="auto"/>
        <w:rPr>
          <w:b/>
          <w:color w:val="4F81BD"/>
          <w:sz w:val="18"/>
          <w:szCs w:val="18"/>
        </w:rPr>
      </w:pPr>
      <w:bookmarkStart w:id="26" w:name="_heading=h.147n2zr" w:colFirst="0" w:colLast="0"/>
      <w:bookmarkEnd w:id="26"/>
      <w:r>
        <w:rPr>
          <w:b/>
          <w:color w:val="4F81BD"/>
          <w:sz w:val="18"/>
          <w:szCs w:val="18"/>
        </w:rPr>
        <w:t>Catalog 4 Relationships - Level 2</w:t>
      </w:r>
    </w:p>
    <w:tbl>
      <w:tblPr>
        <w:tblStyle w:val="af9"/>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1C0ED8" w14:paraId="2C183225" w14:textId="77777777">
        <w:tc>
          <w:tcPr>
            <w:tcW w:w="3258" w:type="dxa"/>
          </w:tcPr>
          <w:p w14:paraId="2DF2BEA9" w14:textId="77777777" w:rsidR="001C0ED8" w:rsidRDefault="00203146">
            <w:r>
              <w:rPr>
                <w:b/>
              </w:rPr>
              <w:t xml:space="preserve">Associated Drawings: </w:t>
            </w:r>
            <w:r>
              <w:t>Figure 3</w:t>
            </w:r>
          </w:p>
        </w:tc>
        <w:tc>
          <w:tcPr>
            <w:tcW w:w="6318" w:type="dxa"/>
          </w:tcPr>
          <w:p w14:paraId="54892333" w14:textId="77777777" w:rsidR="001C0ED8" w:rsidRDefault="00203146">
            <w:r>
              <w:rPr>
                <w:b/>
              </w:rPr>
              <w:t xml:space="preserve">Perspective: </w:t>
            </w:r>
            <w:r>
              <w:t>Component-and-Connector</w:t>
            </w:r>
          </w:p>
        </w:tc>
      </w:tr>
      <w:tr w:rsidR="001C0ED8" w14:paraId="73003DB7" w14:textId="77777777">
        <w:tc>
          <w:tcPr>
            <w:tcW w:w="3258" w:type="dxa"/>
            <w:shd w:val="clear" w:color="auto" w:fill="A6A6A6"/>
          </w:tcPr>
          <w:p w14:paraId="37488E62" w14:textId="77777777" w:rsidR="001C0ED8" w:rsidRDefault="00203146">
            <w:pPr>
              <w:rPr>
                <w:b/>
              </w:rPr>
            </w:pPr>
            <w:r>
              <w:rPr>
                <w:b/>
              </w:rPr>
              <w:t>Relationship</w:t>
            </w:r>
          </w:p>
        </w:tc>
        <w:tc>
          <w:tcPr>
            <w:tcW w:w="6318" w:type="dxa"/>
            <w:shd w:val="clear" w:color="auto" w:fill="A6A6A6"/>
          </w:tcPr>
          <w:p w14:paraId="758B1061" w14:textId="77777777" w:rsidR="001C0ED8" w:rsidRDefault="00203146">
            <w:pPr>
              <w:rPr>
                <w:b/>
              </w:rPr>
            </w:pPr>
            <w:r>
              <w:rPr>
                <w:b/>
              </w:rPr>
              <w:t>Responsibilities</w:t>
            </w:r>
          </w:p>
        </w:tc>
      </w:tr>
      <w:tr w:rsidR="001C0ED8" w14:paraId="092FA1A0" w14:textId="77777777">
        <w:tc>
          <w:tcPr>
            <w:tcW w:w="3258" w:type="dxa"/>
          </w:tcPr>
          <w:p w14:paraId="6B4C85A5" w14:textId="77777777" w:rsidR="001C0ED8" w:rsidRDefault="00203146">
            <w:r>
              <w:rPr>
                <w:b/>
              </w:rPr>
              <w:t>Windowing</w:t>
            </w:r>
            <w:r>
              <w:t xml:space="preserve">[configuration] </w:t>
            </w:r>
            <w:r>
              <w:rPr>
                <w:i/>
              </w:rPr>
              <w:t>reads/writes to</w:t>
            </w:r>
            <w:r>
              <w:t xml:space="preserve"> </w:t>
            </w:r>
            <w:r>
              <w:rPr>
                <w:b/>
              </w:rPr>
              <w:t>Configuration</w:t>
            </w:r>
          </w:p>
        </w:tc>
        <w:tc>
          <w:tcPr>
            <w:tcW w:w="6318" w:type="dxa"/>
          </w:tcPr>
          <w:p w14:paraId="71B007FE" w14:textId="77777777" w:rsidR="001C0ED8" w:rsidRDefault="00203146">
            <w:r>
              <w:t>The Windowing component reads and writes preferences to the configuration file.</w:t>
            </w:r>
          </w:p>
        </w:tc>
      </w:tr>
      <w:tr w:rsidR="001C0ED8" w14:paraId="0FD8AF81" w14:textId="77777777">
        <w:tc>
          <w:tcPr>
            <w:tcW w:w="3258" w:type="dxa"/>
          </w:tcPr>
          <w:p w14:paraId="03581E77" w14:textId="77777777" w:rsidR="001C0ED8" w:rsidRDefault="00203146">
            <w:r>
              <w:rPr>
                <w:b/>
              </w:rPr>
              <w:t>Windowing</w:t>
            </w:r>
            <w:r>
              <w:t xml:space="preserve">[commands] </w:t>
            </w:r>
            <w:r>
              <w:rPr>
                <w:i/>
              </w:rPr>
              <w:t>sends event to</w:t>
            </w:r>
            <w:r>
              <w:t xml:space="preserve"> </w:t>
            </w:r>
            <w:r>
              <w:rPr>
                <w:b/>
              </w:rPr>
              <w:t>Types management</w:t>
            </w:r>
            <w:r>
              <w:t>[UI services]</w:t>
            </w:r>
          </w:p>
        </w:tc>
        <w:tc>
          <w:tcPr>
            <w:tcW w:w="6318" w:type="dxa"/>
          </w:tcPr>
          <w:p w14:paraId="66957C91" w14:textId="77777777" w:rsidR="001C0ED8" w:rsidRDefault="00203146">
            <w:r>
              <w:t>The Windowing component publishes commands related to the UI that are subscribed to by the Types management component. These commands tell the Types management component which drawing canvases or dialogs to create based on interaction with the user.</w:t>
            </w:r>
          </w:p>
        </w:tc>
      </w:tr>
      <w:tr w:rsidR="001C0ED8" w14:paraId="733A26BB" w14:textId="77777777">
        <w:tc>
          <w:tcPr>
            <w:tcW w:w="3258" w:type="dxa"/>
          </w:tcPr>
          <w:p w14:paraId="06D19FC3" w14:textId="77777777" w:rsidR="001C0ED8" w:rsidRDefault="00203146">
            <w:r>
              <w:rPr>
                <w:b/>
              </w:rPr>
              <w:t>Windowing</w:t>
            </w:r>
            <w:r>
              <w:t xml:space="preserve">[commands] </w:t>
            </w:r>
            <w:r>
              <w:rPr>
                <w:i/>
              </w:rPr>
              <w:t>sends event to</w:t>
            </w:r>
            <w:r>
              <w:t xml:space="preserve"> </w:t>
            </w:r>
            <w:r>
              <w:rPr>
                <w:b/>
              </w:rPr>
              <w:t>Diagramming</w:t>
            </w:r>
            <w:r>
              <w:t>[UI services]</w:t>
            </w:r>
          </w:p>
        </w:tc>
        <w:tc>
          <w:tcPr>
            <w:tcW w:w="6318" w:type="dxa"/>
          </w:tcPr>
          <w:p w14:paraId="32EAC2A6" w14:textId="77777777" w:rsidR="001C0ED8" w:rsidRDefault="00203146">
            <w:r>
              <w:t>The Windowing component publishes commands related to the UI that are subscribed to by the Diagramming component. These commands tell the Diagramming component which diagram canvases or dialogs to create based on interaction with the user.</w:t>
            </w:r>
          </w:p>
        </w:tc>
      </w:tr>
      <w:tr w:rsidR="001C0ED8" w14:paraId="7732F3E5" w14:textId="77777777">
        <w:tc>
          <w:tcPr>
            <w:tcW w:w="3258" w:type="dxa"/>
          </w:tcPr>
          <w:p w14:paraId="18ECB844" w14:textId="77777777" w:rsidR="001C0ED8" w:rsidRDefault="00203146">
            <w:r>
              <w:rPr>
                <w:b/>
              </w:rPr>
              <w:t>Windowing</w:t>
            </w:r>
            <w:r>
              <w:t xml:space="preserve">[commands] </w:t>
            </w:r>
            <w:r>
              <w:rPr>
                <w:i/>
              </w:rPr>
              <w:t>sends event to</w:t>
            </w:r>
            <w:r>
              <w:t xml:space="preserve"> </w:t>
            </w:r>
            <w:r>
              <w:rPr>
                <w:b/>
              </w:rPr>
              <w:t>Architectural drivers</w:t>
            </w:r>
            <w:r>
              <w:t>[UI services]</w:t>
            </w:r>
          </w:p>
        </w:tc>
        <w:tc>
          <w:tcPr>
            <w:tcW w:w="6318" w:type="dxa"/>
          </w:tcPr>
          <w:p w14:paraId="4C65C492" w14:textId="77777777" w:rsidR="001C0ED8" w:rsidRDefault="00203146">
            <w:r>
              <w:t xml:space="preserve">The Windowing component publishes commands related to the UI that are subscribed to by the Architectural drivers component. </w:t>
            </w:r>
            <w:r>
              <w:lastRenderedPageBreak/>
              <w:t>These commands tell the Architectural drivers component which dialogs to create based on interaction with the user.</w:t>
            </w:r>
          </w:p>
        </w:tc>
      </w:tr>
      <w:tr w:rsidR="001C0ED8" w14:paraId="413A8B87" w14:textId="77777777">
        <w:tc>
          <w:tcPr>
            <w:tcW w:w="3258" w:type="dxa"/>
          </w:tcPr>
          <w:p w14:paraId="78C396BE" w14:textId="77777777" w:rsidR="001C0ED8" w:rsidRDefault="00203146">
            <w:r>
              <w:rPr>
                <w:b/>
              </w:rPr>
              <w:lastRenderedPageBreak/>
              <w:t>Windowing</w:t>
            </w:r>
            <w:r>
              <w:t xml:space="preserve">[commands] </w:t>
            </w:r>
            <w:r>
              <w:rPr>
                <w:i/>
              </w:rPr>
              <w:t>sends event to</w:t>
            </w:r>
            <w:r>
              <w:t xml:space="preserve"> </w:t>
            </w:r>
            <w:r>
              <w:rPr>
                <w:b/>
              </w:rPr>
              <w:t>Tools</w:t>
            </w:r>
            <w:r>
              <w:t>[UI services]</w:t>
            </w:r>
          </w:p>
        </w:tc>
        <w:tc>
          <w:tcPr>
            <w:tcW w:w="6318" w:type="dxa"/>
          </w:tcPr>
          <w:p w14:paraId="027AEF4A" w14:textId="77777777" w:rsidR="001C0ED8" w:rsidRDefault="00203146">
            <w:r>
              <w:t>The Windowing component publishes commands related to the UI that are subscribed to by the Tools component. These commands tell the Tools component which dialogs to create based on interaction with the user.</w:t>
            </w:r>
          </w:p>
        </w:tc>
      </w:tr>
      <w:tr w:rsidR="001C0ED8" w14:paraId="5C961696" w14:textId="77777777">
        <w:tc>
          <w:tcPr>
            <w:tcW w:w="3258" w:type="dxa"/>
          </w:tcPr>
          <w:p w14:paraId="7E0782DF" w14:textId="77777777" w:rsidR="001C0ED8" w:rsidRDefault="00203146">
            <w:r>
              <w:rPr>
                <w:b/>
              </w:rPr>
              <w:t>Meta model provider</w:t>
            </w:r>
            <w:r>
              <w:t xml:space="preserve">[input] </w:t>
            </w:r>
            <w:r>
              <w:rPr>
                <w:i/>
              </w:rPr>
              <w:t xml:space="preserve">reads from </w:t>
            </w:r>
            <w:r>
              <w:rPr>
                <w:b/>
              </w:rPr>
              <w:t>Default repository</w:t>
            </w:r>
          </w:p>
        </w:tc>
        <w:tc>
          <w:tcPr>
            <w:tcW w:w="6318" w:type="dxa"/>
          </w:tcPr>
          <w:p w14:paraId="0134AB23" w14:textId="77777777" w:rsidR="001C0ED8" w:rsidRDefault="00203146">
            <w:r>
              <w:t>The Meta model provider component reads information on meta model elements and related visualization elements from the Default repository to be able to provide in-memory representations of default meta model elements.</w:t>
            </w:r>
          </w:p>
        </w:tc>
      </w:tr>
      <w:tr w:rsidR="001C0ED8" w14:paraId="491B345F" w14:textId="77777777">
        <w:tc>
          <w:tcPr>
            <w:tcW w:w="3258" w:type="dxa"/>
          </w:tcPr>
          <w:p w14:paraId="04ED4D2B" w14:textId="77777777" w:rsidR="001C0ED8" w:rsidRDefault="00203146">
            <w:r>
              <w:rPr>
                <w:b/>
              </w:rPr>
              <w:t>Meta model provider</w:t>
            </w:r>
            <w:r>
              <w:t xml:space="preserve">[input] </w:t>
            </w:r>
            <w:r>
              <w:rPr>
                <w:i/>
              </w:rPr>
              <w:t>reads from</w:t>
            </w:r>
            <w:r>
              <w:t xml:space="preserve"> </w:t>
            </w:r>
            <w:r>
              <w:rPr>
                <w:b/>
              </w:rPr>
              <w:t>Custom repository</w:t>
            </w:r>
          </w:p>
        </w:tc>
        <w:tc>
          <w:tcPr>
            <w:tcW w:w="6318" w:type="dxa"/>
          </w:tcPr>
          <w:p w14:paraId="1EB60CF1" w14:textId="77777777" w:rsidR="001C0ED8" w:rsidRDefault="00203146">
            <w:r>
              <w:t>The Meta model provider component reads information on meta model elements and related visualization elements from the Custom repository to be able to provide in-memory representations of custom meta model elements.</w:t>
            </w:r>
          </w:p>
        </w:tc>
      </w:tr>
      <w:tr w:rsidR="001C0ED8" w14:paraId="32DE489C" w14:textId="77777777">
        <w:tc>
          <w:tcPr>
            <w:tcW w:w="3258" w:type="dxa"/>
          </w:tcPr>
          <w:p w14:paraId="33B4EA8B" w14:textId="77777777" w:rsidR="001C0ED8" w:rsidRDefault="00203146">
            <w:pPr>
              <w:rPr>
                <w:b/>
              </w:rPr>
            </w:pPr>
            <w:r>
              <w:rPr>
                <w:b/>
              </w:rPr>
              <w:t>Meta model provider</w:t>
            </w:r>
            <w:r>
              <w:t xml:space="preserve">[persist] </w:t>
            </w:r>
            <w:r>
              <w:rPr>
                <w:i/>
              </w:rPr>
              <w:t>writes to</w:t>
            </w:r>
            <w:r>
              <w:t xml:space="preserve"> </w:t>
            </w:r>
            <w:r>
              <w:rPr>
                <w:b/>
              </w:rPr>
              <w:t>Custom repository</w:t>
            </w:r>
          </w:p>
        </w:tc>
        <w:tc>
          <w:tcPr>
            <w:tcW w:w="6318" w:type="dxa"/>
          </w:tcPr>
          <w:p w14:paraId="3E969BA8" w14:textId="77777777" w:rsidR="001C0ED8" w:rsidRDefault="00203146">
            <w:r>
              <w:t>The Meta model provider component writes the meta model elements created by the user to the Custom repository. These changes include new elements or modifications in existing ones.</w:t>
            </w:r>
          </w:p>
        </w:tc>
      </w:tr>
      <w:tr w:rsidR="001C0ED8" w14:paraId="7AA4AD10" w14:textId="77777777">
        <w:tc>
          <w:tcPr>
            <w:tcW w:w="3258" w:type="dxa"/>
          </w:tcPr>
          <w:p w14:paraId="14945494" w14:textId="77777777" w:rsidR="001C0ED8" w:rsidRDefault="00203146">
            <w:r>
              <w:rPr>
                <w:b/>
              </w:rPr>
              <w:t>Instance model provider</w:t>
            </w:r>
            <w:r>
              <w:t xml:space="preserve">[input] </w:t>
            </w:r>
            <w:r>
              <w:rPr>
                <w:i/>
              </w:rPr>
              <w:t>reads from</w:t>
            </w:r>
            <w:r>
              <w:t xml:space="preserve"> </w:t>
            </w:r>
            <w:r>
              <w:rPr>
                <w:b/>
              </w:rPr>
              <w:t>Design project</w:t>
            </w:r>
          </w:p>
        </w:tc>
        <w:tc>
          <w:tcPr>
            <w:tcW w:w="6318" w:type="dxa"/>
          </w:tcPr>
          <w:p w14:paraId="197D6552" w14:textId="77777777" w:rsidR="001C0ED8" w:rsidRDefault="00203146">
            <w:r>
              <w:t>The Instance model provider component reads information on the instance model from the Design project to be able to provide in-memory representations of instance model elements.</w:t>
            </w:r>
          </w:p>
        </w:tc>
      </w:tr>
      <w:tr w:rsidR="001C0ED8" w14:paraId="00D67F6E" w14:textId="77777777">
        <w:tc>
          <w:tcPr>
            <w:tcW w:w="3258" w:type="dxa"/>
          </w:tcPr>
          <w:p w14:paraId="1A903A72" w14:textId="77777777" w:rsidR="001C0ED8" w:rsidRDefault="00203146">
            <w:pPr>
              <w:rPr>
                <w:b/>
              </w:rPr>
            </w:pPr>
            <w:r>
              <w:rPr>
                <w:b/>
              </w:rPr>
              <w:t>Instance model provider</w:t>
            </w:r>
            <w:r>
              <w:t xml:space="preserve">[persist] </w:t>
            </w:r>
            <w:r>
              <w:rPr>
                <w:i/>
              </w:rPr>
              <w:t>writes to</w:t>
            </w:r>
            <w:r>
              <w:t xml:space="preserve"> </w:t>
            </w:r>
            <w:r>
              <w:rPr>
                <w:b/>
              </w:rPr>
              <w:t>Design project</w:t>
            </w:r>
          </w:p>
        </w:tc>
        <w:tc>
          <w:tcPr>
            <w:tcW w:w="6318" w:type="dxa"/>
          </w:tcPr>
          <w:p w14:paraId="2A1EF62A" w14:textId="77777777" w:rsidR="001C0ED8" w:rsidRDefault="00203146">
            <w:r>
              <w:t>The Instance model provider component writes the instance model to files in the Design project. These changes include new elements or modifications in existing ones.</w:t>
            </w:r>
          </w:p>
        </w:tc>
      </w:tr>
      <w:tr w:rsidR="001C0ED8" w14:paraId="08C9049F" w14:textId="77777777">
        <w:tc>
          <w:tcPr>
            <w:tcW w:w="3258" w:type="dxa"/>
          </w:tcPr>
          <w:p w14:paraId="3FE34E17" w14:textId="77777777" w:rsidR="001C0ED8" w:rsidRDefault="00203146">
            <w:r>
              <w:rPr>
                <w:b/>
              </w:rPr>
              <w:t>Instance model provider</w:t>
            </w:r>
            <w:r>
              <w:t xml:space="preserve">[meta-input] </w:t>
            </w:r>
            <w:r>
              <w:rPr>
                <w:i/>
              </w:rPr>
              <w:t xml:space="preserve">calls interface in </w:t>
            </w:r>
            <w:r>
              <w:rPr>
                <w:b/>
              </w:rPr>
              <w:t>Meta model provider</w:t>
            </w:r>
            <w:r>
              <w:t>[provider]</w:t>
            </w:r>
          </w:p>
        </w:tc>
        <w:tc>
          <w:tcPr>
            <w:tcW w:w="6318" w:type="dxa"/>
          </w:tcPr>
          <w:p w14:paraId="0E37ABDD" w14:textId="77777777" w:rsidR="001C0ED8" w:rsidRDefault="00203146">
            <w:r>
              <w:t>The Instance model provider component gets information about meta model elements to be able to create instance model elements.</w:t>
            </w:r>
          </w:p>
        </w:tc>
      </w:tr>
      <w:tr w:rsidR="001C0ED8" w14:paraId="7CEA4D23" w14:textId="77777777">
        <w:tc>
          <w:tcPr>
            <w:tcW w:w="3258" w:type="dxa"/>
          </w:tcPr>
          <w:p w14:paraId="22C2F83E" w14:textId="77777777" w:rsidR="001C0ED8" w:rsidRDefault="00203146">
            <w:pPr>
              <w:rPr>
                <w:b/>
              </w:rPr>
            </w:pPr>
            <w:r>
              <w:rPr>
                <w:b/>
              </w:rPr>
              <w:t>Meta model provider</w:t>
            </w:r>
            <w:r>
              <w:t xml:space="preserve">[notifications] </w:t>
            </w:r>
            <w:r>
              <w:rPr>
                <w:i/>
              </w:rPr>
              <w:t>sends events to</w:t>
            </w:r>
            <w:r>
              <w:rPr>
                <w:b/>
              </w:rPr>
              <w:t xml:space="preserve"> Instance model provider</w:t>
            </w:r>
            <w:r>
              <w:t>[listeners]</w:t>
            </w:r>
          </w:p>
        </w:tc>
        <w:tc>
          <w:tcPr>
            <w:tcW w:w="6318" w:type="dxa"/>
          </w:tcPr>
          <w:p w14:paraId="2CBA2A02" w14:textId="77777777" w:rsidR="001C0ED8" w:rsidRDefault="00203146">
            <w:r>
              <w:t>The Meta model provider component publishes information about changes in the meta model to the Instance model provider component.</w:t>
            </w:r>
          </w:p>
        </w:tc>
      </w:tr>
      <w:tr w:rsidR="001C0ED8" w14:paraId="2CDAE439" w14:textId="77777777">
        <w:tc>
          <w:tcPr>
            <w:tcW w:w="3258" w:type="dxa"/>
          </w:tcPr>
          <w:p w14:paraId="439E43AE" w14:textId="77777777" w:rsidR="001C0ED8" w:rsidRDefault="00203146">
            <w:r>
              <w:rPr>
                <w:b/>
              </w:rPr>
              <w:t>Types management</w:t>
            </w:r>
            <w:r>
              <w:t xml:space="preserve">[meta-data] </w:t>
            </w:r>
            <w:r>
              <w:rPr>
                <w:i/>
              </w:rPr>
              <w:t xml:space="preserve">calls interface in </w:t>
            </w:r>
            <w:r>
              <w:rPr>
                <w:b/>
              </w:rPr>
              <w:t>Meta model provider</w:t>
            </w:r>
            <w:r>
              <w:t>[provider]</w:t>
            </w:r>
          </w:p>
        </w:tc>
        <w:tc>
          <w:tcPr>
            <w:tcW w:w="6318" w:type="dxa"/>
          </w:tcPr>
          <w:p w14:paraId="29974FBE" w14:textId="77777777" w:rsidR="001C0ED8" w:rsidRDefault="00203146">
            <w:r>
              <w:t>The Types management component takes as input the list of default visualization elements and their associated meta model elements. Additionally, it passes information about changes made in the meta model to the Meta model provider.</w:t>
            </w:r>
          </w:p>
        </w:tc>
      </w:tr>
      <w:tr w:rsidR="001C0ED8" w14:paraId="3B5755E0" w14:textId="77777777">
        <w:tc>
          <w:tcPr>
            <w:tcW w:w="3258" w:type="dxa"/>
          </w:tcPr>
          <w:p w14:paraId="64721B06" w14:textId="77777777" w:rsidR="001C0ED8" w:rsidRDefault="00203146">
            <w:pPr>
              <w:rPr>
                <w:b/>
              </w:rPr>
            </w:pPr>
            <w:r>
              <w:rPr>
                <w:b/>
              </w:rPr>
              <w:t>Diagramming</w:t>
            </w:r>
            <w:r>
              <w:t xml:space="preserve"> [meta-input] </w:t>
            </w:r>
            <w:r>
              <w:rPr>
                <w:i/>
              </w:rPr>
              <w:t>calls interface in</w:t>
            </w:r>
            <w:r>
              <w:rPr>
                <w:b/>
              </w:rPr>
              <w:t xml:space="preserve"> Meta model provider</w:t>
            </w:r>
            <w:r>
              <w:t>[output]</w:t>
            </w:r>
          </w:p>
        </w:tc>
        <w:tc>
          <w:tcPr>
            <w:tcW w:w="6318" w:type="dxa"/>
          </w:tcPr>
          <w:p w14:paraId="0883977D" w14:textId="77777777" w:rsidR="001C0ED8" w:rsidRDefault="00203146">
            <w:r>
              <w:t>The Diagramming component requires a list of meta model elements, which are provided by the Meta model provider.</w:t>
            </w:r>
          </w:p>
        </w:tc>
      </w:tr>
      <w:tr w:rsidR="001C0ED8" w14:paraId="4A66257A" w14:textId="77777777">
        <w:tc>
          <w:tcPr>
            <w:tcW w:w="3258" w:type="dxa"/>
          </w:tcPr>
          <w:p w14:paraId="20864672" w14:textId="77777777" w:rsidR="001C0ED8" w:rsidRDefault="00203146">
            <w:pPr>
              <w:rPr>
                <w:b/>
              </w:rPr>
            </w:pPr>
            <w:r>
              <w:rPr>
                <w:b/>
              </w:rPr>
              <w:t>Diagramming</w:t>
            </w:r>
            <w:r>
              <w:t xml:space="preserve"> [instance-data] </w:t>
            </w:r>
            <w:r>
              <w:rPr>
                <w:i/>
              </w:rPr>
              <w:t>calls interface in</w:t>
            </w:r>
            <w:r>
              <w:rPr>
                <w:b/>
              </w:rPr>
              <w:t xml:space="preserve"> Instance model provider</w:t>
            </w:r>
            <w:r>
              <w:t>[provider]</w:t>
            </w:r>
          </w:p>
        </w:tc>
        <w:tc>
          <w:tcPr>
            <w:tcW w:w="6318" w:type="dxa"/>
          </w:tcPr>
          <w:p w14:paraId="5A49559C" w14:textId="77777777" w:rsidR="001C0ED8" w:rsidRDefault="00203146">
            <w:r>
              <w:t>The Diagramming component requires instance model elements related to design drawings. It also provides instance model elements to be saved by the Instance model provider component.</w:t>
            </w:r>
          </w:p>
        </w:tc>
      </w:tr>
      <w:tr w:rsidR="001C0ED8" w14:paraId="1748C821" w14:textId="77777777">
        <w:tc>
          <w:tcPr>
            <w:tcW w:w="3258" w:type="dxa"/>
          </w:tcPr>
          <w:p w14:paraId="4BB89110" w14:textId="77777777" w:rsidR="001C0ED8" w:rsidRDefault="00203146">
            <w:r>
              <w:rPr>
                <w:b/>
              </w:rPr>
              <w:t>Instance model provider</w:t>
            </w:r>
            <w:r>
              <w:t xml:space="preserve">[notifications] </w:t>
            </w:r>
            <w:r>
              <w:rPr>
                <w:i/>
              </w:rPr>
              <w:t>sends events to</w:t>
            </w:r>
            <w:r>
              <w:rPr>
                <w:b/>
              </w:rPr>
              <w:t xml:space="preserve"> Diagramming</w:t>
            </w:r>
            <w:r>
              <w:t>[listeners]</w:t>
            </w:r>
          </w:p>
        </w:tc>
        <w:tc>
          <w:tcPr>
            <w:tcW w:w="6318" w:type="dxa"/>
          </w:tcPr>
          <w:p w14:paraId="02A1E131" w14:textId="77777777" w:rsidR="001C0ED8" w:rsidRDefault="00203146">
            <w:r>
              <w:t>The Instance model provider component publishes information about changes in the instance model to the Diagramming component. These are changes in instance model elements related to design drawings.</w:t>
            </w:r>
          </w:p>
        </w:tc>
      </w:tr>
      <w:tr w:rsidR="001C0ED8" w14:paraId="0A6F74E2" w14:textId="77777777">
        <w:tc>
          <w:tcPr>
            <w:tcW w:w="3258" w:type="dxa"/>
          </w:tcPr>
          <w:p w14:paraId="5E325DB9" w14:textId="77777777" w:rsidR="001C0ED8" w:rsidRDefault="00203146">
            <w:pPr>
              <w:rPr>
                <w:b/>
              </w:rPr>
            </w:pPr>
            <w:r>
              <w:rPr>
                <w:b/>
              </w:rPr>
              <w:t>Meta model provider</w:t>
            </w:r>
            <w:r>
              <w:t xml:space="preserve">[notifications] </w:t>
            </w:r>
            <w:r>
              <w:rPr>
                <w:i/>
              </w:rPr>
              <w:t>sends events to</w:t>
            </w:r>
            <w:r>
              <w:rPr>
                <w:b/>
              </w:rPr>
              <w:t xml:space="preserve"> Diagramming</w:t>
            </w:r>
            <w:r>
              <w:t>[listeners]</w:t>
            </w:r>
          </w:p>
        </w:tc>
        <w:tc>
          <w:tcPr>
            <w:tcW w:w="6318" w:type="dxa"/>
          </w:tcPr>
          <w:p w14:paraId="4D427AD7" w14:textId="77777777" w:rsidR="001C0ED8" w:rsidRDefault="00203146">
            <w:r>
              <w:t>The Meta model provider component publishes information about changes in the meta model to the Diagramming component. These changes are used to keep the palette of shapes updated.</w:t>
            </w:r>
          </w:p>
        </w:tc>
      </w:tr>
      <w:tr w:rsidR="001C0ED8" w14:paraId="32440D3A" w14:textId="77777777">
        <w:tc>
          <w:tcPr>
            <w:tcW w:w="3258" w:type="dxa"/>
          </w:tcPr>
          <w:p w14:paraId="70E3AF5B" w14:textId="77777777" w:rsidR="001C0ED8" w:rsidRDefault="00203146">
            <w:r>
              <w:rPr>
                <w:b/>
              </w:rPr>
              <w:lastRenderedPageBreak/>
              <w:t>Architectural drivers</w:t>
            </w:r>
            <w:r>
              <w:t xml:space="preserve">[instance-data] </w:t>
            </w:r>
            <w:r>
              <w:rPr>
                <w:i/>
              </w:rPr>
              <w:t>calls interface in</w:t>
            </w:r>
            <w:r>
              <w:t xml:space="preserve"> </w:t>
            </w:r>
            <w:r>
              <w:rPr>
                <w:b/>
              </w:rPr>
              <w:t>Instance model provider</w:t>
            </w:r>
            <w:r>
              <w:t>[provider]</w:t>
            </w:r>
          </w:p>
        </w:tc>
        <w:tc>
          <w:tcPr>
            <w:tcW w:w="6318" w:type="dxa"/>
          </w:tcPr>
          <w:p w14:paraId="69CB2B2B" w14:textId="77777777" w:rsidR="001C0ED8" w:rsidRDefault="00203146">
            <w:r>
              <w:t>The Architectural driver component requires instance model elements related to architectural drivers. It also provides instance model elements to be saved by the Instance model provider component.</w:t>
            </w:r>
          </w:p>
        </w:tc>
      </w:tr>
      <w:tr w:rsidR="001C0ED8" w14:paraId="22405E11" w14:textId="77777777">
        <w:tc>
          <w:tcPr>
            <w:tcW w:w="3258" w:type="dxa"/>
          </w:tcPr>
          <w:p w14:paraId="77BC4687" w14:textId="77777777" w:rsidR="001C0ED8" w:rsidRDefault="00203146">
            <w:r>
              <w:rPr>
                <w:b/>
              </w:rPr>
              <w:t>Instance model provider</w:t>
            </w:r>
            <w:r>
              <w:t xml:space="preserve">[notifications] </w:t>
            </w:r>
            <w:r>
              <w:rPr>
                <w:i/>
              </w:rPr>
              <w:t>sends events to</w:t>
            </w:r>
            <w:r>
              <w:rPr>
                <w:b/>
              </w:rPr>
              <w:t xml:space="preserve"> Architectural drivers</w:t>
            </w:r>
            <w:r>
              <w:t>[listeners]</w:t>
            </w:r>
          </w:p>
        </w:tc>
        <w:tc>
          <w:tcPr>
            <w:tcW w:w="6318" w:type="dxa"/>
          </w:tcPr>
          <w:p w14:paraId="0CEAAECB" w14:textId="77777777" w:rsidR="001C0ED8" w:rsidRDefault="00203146">
            <w:r>
              <w:t>The Instance model provider component publishes information about changes in the instance model to the Architectural drivers component. These are changes in instance model elements related to architectural drivers.</w:t>
            </w:r>
          </w:p>
        </w:tc>
      </w:tr>
      <w:tr w:rsidR="001C0ED8" w14:paraId="332B65A4" w14:textId="77777777">
        <w:tc>
          <w:tcPr>
            <w:tcW w:w="3258" w:type="dxa"/>
          </w:tcPr>
          <w:p w14:paraId="1A656E1F" w14:textId="77777777" w:rsidR="001C0ED8" w:rsidRDefault="00203146">
            <w:r>
              <w:rPr>
                <w:b/>
              </w:rPr>
              <w:t>Tools</w:t>
            </w:r>
            <w:r>
              <w:t xml:space="preserve">[instance-data] </w:t>
            </w:r>
            <w:r>
              <w:rPr>
                <w:i/>
              </w:rPr>
              <w:t>calls interface in</w:t>
            </w:r>
            <w:r>
              <w:t xml:space="preserve"> </w:t>
            </w:r>
            <w:r>
              <w:rPr>
                <w:b/>
              </w:rPr>
              <w:t>Instance model provider</w:t>
            </w:r>
            <w:r>
              <w:t>[provider]</w:t>
            </w:r>
          </w:p>
        </w:tc>
        <w:tc>
          <w:tcPr>
            <w:tcW w:w="6318" w:type="dxa"/>
          </w:tcPr>
          <w:p w14:paraId="403E5ABA" w14:textId="77777777" w:rsidR="001C0ED8" w:rsidRDefault="00203146">
            <w:r>
              <w:t>The Tools component requires instance model elements to use it for the features that it supports. The Tools component does not provide any instance model elements to the Instance model provider because it does not make changes to the instance model.</w:t>
            </w:r>
          </w:p>
        </w:tc>
      </w:tr>
      <w:tr w:rsidR="001C0ED8" w14:paraId="37873D0A" w14:textId="77777777">
        <w:tc>
          <w:tcPr>
            <w:tcW w:w="3258" w:type="dxa"/>
          </w:tcPr>
          <w:p w14:paraId="22E716C7" w14:textId="77777777" w:rsidR="001C0ED8" w:rsidRDefault="00203146">
            <w:r>
              <w:rPr>
                <w:b/>
              </w:rPr>
              <w:t>Instance model provider</w:t>
            </w:r>
            <w:r>
              <w:t xml:space="preserve">[notifications] </w:t>
            </w:r>
            <w:r>
              <w:rPr>
                <w:i/>
              </w:rPr>
              <w:t>sends events to</w:t>
            </w:r>
            <w:r>
              <w:rPr>
                <w:b/>
              </w:rPr>
              <w:t xml:space="preserve"> Tools</w:t>
            </w:r>
            <w:r>
              <w:t>[listeners]</w:t>
            </w:r>
          </w:p>
        </w:tc>
        <w:tc>
          <w:tcPr>
            <w:tcW w:w="6318" w:type="dxa"/>
          </w:tcPr>
          <w:p w14:paraId="16618DBD" w14:textId="77777777" w:rsidR="001C0ED8" w:rsidRDefault="00203146">
            <w:r>
              <w:t>The Instance model provider component publishes information about changes in the instance model to the Tools component. These changes are used to update, for instance, the list of warnings on screen.</w:t>
            </w:r>
          </w:p>
        </w:tc>
      </w:tr>
      <w:tr w:rsidR="001C0ED8" w14:paraId="66A5099B" w14:textId="77777777">
        <w:tc>
          <w:tcPr>
            <w:tcW w:w="3258" w:type="dxa"/>
          </w:tcPr>
          <w:p w14:paraId="5A3D7702" w14:textId="77777777" w:rsidR="001C0ED8" w:rsidRDefault="00203146">
            <w:r>
              <w:rPr>
                <w:b/>
              </w:rPr>
              <w:t>Tools</w:t>
            </w:r>
            <w:r>
              <w:t xml:space="preserve">[output] </w:t>
            </w:r>
            <w:r>
              <w:rPr>
                <w:i/>
              </w:rPr>
              <w:t>writes to</w:t>
            </w:r>
            <w:r>
              <w:t xml:space="preserve"> </w:t>
            </w:r>
            <w:r>
              <w:rPr>
                <w:b/>
              </w:rPr>
              <w:t>Exported design</w:t>
            </w:r>
          </w:p>
        </w:tc>
        <w:tc>
          <w:tcPr>
            <w:tcW w:w="6318" w:type="dxa"/>
          </w:tcPr>
          <w:p w14:paraId="030B616B" w14:textId="77777777" w:rsidR="001C0ED8" w:rsidRDefault="00203146">
            <w:r>
              <w:t>The Tools component writes to disk (Exported design) all relevant information related to the instance model in an external format.</w:t>
            </w:r>
          </w:p>
        </w:tc>
      </w:tr>
    </w:tbl>
    <w:p w14:paraId="646E60F1" w14:textId="77777777" w:rsidR="001C0ED8" w:rsidRDefault="001C0ED8"/>
    <w:p w14:paraId="7989E207" w14:textId="77777777" w:rsidR="001C0ED8" w:rsidRDefault="00203146">
      <w:pPr>
        <w:rPr>
          <w:rFonts w:ascii="Cambria" w:eastAsia="Cambria" w:hAnsi="Cambria" w:cs="Cambria"/>
          <w:b/>
          <w:color w:val="4F81BD"/>
          <w:sz w:val="28"/>
          <w:szCs w:val="28"/>
        </w:rPr>
      </w:pPr>
      <w:r>
        <w:br w:type="page"/>
      </w:r>
    </w:p>
    <w:p w14:paraId="39B116A3" w14:textId="77777777" w:rsidR="001C0ED8" w:rsidRDefault="00203146">
      <w:pPr>
        <w:pStyle w:val="u2"/>
        <w:numPr>
          <w:ilvl w:val="1"/>
          <w:numId w:val="7"/>
        </w:numPr>
      </w:pPr>
      <w:bookmarkStart w:id="27" w:name="_Toc70293612"/>
      <w:r>
        <w:lastRenderedPageBreak/>
        <w:t>Module Decomposition Level 1 (Static perspective)</w:t>
      </w:r>
      <w:bookmarkEnd w:id="27"/>
    </w:p>
    <w:p w14:paraId="59BE3ADD" w14:textId="77777777" w:rsidR="001C0ED8" w:rsidRDefault="00203146">
      <w:r>
        <w:t>Figure 4 shows the first level of decomposition in the module perspective.</w:t>
      </w:r>
    </w:p>
    <w:p w14:paraId="71E50D58" w14:textId="39B27DCC" w:rsidR="001C0ED8" w:rsidRDefault="008B24A1">
      <w:pPr>
        <w:keepNext/>
      </w:pPr>
      <w:r>
        <w:rPr>
          <w:noProof/>
        </w:rPr>
        <w:lastRenderedPageBreak/>
        <w:drawing>
          <wp:inline distT="0" distB="0" distL="0" distR="0" wp14:anchorId="6ABA42F9" wp14:editId="2FE34125">
            <wp:extent cx="5943600" cy="74987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498715"/>
                    </a:xfrm>
                    <a:prstGeom prst="rect">
                      <a:avLst/>
                    </a:prstGeom>
                    <a:noFill/>
                    <a:ln>
                      <a:noFill/>
                    </a:ln>
                  </pic:spPr>
                </pic:pic>
              </a:graphicData>
            </a:graphic>
          </wp:inline>
        </w:drawing>
      </w:r>
    </w:p>
    <w:p w14:paraId="7B3DD9BC" w14:textId="77777777" w:rsidR="001C0ED8" w:rsidRDefault="00203146">
      <w:pPr>
        <w:pBdr>
          <w:top w:val="nil"/>
          <w:left w:val="nil"/>
          <w:bottom w:val="nil"/>
          <w:right w:val="nil"/>
          <w:between w:val="nil"/>
        </w:pBdr>
        <w:spacing w:line="240" w:lineRule="auto"/>
        <w:rPr>
          <w:b/>
          <w:color w:val="4F81BD"/>
          <w:sz w:val="18"/>
          <w:szCs w:val="18"/>
        </w:rPr>
      </w:pPr>
      <w:bookmarkStart w:id="28" w:name="_heading=h.23ckvvd" w:colFirst="0" w:colLast="0"/>
      <w:bookmarkEnd w:id="28"/>
      <w:r>
        <w:rPr>
          <w:b/>
          <w:color w:val="4F81BD"/>
          <w:sz w:val="18"/>
          <w:szCs w:val="18"/>
        </w:rPr>
        <w:t>Figure 4 Module Context - Initial context</w:t>
      </w:r>
    </w:p>
    <w:p w14:paraId="0ED6E960" w14:textId="77777777" w:rsidR="001C0ED8" w:rsidRDefault="001C0ED8">
      <w:pPr>
        <w:keepNext/>
      </w:pPr>
    </w:p>
    <w:p w14:paraId="65C3C6E3" w14:textId="77777777" w:rsidR="001C0ED8" w:rsidRDefault="00203146">
      <w:pPr>
        <w:pStyle w:val="u3"/>
        <w:numPr>
          <w:ilvl w:val="2"/>
          <w:numId w:val="7"/>
        </w:numPr>
      </w:pPr>
      <w:bookmarkStart w:id="29" w:name="_Toc70293613"/>
      <w:r>
        <w:t>Decomposition Rationale</w:t>
      </w:r>
      <w:bookmarkEnd w:id="29"/>
    </w:p>
    <w:tbl>
      <w:tblPr>
        <w:tblStyle w:val="afa"/>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4788"/>
        <w:gridCol w:w="4788"/>
      </w:tblGrid>
      <w:tr w:rsidR="001C0ED8" w14:paraId="7A8307FF" w14:textId="77777777">
        <w:tc>
          <w:tcPr>
            <w:tcW w:w="4788" w:type="dxa"/>
          </w:tcPr>
          <w:p w14:paraId="22B1E974" w14:textId="77777777" w:rsidR="001C0ED8" w:rsidRDefault="00203146">
            <w:r>
              <w:rPr>
                <w:b/>
              </w:rPr>
              <w:t>Associated Drawings:</w:t>
            </w:r>
            <w:r>
              <w:t xml:space="preserve"> Figure 4</w:t>
            </w:r>
          </w:p>
          <w:p w14:paraId="1E55CBB4" w14:textId="77777777" w:rsidR="001C0ED8" w:rsidRDefault="00203146">
            <w:r>
              <w:rPr>
                <w:b/>
              </w:rPr>
              <w:t>Associated Responsibilities:</w:t>
            </w:r>
            <w:r>
              <w:t xml:space="preserve"> Catalog 5, Catalog 6</w:t>
            </w:r>
          </w:p>
        </w:tc>
        <w:tc>
          <w:tcPr>
            <w:tcW w:w="4788" w:type="dxa"/>
          </w:tcPr>
          <w:p w14:paraId="5C747395" w14:textId="77777777" w:rsidR="001C0ED8" w:rsidRDefault="00203146">
            <w:r>
              <w:rPr>
                <w:b/>
              </w:rPr>
              <w:t>Perspective:</w:t>
            </w:r>
            <w:r>
              <w:t xml:space="preserve"> Module</w:t>
            </w:r>
          </w:p>
        </w:tc>
      </w:tr>
      <w:tr w:rsidR="001C0ED8" w14:paraId="4463C4E4" w14:textId="77777777">
        <w:tc>
          <w:tcPr>
            <w:tcW w:w="9576" w:type="dxa"/>
            <w:gridSpan w:val="2"/>
          </w:tcPr>
          <w:p w14:paraId="0FD6BEEC" w14:textId="77777777" w:rsidR="001C0ED8" w:rsidRDefault="00203146">
            <w:r>
              <w:t>This decomposition contains the initial partitioning of the system dictated by the use of the Rich Client Platform (RCP) and other third party libraries including Eclipse Modeling Framework (EMF), Graphical Editing Framework (GEF), and Graphical Modeling Framework (GMF). RCP provides infrastructure facilities for Architecture Studio, enabling it to use Eclipse as a foundation and allowing plug-ins to be written for the application. RCP uses a plugin configuration to relate the application code with services provided by RCP.</w:t>
            </w:r>
          </w:p>
          <w:p w14:paraId="3C670BD2" w14:textId="77777777" w:rsidR="001C0ED8" w:rsidRDefault="00203146">
            <w:r>
              <w:t xml:space="preserve">GMF uses both EMF and GEF to provide a unified set of API’s for applications to use and create modeling environments, such as the one provided in the Architecture Studio for crafting design diagrams. The application itself will also use EMF and GEF on its own. </w:t>
            </w:r>
          </w:p>
          <w:p w14:paraId="583D57F2" w14:textId="77777777" w:rsidR="001C0ED8" w:rsidRDefault="00203146">
            <w:r>
              <w:t>Furthermore, Architecture Studio will also use an SVG library to manipulate SVG files that represent visualization elements. It will use a drawing library to allow users to create their own custom elements. It will also make use of SWT classes to draw complex dialogs and windows that are not supported by RCP.</w:t>
            </w:r>
          </w:p>
        </w:tc>
      </w:tr>
    </w:tbl>
    <w:p w14:paraId="428540D6" w14:textId="77777777" w:rsidR="001C0ED8" w:rsidRDefault="001C0ED8"/>
    <w:p w14:paraId="0D151BB3" w14:textId="77777777" w:rsidR="001C0ED8" w:rsidRDefault="00203146">
      <w:pPr>
        <w:pStyle w:val="u3"/>
        <w:numPr>
          <w:ilvl w:val="2"/>
          <w:numId w:val="7"/>
        </w:numPr>
      </w:pPr>
      <w:bookmarkStart w:id="30" w:name="_Toc70293614"/>
      <w:r>
        <w:t>Element Responsibilities Catalog</w:t>
      </w:r>
      <w:bookmarkEnd w:id="30"/>
    </w:p>
    <w:p w14:paraId="7DD46037" w14:textId="77777777" w:rsidR="001C0ED8" w:rsidRDefault="00203146">
      <w:pPr>
        <w:keepNext/>
        <w:pBdr>
          <w:top w:val="nil"/>
          <w:left w:val="nil"/>
          <w:bottom w:val="nil"/>
          <w:right w:val="nil"/>
          <w:between w:val="nil"/>
        </w:pBdr>
        <w:spacing w:line="240" w:lineRule="auto"/>
        <w:rPr>
          <w:b/>
          <w:color w:val="4F81BD"/>
          <w:sz w:val="18"/>
          <w:szCs w:val="18"/>
        </w:rPr>
      </w:pPr>
      <w:bookmarkStart w:id="31" w:name="_heading=h.1hmsyys" w:colFirst="0" w:colLast="0"/>
      <w:bookmarkEnd w:id="31"/>
      <w:r>
        <w:rPr>
          <w:b/>
          <w:color w:val="4F81BD"/>
          <w:sz w:val="18"/>
          <w:szCs w:val="18"/>
        </w:rPr>
        <w:t>Catalog 5 Elements - Module Level 1</w:t>
      </w:r>
    </w:p>
    <w:tbl>
      <w:tblPr>
        <w:tblStyle w:val="afb"/>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2178"/>
        <w:gridCol w:w="7398"/>
      </w:tblGrid>
      <w:tr w:rsidR="001C0ED8" w14:paraId="0B165BFD" w14:textId="77777777">
        <w:tc>
          <w:tcPr>
            <w:tcW w:w="2178" w:type="dxa"/>
          </w:tcPr>
          <w:p w14:paraId="577C150A" w14:textId="77777777" w:rsidR="001C0ED8" w:rsidRDefault="00203146">
            <w:r>
              <w:rPr>
                <w:b/>
              </w:rPr>
              <w:t xml:space="preserve">Associated Drawings: </w:t>
            </w:r>
            <w:r>
              <w:t>Figure 4</w:t>
            </w:r>
          </w:p>
        </w:tc>
        <w:tc>
          <w:tcPr>
            <w:tcW w:w="7398" w:type="dxa"/>
          </w:tcPr>
          <w:p w14:paraId="4E401299" w14:textId="77777777" w:rsidR="001C0ED8" w:rsidRDefault="00203146">
            <w:r>
              <w:rPr>
                <w:b/>
              </w:rPr>
              <w:t xml:space="preserve">Perspective: </w:t>
            </w:r>
            <w:r>
              <w:t>Module</w:t>
            </w:r>
          </w:p>
        </w:tc>
      </w:tr>
      <w:tr w:rsidR="001C0ED8" w14:paraId="7A455F72" w14:textId="77777777">
        <w:tc>
          <w:tcPr>
            <w:tcW w:w="2178" w:type="dxa"/>
            <w:shd w:val="clear" w:color="auto" w:fill="A6A6A6"/>
          </w:tcPr>
          <w:p w14:paraId="73D3BBAB" w14:textId="77777777" w:rsidR="001C0ED8" w:rsidRDefault="00203146">
            <w:pPr>
              <w:rPr>
                <w:b/>
              </w:rPr>
            </w:pPr>
            <w:r>
              <w:rPr>
                <w:b/>
              </w:rPr>
              <w:t>Element</w:t>
            </w:r>
          </w:p>
        </w:tc>
        <w:tc>
          <w:tcPr>
            <w:tcW w:w="7398" w:type="dxa"/>
            <w:shd w:val="clear" w:color="auto" w:fill="A6A6A6"/>
          </w:tcPr>
          <w:p w14:paraId="1CD38942" w14:textId="77777777" w:rsidR="001C0ED8" w:rsidRDefault="00203146">
            <w:pPr>
              <w:rPr>
                <w:b/>
              </w:rPr>
            </w:pPr>
            <w:r>
              <w:rPr>
                <w:b/>
              </w:rPr>
              <w:t>Responsibilities</w:t>
            </w:r>
          </w:p>
        </w:tc>
      </w:tr>
      <w:tr w:rsidR="001C0ED8" w14:paraId="1150F1B9" w14:textId="77777777">
        <w:tc>
          <w:tcPr>
            <w:tcW w:w="2178" w:type="dxa"/>
          </w:tcPr>
          <w:p w14:paraId="526B9AA3" w14:textId="77777777" w:rsidR="001C0ED8" w:rsidRDefault="00203146">
            <w:r>
              <w:t>Architecture Studio</w:t>
            </w:r>
          </w:p>
        </w:tc>
        <w:tc>
          <w:tcPr>
            <w:tcW w:w="7398" w:type="dxa"/>
          </w:tcPr>
          <w:p w14:paraId="051853BB" w14:textId="77777777" w:rsidR="001C0ED8" w:rsidRDefault="00203146">
            <w:r>
              <w:t>This module will contain majority of the custom code written by the team and generated using EMF and GMF. This includes code related to models, controllers, views and parts required for an RCP application.</w:t>
            </w:r>
          </w:p>
        </w:tc>
      </w:tr>
      <w:tr w:rsidR="001C0ED8" w14:paraId="387B047E" w14:textId="77777777">
        <w:tc>
          <w:tcPr>
            <w:tcW w:w="2178" w:type="dxa"/>
          </w:tcPr>
          <w:p w14:paraId="6955EFF1" w14:textId="77777777" w:rsidR="001C0ED8" w:rsidRDefault="00203146">
            <w:r>
              <w:t>RCP</w:t>
            </w:r>
          </w:p>
        </w:tc>
        <w:tc>
          <w:tcPr>
            <w:tcW w:w="7398" w:type="dxa"/>
          </w:tcPr>
          <w:p w14:paraId="20E2D110" w14:textId="77777777" w:rsidR="001C0ED8" w:rsidRDefault="00203146">
            <w:r>
              <w:t>This module will provide the infrastructure facilities for the application. It will contain bootstrap code that will load the application.</w:t>
            </w:r>
          </w:p>
        </w:tc>
      </w:tr>
      <w:tr w:rsidR="001C0ED8" w14:paraId="6554A62D" w14:textId="77777777">
        <w:tc>
          <w:tcPr>
            <w:tcW w:w="2178" w:type="dxa"/>
          </w:tcPr>
          <w:p w14:paraId="626819A8" w14:textId="77777777" w:rsidR="001C0ED8" w:rsidRDefault="00203146">
            <w:r>
              <w:t>GEF</w:t>
            </w:r>
          </w:p>
        </w:tc>
        <w:tc>
          <w:tcPr>
            <w:tcW w:w="7398" w:type="dxa"/>
          </w:tcPr>
          <w:p w14:paraId="4EAD3199" w14:textId="77777777" w:rsidR="001C0ED8" w:rsidRDefault="00203146">
            <w:r>
              <w:t>This module will contain services provided by GEF, which will allow engineers to write views and controllers for diagrams in the application.</w:t>
            </w:r>
          </w:p>
        </w:tc>
      </w:tr>
      <w:tr w:rsidR="001C0ED8" w14:paraId="5772C1EA" w14:textId="77777777">
        <w:tc>
          <w:tcPr>
            <w:tcW w:w="2178" w:type="dxa"/>
          </w:tcPr>
          <w:p w14:paraId="7B780641" w14:textId="77777777" w:rsidR="001C0ED8" w:rsidRDefault="00203146">
            <w:r>
              <w:t>EMF</w:t>
            </w:r>
          </w:p>
        </w:tc>
        <w:tc>
          <w:tcPr>
            <w:tcW w:w="7398" w:type="dxa"/>
          </w:tcPr>
          <w:p w14:paraId="4694D9C2" w14:textId="77777777" w:rsidR="001C0ED8" w:rsidRDefault="00203146">
            <w:r>
              <w:t>This module will contain dependencies for EMF generated code and models.</w:t>
            </w:r>
          </w:p>
        </w:tc>
      </w:tr>
      <w:tr w:rsidR="001C0ED8" w14:paraId="6E97CBCD" w14:textId="77777777">
        <w:tc>
          <w:tcPr>
            <w:tcW w:w="2178" w:type="dxa"/>
          </w:tcPr>
          <w:p w14:paraId="68861110" w14:textId="77777777" w:rsidR="001C0ED8" w:rsidRDefault="00203146">
            <w:r>
              <w:t>GMF</w:t>
            </w:r>
          </w:p>
        </w:tc>
        <w:tc>
          <w:tcPr>
            <w:tcW w:w="7398" w:type="dxa"/>
          </w:tcPr>
          <w:p w14:paraId="7A497198" w14:textId="77777777" w:rsidR="001C0ED8" w:rsidRDefault="00203146">
            <w:r>
              <w:t>This module will include code that will provide an additional layer over EMF and GEF, allowing custom code to better leverage both of these frameworks.</w:t>
            </w:r>
          </w:p>
        </w:tc>
      </w:tr>
      <w:tr w:rsidR="001C0ED8" w14:paraId="46D79A43" w14:textId="77777777">
        <w:tc>
          <w:tcPr>
            <w:tcW w:w="2178" w:type="dxa"/>
          </w:tcPr>
          <w:p w14:paraId="507273C7" w14:textId="77777777" w:rsidR="001C0ED8" w:rsidRDefault="00203146">
            <w:r>
              <w:t>Batik (SVG)</w:t>
            </w:r>
          </w:p>
        </w:tc>
        <w:tc>
          <w:tcPr>
            <w:tcW w:w="7398" w:type="dxa"/>
          </w:tcPr>
          <w:p w14:paraId="51D08052" w14:textId="77777777" w:rsidR="001C0ED8" w:rsidRDefault="00203146">
            <w:r>
              <w:t>This module will provide services allowing the application to read, write, and render SVG files.</w:t>
            </w:r>
          </w:p>
        </w:tc>
      </w:tr>
      <w:tr w:rsidR="001C0ED8" w14:paraId="7DA90C65" w14:textId="77777777">
        <w:tc>
          <w:tcPr>
            <w:tcW w:w="2178" w:type="dxa"/>
          </w:tcPr>
          <w:p w14:paraId="5845D953" w14:textId="77777777" w:rsidR="001C0ED8" w:rsidRDefault="00203146">
            <w:r>
              <w:t>SWT</w:t>
            </w:r>
          </w:p>
        </w:tc>
        <w:tc>
          <w:tcPr>
            <w:tcW w:w="7398" w:type="dxa"/>
          </w:tcPr>
          <w:p w14:paraId="0AAF2EF4" w14:textId="77777777" w:rsidR="001C0ED8" w:rsidRDefault="00203146">
            <w:r>
              <w:t>This module will provide services allowing the application to create complex dialogs and windows.</w:t>
            </w:r>
          </w:p>
        </w:tc>
      </w:tr>
      <w:tr w:rsidR="001C0ED8" w14:paraId="015DBF68" w14:textId="77777777">
        <w:tc>
          <w:tcPr>
            <w:tcW w:w="2178" w:type="dxa"/>
          </w:tcPr>
          <w:p w14:paraId="594D8303" w14:textId="77777777" w:rsidR="001C0ED8" w:rsidRDefault="00203146">
            <w:r>
              <w:t>Drawing</w:t>
            </w:r>
          </w:p>
        </w:tc>
        <w:tc>
          <w:tcPr>
            <w:tcW w:w="7398" w:type="dxa"/>
          </w:tcPr>
          <w:p w14:paraId="0DA801E7" w14:textId="77777777" w:rsidR="001C0ED8" w:rsidRDefault="00203146">
            <w:r>
              <w:t>This module will provide classes for creating freeform drawing canvases to allow users to create custom visualization elements.</w:t>
            </w:r>
          </w:p>
        </w:tc>
      </w:tr>
      <w:tr w:rsidR="001C0ED8" w14:paraId="732AB518" w14:textId="77777777">
        <w:tc>
          <w:tcPr>
            <w:tcW w:w="2178" w:type="dxa"/>
          </w:tcPr>
          <w:p w14:paraId="0484AD03" w14:textId="77777777" w:rsidR="001C0ED8" w:rsidRDefault="00203146">
            <w:r>
              <w:t>plugin configuration</w:t>
            </w:r>
          </w:p>
        </w:tc>
        <w:tc>
          <w:tcPr>
            <w:tcW w:w="7398" w:type="dxa"/>
          </w:tcPr>
          <w:p w14:paraId="70EDF05B" w14:textId="77777777" w:rsidR="001C0ED8" w:rsidRDefault="00203146">
            <w:r>
              <w:t>These files will be used to register our custom application and other relevant parts with RCP.</w:t>
            </w:r>
          </w:p>
        </w:tc>
      </w:tr>
      <w:tr w:rsidR="001C0ED8" w14:paraId="08572023" w14:textId="77777777">
        <w:tc>
          <w:tcPr>
            <w:tcW w:w="2178" w:type="dxa"/>
          </w:tcPr>
          <w:p w14:paraId="4872592C" w14:textId="77777777" w:rsidR="001C0ED8" w:rsidRDefault="00203146">
            <w:r>
              <w:t>Externalized strings</w:t>
            </w:r>
          </w:p>
        </w:tc>
        <w:tc>
          <w:tcPr>
            <w:tcW w:w="7398" w:type="dxa"/>
          </w:tcPr>
          <w:p w14:paraId="65D3C5C6" w14:textId="77777777" w:rsidR="001C0ED8" w:rsidRDefault="00203146">
            <w:r>
              <w:t>This file will contain string messages that are displayed onscreen. These are stored in an external file to allow changing without compiling and facilitating internationalization.</w:t>
            </w:r>
          </w:p>
        </w:tc>
      </w:tr>
    </w:tbl>
    <w:p w14:paraId="1178A513" w14:textId="77777777" w:rsidR="001C0ED8" w:rsidRDefault="001C0ED8"/>
    <w:p w14:paraId="5C6192E2" w14:textId="77777777" w:rsidR="001C0ED8" w:rsidRDefault="00203146">
      <w:pPr>
        <w:pStyle w:val="u3"/>
        <w:numPr>
          <w:ilvl w:val="2"/>
          <w:numId w:val="7"/>
        </w:numPr>
      </w:pPr>
      <w:bookmarkStart w:id="32" w:name="_Toc70293615"/>
      <w:r>
        <w:lastRenderedPageBreak/>
        <w:t>Relationship Responsibilities Catalog</w:t>
      </w:r>
      <w:bookmarkEnd w:id="32"/>
    </w:p>
    <w:p w14:paraId="264CBECC" w14:textId="77777777" w:rsidR="001C0ED8" w:rsidRDefault="00203146">
      <w:pPr>
        <w:keepNext/>
        <w:pBdr>
          <w:top w:val="nil"/>
          <w:left w:val="nil"/>
          <w:bottom w:val="nil"/>
          <w:right w:val="nil"/>
          <w:between w:val="nil"/>
        </w:pBdr>
        <w:spacing w:line="240" w:lineRule="auto"/>
        <w:rPr>
          <w:b/>
          <w:color w:val="4F81BD"/>
          <w:sz w:val="18"/>
          <w:szCs w:val="18"/>
        </w:rPr>
      </w:pPr>
      <w:bookmarkStart w:id="33" w:name="_heading=h.2grqrue" w:colFirst="0" w:colLast="0"/>
      <w:bookmarkEnd w:id="33"/>
      <w:r>
        <w:rPr>
          <w:b/>
          <w:color w:val="4F81BD"/>
          <w:sz w:val="18"/>
          <w:szCs w:val="18"/>
        </w:rPr>
        <w:t>Catalog 6 Relationships - Module Level 1</w:t>
      </w:r>
    </w:p>
    <w:tbl>
      <w:tblPr>
        <w:tblStyle w:val="afc"/>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1C0ED8" w14:paraId="284F24CB" w14:textId="77777777">
        <w:tc>
          <w:tcPr>
            <w:tcW w:w="3258" w:type="dxa"/>
          </w:tcPr>
          <w:p w14:paraId="694051A7" w14:textId="77777777" w:rsidR="001C0ED8" w:rsidRDefault="00203146">
            <w:r>
              <w:rPr>
                <w:b/>
              </w:rPr>
              <w:t xml:space="preserve">Associated Drawings: </w:t>
            </w:r>
            <w:r>
              <w:t>Figure 4</w:t>
            </w:r>
          </w:p>
        </w:tc>
        <w:tc>
          <w:tcPr>
            <w:tcW w:w="6318" w:type="dxa"/>
          </w:tcPr>
          <w:p w14:paraId="638960B0" w14:textId="77777777" w:rsidR="001C0ED8" w:rsidRDefault="00203146">
            <w:r>
              <w:rPr>
                <w:b/>
              </w:rPr>
              <w:t xml:space="preserve">Perspective: </w:t>
            </w:r>
            <w:r>
              <w:t>Module</w:t>
            </w:r>
          </w:p>
        </w:tc>
      </w:tr>
      <w:tr w:rsidR="001C0ED8" w14:paraId="63B3424B" w14:textId="77777777">
        <w:tc>
          <w:tcPr>
            <w:tcW w:w="3258" w:type="dxa"/>
            <w:shd w:val="clear" w:color="auto" w:fill="A6A6A6"/>
          </w:tcPr>
          <w:p w14:paraId="7F4345F3" w14:textId="77777777" w:rsidR="001C0ED8" w:rsidRDefault="00203146">
            <w:pPr>
              <w:rPr>
                <w:b/>
              </w:rPr>
            </w:pPr>
            <w:r>
              <w:rPr>
                <w:b/>
              </w:rPr>
              <w:t>Relationship</w:t>
            </w:r>
          </w:p>
        </w:tc>
        <w:tc>
          <w:tcPr>
            <w:tcW w:w="6318" w:type="dxa"/>
            <w:shd w:val="clear" w:color="auto" w:fill="A6A6A6"/>
          </w:tcPr>
          <w:p w14:paraId="52DF830C" w14:textId="77777777" w:rsidR="001C0ED8" w:rsidRDefault="00203146">
            <w:pPr>
              <w:rPr>
                <w:b/>
              </w:rPr>
            </w:pPr>
            <w:r>
              <w:rPr>
                <w:b/>
              </w:rPr>
              <w:t>Responsibilities</w:t>
            </w:r>
          </w:p>
        </w:tc>
      </w:tr>
      <w:tr w:rsidR="001C0ED8" w14:paraId="05CB9377" w14:textId="77777777">
        <w:tc>
          <w:tcPr>
            <w:tcW w:w="3258" w:type="dxa"/>
          </w:tcPr>
          <w:p w14:paraId="6F031667" w14:textId="77777777" w:rsidR="001C0ED8" w:rsidRDefault="00203146">
            <w:r>
              <w:t xml:space="preserve">Architecture Studio </w:t>
            </w:r>
            <w:r>
              <w:rPr>
                <w:i/>
              </w:rPr>
              <w:t>depends on</w:t>
            </w:r>
            <w:r>
              <w:t xml:space="preserve"> RCP</w:t>
            </w:r>
          </w:p>
        </w:tc>
        <w:tc>
          <w:tcPr>
            <w:tcW w:w="6318" w:type="dxa"/>
          </w:tcPr>
          <w:p w14:paraId="647F617B" w14:textId="77777777" w:rsidR="001C0ED8" w:rsidRDefault="00203146">
            <w:r>
              <w:t>Code in the custom module will implement and inherit from code in the RCP packages, e.g. WorkbenchAdvisor, ISelectionListeners, and IPlatformRunnable to name a few.</w:t>
            </w:r>
          </w:p>
        </w:tc>
      </w:tr>
      <w:tr w:rsidR="001C0ED8" w14:paraId="2E5BCD02" w14:textId="77777777">
        <w:tc>
          <w:tcPr>
            <w:tcW w:w="3258" w:type="dxa"/>
          </w:tcPr>
          <w:p w14:paraId="6DE4DF4B" w14:textId="77777777" w:rsidR="001C0ED8" w:rsidRDefault="00203146">
            <w:r>
              <w:t xml:space="preserve">Architecture Studio </w:t>
            </w:r>
            <w:r>
              <w:rPr>
                <w:i/>
              </w:rPr>
              <w:t>depends on</w:t>
            </w:r>
            <w:r>
              <w:t xml:space="preserve"> GEF</w:t>
            </w:r>
          </w:p>
        </w:tc>
        <w:tc>
          <w:tcPr>
            <w:tcW w:w="6318" w:type="dxa"/>
          </w:tcPr>
          <w:p w14:paraId="005740C1" w14:textId="77777777" w:rsidR="001C0ED8" w:rsidRDefault="00203146">
            <w:r>
              <w:t>Code in the custom module will implement and inherit from code in the GEF module, e.g. AbstractEditPart, EditPartFactory and GraphicalEditor to name a few.</w:t>
            </w:r>
          </w:p>
        </w:tc>
      </w:tr>
      <w:tr w:rsidR="001C0ED8" w14:paraId="3255C66F" w14:textId="77777777">
        <w:tc>
          <w:tcPr>
            <w:tcW w:w="3258" w:type="dxa"/>
          </w:tcPr>
          <w:p w14:paraId="12D4959B" w14:textId="77777777" w:rsidR="001C0ED8" w:rsidRDefault="00203146">
            <w:r>
              <w:t xml:space="preserve">Architecture Studio </w:t>
            </w:r>
            <w:r>
              <w:rPr>
                <w:i/>
              </w:rPr>
              <w:t>depends on</w:t>
            </w:r>
            <w:r>
              <w:t xml:space="preserve"> EMF</w:t>
            </w:r>
          </w:p>
        </w:tc>
        <w:tc>
          <w:tcPr>
            <w:tcW w:w="6318" w:type="dxa"/>
          </w:tcPr>
          <w:p w14:paraId="007C0EF0" w14:textId="77777777" w:rsidR="001C0ED8" w:rsidRDefault="00203146">
            <w:r>
              <w:t>Code in the custom module will implement and inherit from code in the EMF module, mostly notably the Ecore meta model classes. Additional classes will be used to manipulate models.</w:t>
            </w:r>
          </w:p>
        </w:tc>
      </w:tr>
      <w:tr w:rsidR="001C0ED8" w14:paraId="142A2AAF" w14:textId="77777777">
        <w:tc>
          <w:tcPr>
            <w:tcW w:w="3258" w:type="dxa"/>
          </w:tcPr>
          <w:p w14:paraId="1FAA617A" w14:textId="77777777" w:rsidR="001C0ED8" w:rsidRDefault="00203146">
            <w:r>
              <w:t xml:space="preserve">Architecture Studio </w:t>
            </w:r>
            <w:r>
              <w:rPr>
                <w:i/>
              </w:rPr>
              <w:t>depends on</w:t>
            </w:r>
            <w:r>
              <w:t xml:space="preserve"> GMF</w:t>
            </w:r>
          </w:p>
        </w:tc>
        <w:tc>
          <w:tcPr>
            <w:tcW w:w="6318" w:type="dxa"/>
          </w:tcPr>
          <w:p w14:paraId="666A396E" w14:textId="77777777" w:rsidR="001C0ED8" w:rsidRDefault="00203146">
            <w:r>
              <w:t>Code in the custom module will make use of code generated by the GMF modeling tool to use EMF and GEF together.</w:t>
            </w:r>
          </w:p>
        </w:tc>
      </w:tr>
      <w:tr w:rsidR="001C0ED8" w14:paraId="08E11CD5" w14:textId="77777777">
        <w:tc>
          <w:tcPr>
            <w:tcW w:w="3258" w:type="dxa"/>
          </w:tcPr>
          <w:p w14:paraId="30B44528" w14:textId="77777777" w:rsidR="001C0ED8" w:rsidRDefault="00203146">
            <w:r>
              <w:t xml:space="preserve">Architecture Studio </w:t>
            </w:r>
            <w:r>
              <w:rPr>
                <w:i/>
              </w:rPr>
              <w:t>uses</w:t>
            </w:r>
            <w:r>
              <w:t xml:space="preserve"> Batik (SVG)</w:t>
            </w:r>
          </w:p>
        </w:tc>
        <w:tc>
          <w:tcPr>
            <w:tcW w:w="6318" w:type="dxa"/>
          </w:tcPr>
          <w:p w14:paraId="0ECDD13F" w14:textId="77777777" w:rsidR="001C0ED8" w:rsidRDefault="00203146">
            <w:r>
              <w:t>Code in the custom module will use this library to save and load SVG files and to render SVG files onscreen outside of GMF canvases.</w:t>
            </w:r>
          </w:p>
        </w:tc>
      </w:tr>
      <w:tr w:rsidR="001C0ED8" w14:paraId="7C662970" w14:textId="77777777">
        <w:tc>
          <w:tcPr>
            <w:tcW w:w="3258" w:type="dxa"/>
          </w:tcPr>
          <w:p w14:paraId="3F1BBAAC" w14:textId="77777777" w:rsidR="001C0ED8" w:rsidRDefault="00203146">
            <w:r>
              <w:t xml:space="preserve">Architecture Studio </w:t>
            </w:r>
            <w:r>
              <w:rPr>
                <w:i/>
              </w:rPr>
              <w:t>uses</w:t>
            </w:r>
            <w:r>
              <w:t xml:space="preserve"> Drawing</w:t>
            </w:r>
          </w:p>
        </w:tc>
        <w:tc>
          <w:tcPr>
            <w:tcW w:w="6318" w:type="dxa"/>
          </w:tcPr>
          <w:p w14:paraId="25D5212B" w14:textId="77777777" w:rsidR="001C0ED8" w:rsidRDefault="00203146">
            <w:r>
              <w:t>Code in the custom module will use this library to provide users with drawing canvases on which they can draw custom elements.</w:t>
            </w:r>
          </w:p>
        </w:tc>
      </w:tr>
      <w:tr w:rsidR="001C0ED8" w14:paraId="18A1220A" w14:textId="77777777">
        <w:tc>
          <w:tcPr>
            <w:tcW w:w="3258" w:type="dxa"/>
          </w:tcPr>
          <w:p w14:paraId="76509E14" w14:textId="77777777" w:rsidR="001C0ED8" w:rsidRDefault="00203146">
            <w:r>
              <w:t xml:space="preserve">Architecture Studio </w:t>
            </w:r>
            <w:r>
              <w:rPr>
                <w:i/>
              </w:rPr>
              <w:t xml:space="preserve">uses </w:t>
            </w:r>
            <w:r>
              <w:t>SWT</w:t>
            </w:r>
          </w:p>
        </w:tc>
        <w:tc>
          <w:tcPr>
            <w:tcW w:w="6318" w:type="dxa"/>
          </w:tcPr>
          <w:p w14:paraId="0DCD50CB" w14:textId="77777777" w:rsidR="001C0ED8" w:rsidRDefault="00203146">
            <w:r>
              <w:t>Code in the custom module will use SWT classes to create complex dialogs and windows.</w:t>
            </w:r>
          </w:p>
        </w:tc>
      </w:tr>
      <w:tr w:rsidR="001C0ED8" w14:paraId="11BB8C1B" w14:textId="77777777">
        <w:tc>
          <w:tcPr>
            <w:tcW w:w="3258" w:type="dxa"/>
          </w:tcPr>
          <w:p w14:paraId="78A38623" w14:textId="77777777" w:rsidR="001C0ED8" w:rsidRDefault="00203146">
            <w:r>
              <w:t xml:space="preserve">Architecture Studio </w:t>
            </w:r>
            <w:r>
              <w:rPr>
                <w:i/>
              </w:rPr>
              <w:t xml:space="preserve">uses </w:t>
            </w:r>
            <w:r>
              <w:t>Externalized strings</w:t>
            </w:r>
          </w:p>
        </w:tc>
        <w:tc>
          <w:tcPr>
            <w:tcW w:w="6318" w:type="dxa"/>
          </w:tcPr>
          <w:p w14:paraId="345DE8DF" w14:textId="77777777" w:rsidR="001C0ED8" w:rsidRDefault="00203146">
            <w:r>
              <w:t>Code in the custom module will refer to these string variables, and will know how to load them at a particular point in the application’s execution.</w:t>
            </w:r>
          </w:p>
        </w:tc>
      </w:tr>
      <w:tr w:rsidR="001C0ED8" w14:paraId="639429D4" w14:textId="77777777">
        <w:tc>
          <w:tcPr>
            <w:tcW w:w="3258" w:type="dxa"/>
          </w:tcPr>
          <w:p w14:paraId="62FA9A29" w14:textId="77777777" w:rsidR="001C0ED8" w:rsidRDefault="00203146">
            <w:r>
              <w:t xml:space="preserve">GMF </w:t>
            </w:r>
            <w:r>
              <w:rPr>
                <w:i/>
              </w:rPr>
              <w:t>depends on</w:t>
            </w:r>
            <w:r>
              <w:t xml:space="preserve"> GEF</w:t>
            </w:r>
          </w:p>
        </w:tc>
        <w:tc>
          <w:tcPr>
            <w:tcW w:w="6318" w:type="dxa"/>
          </w:tcPr>
          <w:p w14:paraId="42F8F322" w14:textId="77777777" w:rsidR="001C0ED8" w:rsidRDefault="00203146">
            <w:r>
              <w:t>GMF generated code will use services provided by GEF to create views for its EMF models.</w:t>
            </w:r>
          </w:p>
        </w:tc>
      </w:tr>
      <w:tr w:rsidR="001C0ED8" w14:paraId="600767FD" w14:textId="77777777">
        <w:tc>
          <w:tcPr>
            <w:tcW w:w="3258" w:type="dxa"/>
          </w:tcPr>
          <w:p w14:paraId="461598FC" w14:textId="77777777" w:rsidR="001C0ED8" w:rsidRDefault="00203146">
            <w:r>
              <w:t xml:space="preserve">GMF </w:t>
            </w:r>
            <w:r>
              <w:rPr>
                <w:i/>
              </w:rPr>
              <w:t>depends on</w:t>
            </w:r>
            <w:r>
              <w:t xml:space="preserve"> EMF</w:t>
            </w:r>
          </w:p>
        </w:tc>
        <w:tc>
          <w:tcPr>
            <w:tcW w:w="6318" w:type="dxa"/>
          </w:tcPr>
          <w:p w14:paraId="459AD5C3" w14:textId="77777777" w:rsidR="001C0ED8" w:rsidRDefault="00203146">
            <w:r>
              <w:t>GMF generated code will use EMF defined models for our modeling language (different architectural elements and relationships etc.) and use them to display diagrams to the user via GEF.</w:t>
            </w:r>
          </w:p>
        </w:tc>
      </w:tr>
      <w:tr w:rsidR="001C0ED8" w14:paraId="069B8E5F" w14:textId="77777777">
        <w:tc>
          <w:tcPr>
            <w:tcW w:w="3258" w:type="dxa"/>
          </w:tcPr>
          <w:p w14:paraId="172D400F" w14:textId="77777777" w:rsidR="001C0ED8" w:rsidRDefault="00203146">
            <w:r>
              <w:t xml:space="preserve">RCP </w:t>
            </w:r>
            <w:r>
              <w:rPr>
                <w:i/>
              </w:rPr>
              <w:t xml:space="preserve">uses </w:t>
            </w:r>
            <w:r>
              <w:t>SWT</w:t>
            </w:r>
          </w:p>
        </w:tc>
        <w:tc>
          <w:tcPr>
            <w:tcW w:w="6318" w:type="dxa"/>
          </w:tcPr>
          <w:p w14:paraId="3DFF4F8C" w14:textId="77777777" w:rsidR="001C0ED8" w:rsidRDefault="00203146">
            <w:r>
              <w:t>RCP uses SWT classes to provide prebuilt commonly used dialogs and windows.</w:t>
            </w:r>
          </w:p>
        </w:tc>
      </w:tr>
      <w:tr w:rsidR="001C0ED8" w14:paraId="5B4B9C24" w14:textId="77777777">
        <w:tc>
          <w:tcPr>
            <w:tcW w:w="3258" w:type="dxa"/>
          </w:tcPr>
          <w:p w14:paraId="18B18431" w14:textId="77777777" w:rsidR="001C0ED8" w:rsidRDefault="00203146">
            <w:r>
              <w:t xml:space="preserve">RCP </w:t>
            </w:r>
            <w:r>
              <w:rPr>
                <w:i/>
              </w:rPr>
              <w:t>uses</w:t>
            </w:r>
            <w:r>
              <w:t xml:space="preserve"> Plugin configuration</w:t>
            </w:r>
          </w:p>
        </w:tc>
        <w:tc>
          <w:tcPr>
            <w:tcW w:w="6318" w:type="dxa"/>
          </w:tcPr>
          <w:p w14:paraId="6D290FAF" w14:textId="77777777" w:rsidR="001C0ED8" w:rsidRDefault="00203146">
            <w:r>
              <w:t>RCP bootstrap code will use this file to identify and locate files related to our custom RCP application.</w:t>
            </w:r>
          </w:p>
        </w:tc>
      </w:tr>
      <w:tr w:rsidR="001C0ED8" w14:paraId="0BC0F05E" w14:textId="77777777">
        <w:tc>
          <w:tcPr>
            <w:tcW w:w="3258" w:type="dxa"/>
          </w:tcPr>
          <w:p w14:paraId="7EB1FCBF" w14:textId="77777777" w:rsidR="001C0ED8" w:rsidRDefault="00203146">
            <w:r>
              <w:t xml:space="preserve">Plugin configuration </w:t>
            </w:r>
            <w:r>
              <w:rPr>
                <w:i/>
              </w:rPr>
              <w:t xml:space="preserve">uses </w:t>
            </w:r>
            <w:r>
              <w:t>Architecture Studio</w:t>
            </w:r>
          </w:p>
        </w:tc>
        <w:tc>
          <w:tcPr>
            <w:tcW w:w="6318" w:type="dxa"/>
          </w:tcPr>
          <w:p w14:paraId="0D3A2C44" w14:textId="77777777" w:rsidR="001C0ED8" w:rsidRDefault="00203146">
            <w:r>
              <w:t>The plugin configuration (plugin.xml and other files) will reference specific classes in the custom code which will allow the RCP infrastructure to use these classes at runtime.</w:t>
            </w:r>
          </w:p>
        </w:tc>
      </w:tr>
    </w:tbl>
    <w:p w14:paraId="03D1FA74" w14:textId="77777777" w:rsidR="001C0ED8" w:rsidRDefault="001C0ED8"/>
    <w:p w14:paraId="2981DF60" w14:textId="77777777" w:rsidR="001C0ED8" w:rsidRDefault="00203146">
      <w:pPr>
        <w:pStyle w:val="u2"/>
        <w:numPr>
          <w:ilvl w:val="1"/>
          <w:numId w:val="7"/>
        </w:numPr>
      </w:pPr>
      <w:bookmarkStart w:id="34" w:name="_Toc70293616"/>
      <w:r>
        <w:t>Module Decomposition Level 2 (Static perspective)</w:t>
      </w:r>
      <w:bookmarkEnd w:id="34"/>
    </w:p>
    <w:p w14:paraId="7663384B" w14:textId="77777777" w:rsidR="001C0ED8" w:rsidRDefault="00203146">
      <w:r>
        <w:t xml:space="preserve">The figure below shows the decomposition of the </w:t>
      </w:r>
      <w:r>
        <w:rPr>
          <w:i/>
        </w:rPr>
        <w:t>Architecture Studio</w:t>
      </w:r>
      <w:r>
        <w:t xml:space="preserve"> module from the previous decomposition level. </w:t>
      </w:r>
      <w:r>
        <w:rPr>
          <w:i/>
        </w:rPr>
        <w:t>Note because there is only type of relationships (uses) in this view, we have not used stereotypes for relationships to enhance the readability of the diagram.</w:t>
      </w:r>
    </w:p>
    <w:p w14:paraId="57738DF4" w14:textId="77777777" w:rsidR="001C0ED8" w:rsidRDefault="00203146">
      <w:pPr>
        <w:keepNext/>
      </w:pPr>
      <w:bookmarkStart w:id="35" w:name="_heading=h.3fwokq0" w:colFirst="0" w:colLast="0"/>
      <w:bookmarkEnd w:id="35"/>
      <w:r>
        <w:rPr>
          <w:noProof/>
        </w:rPr>
        <w:lastRenderedPageBreak/>
        <w:drawing>
          <wp:inline distT="0" distB="0" distL="0" distR="0" wp14:anchorId="5FB7727E" wp14:editId="1BB03E6B">
            <wp:extent cx="5932805" cy="3884295"/>
            <wp:effectExtent l="0" t="0" r="0" b="0"/>
            <wp:docPr id="72" name="image22.jpg" descr="C:\Users\guido\Desktop\StaticLevel2.jpg"/>
            <wp:cNvGraphicFramePr/>
            <a:graphic xmlns:a="http://schemas.openxmlformats.org/drawingml/2006/main">
              <a:graphicData uri="http://schemas.openxmlformats.org/drawingml/2006/picture">
                <pic:pic xmlns:pic="http://schemas.openxmlformats.org/drawingml/2006/picture">
                  <pic:nvPicPr>
                    <pic:cNvPr id="0" name="image22.jpg" descr="C:\Users\guido\Desktop\StaticLevel2.jpg"/>
                    <pic:cNvPicPr preferRelativeResize="0"/>
                  </pic:nvPicPr>
                  <pic:blipFill>
                    <a:blip r:embed="rId12"/>
                    <a:srcRect/>
                    <a:stretch>
                      <a:fillRect/>
                    </a:stretch>
                  </pic:blipFill>
                  <pic:spPr>
                    <a:xfrm>
                      <a:off x="0" y="0"/>
                      <a:ext cx="5932805" cy="3884295"/>
                    </a:xfrm>
                    <a:prstGeom prst="rect">
                      <a:avLst/>
                    </a:prstGeom>
                    <a:ln/>
                  </pic:spPr>
                </pic:pic>
              </a:graphicData>
            </a:graphic>
          </wp:inline>
        </w:drawing>
      </w:r>
      <w:r>
        <w:t>Figure 5 System - Decomposition of the Architecture Studio packages</w:t>
      </w:r>
    </w:p>
    <w:p w14:paraId="0719BB76" w14:textId="77777777" w:rsidR="001C0ED8" w:rsidRDefault="00203146">
      <w:pPr>
        <w:pStyle w:val="u3"/>
        <w:numPr>
          <w:ilvl w:val="2"/>
          <w:numId w:val="7"/>
        </w:numPr>
      </w:pPr>
      <w:r>
        <w:t xml:space="preserve"> </w:t>
      </w:r>
      <w:bookmarkStart w:id="36" w:name="_Toc70293617"/>
      <w:r>
        <w:t>Decomposition Rationale</w:t>
      </w:r>
      <w:bookmarkEnd w:id="36"/>
    </w:p>
    <w:tbl>
      <w:tblPr>
        <w:tblStyle w:val="afd"/>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4788"/>
        <w:gridCol w:w="4788"/>
      </w:tblGrid>
      <w:tr w:rsidR="001C0ED8" w14:paraId="3AF684B2" w14:textId="77777777">
        <w:tc>
          <w:tcPr>
            <w:tcW w:w="4788" w:type="dxa"/>
          </w:tcPr>
          <w:p w14:paraId="01394DFA" w14:textId="77777777" w:rsidR="001C0ED8" w:rsidRDefault="00203146">
            <w:r>
              <w:rPr>
                <w:b/>
              </w:rPr>
              <w:t>Associated Drawings:</w:t>
            </w:r>
            <w:r>
              <w:t xml:space="preserve"> Figure 5</w:t>
            </w:r>
          </w:p>
          <w:p w14:paraId="0E711477" w14:textId="77777777" w:rsidR="001C0ED8" w:rsidRDefault="00203146">
            <w:r>
              <w:rPr>
                <w:b/>
              </w:rPr>
              <w:t>Associated Responsibilities:</w:t>
            </w:r>
            <w:r>
              <w:t xml:space="preserve"> Catalog 7, Catalog 8</w:t>
            </w:r>
          </w:p>
        </w:tc>
        <w:tc>
          <w:tcPr>
            <w:tcW w:w="4788" w:type="dxa"/>
          </w:tcPr>
          <w:p w14:paraId="232AC5E4" w14:textId="77777777" w:rsidR="001C0ED8" w:rsidRDefault="00203146">
            <w:r>
              <w:rPr>
                <w:b/>
              </w:rPr>
              <w:t>Perspective:</w:t>
            </w:r>
            <w:r>
              <w:t xml:space="preserve"> Module</w:t>
            </w:r>
          </w:p>
        </w:tc>
      </w:tr>
      <w:tr w:rsidR="001C0ED8" w14:paraId="2834C060" w14:textId="77777777">
        <w:tc>
          <w:tcPr>
            <w:tcW w:w="9576" w:type="dxa"/>
            <w:gridSpan w:val="2"/>
          </w:tcPr>
          <w:p w14:paraId="1E4D8016" w14:textId="77777777" w:rsidR="001C0ED8" w:rsidRDefault="00203146">
            <w:r>
              <w:t xml:space="preserve">This decomposition shows major module structures in the Architecture Studio module and their dependencies between them. The Application modules dependency on all feature modules is a result of how the initialization mechanism is designed in RCP. By </w:t>
            </w:r>
            <w:r>
              <w:rPr>
                <w:i/>
              </w:rPr>
              <w:t>feature modules</w:t>
            </w:r>
            <w:r>
              <w:t xml:space="preserve"> we are referring to the Custom types, Diagramming, Architectural drivers, Tool modules.</w:t>
            </w:r>
          </w:p>
          <w:p w14:paraId="1E379EDE" w14:textId="77777777" w:rsidR="001C0ED8" w:rsidRDefault="00203146">
            <w:r>
              <w:t>All feature modules register to events posted by the Windowing component, thus they need to reference it.</w:t>
            </w:r>
          </w:p>
          <w:p w14:paraId="56D65A14" w14:textId="77777777" w:rsidR="001C0ED8" w:rsidRDefault="00203146">
            <w:r>
              <w:t xml:space="preserve">All feature modules need access to the instance model, and some need access to the meta model. To enhance semantic coherence of the design, this common service of accessing the model has been abstracted into the Project Repository module. </w:t>
            </w:r>
          </w:p>
          <w:p w14:paraId="784A8A47" w14:textId="77777777" w:rsidR="001C0ED8" w:rsidRDefault="00203146">
            <w:r>
              <w:t>Separating features into their own modules contributes to the understandability of the architecture, and allows us to identify dependencies between modules by using knowledge about features they will be implementing.</w:t>
            </w:r>
          </w:p>
          <w:p w14:paraId="5EA7BDE7" w14:textId="77777777" w:rsidR="001C0ED8" w:rsidRDefault="00203146">
            <w:r>
              <w:t>All modules will make use of the three helper modules:</w:t>
            </w:r>
          </w:p>
          <w:p w14:paraId="642D2759" w14:textId="77777777" w:rsidR="001C0ED8" w:rsidRDefault="00203146">
            <w:pPr>
              <w:numPr>
                <w:ilvl w:val="0"/>
                <w:numId w:val="3"/>
              </w:numPr>
              <w:pBdr>
                <w:top w:val="nil"/>
                <w:left w:val="nil"/>
                <w:bottom w:val="nil"/>
                <w:right w:val="nil"/>
                <w:between w:val="nil"/>
              </w:pBdr>
              <w:spacing w:line="276" w:lineRule="auto"/>
            </w:pPr>
            <w:r>
              <w:rPr>
                <w:color w:val="000000"/>
              </w:rPr>
              <w:t>Internationalization (I18N)</w:t>
            </w:r>
          </w:p>
          <w:p w14:paraId="334B78C5" w14:textId="77777777" w:rsidR="001C0ED8" w:rsidRDefault="00203146">
            <w:pPr>
              <w:numPr>
                <w:ilvl w:val="0"/>
                <w:numId w:val="3"/>
              </w:numPr>
              <w:pBdr>
                <w:top w:val="nil"/>
                <w:left w:val="nil"/>
                <w:bottom w:val="nil"/>
                <w:right w:val="nil"/>
                <w:between w:val="nil"/>
              </w:pBdr>
              <w:spacing w:line="276" w:lineRule="auto"/>
            </w:pPr>
            <w:r>
              <w:rPr>
                <w:color w:val="000000"/>
              </w:rPr>
              <w:t>Utils</w:t>
            </w:r>
          </w:p>
          <w:p w14:paraId="7164E592" w14:textId="77777777" w:rsidR="001C0ED8" w:rsidRDefault="00203146">
            <w:pPr>
              <w:numPr>
                <w:ilvl w:val="0"/>
                <w:numId w:val="3"/>
              </w:numPr>
              <w:pBdr>
                <w:top w:val="nil"/>
                <w:left w:val="nil"/>
                <w:bottom w:val="nil"/>
                <w:right w:val="nil"/>
                <w:between w:val="nil"/>
              </w:pBdr>
              <w:spacing w:line="276" w:lineRule="auto"/>
            </w:pPr>
            <w:r>
              <w:rPr>
                <w:color w:val="000000"/>
              </w:rPr>
              <w:t>Logging</w:t>
            </w:r>
          </w:p>
          <w:p w14:paraId="46C8013C" w14:textId="77777777" w:rsidR="001C0ED8" w:rsidRDefault="00203146">
            <w:pPr>
              <w:numPr>
                <w:ilvl w:val="0"/>
                <w:numId w:val="3"/>
              </w:numPr>
              <w:pBdr>
                <w:top w:val="nil"/>
                <w:left w:val="nil"/>
                <w:bottom w:val="nil"/>
                <w:right w:val="nil"/>
                <w:between w:val="nil"/>
              </w:pBdr>
              <w:spacing w:after="200" w:line="276" w:lineRule="auto"/>
            </w:pPr>
            <w:r>
              <w:rPr>
                <w:color w:val="000000"/>
              </w:rPr>
              <w:t>UI</w:t>
            </w:r>
          </w:p>
          <w:p w14:paraId="01E4238E" w14:textId="77777777" w:rsidR="001C0ED8" w:rsidRDefault="00203146">
            <w:r>
              <w:lastRenderedPageBreak/>
              <w:t>These three modules ensure that this logic is not spread out through the whole system. This group is only a logic grouping to make the understanding of the diagram easier. Otherwise all three modules would have connection to every other module.</w:t>
            </w:r>
          </w:p>
        </w:tc>
      </w:tr>
    </w:tbl>
    <w:p w14:paraId="0AC4E8CA" w14:textId="77777777" w:rsidR="001C0ED8" w:rsidRDefault="00203146">
      <w:pPr>
        <w:pStyle w:val="u3"/>
        <w:numPr>
          <w:ilvl w:val="2"/>
          <w:numId w:val="7"/>
        </w:numPr>
      </w:pPr>
      <w:r>
        <w:lastRenderedPageBreak/>
        <w:t xml:space="preserve"> </w:t>
      </w:r>
      <w:bookmarkStart w:id="37" w:name="_Toc70293618"/>
      <w:r>
        <w:t>Element Responsibilities Catalog</w:t>
      </w:r>
      <w:bookmarkEnd w:id="37"/>
    </w:p>
    <w:p w14:paraId="3F23438E" w14:textId="77777777" w:rsidR="001C0ED8" w:rsidRDefault="00203146">
      <w:pPr>
        <w:keepNext/>
        <w:pBdr>
          <w:top w:val="nil"/>
          <w:left w:val="nil"/>
          <w:bottom w:val="nil"/>
          <w:right w:val="nil"/>
          <w:between w:val="nil"/>
        </w:pBdr>
        <w:spacing w:line="240" w:lineRule="auto"/>
        <w:rPr>
          <w:b/>
          <w:color w:val="4F81BD"/>
          <w:sz w:val="18"/>
          <w:szCs w:val="18"/>
        </w:rPr>
      </w:pPr>
      <w:bookmarkStart w:id="38" w:name="_heading=h.2u6wntf" w:colFirst="0" w:colLast="0"/>
      <w:bookmarkEnd w:id="38"/>
      <w:r>
        <w:rPr>
          <w:b/>
          <w:color w:val="4F81BD"/>
          <w:sz w:val="18"/>
          <w:szCs w:val="18"/>
        </w:rPr>
        <w:t>Catalog 7 Elements – Module Level 2</w:t>
      </w:r>
    </w:p>
    <w:tbl>
      <w:tblPr>
        <w:tblStyle w:val="afe"/>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2178"/>
        <w:gridCol w:w="7398"/>
      </w:tblGrid>
      <w:tr w:rsidR="001C0ED8" w14:paraId="5898A732" w14:textId="77777777">
        <w:tc>
          <w:tcPr>
            <w:tcW w:w="2178" w:type="dxa"/>
          </w:tcPr>
          <w:p w14:paraId="46E384F0" w14:textId="77777777" w:rsidR="001C0ED8" w:rsidRDefault="00203146">
            <w:r>
              <w:rPr>
                <w:b/>
              </w:rPr>
              <w:t xml:space="preserve">Associated Drawings: </w:t>
            </w:r>
            <w:r>
              <w:t>Figure 5</w:t>
            </w:r>
          </w:p>
        </w:tc>
        <w:tc>
          <w:tcPr>
            <w:tcW w:w="7398" w:type="dxa"/>
          </w:tcPr>
          <w:p w14:paraId="216FC9AD" w14:textId="77777777" w:rsidR="001C0ED8" w:rsidRDefault="00203146">
            <w:r>
              <w:rPr>
                <w:b/>
              </w:rPr>
              <w:t xml:space="preserve">Perspective: </w:t>
            </w:r>
            <w:r>
              <w:t>Module</w:t>
            </w:r>
          </w:p>
        </w:tc>
      </w:tr>
      <w:tr w:rsidR="001C0ED8" w14:paraId="4C2E2371" w14:textId="77777777">
        <w:tc>
          <w:tcPr>
            <w:tcW w:w="2178" w:type="dxa"/>
            <w:shd w:val="clear" w:color="auto" w:fill="A6A6A6"/>
          </w:tcPr>
          <w:p w14:paraId="73530F97" w14:textId="77777777" w:rsidR="001C0ED8" w:rsidRDefault="00203146">
            <w:pPr>
              <w:rPr>
                <w:b/>
              </w:rPr>
            </w:pPr>
            <w:r>
              <w:rPr>
                <w:b/>
              </w:rPr>
              <w:t>Element</w:t>
            </w:r>
          </w:p>
        </w:tc>
        <w:tc>
          <w:tcPr>
            <w:tcW w:w="7398" w:type="dxa"/>
            <w:shd w:val="clear" w:color="auto" w:fill="A6A6A6"/>
          </w:tcPr>
          <w:p w14:paraId="5489F94F" w14:textId="77777777" w:rsidR="001C0ED8" w:rsidRDefault="00203146">
            <w:pPr>
              <w:rPr>
                <w:b/>
              </w:rPr>
            </w:pPr>
            <w:r>
              <w:rPr>
                <w:b/>
              </w:rPr>
              <w:t>Responsibilities</w:t>
            </w:r>
          </w:p>
        </w:tc>
      </w:tr>
      <w:tr w:rsidR="001C0ED8" w14:paraId="6CCD019E" w14:textId="77777777">
        <w:tc>
          <w:tcPr>
            <w:tcW w:w="2178" w:type="dxa"/>
          </w:tcPr>
          <w:p w14:paraId="2112746E" w14:textId="77777777" w:rsidR="001C0ED8" w:rsidRDefault="00203146">
            <w:r>
              <w:t>Application</w:t>
            </w:r>
          </w:p>
        </w:tc>
        <w:tc>
          <w:tcPr>
            <w:tcW w:w="7398" w:type="dxa"/>
          </w:tcPr>
          <w:p w14:paraId="5C095349" w14:textId="77777777" w:rsidR="001C0ED8" w:rsidRDefault="00203146">
            <w:r>
              <w:t>This module is responsible for providing the scaffolding for the system. It is responsible for providing code that reads configuration, and starts up the system.</w:t>
            </w:r>
          </w:p>
        </w:tc>
      </w:tr>
      <w:tr w:rsidR="001C0ED8" w14:paraId="1D44AE45" w14:textId="77777777">
        <w:tc>
          <w:tcPr>
            <w:tcW w:w="2178" w:type="dxa"/>
          </w:tcPr>
          <w:p w14:paraId="0FC3EC09" w14:textId="77777777" w:rsidR="001C0ED8" w:rsidRDefault="00203146">
            <w:r>
              <w:t>Project</w:t>
            </w:r>
          </w:p>
        </w:tc>
        <w:tc>
          <w:tcPr>
            <w:tcW w:w="7398" w:type="dxa"/>
          </w:tcPr>
          <w:p w14:paraId="6A42BC74" w14:textId="77777777" w:rsidR="001C0ED8" w:rsidRDefault="00203146">
            <w:r>
              <w:t>The Project module is responsible for the project management, which includes creating new projects, saving and loading a project. It is also responsible for exporting the design of the project to an external file format suitable for printing, such as DOCX, PDF, or HTML.</w:t>
            </w:r>
          </w:p>
        </w:tc>
      </w:tr>
      <w:tr w:rsidR="001C0ED8" w14:paraId="5FF5131D" w14:textId="77777777">
        <w:tc>
          <w:tcPr>
            <w:tcW w:w="2178" w:type="dxa"/>
          </w:tcPr>
          <w:p w14:paraId="6EDE57C4" w14:textId="77777777" w:rsidR="001C0ED8" w:rsidRDefault="00203146">
            <w:r>
              <w:t>Windowing</w:t>
            </w:r>
          </w:p>
        </w:tc>
        <w:tc>
          <w:tcPr>
            <w:tcW w:w="7398" w:type="dxa"/>
          </w:tcPr>
          <w:p w14:paraId="62D9FE13" w14:textId="77777777" w:rsidR="001C0ED8" w:rsidRDefault="00203146">
            <w:r>
              <w:t>This module is responsible for maintaining the main UI window of the application and allowing other UI components to register to events published by it.</w:t>
            </w:r>
          </w:p>
        </w:tc>
      </w:tr>
      <w:tr w:rsidR="001C0ED8" w14:paraId="0DD2CEB0" w14:textId="77777777">
        <w:tc>
          <w:tcPr>
            <w:tcW w:w="2178" w:type="dxa"/>
          </w:tcPr>
          <w:p w14:paraId="57EB352C" w14:textId="77777777" w:rsidR="001C0ED8" w:rsidRDefault="00203146">
            <w:r>
              <w:t>Custom types</w:t>
            </w:r>
          </w:p>
        </w:tc>
        <w:tc>
          <w:tcPr>
            <w:tcW w:w="7398" w:type="dxa"/>
          </w:tcPr>
          <w:p w14:paraId="7563B990" w14:textId="77777777" w:rsidR="001C0ED8" w:rsidRDefault="00203146">
            <w:r>
              <w:t>This module is responsible for providing features that allow the user to create their own custom types, and save and modify them.</w:t>
            </w:r>
          </w:p>
        </w:tc>
      </w:tr>
      <w:tr w:rsidR="001C0ED8" w14:paraId="7417E951" w14:textId="77777777">
        <w:tc>
          <w:tcPr>
            <w:tcW w:w="2178" w:type="dxa"/>
          </w:tcPr>
          <w:p w14:paraId="6B4FF5B3" w14:textId="77777777" w:rsidR="001C0ED8" w:rsidRDefault="00203146">
            <w:r>
              <w:t>Diagramming</w:t>
            </w:r>
          </w:p>
        </w:tc>
        <w:tc>
          <w:tcPr>
            <w:tcW w:w="7398" w:type="dxa"/>
          </w:tcPr>
          <w:p w14:paraId="7591C3F8" w14:textId="77777777" w:rsidR="001C0ED8" w:rsidRDefault="00203146">
            <w:r>
              <w:t>This module is responsible for providing features that allow the user to create design diagrams.</w:t>
            </w:r>
          </w:p>
        </w:tc>
      </w:tr>
      <w:tr w:rsidR="001C0ED8" w14:paraId="4C31AAF6" w14:textId="77777777">
        <w:tc>
          <w:tcPr>
            <w:tcW w:w="2178" w:type="dxa"/>
          </w:tcPr>
          <w:p w14:paraId="545EBBBD" w14:textId="77777777" w:rsidR="001C0ED8" w:rsidRDefault="00203146">
            <w:r>
              <w:t>Architectural drivers</w:t>
            </w:r>
          </w:p>
        </w:tc>
        <w:tc>
          <w:tcPr>
            <w:tcW w:w="7398" w:type="dxa"/>
          </w:tcPr>
          <w:p w14:paraId="5155307A" w14:textId="77777777" w:rsidR="001C0ED8" w:rsidRDefault="00203146">
            <w:r>
              <w:t>This module is responsible for providing features that allow the user to manage architectural drivers.</w:t>
            </w:r>
          </w:p>
        </w:tc>
      </w:tr>
      <w:tr w:rsidR="001C0ED8" w14:paraId="228D1160" w14:textId="77777777">
        <w:tc>
          <w:tcPr>
            <w:tcW w:w="2178" w:type="dxa"/>
          </w:tcPr>
          <w:p w14:paraId="287875C3" w14:textId="77777777" w:rsidR="001C0ED8" w:rsidRDefault="00203146">
            <w:r>
              <w:t>Tool</w:t>
            </w:r>
          </w:p>
        </w:tc>
        <w:tc>
          <w:tcPr>
            <w:tcW w:w="7398" w:type="dxa"/>
          </w:tcPr>
          <w:p w14:paraId="304A7DE0" w14:textId="77777777" w:rsidR="001C0ED8" w:rsidRDefault="00203146">
            <w:r>
              <w:t>This module contains different functionality and is responsible for the following things:</w:t>
            </w:r>
          </w:p>
          <w:p w14:paraId="34CBD185" w14:textId="77777777" w:rsidR="001C0ED8" w:rsidRDefault="00203146">
            <w:pPr>
              <w:numPr>
                <w:ilvl w:val="0"/>
                <w:numId w:val="3"/>
              </w:numPr>
              <w:pBdr>
                <w:top w:val="nil"/>
                <w:left w:val="nil"/>
                <w:bottom w:val="nil"/>
                <w:right w:val="nil"/>
                <w:between w:val="nil"/>
              </w:pBdr>
              <w:spacing w:line="276" w:lineRule="auto"/>
            </w:pPr>
            <w:r>
              <w:rPr>
                <w:color w:val="000000"/>
              </w:rPr>
              <w:t>Monitor the state of information in the project and providing warnings to the user regarding good architectural practices.</w:t>
            </w:r>
          </w:p>
          <w:p w14:paraId="0A319850" w14:textId="77777777" w:rsidR="001C0ED8" w:rsidRDefault="00203146">
            <w:pPr>
              <w:numPr>
                <w:ilvl w:val="0"/>
                <w:numId w:val="3"/>
              </w:numPr>
              <w:pBdr>
                <w:top w:val="nil"/>
                <w:left w:val="nil"/>
                <w:bottom w:val="nil"/>
                <w:right w:val="nil"/>
                <w:between w:val="nil"/>
              </w:pBdr>
              <w:spacing w:line="276" w:lineRule="auto"/>
            </w:pPr>
            <w:r>
              <w:rPr>
                <w:color w:val="000000"/>
              </w:rPr>
              <w:t>Allow the user to manage a to-do list</w:t>
            </w:r>
          </w:p>
          <w:p w14:paraId="2BACE2FF" w14:textId="77777777" w:rsidR="001C0ED8" w:rsidRDefault="00203146">
            <w:pPr>
              <w:numPr>
                <w:ilvl w:val="0"/>
                <w:numId w:val="3"/>
              </w:numPr>
              <w:pBdr>
                <w:top w:val="nil"/>
                <w:left w:val="nil"/>
                <w:bottom w:val="nil"/>
                <w:right w:val="nil"/>
                <w:between w:val="nil"/>
              </w:pBdr>
              <w:spacing w:after="200" w:line="276" w:lineRule="auto"/>
            </w:pPr>
            <w:r>
              <w:rPr>
                <w:color w:val="000000"/>
              </w:rPr>
              <w:t>Trace all the assigned architectural drivers.</w:t>
            </w:r>
          </w:p>
        </w:tc>
      </w:tr>
      <w:tr w:rsidR="001C0ED8" w14:paraId="35CF6C0F" w14:textId="77777777">
        <w:tc>
          <w:tcPr>
            <w:tcW w:w="2178" w:type="dxa"/>
          </w:tcPr>
          <w:p w14:paraId="18E06752" w14:textId="77777777" w:rsidR="001C0ED8" w:rsidRDefault="00203146">
            <w:r>
              <w:t>Project Repository</w:t>
            </w:r>
          </w:p>
        </w:tc>
        <w:tc>
          <w:tcPr>
            <w:tcW w:w="7398" w:type="dxa"/>
          </w:tcPr>
          <w:p w14:paraId="73E8674A" w14:textId="77777777" w:rsidR="001C0ED8" w:rsidRDefault="00203146">
            <w:r>
              <w:t>This module is responsible for using the meta model and providing a layer of services over them, allowing other modules to use the meta model and instance model. It also provides the ability to save and load meta model elements and instance model elements. This module is also used to create new meta model of the element and relationship types.</w:t>
            </w:r>
          </w:p>
        </w:tc>
      </w:tr>
      <w:tr w:rsidR="001C0ED8" w14:paraId="65A0444E" w14:textId="77777777">
        <w:tc>
          <w:tcPr>
            <w:tcW w:w="2178" w:type="dxa"/>
          </w:tcPr>
          <w:p w14:paraId="71713DC2" w14:textId="77777777" w:rsidR="001C0ED8" w:rsidRDefault="00203146">
            <w:r>
              <w:t>I18N</w:t>
            </w:r>
          </w:p>
        </w:tc>
        <w:tc>
          <w:tcPr>
            <w:tcW w:w="7398" w:type="dxa"/>
          </w:tcPr>
          <w:p w14:paraId="205B322A" w14:textId="77777777" w:rsidR="001C0ED8" w:rsidRDefault="00203146">
            <w:r>
              <w:t>This module contains all the externalized strings for internationalization. These strings are stored in configuration files which can be changed without recompiling the code. This helps to correct spelling mistakes or just rename labels and other fields.</w:t>
            </w:r>
          </w:p>
        </w:tc>
      </w:tr>
      <w:tr w:rsidR="001C0ED8" w14:paraId="12C831E5" w14:textId="77777777">
        <w:tc>
          <w:tcPr>
            <w:tcW w:w="2178" w:type="dxa"/>
          </w:tcPr>
          <w:p w14:paraId="50695660" w14:textId="77777777" w:rsidR="001C0ED8" w:rsidRDefault="00203146">
            <w:r>
              <w:t>Utils</w:t>
            </w:r>
          </w:p>
        </w:tc>
        <w:tc>
          <w:tcPr>
            <w:tcW w:w="7398" w:type="dxa"/>
          </w:tcPr>
          <w:p w14:paraId="74238C3F" w14:textId="77777777" w:rsidR="001C0ED8" w:rsidRDefault="00203146">
            <w:r>
              <w:t>This module contains all the utile components which are used throughout the application. IO will be part of this module, which handles all the interaction with the operation system. Create new directories and read and write files. Separating this functionality in one module should make it easier to support other operating systems.</w:t>
            </w:r>
          </w:p>
        </w:tc>
      </w:tr>
      <w:tr w:rsidR="001C0ED8" w14:paraId="210FFB73" w14:textId="77777777">
        <w:tc>
          <w:tcPr>
            <w:tcW w:w="2178" w:type="dxa"/>
          </w:tcPr>
          <w:p w14:paraId="252ECBF9" w14:textId="77777777" w:rsidR="001C0ED8" w:rsidRDefault="00203146">
            <w:r>
              <w:lastRenderedPageBreak/>
              <w:t>Logging</w:t>
            </w:r>
          </w:p>
        </w:tc>
        <w:tc>
          <w:tcPr>
            <w:tcW w:w="7398" w:type="dxa"/>
          </w:tcPr>
          <w:p w14:paraId="0F53E8A0" w14:textId="77777777" w:rsidR="001C0ED8" w:rsidRDefault="00203146">
            <w:r>
              <w:t>This module is the logging component for the whole application</w:t>
            </w:r>
          </w:p>
        </w:tc>
      </w:tr>
    </w:tbl>
    <w:p w14:paraId="7D2E1C87" w14:textId="77777777" w:rsidR="001C0ED8" w:rsidRDefault="001C0ED8"/>
    <w:p w14:paraId="6D095842" w14:textId="77777777" w:rsidR="001C0ED8" w:rsidRDefault="00203146">
      <w:pPr>
        <w:pStyle w:val="u3"/>
        <w:numPr>
          <w:ilvl w:val="2"/>
          <w:numId w:val="7"/>
        </w:numPr>
      </w:pPr>
      <w:r>
        <w:t xml:space="preserve"> </w:t>
      </w:r>
      <w:bookmarkStart w:id="39" w:name="_Toc70293619"/>
      <w:r>
        <w:t>Relationship Responsibilities Catalog</w:t>
      </w:r>
      <w:bookmarkEnd w:id="39"/>
    </w:p>
    <w:p w14:paraId="1A8BC780" w14:textId="77777777" w:rsidR="001C0ED8" w:rsidRDefault="00203146">
      <w:pPr>
        <w:keepNext/>
        <w:pBdr>
          <w:top w:val="nil"/>
          <w:left w:val="nil"/>
          <w:bottom w:val="nil"/>
          <w:right w:val="nil"/>
          <w:between w:val="nil"/>
        </w:pBdr>
        <w:spacing w:line="240" w:lineRule="auto"/>
        <w:rPr>
          <w:b/>
          <w:color w:val="4F81BD"/>
          <w:sz w:val="18"/>
          <w:szCs w:val="18"/>
        </w:rPr>
      </w:pPr>
      <w:bookmarkStart w:id="40" w:name="_heading=h.3tbugp1" w:colFirst="0" w:colLast="0"/>
      <w:bookmarkEnd w:id="40"/>
      <w:r>
        <w:rPr>
          <w:b/>
          <w:color w:val="4F81BD"/>
          <w:sz w:val="18"/>
          <w:szCs w:val="18"/>
        </w:rPr>
        <w:t>Catalog 8 Relationships - Module Level 2</w:t>
      </w:r>
    </w:p>
    <w:tbl>
      <w:tblPr>
        <w:tblStyle w:val="aff"/>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1C0ED8" w14:paraId="20D66A94" w14:textId="77777777">
        <w:tc>
          <w:tcPr>
            <w:tcW w:w="3258" w:type="dxa"/>
          </w:tcPr>
          <w:p w14:paraId="7F714626" w14:textId="77777777" w:rsidR="001C0ED8" w:rsidRDefault="00203146">
            <w:r>
              <w:rPr>
                <w:b/>
              </w:rPr>
              <w:t xml:space="preserve">Associated Drawings: </w:t>
            </w:r>
            <w:r>
              <w:t>Figure 5</w:t>
            </w:r>
          </w:p>
        </w:tc>
        <w:tc>
          <w:tcPr>
            <w:tcW w:w="6318" w:type="dxa"/>
          </w:tcPr>
          <w:p w14:paraId="379D190A" w14:textId="77777777" w:rsidR="001C0ED8" w:rsidRDefault="00203146">
            <w:r>
              <w:rPr>
                <w:b/>
              </w:rPr>
              <w:t xml:space="preserve">Perspective: </w:t>
            </w:r>
            <w:r>
              <w:t>Module</w:t>
            </w:r>
          </w:p>
        </w:tc>
      </w:tr>
      <w:tr w:rsidR="001C0ED8" w14:paraId="0EE6A16C" w14:textId="77777777">
        <w:tc>
          <w:tcPr>
            <w:tcW w:w="3258" w:type="dxa"/>
            <w:shd w:val="clear" w:color="auto" w:fill="A6A6A6"/>
          </w:tcPr>
          <w:p w14:paraId="5CC3705A" w14:textId="77777777" w:rsidR="001C0ED8" w:rsidRDefault="00203146">
            <w:pPr>
              <w:rPr>
                <w:b/>
              </w:rPr>
            </w:pPr>
            <w:r>
              <w:rPr>
                <w:b/>
              </w:rPr>
              <w:t>Relationship</w:t>
            </w:r>
          </w:p>
        </w:tc>
        <w:tc>
          <w:tcPr>
            <w:tcW w:w="6318" w:type="dxa"/>
            <w:shd w:val="clear" w:color="auto" w:fill="A6A6A6"/>
          </w:tcPr>
          <w:p w14:paraId="50BA1C90" w14:textId="77777777" w:rsidR="001C0ED8" w:rsidRDefault="00203146">
            <w:pPr>
              <w:rPr>
                <w:b/>
              </w:rPr>
            </w:pPr>
            <w:r>
              <w:rPr>
                <w:b/>
              </w:rPr>
              <w:t>Responsibilities</w:t>
            </w:r>
          </w:p>
        </w:tc>
      </w:tr>
      <w:tr w:rsidR="001C0ED8" w14:paraId="6B2C1A07" w14:textId="77777777">
        <w:tc>
          <w:tcPr>
            <w:tcW w:w="3258" w:type="dxa"/>
          </w:tcPr>
          <w:p w14:paraId="40CB6F4C" w14:textId="77777777" w:rsidR="001C0ED8" w:rsidRDefault="00203146">
            <w:r>
              <w:t xml:space="preserve">Application </w:t>
            </w:r>
            <w:r>
              <w:rPr>
                <w:i/>
              </w:rPr>
              <w:t>uses</w:t>
            </w:r>
            <w:r>
              <w:t xml:space="preserve"> Windowing</w:t>
            </w:r>
          </w:p>
        </w:tc>
        <w:tc>
          <w:tcPr>
            <w:tcW w:w="6318" w:type="dxa"/>
          </w:tcPr>
          <w:p w14:paraId="57797FE3" w14:textId="77777777" w:rsidR="001C0ED8" w:rsidRDefault="00203146">
            <w:r>
              <w:t>The Application module references classes in the Windowing module which are responsible for creating the main UI windows.</w:t>
            </w:r>
          </w:p>
        </w:tc>
      </w:tr>
      <w:tr w:rsidR="001C0ED8" w14:paraId="4AB79509" w14:textId="77777777">
        <w:tc>
          <w:tcPr>
            <w:tcW w:w="3258" w:type="dxa"/>
          </w:tcPr>
          <w:p w14:paraId="15EF7455" w14:textId="77777777" w:rsidR="001C0ED8" w:rsidRDefault="00203146">
            <w:r>
              <w:t xml:space="preserve">Windowing </w:t>
            </w:r>
            <w:r>
              <w:rPr>
                <w:i/>
              </w:rPr>
              <w:t>uses</w:t>
            </w:r>
            <w:r>
              <w:t xml:space="preserve"> Project</w:t>
            </w:r>
          </w:p>
        </w:tc>
        <w:tc>
          <w:tcPr>
            <w:tcW w:w="6318" w:type="dxa"/>
          </w:tcPr>
          <w:p w14:paraId="1E4EA90A" w14:textId="77777777" w:rsidR="001C0ED8" w:rsidRDefault="00203146">
            <w:r>
              <w:t>The Windowing module references classes in the Project module which are responsible for creating a new project.</w:t>
            </w:r>
          </w:p>
        </w:tc>
      </w:tr>
      <w:tr w:rsidR="001C0ED8" w14:paraId="62743BD5" w14:textId="77777777">
        <w:tc>
          <w:tcPr>
            <w:tcW w:w="3258" w:type="dxa"/>
          </w:tcPr>
          <w:p w14:paraId="7FDD6124" w14:textId="77777777" w:rsidR="001C0ED8" w:rsidRDefault="00203146">
            <w:r>
              <w:t xml:space="preserve">Windowing </w:t>
            </w:r>
            <w:r>
              <w:rPr>
                <w:i/>
              </w:rPr>
              <w:t>uses</w:t>
            </w:r>
            <w:r>
              <w:t xml:space="preserve"> Diagramming</w:t>
            </w:r>
          </w:p>
        </w:tc>
        <w:tc>
          <w:tcPr>
            <w:tcW w:w="6318" w:type="dxa"/>
          </w:tcPr>
          <w:p w14:paraId="6AE4B157" w14:textId="77777777" w:rsidR="001C0ED8" w:rsidRDefault="00203146">
            <w:r>
              <w:t>The Windowing module references classes in the Diagramming module to inform them about action the user performed.</w:t>
            </w:r>
          </w:p>
        </w:tc>
      </w:tr>
      <w:tr w:rsidR="001C0ED8" w14:paraId="31D7468A" w14:textId="77777777">
        <w:tc>
          <w:tcPr>
            <w:tcW w:w="3258" w:type="dxa"/>
          </w:tcPr>
          <w:p w14:paraId="20284381" w14:textId="77777777" w:rsidR="001C0ED8" w:rsidRDefault="00203146">
            <w:r>
              <w:t xml:space="preserve">Windowing </w:t>
            </w:r>
            <w:r>
              <w:rPr>
                <w:i/>
              </w:rPr>
              <w:t>uses</w:t>
            </w:r>
            <w:r>
              <w:t xml:space="preserve"> Tool</w:t>
            </w:r>
          </w:p>
        </w:tc>
        <w:tc>
          <w:tcPr>
            <w:tcW w:w="6318" w:type="dxa"/>
          </w:tcPr>
          <w:p w14:paraId="43B27FA2" w14:textId="77777777" w:rsidR="001C0ED8" w:rsidRDefault="00203146">
            <w:r>
              <w:t>The Windowing module references classes in the Tool module to inform them about action the user performed.</w:t>
            </w:r>
          </w:p>
        </w:tc>
      </w:tr>
      <w:tr w:rsidR="001C0ED8" w14:paraId="107ABDC4" w14:textId="77777777">
        <w:tc>
          <w:tcPr>
            <w:tcW w:w="3258" w:type="dxa"/>
          </w:tcPr>
          <w:p w14:paraId="2AB9EA0F" w14:textId="77777777" w:rsidR="001C0ED8" w:rsidRDefault="00203146">
            <w:r>
              <w:t xml:space="preserve">Project </w:t>
            </w:r>
            <w:r>
              <w:rPr>
                <w:i/>
              </w:rPr>
              <w:t>uses</w:t>
            </w:r>
            <w:r>
              <w:t xml:space="preserve"> Custom types</w:t>
            </w:r>
          </w:p>
        </w:tc>
        <w:tc>
          <w:tcPr>
            <w:tcW w:w="6318" w:type="dxa"/>
          </w:tcPr>
          <w:p w14:paraId="395517B1" w14:textId="77777777" w:rsidR="001C0ED8" w:rsidRDefault="00203146">
            <w:r>
              <w:t>The Project module references classes in the Custom types that are responsible for creating for creating UI.</w:t>
            </w:r>
          </w:p>
        </w:tc>
      </w:tr>
      <w:tr w:rsidR="001C0ED8" w14:paraId="6CE1FA66" w14:textId="77777777">
        <w:tc>
          <w:tcPr>
            <w:tcW w:w="3258" w:type="dxa"/>
          </w:tcPr>
          <w:p w14:paraId="4FCEC139" w14:textId="77777777" w:rsidR="001C0ED8" w:rsidRDefault="00203146">
            <w:r>
              <w:t xml:space="preserve">Project </w:t>
            </w:r>
            <w:r>
              <w:rPr>
                <w:i/>
              </w:rPr>
              <w:t>uses</w:t>
            </w:r>
            <w:r>
              <w:t xml:space="preserve"> Diagramming</w:t>
            </w:r>
          </w:p>
        </w:tc>
        <w:tc>
          <w:tcPr>
            <w:tcW w:w="6318" w:type="dxa"/>
          </w:tcPr>
          <w:p w14:paraId="49D78A50" w14:textId="77777777" w:rsidR="001C0ED8" w:rsidRDefault="00203146">
            <w:r>
              <w:t>The Project module references classes in the Diagramming module that are responsible for creating UI. It also references classes in the Diagramming module to get the generated images of the diagrams.</w:t>
            </w:r>
          </w:p>
        </w:tc>
      </w:tr>
      <w:tr w:rsidR="001C0ED8" w14:paraId="3D6C93E9" w14:textId="77777777">
        <w:tc>
          <w:tcPr>
            <w:tcW w:w="3258" w:type="dxa"/>
          </w:tcPr>
          <w:p w14:paraId="34500501" w14:textId="77777777" w:rsidR="001C0ED8" w:rsidRDefault="00203146">
            <w:r>
              <w:t xml:space="preserve">Project </w:t>
            </w:r>
            <w:r>
              <w:rPr>
                <w:i/>
              </w:rPr>
              <w:t>uses</w:t>
            </w:r>
            <w:r>
              <w:t xml:space="preserve"> Architectural drivers</w:t>
            </w:r>
          </w:p>
        </w:tc>
        <w:tc>
          <w:tcPr>
            <w:tcW w:w="6318" w:type="dxa"/>
          </w:tcPr>
          <w:p w14:paraId="7CDCCB34" w14:textId="77777777" w:rsidR="001C0ED8" w:rsidRDefault="00203146">
            <w:r>
              <w:t>The Project module references classes in the Architectural drivers module that are responsible for creating UI.</w:t>
            </w:r>
          </w:p>
        </w:tc>
      </w:tr>
      <w:tr w:rsidR="001C0ED8" w14:paraId="53908C69" w14:textId="77777777">
        <w:tc>
          <w:tcPr>
            <w:tcW w:w="3258" w:type="dxa"/>
          </w:tcPr>
          <w:p w14:paraId="09731B9A" w14:textId="77777777" w:rsidR="001C0ED8" w:rsidRDefault="00203146">
            <w:r>
              <w:t xml:space="preserve">Project </w:t>
            </w:r>
            <w:r>
              <w:rPr>
                <w:i/>
              </w:rPr>
              <w:t>uses</w:t>
            </w:r>
            <w:r>
              <w:t xml:space="preserve"> Tool</w:t>
            </w:r>
          </w:p>
        </w:tc>
        <w:tc>
          <w:tcPr>
            <w:tcW w:w="6318" w:type="dxa"/>
          </w:tcPr>
          <w:p w14:paraId="1FF6A123" w14:textId="77777777" w:rsidR="001C0ED8" w:rsidRDefault="00203146">
            <w:r>
              <w:t>The Project module references classes in the Tool module that are responsible for creating UI.</w:t>
            </w:r>
          </w:p>
        </w:tc>
      </w:tr>
      <w:tr w:rsidR="001C0ED8" w14:paraId="4682DEB6" w14:textId="77777777">
        <w:tc>
          <w:tcPr>
            <w:tcW w:w="3258" w:type="dxa"/>
          </w:tcPr>
          <w:p w14:paraId="6B678A09" w14:textId="77777777" w:rsidR="001C0ED8" w:rsidRDefault="00203146">
            <w:r>
              <w:t xml:space="preserve">Custom types </w:t>
            </w:r>
            <w:r>
              <w:rPr>
                <w:i/>
              </w:rPr>
              <w:t>uses</w:t>
            </w:r>
            <w:r>
              <w:t xml:space="preserve"> Project Repository</w:t>
            </w:r>
          </w:p>
        </w:tc>
        <w:tc>
          <w:tcPr>
            <w:tcW w:w="6318" w:type="dxa"/>
          </w:tcPr>
          <w:p w14:paraId="7E2758B4" w14:textId="77777777" w:rsidR="001C0ED8" w:rsidRDefault="00203146">
            <w:r>
              <w:t>The Custom types module uses meta model providers in the Project Repository module.</w:t>
            </w:r>
          </w:p>
        </w:tc>
      </w:tr>
      <w:tr w:rsidR="001C0ED8" w14:paraId="72EA2A5C" w14:textId="77777777">
        <w:tc>
          <w:tcPr>
            <w:tcW w:w="3258" w:type="dxa"/>
          </w:tcPr>
          <w:p w14:paraId="25A6C68F" w14:textId="77777777" w:rsidR="001C0ED8" w:rsidRDefault="00203146">
            <w:r>
              <w:t xml:space="preserve">Custom types </w:t>
            </w:r>
            <w:r>
              <w:rPr>
                <w:i/>
              </w:rPr>
              <w:t>uses</w:t>
            </w:r>
            <w:r>
              <w:t xml:space="preserve"> Tool</w:t>
            </w:r>
          </w:p>
        </w:tc>
        <w:tc>
          <w:tcPr>
            <w:tcW w:w="6318" w:type="dxa"/>
          </w:tcPr>
          <w:p w14:paraId="0A1C18A5" w14:textId="77777777" w:rsidR="001C0ED8" w:rsidRDefault="00203146">
            <w:r>
              <w:t>The Custom types module references classes in the Tool module that provide the decorations for relationship types.</w:t>
            </w:r>
          </w:p>
        </w:tc>
      </w:tr>
      <w:tr w:rsidR="001C0ED8" w14:paraId="36D93C13" w14:textId="77777777">
        <w:tc>
          <w:tcPr>
            <w:tcW w:w="3258" w:type="dxa"/>
          </w:tcPr>
          <w:p w14:paraId="1C680303" w14:textId="77777777" w:rsidR="001C0ED8" w:rsidRDefault="00203146">
            <w:r>
              <w:t xml:space="preserve">Diagramming </w:t>
            </w:r>
            <w:r>
              <w:rPr>
                <w:i/>
              </w:rPr>
              <w:t>uses</w:t>
            </w:r>
            <w:r>
              <w:t xml:space="preserve"> Project Repository</w:t>
            </w:r>
          </w:p>
        </w:tc>
        <w:tc>
          <w:tcPr>
            <w:tcW w:w="6318" w:type="dxa"/>
          </w:tcPr>
          <w:p w14:paraId="5D4839AB" w14:textId="77777777" w:rsidR="001C0ED8" w:rsidRDefault="00203146">
            <w:r>
              <w:t>The Diagramming module uses instance model providers and meta model providers in the Project Repository module.</w:t>
            </w:r>
          </w:p>
        </w:tc>
      </w:tr>
      <w:tr w:rsidR="001C0ED8" w14:paraId="130829E4" w14:textId="77777777">
        <w:tc>
          <w:tcPr>
            <w:tcW w:w="3258" w:type="dxa"/>
          </w:tcPr>
          <w:p w14:paraId="46E26E68" w14:textId="77777777" w:rsidR="001C0ED8" w:rsidRDefault="00203146">
            <w:r>
              <w:t xml:space="preserve">Diagramming </w:t>
            </w:r>
            <w:r>
              <w:rPr>
                <w:i/>
              </w:rPr>
              <w:t>uses</w:t>
            </w:r>
            <w:r>
              <w:t xml:space="preserve"> Tool</w:t>
            </w:r>
          </w:p>
        </w:tc>
        <w:tc>
          <w:tcPr>
            <w:tcW w:w="6318" w:type="dxa"/>
          </w:tcPr>
          <w:p w14:paraId="77B26CE3" w14:textId="77777777" w:rsidR="001C0ED8" w:rsidRDefault="00203146">
            <w:r>
              <w:t>The Diagramming module references classes in the Tool module that provide decoration for relationship types.</w:t>
            </w:r>
          </w:p>
        </w:tc>
      </w:tr>
      <w:tr w:rsidR="001C0ED8" w14:paraId="7C744330" w14:textId="77777777">
        <w:tc>
          <w:tcPr>
            <w:tcW w:w="3258" w:type="dxa"/>
          </w:tcPr>
          <w:p w14:paraId="3B3BD92F" w14:textId="77777777" w:rsidR="001C0ED8" w:rsidRDefault="00203146">
            <w:r>
              <w:t>Diagramming uses Custom types</w:t>
            </w:r>
          </w:p>
        </w:tc>
        <w:tc>
          <w:tcPr>
            <w:tcW w:w="6318" w:type="dxa"/>
          </w:tcPr>
          <w:p w14:paraId="0207B340" w14:textId="77777777" w:rsidR="001C0ED8" w:rsidRDefault="00203146">
            <w:r>
              <w:t>The Diagramming references a dialog in custom types that it can be called in the diagramming. This is a weak reference since it just opens a dialog in the Custom types module.</w:t>
            </w:r>
          </w:p>
        </w:tc>
      </w:tr>
      <w:tr w:rsidR="001C0ED8" w14:paraId="3C3AB511" w14:textId="77777777">
        <w:tc>
          <w:tcPr>
            <w:tcW w:w="3258" w:type="dxa"/>
          </w:tcPr>
          <w:p w14:paraId="13427756" w14:textId="77777777" w:rsidR="001C0ED8" w:rsidRDefault="00203146">
            <w:r>
              <w:t xml:space="preserve">Architectural drivers </w:t>
            </w:r>
            <w:r>
              <w:rPr>
                <w:i/>
              </w:rPr>
              <w:t>uses</w:t>
            </w:r>
            <w:r>
              <w:t xml:space="preserve"> Project Repository</w:t>
            </w:r>
          </w:p>
        </w:tc>
        <w:tc>
          <w:tcPr>
            <w:tcW w:w="6318" w:type="dxa"/>
          </w:tcPr>
          <w:p w14:paraId="77E8E233" w14:textId="77777777" w:rsidR="001C0ED8" w:rsidRDefault="00203146">
            <w:r>
              <w:t>The Architectural drivers module uses instance model providers in the Project Repository module.</w:t>
            </w:r>
          </w:p>
        </w:tc>
      </w:tr>
      <w:tr w:rsidR="001C0ED8" w14:paraId="138E76E1" w14:textId="77777777">
        <w:tc>
          <w:tcPr>
            <w:tcW w:w="3258" w:type="dxa"/>
          </w:tcPr>
          <w:p w14:paraId="33410E70" w14:textId="77777777" w:rsidR="001C0ED8" w:rsidRDefault="00203146">
            <w:r>
              <w:t>Tool uses Project Repository</w:t>
            </w:r>
          </w:p>
        </w:tc>
        <w:tc>
          <w:tcPr>
            <w:tcW w:w="6318" w:type="dxa"/>
          </w:tcPr>
          <w:p w14:paraId="61D3C08B" w14:textId="77777777" w:rsidR="001C0ED8" w:rsidRDefault="00203146">
            <w:r>
              <w:t>The Tool module uses instance model providers in the Project Repository module.</w:t>
            </w:r>
          </w:p>
        </w:tc>
      </w:tr>
      <w:tr w:rsidR="001C0ED8" w14:paraId="6F064A65" w14:textId="77777777">
        <w:tc>
          <w:tcPr>
            <w:tcW w:w="3258" w:type="dxa"/>
          </w:tcPr>
          <w:p w14:paraId="5B735C2B" w14:textId="77777777" w:rsidR="001C0ED8" w:rsidRDefault="00203146">
            <w:r>
              <w:t xml:space="preserve">Group </w:t>
            </w:r>
            <w:r>
              <w:rPr>
                <w:i/>
              </w:rPr>
              <w:t>uses</w:t>
            </w:r>
            <w:r>
              <w:t xml:space="preserve"> I18N</w:t>
            </w:r>
          </w:p>
        </w:tc>
        <w:tc>
          <w:tcPr>
            <w:tcW w:w="6318" w:type="dxa"/>
          </w:tcPr>
          <w:p w14:paraId="73A3D3EE" w14:textId="77777777" w:rsidR="001C0ED8" w:rsidRDefault="00203146">
            <w:r>
              <w:t>All elements within the group will use the I18N package.</w:t>
            </w:r>
          </w:p>
        </w:tc>
      </w:tr>
      <w:tr w:rsidR="001C0ED8" w14:paraId="54DCF3E7" w14:textId="77777777">
        <w:tc>
          <w:tcPr>
            <w:tcW w:w="3258" w:type="dxa"/>
          </w:tcPr>
          <w:p w14:paraId="5F60E51F" w14:textId="77777777" w:rsidR="001C0ED8" w:rsidRDefault="00203146">
            <w:r>
              <w:t xml:space="preserve">Group </w:t>
            </w:r>
            <w:r>
              <w:rPr>
                <w:i/>
              </w:rPr>
              <w:t>uses</w:t>
            </w:r>
            <w:r>
              <w:t xml:space="preserve"> Utils</w:t>
            </w:r>
          </w:p>
        </w:tc>
        <w:tc>
          <w:tcPr>
            <w:tcW w:w="6318" w:type="dxa"/>
          </w:tcPr>
          <w:p w14:paraId="2342CDC6" w14:textId="77777777" w:rsidR="001C0ED8" w:rsidRDefault="00203146">
            <w:r>
              <w:t>All elements within the group will use the IOUtils package.</w:t>
            </w:r>
          </w:p>
        </w:tc>
      </w:tr>
      <w:tr w:rsidR="001C0ED8" w14:paraId="7FADB00B" w14:textId="77777777">
        <w:tc>
          <w:tcPr>
            <w:tcW w:w="3258" w:type="dxa"/>
          </w:tcPr>
          <w:p w14:paraId="3B85CFFE" w14:textId="77777777" w:rsidR="001C0ED8" w:rsidRDefault="00203146">
            <w:r>
              <w:t xml:space="preserve">Group </w:t>
            </w:r>
            <w:r>
              <w:rPr>
                <w:i/>
              </w:rPr>
              <w:t>uses</w:t>
            </w:r>
            <w:r>
              <w:t xml:space="preserve"> Logging</w:t>
            </w:r>
          </w:p>
        </w:tc>
        <w:tc>
          <w:tcPr>
            <w:tcW w:w="6318" w:type="dxa"/>
          </w:tcPr>
          <w:p w14:paraId="17890C68" w14:textId="77777777" w:rsidR="001C0ED8" w:rsidRDefault="00203146">
            <w:r>
              <w:t>All elements within the group will use the Logging package.</w:t>
            </w:r>
          </w:p>
        </w:tc>
      </w:tr>
      <w:tr w:rsidR="001C0ED8" w14:paraId="2605E2D5" w14:textId="77777777">
        <w:tc>
          <w:tcPr>
            <w:tcW w:w="3258" w:type="dxa"/>
          </w:tcPr>
          <w:p w14:paraId="45479407" w14:textId="77777777" w:rsidR="001C0ED8" w:rsidRDefault="00203146">
            <w:r>
              <w:t xml:space="preserve">Group </w:t>
            </w:r>
            <w:r>
              <w:rPr>
                <w:i/>
              </w:rPr>
              <w:t>uses</w:t>
            </w:r>
            <w:r>
              <w:t xml:space="preserve"> UI</w:t>
            </w:r>
          </w:p>
        </w:tc>
        <w:tc>
          <w:tcPr>
            <w:tcW w:w="6318" w:type="dxa"/>
          </w:tcPr>
          <w:p w14:paraId="66069819" w14:textId="77777777" w:rsidR="001C0ED8" w:rsidRDefault="00203146">
            <w:r>
              <w:t>All elements within the group will use the UI package.</w:t>
            </w:r>
          </w:p>
        </w:tc>
      </w:tr>
      <w:tr w:rsidR="001C0ED8" w14:paraId="764590AB" w14:textId="77777777">
        <w:tc>
          <w:tcPr>
            <w:tcW w:w="3258" w:type="dxa"/>
          </w:tcPr>
          <w:p w14:paraId="4ADBC07F" w14:textId="77777777" w:rsidR="001C0ED8" w:rsidRDefault="00203146">
            <w:r>
              <w:t xml:space="preserve">Windowing </w:t>
            </w:r>
            <w:r>
              <w:rPr>
                <w:i/>
              </w:rPr>
              <w:t>uses</w:t>
            </w:r>
            <w:r>
              <w:t xml:space="preserve"> Project Repository</w:t>
            </w:r>
          </w:p>
        </w:tc>
        <w:tc>
          <w:tcPr>
            <w:tcW w:w="6318" w:type="dxa"/>
          </w:tcPr>
          <w:p w14:paraId="6B74AE09" w14:textId="77777777" w:rsidR="001C0ED8" w:rsidRDefault="00203146">
            <w:r>
              <w:t>The Windowing module references the Exceptions in the Project Repository since they can be end up in the Windowing module</w:t>
            </w:r>
          </w:p>
        </w:tc>
      </w:tr>
      <w:tr w:rsidR="001C0ED8" w14:paraId="0D68DDF9" w14:textId="77777777">
        <w:tc>
          <w:tcPr>
            <w:tcW w:w="3258" w:type="dxa"/>
          </w:tcPr>
          <w:p w14:paraId="65CBE4A2" w14:textId="77777777" w:rsidR="001C0ED8" w:rsidRDefault="00203146">
            <w:r>
              <w:lastRenderedPageBreak/>
              <w:t xml:space="preserve">Project </w:t>
            </w:r>
            <w:r>
              <w:rPr>
                <w:i/>
              </w:rPr>
              <w:t>uses</w:t>
            </w:r>
            <w:r>
              <w:t xml:space="preserve"> Project Repository</w:t>
            </w:r>
          </w:p>
        </w:tc>
        <w:tc>
          <w:tcPr>
            <w:tcW w:w="6318" w:type="dxa"/>
          </w:tcPr>
          <w:p w14:paraId="5A0F0613" w14:textId="77777777" w:rsidR="001C0ED8" w:rsidRDefault="00203146">
            <w:r>
              <w:t>The Project module references classes in the Project Repository to manage a new project and get information to generate the exported document.</w:t>
            </w:r>
          </w:p>
        </w:tc>
      </w:tr>
    </w:tbl>
    <w:p w14:paraId="0B184F7C" w14:textId="77777777" w:rsidR="001C0ED8" w:rsidRDefault="00203146">
      <w:pPr>
        <w:pStyle w:val="u2"/>
        <w:numPr>
          <w:ilvl w:val="1"/>
          <w:numId w:val="7"/>
        </w:numPr>
      </w:pPr>
      <w:r>
        <w:t xml:space="preserve"> </w:t>
      </w:r>
      <w:bookmarkStart w:id="41" w:name="_Toc70293620"/>
      <w:r>
        <w:t>Allocation Decomposition Level 1 – Deployment Style (Physical Perspective)</w:t>
      </w:r>
      <w:bookmarkEnd w:id="41"/>
    </w:p>
    <w:p w14:paraId="3EADFA19" w14:textId="77777777" w:rsidR="001C0ED8" w:rsidRDefault="00203146">
      <w:pPr>
        <w:keepNext/>
      </w:pPr>
      <w:r>
        <w:rPr>
          <w:noProof/>
        </w:rPr>
        <w:drawing>
          <wp:inline distT="0" distB="0" distL="0" distR="0" wp14:anchorId="53573EE6" wp14:editId="5514E7F4">
            <wp:extent cx="5943244" cy="4410709"/>
            <wp:effectExtent l="0" t="0" r="0" b="0"/>
            <wp:docPr id="75" name="image23.jpg" descr="DeploymentView.jpg"/>
            <wp:cNvGraphicFramePr/>
            <a:graphic xmlns:a="http://schemas.openxmlformats.org/drawingml/2006/main">
              <a:graphicData uri="http://schemas.openxmlformats.org/drawingml/2006/picture">
                <pic:pic xmlns:pic="http://schemas.openxmlformats.org/drawingml/2006/picture">
                  <pic:nvPicPr>
                    <pic:cNvPr id="0" name="image23.jpg" descr="DeploymentView.jpg"/>
                    <pic:cNvPicPr preferRelativeResize="0"/>
                  </pic:nvPicPr>
                  <pic:blipFill>
                    <a:blip r:embed="rId13"/>
                    <a:srcRect/>
                    <a:stretch>
                      <a:fillRect/>
                    </a:stretch>
                  </pic:blipFill>
                  <pic:spPr>
                    <a:xfrm>
                      <a:off x="0" y="0"/>
                      <a:ext cx="5943244" cy="4410709"/>
                    </a:xfrm>
                    <a:prstGeom prst="rect">
                      <a:avLst/>
                    </a:prstGeom>
                    <a:ln/>
                  </pic:spPr>
                </pic:pic>
              </a:graphicData>
            </a:graphic>
          </wp:inline>
        </w:drawing>
      </w:r>
    </w:p>
    <w:p w14:paraId="336077CF" w14:textId="77777777" w:rsidR="001C0ED8" w:rsidRDefault="00203146">
      <w:pPr>
        <w:pBdr>
          <w:top w:val="nil"/>
          <w:left w:val="nil"/>
          <w:bottom w:val="nil"/>
          <w:right w:val="nil"/>
          <w:between w:val="nil"/>
        </w:pBdr>
        <w:spacing w:line="240" w:lineRule="auto"/>
        <w:rPr>
          <w:b/>
          <w:color w:val="4F81BD"/>
          <w:sz w:val="18"/>
          <w:szCs w:val="18"/>
        </w:rPr>
      </w:pPr>
      <w:bookmarkStart w:id="42" w:name="_heading=h.nmf14n" w:colFirst="0" w:colLast="0"/>
      <w:bookmarkEnd w:id="42"/>
      <w:r>
        <w:rPr>
          <w:b/>
          <w:color w:val="4F81BD"/>
          <w:sz w:val="18"/>
          <w:szCs w:val="18"/>
        </w:rPr>
        <w:t>Figure 6 Mapping of artifacts to directories</w:t>
      </w:r>
    </w:p>
    <w:p w14:paraId="16E11B2A" w14:textId="77777777" w:rsidR="001C0ED8" w:rsidRDefault="00203146">
      <w:pPr>
        <w:pStyle w:val="u3"/>
        <w:numPr>
          <w:ilvl w:val="2"/>
          <w:numId w:val="7"/>
        </w:numPr>
      </w:pPr>
      <w:bookmarkStart w:id="43" w:name="_Toc70293621"/>
      <w:r>
        <w:t>Decomposition Rationale</w:t>
      </w:r>
      <w:bookmarkEnd w:id="43"/>
    </w:p>
    <w:tbl>
      <w:tblPr>
        <w:tblStyle w:val="aff0"/>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4788"/>
        <w:gridCol w:w="4788"/>
      </w:tblGrid>
      <w:tr w:rsidR="001C0ED8" w14:paraId="79413565" w14:textId="77777777">
        <w:tc>
          <w:tcPr>
            <w:tcW w:w="4788" w:type="dxa"/>
          </w:tcPr>
          <w:p w14:paraId="54DBE15D" w14:textId="77777777" w:rsidR="001C0ED8" w:rsidRDefault="00203146">
            <w:r>
              <w:rPr>
                <w:b/>
              </w:rPr>
              <w:t>Associated Drawings:</w:t>
            </w:r>
            <w:r>
              <w:t xml:space="preserve"> Figure 6</w:t>
            </w:r>
          </w:p>
          <w:p w14:paraId="12619517" w14:textId="77777777" w:rsidR="001C0ED8" w:rsidRDefault="00203146">
            <w:r>
              <w:rPr>
                <w:b/>
              </w:rPr>
              <w:t>Associated Responsibilities:</w:t>
            </w:r>
            <w:r>
              <w:t xml:space="preserve"> N/A</w:t>
            </w:r>
          </w:p>
        </w:tc>
        <w:tc>
          <w:tcPr>
            <w:tcW w:w="4788" w:type="dxa"/>
          </w:tcPr>
          <w:p w14:paraId="44A140D6" w14:textId="77777777" w:rsidR="001C0ED8" w:rsidRDefault="00203146">
            <w:r>
              <w:rPr>
                <w:b/>
              </w:rPr>
              <w:t>Perspective:</w:t>
            </w:r>
            <w:r>
              <w:t xml:space="preserve"> Allocation</w:t>
            </w:r>
          </w:p>
        </w:tc>
      </w:tr>
      <w:tr w:rsidR="001C0ED8" w14:paraId="45BC6B0D" w14:textId="77777777">
        <w:tc>
          <w:tcPr>
            <w:tcW w:w="9576" w:type="dxa"/>
            <w:gridSpan w:val="2"/>
          </w:tcPr>
          <w:p w14:paraId="55AA53DC" w14:textId="77777777" w:rsidR="001C0ED8" w:rsidRDefault="00203146">
            <w:r>
              <w:t xml:space="preserve">This decomposition shows the mapping of artifacts defined in the level 1 connector-and-component decomposition (Figure 2) to directories. The purpose of this decomposition is to mainly show which artifacts are at which directory level. </w:t>
            </w:r>
          </w:p>
          <w:p w14:paraId="025FF59E" w14:textId="77777777" w:rsidR="001C0ED8" w:rsidRDefault="00203146">
            <w:r>
              <w:t>The Design project and Custom repository are at the ‘project’ level, meaning that there is one of each for every project. The implication of this is that custom types are not sharable between projects.</w:t>
            </w:r>
          </w:p>
          <w:p w14:paraId="365E67F2" w14:textId="77777777" w:rsidR="001C0ED8" w:rsidRDefault="00203146">
            <w:r>
              <w:t>The Default repository is stored with the application, typically in the directory in which the application is installed. This implies that all default types are available to all projects.</w:t>
            </w:r>
          </w:p>
          <w:p w14:paraId="5EC67592" w14:textId="77777777" w:rsidR="001C0ED8" w:rsidRDefault="00203146">
            <w:r>
              <w:t>The Configuration is also available at the application level, but depending on the operating system, its location may vary (e.g. in Windows Vista, configuration files cannot be in Program Files where an application is installed, they must be in a user profile directory).</w:t>
            </w:r>
          </w:p>
          <w:p w14:paraId="7E995DE4" w14:textId="77777777" w:rsidR="001C0ED8" w:rsidRDefault="00203146">
            <w:r>
              <w:lastRenderedPageBreak/>
              <w:t>The Exported design is obviously created in a directory of the user’s choosing.</w:t>
            </w:r>
          </w:p>
          <w:p w14:paraId="5CB3FDB2" w14:textId="77777777" w:rsidR="001C0ED8" w:rsidRDefault="001C0ED8"/>
          <w:p w14:paraId="001877E6" w14:textId="77777777" w:rsidR="001C0ED8" w:rsidRDefault="00203146">
            <w:pPr>
              <w:rPr>
                <w:i/>
              </w:rPr>
            </w:pPr>
            <w:r>
              <w:rPr>
                <w:i/>
              </w:rPr>
              <w:t>Due to the simplicity of this decomposition, an element responsibilities catalog is not provided.</w:t>
            </w:r>
          </w:p>
        </w:tc>
      </w:tr>
    </w:tbl>
    <w:p w14:paraId="6863A9EA" w14:textId="77777777" w:rsidR="001C0ED8" w:rsidRDefault="00203146">
      <w:pPr>
        <w:pStyle w:val="u2"/>
        <w:numPr>
          <w:ilvl w:val="1"/>
          <w:numId w:val="7"/>
        </w:numPr>
      </w:pPr>
      <w:bookmarkStart w:id="44" w:name="_Toc70293622"/>
      <w:r>
        <w:lastRenderedPageBreak/>
        <w:t>Allocation Decomposition Level 1 – Eclipse Project</w:t>
      </w:r>
      <w:bookmarkEnd w:id="44"/>
    </w:p>
    <w:p w14:paraId="527A5577" w14:textId="77777777" w:rsidR="001C0ED8" w:rsidRDefault="00203146">
      <w:r>
        <w:t>This Allocation view reflects the project structure. This ensures that if a project needs to be changed it won’t affect the whole application. The project name is the same as the base package name in each project.</w:t>
      </w:r>
    </w:p>
    <w:p w14:paraId="3A2D9FCE" w14:textId="77777777" w:rsidR="001C0ED8" w:rsidRDefault="00203146">
      <w:r>
        <w:t>We will have the following projects:</w:t>
      </w:r>
    </w:p>
    <w:tbl>
      <w:tblPr>
        <w:tblStyle w:val="aff1"/>
        <w:tblW w:w="918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4503"/>
        <w:gridCol w:w="4677"/>
      </w:tblGrid>
      <w:tr w:rsidR="001C0ED8" w14:paraId="5D0EE6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0358790E" w14:textId="77777777" w:rsidR="001C0ED8" w:rsidRDefault="00203146">
            <w:r>
              <w:t>Project and Package name</w:t>
            </w:r>
          </w:p>
        </w:tc>
        <w:tc>
          <w:tcPr>
            <w:tcW w:w="4677" w:type="dxa"/>
          </w:tcPr>
          <w:p w14:paraId="7428D20B" w14:textId="77777777" w:rsidR="001C0ED8" w:rsidRDefault="00203146">
            <w:pPr>
              <w:cnfStyle w:val="100000000000" w:firstRow="1" w:lastRow="0" w:firstColumn="0" w:lastColumn="0" w:oddVBand="0" w:evenVBand="0" w:oddHBand="0" w:evenHBand="0" w:firstRowFirstColumn="0" w:firstRowLastColumn="0" w:lastRowFirstColumn="0" w:lastRowLastColumn="0"/>
            </w:pPr>
            <w:r>
              <w:t xml:space="preserve">Modules  (Decomposition Level 2) </w:t>
            </w:r>
          </w:p>
        </w:tc>
      </w:tr>
      <w:tr w:rsidR="001C0ED8" w14:paraId="64412E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1FAED709" w14:textId="77777777" w:rsidR="001C0ED8" w:rsidRDefault="00203146">
            <w:r>
              <w:t>architecturestudio</w:t>
            </w:r>
          </w:p>
        </w:tc>
        <w:tc>
          <w:tcPr>
            <w:tcW w:w="4677" w:type="dxa"/>
          </w:tcPr>
          <w:p w14:paraId="117C2FC4" w14:textId="77777777" w:rsidR="001C0ED8" w:rsidRDefault="00203146">
            <w:pPr>
              <w:cnfStyle w:val="000000100000" w:firstRow="0" w:lastRow="0" w:firstColumn="0" w:lastColumn="0" w:oddVBand="0" w:evenVBand="0" w:oddHBand="1" w:evenHBand="0" w:firstRowFirstColumn="0" w:firstRowLastColumn="0" w:lastRowFirstColumn="0" w:lastRowLastColumn="0"/>
            </w:pPr>
            <w:r>
              <w:t>Application, Project, Windowing</w:t>
            </w:r>
          </w:p>
        </w:tc>
      </w:tr>
      <w:tr w:rsidR="001C0ED8" w14:paraId="5F489F1D" w14:textId="77777777">
        <w:tc>
          <w:tcPr>
            <w:cnfStyle w:val="001000000000" w:firstRow="0" w:lastRow="0" w:firstColumn="1" w:lastColumn="0" w:oddVBand="0" w:evenVBand="0" w:oddHBand="0" w:evenHBand="0" w:firstRowFirstColumn="0" w:firstRowLastColumn="0" w:lastRowFirstColumn="0" w:lastRowLastColumn="0"/>
            <w:tcW w:w="4503" w:type="dxa"/>
          </w:tcPr>
          <w:p w14:paraId="33970724" w14:textId="77777777" w:rsidR="001C0ED8" w:rsidRDefault="00203146">
            <w:r>
              <w:t>architecturestudio.architecturaldriver</w:t>
            </w:r>
          </w:p>
        </w:tc>
        <w:tc>
          <w:tcPr>
            <w:tcW w:w="4677" w:type="dxa"/>
          </w:tcPr>
          <w:p w14:paraId="43F9C007" w14:textId="77777777" w:rsidR="001C0ED8" w:rsidRDefault="00203146">
            <w:pPr>
              <w:cnfStyle w:val="000000000000" w:firstRow="0" w:lastRow="0" w:firstColumn="0" w:lastColumn="0" w:oddVBand="0" w:evenVBand="0" w:oddHBand="0" w:evenHBand="0" w:firstRowFirstColumn="0" w:firstRowLastColumn="0" w:lastRowFirstColumn="0" w:lastRowLastColumn="0"/>
            </w:pPr>
            <w:r>
              <w:t>Architectural drivers</w:t>
            </w:r>
          </w:p>
        </w:tc>
      </w:tr>
      <w:tr w:rsidR="001C0ED8" w14:paraId="6F70A7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000CFBD2" w14:textId="77777777" w:rsidR="001C0ED8" w:rsidRDefault="00203146">
            <w:r>
              <w:t>architecturestudio.customtype</w:t>
            </w:r>
          </w:p>
        </w:tc>
        <w:tc>
          <w:tcPr>
            <w:tcW w:w="4677" w:type="dxa"/>
          </w:tcPr>
          <w:p w14:paraId="0D256A6E" w14:textId="77777777" w:rsidR="001C0ED8" w:rsidRDefault="00203146">
            <w:pPr>
              <w:cnfStyle w:val="000000100000" w:firstRow="0" w:lastRow="0" w:firstColumn="0" w:lastColumn="0" w:oddVBand="0" w:evenVBand="0" w:oddHBand="1" w:evenHBand="0" w:firstRowFirstColumn="0" w:firstRowLastColumn="0" w:lastRowFirstColumn="0" w:lastRowLastColumn="0"/>
            </w:pPr>
            <w:r>
              <w:t>Custom types</w:t>
            </w:r>
          </w:p>
        </w:tc>
      </w:tr>
      <w:tr w:rsidR="001C0ED8" w14:paraId="68CB234F" w14:textId="77777777">
        <w:tc>
          <w:tcPr>
            <w:cnfStyle w:val="001000000000" w:firstRow="0" w:lastRow="0" w:firstColumn="1" w:lastColumn="0" w:oddVBand="0" w:evenVBand="0" w:oddHBand="0" w:evenHBand="0" w:firstRowFirstColumn="0" w:firstRowLastColumn="0" w:lastRowFirstColumn="0" w:lastRowLastColumn="0"/>
            <w:tcW w:w="4503" w:type="dxa"/>
          </w:tcPr>
          <w:p w14:paraId="4FE40591" w14:textId="77777777" w:rsidR="001C0ED8" w:rsidRDefault="00203146">
            <w:pPr>
              <w:jc w:val="both"/>
            </w:pPr>
            <w:r>
              <w:t>architecturestudio.diagramming</w:t>
            </w:r>
          </w:p>
        </w:tc>
        <w:tc>
          <w:tcPr>
            <w:tcW w:w="4677" w:type="dxa"/>
          </w:tcPr>
          <w:p w14:paraId="79B67C4A" w14:textId="77777777" w:rsidR="001C0ED8" w:rsidRDefault="00203146">
            <w:pPr>
              <w:cnfStyle w:val="000000000000" w:firstRow="0" w:lastRow="0" w:firstColumn="0" w:lastColumn="0" w:oddVBand="0" w:evenVBand="0" w:oddHBand="0" w:evenHBand="0" w:firstRowFirstColumn="0" w:firstRowLastColumn="0" w:lastRowFirstColumn="0" w:lastRowLastColumn="0"/>
            </w:pPr>
            <w:r>
              <w:t>Diagramming</w:t>
            </w:r>
          </w:p>
        </w:tc>
      </w:tr>
      <w:tr w:rsidR="001C0ED8" w14:paraId="6F21DF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5416746D" w14:textId="77777777" w:rsidR="001C0ED8" w:rsidRDefault="00203146">
            <w:r>
              <w:t>architecturestudio.tool</w:t>
            </w:r>
          </w:p>
        </w:tc>
        <w:tc>
          <w:tcPr>
            <w:tcW w:w="4677" w:type="dxa"/>
          </w:tcPr>
          <w:p w14:paraId="7C7D548F" w14:textId="77777777" w:rsidR="001C0ED8" w:rsidRDefault="00203146">
            <w:pPr>
              <w:cnfStyle w:val="000000100000" w:firstRow="0" w:lastRow="0" w:firstColumn="0" w:lastColumn="0" w:oddVBand="0" w:evenVBand="0" w:oddHBand="1" w:evenHBand="0" w:firstRowFirstColumn="0" w:firstRowLastColumn="0" w:lastRowFirstColumn="0" w:lastRowLastColumn="0"/>
              <w:rPr>
                <w:strike/>
                <w:highlight w:val="yellow"/>
              </w:rPr>
            </w:pPr>
            <w:r>
              <w:t>Tool</w:t>
            </w:r>
          </w:p>
        </w:tc>
      </w:tr>
      <w:tr w:rsidR="001C0ED8" w14:paraId="7C5924D8" w14:textId="77777777">
        <w:tc>
          <w:tcPr>
            <w:cnfStyle w:val="001000000000" w:firstRow="0" w:lastRow="0" w:firstColumn="1" w:lastColumn="0" w:oddVBand="0" w:evenVBand="0" w:oddHBand="0" w:evenHBand="0" w:firstRowFirstColumn="0" w:firstRowLastColumn="0" w:lastRowFirstColumn="0" w:lastRowLastColumn="0"/>
            <w:tcW w:w="4503" w:type="dxa"/>
          </w:tcPr>
          <w:p w14:paraId="0184F440" w14:textId="77777777" w:rsidR="001C0ED8" w:rsidRDefault="00203146">
            <w:r>
              <w:t>architecturestudio.project</w:t>
            </w:r>
          </w:p>
          <w:p w14:paraId="649AEFC6" w14:textId="77777777" w:rsidR="001C0ED8" w:rsidRDefault="00203146">
            <w:r>
              <w:t>architecturestudio.project.edit</w:t>
            </w:r>
          </w:p>
        </w:tc>
        <w:tc>
          <w:tcPr>
            <w:tcW w:w="4677" w:type="dxa"/>
          </w:tcPr>
          <w:p w14:paraId="26ED656F" w14:textId="77777777" w:rsidR="001C0ED8" w:rsidRDefault="00203146">
            <w:pPr>
              <w:cnfStyle w:val="000000000000" w:firstRow="0" w:lastRow="0" w:firstColumn="0" w:lastColumn="0" w:oddVBand="0" w:evenVBand="0" w:oddHBand="0" w:evenHBand="0" w:firstRowFirstColumn="0" w:firstRowLastColumn="0" w:lastRowFirstColumn="0" w:lastRowLastColumn="0"/>
            </w:pPr>
            <w:r>
              <w:t>Project Repository</w:t>
            </w:r>
          </w:p>
        </w:tc>
      </w:tr>
      <w:tr w:rsidR="001C0ED8" w14:paraId="32BE06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02E7644A" w14:textId="77777777" w:rsidR="001C0ED8" w:rsidRDefault="00203146">
            <w:r>
              <w:t>architecturestudio.util</w:t>
            </w:r>
          </w:p>
        </w:tc>
        <w:tc>
          <w:tcPr>
            <w:tcW w:w="4677" w:type="dxa"/>
          </w:tcPr>
          <w:p w14:paraId="01FF1B11" w14:textId="77777777" w:rsidR="001C0ED8" w:rsidRDefault="00203146">
            <w:pPr>
              <w:cnfStyle w:val="000000100000" w:firstRow="0" w:lastRow="0" w:firstColumn="0" w:lastColumn="0" w:oddVBand="0" w:evenVBand="0" w:oddHBand="1" w:evenHBand="0" w:firstRowFirstColumn="0" w:firstRowLastColumn="0" w:lastRowFirstColumn="0" w:lastRowLastColumn="0"/>
            </w:pPr>
            <w:r>
              <w:t>Logging, IO, I18N</w:t>
            </w:r>
          </w:p>
        </w:tc>
      </w:tr>
    </w:tbl>
    <w:p w14:paraId="3F1732EB" w14:textId="77777777" w:rsidR="001C0ED8" w:rsidRDefault="001C0ED8"/>
    <w:p w14:paraId="780934C3" w14:textId="77777777" w:rsidR="001C0ED8" w:rsidRDefault="00203146">
      <w:pPr>
        <w:pStyle w:val="u1"/>
        <w:numPr>
          <w:ilvl w:val="0"/>
          <w:numId w:val="7"/>
        </w:numPr>
      </w:pPr>
      <w:bookmarkStart w:id="45" w:name="_Toc70293623"/>
      <w:r>
        <w:t>Mappings between Perspectives</w:t>
      </w:r>
      <w:bookmarkEnd w:id="45"/>
    </w:p>
    <w:p w14:paraId="143A236A" w14:textId="77777777" w:rsidR="001C0ED8" w:rsidRDefault="00203146">
      <w:r>
        <w:t xml:space="preserve">This section details the mappings between the different components and modules in the component-and-connector and module views respectively. Components from level 2 decompositions in the component-and-connecter perspective are mapped onto modules from the level 2 decomposition in the module perspective. </w:t>
      </w:r>
    </w:p>
    <w:tbl>
      <w:tblPr>
        <w:tblStyle w:val="aff2"/>
        <w:tblW w:w="957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48"/>
        <w:gridCol w:w="4050"/>
        <w:gridCol w:w="3078"/>
      </w:tblGrid>
      <w:tr w:rsidR="001C0ED8" w14:paraId="67BCF4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56D55AE" w14:textId="77777777" w:rsidR="001C0ED8" w:rsidRDefault="00203146">
            <w:r>
              <w:t>Component</w:t>
            </w:r>
          </w:p>
        </w:tc>
        <w:tc>
          <w:tcPr>
            <w:tcW w:w="4050" w:type="dxa"/>
          </w:tcPr>
          <w:p w14:paraId="1E7CA238" w14:textId="77777777" w:rsidR="001C0ED8" w:rsidRDefault="00203146">
            <w:pPr>
              <w:cnfStyle w:val="100000000000" w:firstRow="1" w:lastRow="0" w:firstColumn="0" w:lastColumn="0" w:oddVBand="0" w:evenVBand="0" w:oddHBand="0" w:evenHBand="0" w:firstRowFirstColumn="0" w:firstRowLastColumn="0" w:lastRowFirstColumn="0" w:lastRowLastColumn="0"/>
            </w:pPr>
            <w:r>
              <w:t>Modules</w:t>
            </w:r>
          </w:p>
        </w:tc>
        <w:tc>
          <w:tcPr>
            <w:tcW w:w="3078" w:type="dxa"/>
          </w:tcPr>
          <w:p w14:paraId="2E68060D" w14:textId="77777777" w:rsidR="001C0ED8" w:rsidRDefault="00203146">
            <w:pPr>
              <w:cnfStyle w:val="100000000000" w:firstRow="1" w:lastRow="0" w:firstColumn="0" w:lastColumn="0" w:oddVBand="0" w:evenVBand="0" w:oddHBand="0" w:evenHBand="0" w:firstRowFirstColumn="0" w:firstRowLastColumn="0" w:lastRowFirstColumn="0" w:lastRowLastColumn="0"/>
            </w:pPr>
            <w:r>
              <w:t>Comments</w:t>
            </w:r>
          </w:p>
        </w:tc>
      </w:tr>
      <w:tr w:rsidR="001C0ED8" w14:paraId="33C39D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6EB233C" w14:textId="77777777" w:rsidR="001C0ED8" w:rsidRDefault="00203146">
            <w:r>
              <w:t>Windowing</w:t>
            </w:r>
          </w:p>
        </w:tc>
        <w:tc>
          <w:tcPr>
            <w:tcW w:w="4050" w:type="dxa"/>
          </w:tcPr>
          <w:p w14:paraId="15B39B74" w14:textId="77777777" w:rsidR="001C0ED8" w:rsidRDefault="00203146">
            <w:pPr>
              <w:cnfStyle w:val="000000100000" w:firstRow="0" w:lastRow="0" w:firstColumn="0" w:lastColumn="0" w:oddVBand="0" w:evenVBand="0" w:oddHBand="1" w:evenHBand="0" w:firstRowFirstColumn="0" w:firstRowLastColumn="0" w:lastRowFirstColumn="0" w:lastRowLastColumn="0"/>
            </w:pPr>
            <w:r>
              <w:t>Application, Windowing, Project</w:t>
            </w:r>
          </w:p>
        </w:tc>
        <w:tc>
          <w:tcPr>
            <w:tcW w:w="3078" w:type="dxa"/>
          </w:tcPr>
          <w:p w14:paraId="265F5EC6"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63D18064" w14:textId="77777777">
        <w:tc>
          <w:tcPr>
            <w:cnfStyle w:val="001000000000" w:firstRow="0" w:lastRow="0" w:firstColumn="1" w:lastColumn="0" w:oddVBand="0" w:evenVBand="0" w:oddHBand="0" w:evenHBand="0" w:firstRowFirstColumn="0" w:firstRowLastColumn="0" w:lastRowFirstColumn="0" w:lastRowLastColumn="0"/>
            <w:tcW w:w="2448" w:type="dxa"/>
          </w:tcPr>
          <w:p w14:paraId="7270EF74" w14:textId="77777777" w:rsidR="001C0ED8" w:rsidRDefault="00203146">
            <w:r>
              <w:t>Types management</w:t>
            </w:r>
          </w:p>
        </w:tc>
        <w:tc>
          <w:tcPr>
            <w:tcW w:w="4050" w:type="dxa"/>
          </w:tcPr>
          <w:p w14:paraId="719F32DE" w14:textId="77777777" w:rsidR="001C0ED8" w:rsidRDefault="00203146">
            <w:pPr>
              <w:cnfStyle w:val="000000000000" w:firstRow="0" w:lastRow="0" w:firstColumn="0" w:lastColumn="0" w:oddVBand="0" w:evenVBand="0" w:oddHBand="0" w:evenHBand="0" w:firstRowFirstColumn="0" w:firstRowLastColumn="0" w:lastRowFirstColumn="0" w:lastRowLastColumn="0"/>
            </w:pPr>
            <w:r>
              <w:t>Custom types</w:t>
            </w:r>
          </w:p>
        </w:tc>
        <w:tc>
          <w:tcPr>
            <w:tcW w:w="3078" w:type="dxa"/>
          </w:tcPr>
          <w:p w14:paraId="036F6710"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303235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7376347" w14:textId="77777777" w:rsidR="001C0ED8" w:rsidRDefault="00203146">
            <w:r>
              <w:t>Diagramming</w:t>
            </w:r>
          </w:p>
        </w:tc>
        <w:tc>
          <w:tcPr>
            <w:tcW w:w="4050" w:type="dxa"/>
          </w:tcPr>
          <w:p w14:paraId="22E88AAA" w14:textId="77777777" w:rsidR="001C0ED8" w:rsidRDefault="00203146">
            <w:pPr>
              <w:cnfStyle w:val="000000100000" w:firstRow="0" w:lastRow="0" w:firstColumn="0" w:lastColumn="0" w:oddVBand="0" w:evenVBand="0" w:oddHBand="1" w:evenHBand="0" w:firstRowFirstColumn="0" w:firstRowLastColumn="0" w:lastRowFirstColumn="0" w:lastRowLastColumn="0"/>
            </w:pPr>
            <w:r>
              <w:t>Diagramming</w:t>
            </w:r>
          </w:p>
        </w:tc>
        <w:tc>
          <w:tcPr>
            <w:tcW w:w="3078" w:type="dxa"/>
          </w:tcPr>
          <w:p w14:paraId="4E1C5693"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45AEFC62" w14:textId="77777777">
        <w:tc>
          <w:tcPr>
            <w:cnfStyle w:val="001000000000" w:firstRow="0" w:lastRow="0" w:firstColumn="1" w:lastColumn="0" w:oddVBand="0" w:evenVBand="0" w:oddHBand="0" w:evenHBand="0" w:firstRowFirstColumn="0" w:firstRowLastColumn="0" w:lastRowFirstColumn="0" w:lastRowLastColumn="0"/>
            <w:tcW w:w="2448" w:type="dxa"/>
          </w:tcPr>
          <w:p w14:paraId="11469845" w14:textId="77777777" w:rsidR="001C0ED8" w:rsidRDefault="00203146">
            <w:r>
              <w:t>Architectural drivers</w:t>
            </w:r>
          </w:p>
        </w:tc>
        <w:tc>
          <w:tcPr>
            <w:tcW w:w="4050" w:type="dxa"/>
          </w:tcPr>
          <w:p w14:paraId="5C4C5BA4" w14:textId="77777777" w:rsidR="001C0ED8" w:rsidRDefault="00203146">
            <w:pPr>
              <w:cnfStyle w:val="000000000000" w:firstRow="0" w:lastRow="0" w:firstColumn="0" w:lastColumn="0" w:oddVBand="0" w:evenVBand="0" w:oddHBand="0" w:evenHBand="0" w:firstRowFirstColumn="0" w:firstRowLastColumn="0" w:lastRowFirstColumn="0" w:lastRowLastColumn="0"/>
            </w:pPr>
            <w:r>
              <w:t>Architectural drivers</w:t>
            </w:r>
          </w:p>
        </w:tc>
        <w:tc>
          <w:tcPr>
            <w:tcW w:w="3078" w:type="dxa"/>
          </w:tcPr>
          <w:p w14:paraId="786494D7"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0BB4EB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515143D" w14:textId="77777777" w:rsidR="001C0ED8" w:rsidRDefault="00203146">
            <w:r>
              <w:t>Tools</w:t>
            </w:r>
          </w:p>
        </w:tc>
        <w:tc>
          <w:tcPr>
            <w:tcW w:w="4050" w:type="dxa"/>
          </w:tcPr>
          <w:p w14:paraId="74B663CA" w14:textId="77777777" w:rsidR="001C0ED8" w:rsidRDefault="00203146">
            <w:pPr>
              <w:cnfStyle w:val="000000100000" w:firstRow="0" w:lastRow="0" w:firstColumn="0" w:lastColumn="0" w:oddVBand="0" w:evenVBand="0" w:oddHBand="1" w:evenHBand="0" w:firstRowFirstColumn="0" w:firstRowLastColumn="0" w:lastRowFirstColumn="0" w:lastRowLastColumn="0"/>
            </w:pPr>
            <w:r>
              <w:t>Tool</w:t>
            </w:r>
          </w:p>
        </w:tc>
        <w:tc>
          <w:tcPr>
            <w:tcW w:w="3078" w:type="dxa"/>
          </w:tcPr>
          <w:p w14:paraId="141F3159"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r w:rsidR="001C0ED8" w14:paraId="4D6ED746" w14:textId="77777777">
        <w:tc>
          <w:tcPr>
            <w:cnfStyle w:val="001000000000" w:firstRow="0" w:lastRow="0" w:firstColumn="1" w:lastColumn="0" w:oddVBand="0" w:evenVBand="0" w:oddHBand="0" w:evenHBand="0" w:firstRowFirstColumn="0" w:firstRowLastColumn="0" w:lastRowFirstColumn="0" w:lastRowLastColumn="0"/>
            <w:tcW w:w="2448" w:type="dxa"/>
          </w:tcPr>
          <w:p w14:paraId="36C0B0EB" w14:textId="77777777" w:rsidR="001C0ED8" w:rsidRDefault="00203146">
            <w:r>
              <w:t>Meta model provider</w:t>
            </w:r>
          </w:p>
        </w:tc>
        <w:tc>
          <w:tcPr>
            <w:tcW w:w="4050" w:type="dxa"/>
          </w:tcPr>
          <w:p w14:paraId="19500602" w14:textId="77777777" w:rsidR="001C0ED8" w:rsidRDefault="00203146">
            <w:pPr>
              <w:cnfStyle w:val="000000000000" w:firstRow="0" w:lastRow="0" w:firstColumn="0" w:lastColumn="0" w:oddVBand="0" w:evenVBand="0" w:oddHBand="0" w:evenHBand="0" w:firstRowFirstColumn="0" w:firstRowLastColumn="0" w:lastRowFirstColumn="0" w:lastRowLastColumn="0"/>
            </w:pPr>
            <w:r>
              <w:t>Project Repository</w:t>
            </w:r>
          </w:p>
        </w:tc>
        <w:tc>
          <w:tcPr>
            <w:tcW w:w="3078" w:type="dxa"/>
          </w:tcPr>
          <w:p w14:paraId="2E033E03" w14:textId="77777777" w:rsidR="001C0ED8" w:rsidRDefault="001C0ED8">
            <w:pPr>
              <w:cnfStyle w:val="000000000000" w:firstRow="0" w:lastRow="0" w:firstColumn="0" w:lastColumn="0" w:oddVBand="0" w:evenVBand="0" w:oddHBand="0" w:evenHBand="0" w:firstRowFirstColumn="0" w:firstRowLastColumn="0" w:lastRowFirstColumn="0" w:lastRowLastColumn="0"/>
            </w:pPr>
          </w:p>
        </w:tc>
      </w:tr>
      <w:tr w:rsidR="001C0ED8" w14:paraId="13DD10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0457EA2" w14:textId="77777777" w:rsidR="001C0ED8" w:rsidRDefault="00203146">
            <w:r>
              <w:t>Instance model provider</w:t>
            </w:r>
          </w:p>
        </w:tc>
        <w:tc>
          <w:tcPr>
            <w:tcW w:w="4050" w:type="dxa"/>
          </w:tcPr>
          <w:p w14:paraId="7517DD66" w14:textId="77777777" w:rsidR="001C0ED8" w:rsidRDefault="00203146">
            <w:pPr>
              <w:cnfStyle w:val="000000100000" w:firstRow="0" w:lastRow="0" w:firstColumn="0" w:lastColumn="0" w:oddVBand="0" w:evenVBand="0" w:oddHBand="1" w:evenHBand="0" w:firstRowFirstColumn="0" w:firstRowLastColumn="0" w:lastRowFirstColumn="0" w:lastRowLastColumn="0"/>
            </w:pPr>
            <w:r>
              <w:t>Project Repository</w:t>
            </w:r>
          </w:p>
        </w:tc>
        <w:tc>
          <w:tcPr>
            <w:tcW w:w="3078" w:type="dxa"/>
          </w:tcPr>
          <w:p w14:paraId="2F957603" w14:textId="77777777" w:rsidR="001C0ED8" w:rsidRDefault="001C0ED8">
            <w:pPr>
              <w:cnfStyle w:val="000000100000" w:firstRow="0" w:lastRow="0" w:firstColumn="0" w:lastColumn="0" w:oddVBand="0" w:evenVBand="0" w:oddHBand="1" w:evenHBand="0" w:firstRowFirstColumn="0" w:firstRowLastColumn="0" w:lastRowFirstColumn="0" w:lastRowLastColumn="0"/>
            </w:pPr>
          </w:p>
        </w:tc>
      </w:tr>
    </w:tbl>
    <w:p w14:paraId="22D0EBA8" w14:textId="77777777" w:rsidR="001C0ED8" w:rsidRDefault="001C0ED8"/>
    <w:p w14:paraId="3BCB7C46" w14:textId="77777777" w:rsidR="001C0ED8" w:rsidRDefault="00203146">
      <w:pPr>
        <w:keepNext/>
      </w:pPr>
      <w:r>
        <w:rPr>
          <w:noProof/>
        </w:rPr>
        <w:lastRenderedPageBreak/>
        <w:drawing>
          <wp:inline distT="0" distB="0" distL="0" distR="0" wp14:anchorId="1E1352C9" wp14:editId="665BA602">
            <wp:extent cx="5943600" cy="5915418"/>
            <wp:effectExtent l="0" t="0" r="0" b="0"/>
            <wp:docPr id="7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5943600" cy="5915418"/>
                    </a:xfrm>
                    <a:prstGeom prst="rect">
                      <a:avLst/>
                    </a:prstGeom>
                    <a:ln/>
                  </pic:spPr>
                </pic:pic>
              </a:graphicData>
            </a:graphic>
          </wp:inline>
        </w:drawing>
      </w:r>
    </w:p>
    <w:p w14:paraId="086B631F" w14:textId="77777777" w:rsidR="001C0ED8" w:rsidRDefault="00203146">
      <w:pPr>
        <w:pBdr>
          <w:top w:val="nil"/>
          <w:left w:val="nil"/>
          <w:bottom w:val="nil"/>
          <w:right w:val="nil"/>
          <w:between w:val="nil"/>
        </w:pBdr>
        <w:spacing w:line="240" w:lineRule="auto"/>
        <w:rPr>
          <w:b/>
          <w:color w:val="4F81BD"/>
          <w:sz w:val="18"/>
          <w:szCs w:val="18"/>
        </w:rPr>
      </w:pPr>
      <w:bookmarkStart w:id="46" w:name="_heading=h.2lwamvv" w:colFirst="0" w:colLast="0"/>
      <w:bookmarkEnd w:id="46"/>
      <w:r>
        <w:rPr>
          <w:b/>
          <w:color w:val="4F81BD"/>
          <w:sz w:val="18"/>
          <w:szCs w:val="18"/>
        </w:rPr>
        <w:t>Figure 7 Domain Model</w:t>
      </w:r>
    </w:p>
    <w:p w14:paraId="1AC66000" w14:textId="77777777" w:rsidR="001C0ED8" w:rsidRDefault="00203146">
      <w:r>
        <w:t>A View</w:t>
      </w:r>
      <w:r>
        <w:rPr>
          <w:vertAlign w:val="superscript"/>
        </w:rPr>
        <w:footnoteReference w:id="1"/>
      </w:r>
      <w:r>
        <w:t xml:space="preserve"> is the container of all diagram entities. A diagram entity is basically an element or relationship. Additionally, elements and relationships can be grouped together. Mappings can be created between views, elements, relationships and groups of elements and relationships. A mapping can have different types. Architecture drivers have four types, as shown in the domain model. Any architecture driver can be assigned to an element, a relationship, a group or a mapping. </w:t>
      </w:r>
    </w:p>
    <w:p w14:paraId="475D9B45" w14:textId="77777777" w:rsidR="001C0ED8" w:rsidRDefault="00203146">
      <w:r>
        <w:t xml:space="preserve">An element can be connected with an arbitrary number of relationships. A relationship on the other hand can only have one source and one target (like a mapping). Elements and relationships have a </w:t>
      </w:r>
      <w:r>
        <w:rPr>
          <w:i/>
        </w:rPr>
        <w:t>type</w:t>
      </w:r>
      <w:r>
        <w:t xml:space="preserve"> </w:t>
      </w:r>
      <w:r>
        <w:lastRenderedPageBreak/>
        <w:t>attribute, which is used to define how the element or relationship looks like when it is displayed on screen.</w:t>
      </w:r>
    </w:p>
    <w:p w14:paraId="6D1A738A" w14:textId="77777777" w:rsidR="001C0ED8" w:rsidRDefault="001C0ED8"/>
    <w:p w14:paraId="2ACF6E4B" w14:textId="77777777" w:rsidR="001C0ED8" w:rsidRDefault="00203146">
      <w:pPr>
        <w:pStyle w:val="u1"/>
        <w:numPr>
          <w:ilvl w:val="0"/>
          <w:numId w:val="7"/>
        </w:numPr>
      </w:pPr>
      <w:bookmarkStart w:id="47" w:name="_Toc70293624"/>
      <w:r>
        <w:t>Requirements Traceability Matrix</w:t>
      </w:r>
      <w:bookmarkEnd w:id="47"/>
    </w:p>
    <w:tbl>
      <w:tblPr>
        <w:tblStyle w:val="aff3"/>
        <w:tblW w:w="957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2415"/>
        <w:gridCol w:w="1230"/>
        <w:gridCol w:w="1170"/>
        <w:gridCol w:w="1515"/>
        <w:gridCol w:w="1170"/>
        <w:gridCol w:w="2070"/>
      </w:tblGrid>
      <w:tr w:rsidR="001C0ED8" w14:paraId="3E7D98D8" w14:textId="77777777">
        <w:tc>
          <w:tcPr>
            <w:tcW w:w="2415" w:type="dxa"/>
          </w:tcPr>
          <w:p w14:paraId="72C70225" w14:textId="77777777" w:rsidR="001C0ED8" w:rsidRDefault="00203146">
            <w:pPr>
              <w:rPr>
                <w:b/>
                <w:sz w:val="24"/>
                <w:szCs w:val="24"/>
              </w:rPr>
            </w:pPr>
            <w:r>
              <w:rPr>
                <w:b/>
                <w:sz w:val="24"/>
                <w:szCs w:val="24"/>
              </w:rPr>
              <w:t>Requirement satisfied</w:t>
            </w:r>
          </w:p>
        </w:tc>
        <w:tc>
          <w:tcPr>
            <w:tcW w:w="1230" w:type="dxa"/>
          </w:tcPr>
          <w:p w14:paraId="57AA298B" w14:textId="77777777" w:rsidR="001C0ED8" w:rsidRDefault="00203146">
            <w:pPr>
              <w:rPr>
                <w:b/>
                <w:sz w:val="24"/>
                <w:szCs w:val="24"/>
              </w:rPr>
            </w:pPr>
            <w:r>
              <w:rPr>
                <w:b/>
                <w:sz w:val="24"/>
                <w:szCs w:val="24"/>
              </w:rPr>
              <w:t>Design decision</w:t>
            </w:r>
          </w:p>
        </w:tc>
        <w:tc>
          <w:tcPr>
            <w:tcW w:w="1170" w:type="dxa"/>
          </w:tcPr>
          <w:p w14:paraId="3608AD1D" w14:textId="77777777" w:rsidR="001C0ED8" w:rsidRDefault="00203146">
            <w:pPr>
              <w:rPr>
                <w:b/>
                <w:sz w:val="24"/>
                <w:szCs w:val="24"/>
              </w:rPr>
            </w:pPr>
            <w:r>
              <w:rPr>
                <w:b/>
                <w:sz w:val="24"/>
                <w:szCs w:val="24"/>
              </w:rPr>
              <w:t>Element</w:t>
            </w:r>
          </w:p>
        </w:tc>
        <w:tc>
          <w:tcPr>
            <w:tcW w:w="1515" w:type="dxa"/>
          </w:tcPr>
          <w:p w14:paraId="05E5EF6E" w14:textId="77777777" w:rsidR="001C0ED8" w:rsidRDefault="00203146">
            <w:pPr>
              <w:rPr>
                <w:b/>
                <w:sz w:val="24"/>
                <w:szCs w:val="24"/>
              </w:rPr>
            </w:pPr>
            <w:r>
              <w:rPr>
                <w:b/>
                <w:sz w:val="24"/>
                <w:szCs w:val="24"/>
              </w:rPr>
              <w:t>Relationship</w:t>
            </w:r>
          </w:p>
        </w:tc>
        <w:tc>
          <w:tcPr>
            <w:tcW w:w="1170" w:type="dxa"/>
          </w:tcPr>
          <w:p w14:paraId="611F03C9" w14:textId="77777777" w:rsidR="001C0ED8" w:rsidRDefault="00203146">
            <w:pPr>
              <w:rPr>
                <w:b/>
                <w:sz w:val="24"/>
                <w:szCs w:val="24"/>
              </w:rPr>
            </w:pPr>
            <w:r>
              <w:rPr>
                <w:b/>
                <w:sz w:val="24"/>
                <w:szCs w:val="24"/>
              </w:rPr>
              <w:t>Design artifact reference</w:t>
            </w:r>
          </w:p>
        </w:tc>
        <w:tc>
          <w:tcPr>
            <w:tcW w:w="2070" w:type="dxa"/>
          </w:tcPr>
          <w:p w14:paraId="7DE11207" w14:textId="77777777" w:rsidR="001C0ED8" w:rsidRDefault="00203146">
            <w:pPr>
              <w:rPr>
                <w:b/>
                <w:sz w:val="24"/>
                <w:szCs w:val="24"/>
              </w:rPr>
            </w:pPr>
            <w:r>
              <w:rPr>
                <w:b/>
                <w:sz w:val="24"/>
                <w:szCs w:val="24"/>
              </w:rPr>
              <w:t>Comments and descriptions</w:t>
            </w:r>
          </w:p>
        </w:tc>
      </w:tr>
      <w:tr w:rsidR="001C0ED8" w14:paraId="41A40F9F" w14:textId="77777777">
        <w:tc>
          <w:tcPr>
            <w:tcW w:w="2415" w:type="dxa"/>
          </w:tcPr>
          <w:p w14:paraId="735D6B82" w14:textId="77777777" w:rsidR="001C0ED8" w:rsidRDefault="00203146">
            <w:pPr>
              <w:rPr>
                <w:sz w:val="24"/>
                <w:szCs w:val="24"/>
              </w:rPr>
            </w:pPr>
            <w:r>
              <w:rPr>
                <w:sz w:val="24"/>
                <w:szCs w:val="24"/>
              </w:rPr>
              <w:t>QAS1 – Hệ thống phải crawl thông tin vé xe rẻ nhất và hiển thị chúng trong vòng 5 giây khi người dùng chọn tuyến đường hoặc chọn option “hiển thị giá rẻ nhất”</w:t>
            </w:r>
          </w:p>
          <w:p w14:paraId="61F260A5" w14:textId="77777777" w:rsidR="001C0ED8" w:rsidRDefault="001C0ED8">
            <w:pPr>
              <w:rPr>
                <w:sz w:val="24"/>
                <w:szCs w:val="24"/>
              </w:rPr>
            </w:pPr>
          </w:p>
        </w:tc>
        <w:tc>
          <w:tcPr>
            <w:tcW w:w="1230" w:type="dxa"/>
            <w:tcBorders>
              <w:right w:val="single" w:sz="8" w:space="0" w:color="4F81BD"/>
            </w:tcBorders>
          </w:tcPr>
          <w:p w14:paraId="2A72950D" w14:textId="77777777" w:rsidR="001C0ED8" w:rsidRDefault="001C0ED8">
            <w:pPr>
              <w:rPr>
                <w:sz w:val="18"/>
                <w:szCs w:val="18"/>
              </w:rPr>
            </w:pPr>
          </w:p>
        </w:tc>
        <w:tc>
          <w:tcPr>
            <w:tcW w:w="1170" w:type="dxa"/>
            <w:tcBorders>
              <w:right w:val="single" w:sz="8" w:space="0" w:color="4F81BD"/>
            </w:tcBorders>
          </w:tcPr>
          <w:p w14:paraId="08CCD7E9" w14:textId="77777777" w:rsidR="001C0ED8" w:rsidRDefault="00203146">
            <w:pPr>
              <w:widowControl w:val="0"/>
              <w:pBdr>
                <w:top w:val="nil"/>
                <w:left w:val="nil"/>
                <w:bottom w:val="nil"/>
                <w:right w:val="nil"/>
                <w:between w:val="nil"/>
              </w:pBdr>
              <w:spacing w:line="276" w:lineRule="auto"/>
              <w:rPr>
                <w:sz w:val="18"/>
                <w:szCs w:val="18"/>
              </w:rPr>
            </w:pPr>
            <w:r>
              <w:rPr>
                <w:sz w:val="18"/>
                <w:szCs w:val="18"/>
              </w:rPr>
              <w:t>Web consumer, server</w:t>
            </w:r>
          </w:p>
        </w:tc>
        <w:tc>
          <w:tcPr>
            <w:tcW w:w="1515" w:type="dxa"/>
            <w:tcBorders>
              <w:right w:val="single" w:sz="8" w:space="0" w:color="4F81BD"/>
            </w:tcBorders>
          </w:tcPr>
          <w:p w14:paraId="3583C45C" w14:textId="77777777" w:rsidR="001C0ED8" w:rsidRDefault="00203146">
            <w:pPr>
              <w:widowControl w:val="0"/>
              <w:pBdr>
                <w:top w:val="nil"/>
                <w:left w:val="nil"/>
                <w:bottom w:val="nil"/>
                <w:right w:val="nil"/>
                <w:between w:val="nil"/>
              </w:pBdr>
              <w:spacing w:line="276" w:lineRule="auto"/>
              <w:rPr>
                <w:sz w:val="18"/>
                <w:szCs w:val="18"/>
              </w:rPr>
            </w:pPr>
            <w:r>
              <w:rPr>
                <w:sz w:val="18"/>
                <w:szCs w:val="18"/>
              </w:rPr>
              <w:t>Booking ticket</w:t>
            </w:r>
          </w:p>
        </w:tc>
        <w:tc>
          <w:tcPr>
            <w:tcW w:w="1170" w:type="dxa"/>
            <w:tcBorders>
              <w:right w:val="single" w:sz="8" w:space="0" w:color="4F81BD"/>
            </w:tcBorders>
          </w:tcPr>
          <w:p w14:paraId="1B10D88A" w14:textId="77777777" w:rsidR="001C0ED8" w:rsidRDefault="00203146">
            <w:pPr>
              <w:widowControl w:val="0"/>
              <w:pBdr>
                <w:top w:val="nil"/>
                <w:left w:val="nil"/>
                <w:bottom w:val="nil"/>
                <w:right w:val="nil"/>
                <w:between w:val="nil"/>
              </w:pBdr>
              <w:spacing w:line="276" w:lineRule="auto"/>
              <w:rPr>
                <w:sz w:val="18"/>
                <w:szCs w:val="18"/>
              </w:rPr>
            </w:pPr>
            <w:r>
              <w:rPr>
                <w:sz w:val="18"/>
                <w:szCs w:val="18"/>
              </w:rPr>
              <w:t>Figure 2</w:t>
            </w:r>
          </w:p>
        </w:tc>
        <w:tc>
          <w:tcPr>
            <w:tcW w:w="2070" w:type="dxa"/>
          </w:tcPr>
          <w:p w14:paraId="704FD4CF" w14:textId="77777777" w:rsidR="001C0ED8" w:rsidRDefault="001C0ED8">
            <w:pPr>
              <w:widowControl w:val="0"/>
              <w:pBdr>
                <w:top w:val="nil"/>
                <w:left w:val="nil"/>
                <w:bottom w:val="nil"/>
                <w:right w:val="nil"/>
                <w:between w:val="nil"/>
              </w:pBdr>
              <w:spacing w:line="276" w:lineRule="auto"/>
              <w:rPr>
                <w:sz w:val="18"/>
                <w:szCs w:val="18"/>
              </w:rPr>
            </w:pPr>
          </w:p>
        </w:tc>
      </w:tr>
      <w:tr w:rsidR="001C0ED8" w14:paraId="5A0D2CA7" w14:textId="77777777">
        <w:tc>
          <w:tcPr>
            <w:tcW w:w="2415" w:type="dxa"/>
          </w:tcPr>
          <w:p w14:paraId="4DF81B81" w14:textId="77777777" w:rsidR="001C0ED8" w:rsidRDefault="00203146">
            <w:pPr>
              <w:rPr>
                <w:b/>
                <w:sz w:val="24"/>
                <w:szCs w:val="24"/>
              </w:rPr>
            </w:pPr>
            <w:r>
              <w:rPr>
                <w:sz w:val="24"/>
                <w:szCs w:val="24"/>
              </w:rPr>
              <w:t>QAS2 –</w:t>
            </w:r>
            <w:r>
              <w:rPr>
                <w:b/>
                <w:sz w:val="24"/>
                <w:szCs w:val="24"/>
              </w:rPr>
              <w:t xml:space="preserve"> </w:t>
            </w:r>
            <w:r>
              <w:rPr>
                <w:sz w:val="24"/>
                <w:szCs w:val="24"/>
              </w:rPr>
              <w:t xml:space="preserve">Trạng thái vé trong danh sách vé phải được cập nhật theo thời gian thực khi có thay đổi từ đại lý, nhà xe hoặc user </w:t>
            </w:r>
          </w:p>
        </w:tc>
        <w:tc>
          <w:tcPr>
            <w:tcW w:w="1230" w:type="dxa"/>
            <w:tcBorders>
              <w:right w:val="single" w:sz="8" w:space="0" w:color="4F81BD"/>
            </w:tcBorders>
          </w:tcPr>
          <w:p w14:paraId="42440E69" w14:textId="77777777" w:rsidR="001C0ED8" w:rsidRDefault="001C0ED8">
            <w:pPr>
              <w:rPr>
                <w:b/>
                <w:sz w:val="18"/>
                <w:szCs w:val="18"/>
              </w:rPr>
            </w:pPr>
          </w:p>
        </w:tc>
        <w:tc>
          <w:tcPr>
            <w:tcW w:w="1170" w:type="dxa"/>
            <w:tcBorders>
              <w:right w:val="single" w:sz="8" w:space="0" w:color="4F81BD"/>
            </w:tcBorders>
          </w:tcPr>
          <w:p w14:paraId="47E9B739" w14:textId="77777777" w:rsidR="001C0ED8" w:rsidRDefault="00203146">
            <w:pPr>
              <w:widowControl w:val="0"/>
              <w:spacing w:line="276" w:lineRule="auto"/>
              <w:rPr>
                <w:sz w:val="18"/>
                <w:szCs w:val="18"/>
              </w:rPr>
            </w:pPr>
            <w:r>
              <w:rPr>
                <w:sz w:val="18"/>
                <w:szCs w:val="18"/>
              </w:rPr>
              <w:t>Web consumer, server</w:t>
            </w:r>
          </w:p>
        </w:tc>
        <w:tc>
          <w:tcPr>
            <w:tcW w:w="1515" w:type="dxa"/>
            <w:tcBorders>
              <w:right w:val="single" w:sz="8" w:space="0" w:color="4F81BD"/>
            </w:tcBorders>
          </w:tcPr>
          <w:p w14:paraId="6C26E0D1" w14:textId="77777777" w:rsidR="001C0ED8" w:rsidRDefault="001C0ED8">
            <w:pPr>
              <w:widowControl w:val="0"/>
              <w:pBdr>
                <w:top w:val="nil"/>
                <w:left w:val="nil"/>
                <w:bottom w:val="nil"/>
                <w:right w:val="nil"/>
                <w:between w:val="nil"/>
              </w:pBdr>
              <w:spacing w:line="276" w:lineRule="auto"/>
              <w:rPr>
                <w:b/>
                <w:sz w:val="18"/>
                <w:szCs w:val="18"/>
              </w:rPr>
            </w:pPr>
          </w:p>
        </w:tc>
        <w:tc>
          <w:tcPr>
            <w:tcW w:w="1170" w:type="dxa"/>
            <w:tcBorders>
              <w:right w:val="single" w:sz="8" w:space="0" w:color="4F81BD"/>
            </w:tcBorders>
          </w:tcPr>
          <w:p w14:paraId="2A8BAD56" w14:textId="77777777" w:rsidR="001C0ED8" w:rsidRDefault="001C0ED8">
            <w:pPr>
              <w:widowControl w:val="0"/>
              <w:pBdr>
                <w:top w:val="nil"/>
                <w:left w:val="nil"/>
                <w:bottom w:val="nil"/>
                <w:right w:val="nil"/>
                <w:between w:val="nil"/>
              </w:pBdr>
              <w:spacing w:line="276" w:lineRule="auto"/>
              <w:rPr>
                <w:b/>
                <w:sz w:val="18"/>
                <w:szCs w:val="18"/>
              </w:rPr>
            </w:pPr>
          </w:p>
        </w:tc>
        <w:tc>
          <w:tcPr>
            <w:tcW w:w="2070" w:type="dxa"/>
          </w:tcPr>
          <w:p w14:paraId="4B857603" w14:textId="77777777" w:rsidR="001C0ED8" w:rsidRDefault="001C0ED8">
            <w:pPr>
              <w:widowControl w:val="0"/>
              <w:pBdr>
                <w:top w:val="nil"/>
                <w:left w:val="nil"/>
                <w:bottom w:val="nil"/>
                <w:right w:val="nil"/>
                <w:between w:val="nil"/>
              </w:pBdr>
              <w:spacing w:line="276" w:lineRule="auto"/>
              <w:rPr>
                <w:b/>
                <w:sz w:val="18"/>
                <w:szCs w:val="18"/>
              </w:rPr>
            </w:pPr>
          </w:p>
        </w:tc>
      </w:tr>
      <w:tr w:rsidR="001C0ED8" w14:paraId="20ACAE2A" w14:textId="77777777">
        <w:tc>
          <w:tcPr>
            <w:tcW w:w="2415" w:type="dxa"/>
          </w:tcPr>
          <w:p w14:paraId="4676DB29" w14:textId="77777777" w:rsidR="001C0ED8" w:rsidRDefault="00203146">
            <w:pPr>
              <w:rPr>
                <w:sz w:val="24"/>
                <w:szCs w:val="24"/>
              </w:rPr>
            </w:pPr>
            <w:r>
              <w:rPr>
                <w:sz w:val="24"/>
                <w:szCs w:val="24"/>
              </w:rPr>
              <w:t>QAS3 – Trạng thái giỏ hàng của khách chỉ được tối đa 3 vé xe, nếu user không đặt vé đã chọn trong vòng 10 phút thì hệ thống sẽ tự hủy vé trong giỏ hàng</w:t>
            </w:r>
          </w:p>
        </w:tc>
        <w:tc>
          <w:tcPr>
            <w:tcW w:w="1230" w:type="dxa"/>
          </w:tcPr>
          <w:p w14:paraId="58C27B3A" w14:textId="77777777" w:rsidR="001C0ED8" w:rsidRDefault="001C0ED8">
            <w:pPr>
              <w:rPr>
                <w:sz w:val="18"/>
                <w:szCs w:val="18"/>
              </w:rPr>
            </w:pPr>
          </w:p>
        </w:tc>
        <w:tc>
          <w:tcPr>
            <w:tcW w:w="1170" w:type="dxa"/>
            <w:tcBorders>
              <w:right w:val="single" w:sz="8" w:space="0" w:color="4F81BD"/>
            </w:tcBorders>
          </w:tcPr>
          <w:p w14:paraId="37FE36EA" w14:textId="77777777" w:rsidR="001C0ED8" w:rsidRDefault="00203146">
            <w:pPr>
              <w:rPr>
                <w:sz w:val="18"/>
                <w:szCs w:val="18"/>
              </w:rPr>
            </w:pPr>
            <w:r>
              <w:rPr>
                <w:sz w:val="18"/>
                <w:szCs w:val="18"/>
              </w:rPr>
              <w:t>Web consumer, server</w:t>
            </w:r>
          </w:p>
        </w:tc>
        <w:tc>
          <w:tcPr>
            <w:tcW w:w="1515" w:type="dxa"/>
          </w:tcPr>
          <w:p w14:paraId="2E8D767E" w14:textId="77777777" w:rsidR="001C0ED8" w:rsidRDefault="001C0ED8">
            <w:pPr>
              <w:rPr>
                <w:sz w:val="18"/>
                <w:szCs w:val="18"/>
              </w:rPr>
            </w:pPr>
          </w:p>
        </w:tc>
        <w:tc>
          <w:tcPr>
            <w:tcW w:w="1170" w:type="dxa"/>
          </w:tcPr>
          <w:p w14:paraId="04077E31" w14:textId="77777777" w:rsidR="001C0ED8" w:rsidRDefault="001C0ED8">
            <w:pPr>
              <w:rPr>
                <w:sz w:val="18"/>
                <w:szCs w:val="18"/>
              </w:rPr>
            </w:pPr>
          </w:p>
        </w:tc>
        <w:tc>
          <w:tcPr>
            <w:tcW w:w="2070" w:type="dxa"/>
          </w:tcPr>
          <w:p w14:paraId="2E80DD0B" w14:textId="77777777" w:rsidR="001C0ED8" w:rsidRDefault="001C0ED8">
            <w:pPr>
              <w:rPr>
                <w:sz w:val="18"/>
                <w:szCs w:val="18"/>
              </w:rPr>
            </w:pPr>
          </w:p>
        </w:tc>
      </w:tr>
      <w:tr w:rsidR="001C0ED8" w14:paraId="22AC6343" w14:textId="77777777">
        <w:tc>
          <w:tcPr>
            <w:tcW w:w="2415" w:type="dxa"/>
          </w:tcPr>
          <w:p w14:paraId="1BA23975" w14:textId="77777777" w:rsidR="001C0ED8" w:rsidRDefault="00203146">
            <w:pPr>
              <w:rPr>
                <w:sz w:val="24"/>
                <w:szCs w:val="24"/>
              </w:rPr>
            </w:pPr>
            <w:r>
              <w:rPr>
                <w:sz w:val="24"/>
                <w:szCs w:val="24"/>
              </w:rPr>
              <w:t>QAS4 – Chức năng hiển thị giá rẻ và tìm kiếm vé xe không được gián đoạn nhau</w:t>
            </w:r>
          </w:p>
          <w:p w14:paraId="3982F9D2" w14:textId="77777777" w:rsidR="001C0ED8" w:rsidRDefault="001C0ED8">
            <w:pPr>
              <w:rPr>
                <w:sz w:val="24"/>
                <w:szCs w:val="24"/>
              </w:rPr>
            </w:pPr>
          </w:p>
        </w:tc>
        <w:tc>
          <w:tcPr>
            <w:tcW w:w="1230" w:type="dxa"/>
          </w:tcPr>
          <w:p w14:paraId="70B6CF98" w14:textId="77777777" w:rsidR="001C0ED8" w:rsidRDefault="001C0ED8">
            <w:pPr>
              <w:rPr>
                <w:sz w:val="18"/>
                <w:szCs w:val="18"/>
              </w:rPr>
            </w:pPr>
          </w:p>
        </w:tc>
        <w:tc>
          <w:tcPr>
            <w:tcW w:w="1170" w:type="dxa"/>
            <w:tcBorders>
              <w:right w:val="single" w:sz="8" w:space="0" w:color="4F81BD"/>
            </w:tcBorders>
          </w:tcPr>
          <w:p w14:paraId="3046E00C" w14:textId="77777777" w:rsidR="001C0ED8" w:rsidRDefault="00203146">
            <w:pPr>
              <w:rPr>
                <w:sz w:val="18"/>
                <w:szCs w:val="18"/>
              </w:rPr>
            </w:pPr>
            <w:r>
              <w:rPr>
                <w:sz w:val="18"/>
                <w:szCs w:val="18"/>
              </w:rPr>
              <w:t>Web consumer, server</w:t>
            </w:r>
          </w:p>
        </w:tc>
        <w:tc>
          <w:tcPr>
            <w:tcW w:w="1515" w:type="dxa"/>
          </w:tcPr>
          <w:p w14:paraId="2A0E0081" w14:textId="77777777" w:rsidR="001C0ED8" w:rsidRDefault="001C0ED8">
            <w:pPr>
              <w:rPr>
                <w:sz w:val="18"/>
                <w:szCs w:val="18"/>
              </w:rPr>
            </w:pPr>
          </w:p>
        </w:tc>
        <w:tc>
          <w:tcPr>
            <w:tcW w:w="1170" w:type="dxa"/>
          </w:tcPr>
          <w:p w14:paraId="76362E06" w14:textId="77777777" w:rsidR="001C0ED8" w:rsidRDefault="00203146">
            <w:pPr>
              <w:rPr>
                <w:sz w:val="18"/>
                <w:szCs w:val="18"/>
              </w:rPr>
            </w:pPr>
            <w:r>
              <w:rPr>
                <w:sz w:val="18"/>
                <w:szCs w:val="18"/>
              </w:rPr>
              <w:t>Figure 2</w:t>
            </w:r>
          </w:p>
        </w:tc>
        <w:tc>
          <w:tcPr>
            <w:tcW w:w="2070" w:type="dxa"/>
          </w:tcPr>
          <w:p w14:paraId="1790A23B" w14:textId="77777777" w:rsidR="001C0ED8" w:rsidRDefault="001C0ED8">
            <w:pPr>
              <w:rPr>
                <w:sz w:val="18"/>
                <w:szCs w:val="18"/>
              </w:rPr>
            </w:pPr>
          </w:p>
        </w:tc>
      </w:tr>
      <w:tr w:rsidR="001C0ED8" w14:paraId="24110FD8" w14:textId="77777777">
        <w:tc>
          <w:tcPr>
            <w:tcW w:w="2415" w:type="dxa"/>
          </w:tcPr>
          <w:p w14:paraId="4A68D329" w14:textId="77777777" w:rsidR="001C0ED8" w:rsidRDefault="00203146">
            <w:pPr>
              <w:rPr>
                <w:sz w:val="24"/>
                <w:szCs w:val="24"/>
              </w:rPr>
            </w:pPr>
            <w:r>
              <w:rPr>
                <w:sz w:val="24"/>
                <w:szCs w:val="24"/>
              </w:rPr>
              <w:t>QAS5 – Hệ thống sẽ xóa dữ liệu sau 24 tiếng và cập nhật lại dữ liệu mới</w:t>
            </w:r>
          </w:p>
          <w:p w14:paraId="3279B339" w14:textId="77777777" w:rsidR="001C0ED8" w:rsidRDefault="001C0ED8">
            <w:pPr>
              <w:rPr>
                <w:sz w:val="24"/>
                <w:szCs w:val="24"/>
              </w:rPr>
            </w:pPr>
          </w:p>
        </w:tc>
        <w:tc>
          <w:tcPr>
            <w:tcW w:w="1230" w:type="dxa"/>
          </w:tcPr>
          <w:p w14:paraId="01DD57B2" w14:textId="77777777" w:rsidR="001C0ED8" w:rsidRDefault="001C0ED8">
            <w:pPr>
              <w:rPr>
                <w:sz w:val="18"/>
                <w:szCs w:val="18"/>
              </w:rPr>
            </w:pPr>
          </w:p>
        </w:tc>
        <w:tc>
          <w:tcPr>
            <w:tcW w:w="1170" w:type="dxa"/>
            <w:tcBorders>
              <w:right w:val="single" w:sz="8" w:space="0" w:color="4F81BD"/>
            </w:tcBorders>
          </w:tcPr>
          <w:p w14:paraId="2379EDCE" w14:textId="77777777" w:rsidR="001C0ED8" w:rsidRDefault="00203146">
            <w:pPr>
              <w:rPr>
                <w:sz w:val="18"/>
                <w:szCs w:val="18"/>
              </w:rPr>
            </w:pPr>
            <w:r>
              <w:rPr>
                <w:sz w:val="18"/>
                <w:szCs w:val="18"/>
              </w:rPr>
              <w:t>Web consumer, server</w:t>
            </w:r>
          </w:p>
        </w:tc>
        <w:tc>
          <w:tcPr>
            <w:tcW w:w="1515" w:type="dxa"/>
          </w:tcPr>
          <w:p w14:paraId="17A4BCC6" w14:textId="77777777" w:rsidR="001C0ED8" w:rsidRDefault="001C0ED8">
            <w:pPr>
              <w:rPr>
                <w:sz w:val="18"/>
                <w:szCs w:val="18"/>
              </w:rPr>
            </w:pPr>
          </w:p>
        </w:tc>
        <w:tc>
          <w:tcPr>
            <w:tcW w:w="1170" w:type="dxa"/>
          </w:tcPr>
          <w:p w14:paraId="25EAC69B" w14:textId="77777777" w:rsidR="001C0ED8" w:rsidRDefault="001C0ED8">
            <w:pPr>
              <w:rPr>
                <w:sz w:val="18"/>
                <w:szCs w:val="18"/>
              </w:rPr>
            </w:pPr>
          </w:p>
        </w:tc>
        <w:tc>
          <w:tcPr>
            <w:tcW w:w="2070" w:type="dxa"/>
          </w:tcPr>
          <w:p w14:paraId="3AD1F782" w14:textId="77777777" w:rsidR="001C0ED8" w:rsidRDefault="001C0ED8">
            <w:pPr>
              <w:rPr>
                <w:sz w:val="18"/>
                <w:szCs w:val="18"/>
              </w:rPr>
            </w:pPr>
          </w:p>
        </w:tc>
      </w:tr>
      <w:tr w:rsidR="001C0ED8" w14:paraId="7E76BD77" w14:textId="77777777">
        <w:tc>
          <w:tcPr>
            <w:tcW w:w="2415" w:type="dxa"/>
          </w:tcPr>
          <w:p w14:paraId="3D998E3C" w14:textId="77777777" w:rsidR="001C0ED8" w:rsidRDefault="00203146">
            <w:pPr>
              <w:rPr>
                <w:sz w:val="24"/>
                <w:szCs w:val="24"/>
              </w:rPr>
            </w:pPr>
            <w:r>
              <w:rPr>
                <w:sz w:val="24"/>
                <w:szCs w:val="24"/>
              </w:rPr>
              <w:lastRenderedPageBreak/>
              <w:t>QAS6 – Hệ thống chuyển sang trang thanh toán của ví điện tử MoMo</w:t>
            </w:r>
          </w:p>
          <w:p w14:paraId="46F2798D" w14:textId="77777777" w:rsidR="001C0ED8" w:rsidRDefault="001C0ED8">
            <w:pPr>
              <w:rPr>
                <w:sz w:val="24"/>
                <w:szCs w:val="24"/>
              </w:rPr>
            </w:pPr>
          </w:p>
        </w:tc>
        <w:tc>
          <w:tcPr>
            <w:tcW w:w="7155" w:type="dxa"/>
            <w:gridSpan w:val="5"/>
          </w:tcPr>
          <w:p w14:paraId="5F2DE353" w14:textId="77777777" w:rsidR="001C0ED8" w:rsidRDefault="00203146">
            <w:pPr>
              <w:rPr>
                <w:sz w:val="18"/>
                <w:szCs w:val="18"/>
              </w:rPr>
            </w:pPr>
            <w:r>
              <w:rPr>
                <w:sz w:val="18"/>
                <w:szCs w:val="18"/>
              </w:rPr>
              <w:t>This quality attribute scenario is refined by QAS7 and QAS8.</w:t>
            </w:r>
          </w:p>
        </w:tc>
      </w:tr>
      <w:tr w:rsidR="001C0ED8" w14:paraId="4B32E432" w14:textId="77777777">
        <w:tc>
          <w:tcPr>
            <w:tcW w:w="2415" w:type="dxa"/>
          </w:tcPr>
          <w:p w14:paraId="2C4F8806" w14:textId="77777777" w:rsidR="001C0ED8" w:rsidRDefault="00203146">
            <w:pPr>
              <w:rPr>
                <w:sz w:val="24"/>
                <w:szCs w:val="24"/>
              </w:rPr>
            </w:pPr>
            <w:r>
              <w:rPr>
                <w:sz w:val="24"/>
                <w:szCs w:val="24"/>
              </w:rPr>
              <w:t>QAS7 – Hệ thống hoạt động ổn định vào những lúc cao điểm (lễ, tết, khuyến ,mãi,...)</w:t>
            </w:r>
          </w:p>
        </w:tc>
        <w:tc>
          <w:tcPr>
            <w:tcW w:w="1230" w:type="dxa"/>
          </w:tcPr>
          <w:p w14:paraId="02222985" w14:textId="77777777" w:rsidR="001C0ED8" w:rsidRDefault="001C0ED8">
            <w:pPr>
              <w:pBdr>
                <w:top w:val="nil"/>
                <w:left w:val="nil"/>
                <w:bottom w:val="nil"/>
                <w:right w:val="nil"/>
                <w:between w:val="nil"/>
              </w:pBdr>
              <w:spacing w:after="200" w:line="276" w:lineRule="auto"/>
              <w:ind w:left="720"/>
              <w:rPr>
                <w:color w:val="000000"/>
                <w:sz w:val="18"/>
                <w:szCs w:val="18"/>
              </w:rPr>
            </w:pPr>
          </w:p>
        </w:tc>
        <w:tc>
          <w:tcPr>
            <w:tcW w:w="1170" w:type="dxa"/>
            <w:tcBorders>
              <w:right w:val="single" w:sz="8" w:space="0" w:color="4F81BD"/>
            </w:tcBorders>
          </w:tcPr>
          <w:p w14:paraId="739F96E6" w14:textId="77777777" w:rsidR="001C0ED8" w:rsidRDefault="00203146">
            <w:pPr>
              <w:rPr>
                <w:sz w:val="18"/>
                <w:szCs w:val="18"/>
              </w:rPr>
            </w:pPr>
            <w:r>
              <w:rPr>
                <w:sz w:val="18"/>
                <w:szCs w:val="18"/>
              </w:rPr>
              <w:t>Web consumer, server</w:t>
            </w:r>
          </w:p>
        </w:tc>
        <w:tc>
          <w:tcPr>
            <w:tcW w:w="1515" w:type="dxa"/>
          </w:tcPr>
          <w:p w14:paraId="4C6CEF9D" w14:textId="77777777" w:rsidR="001C0ED8" w:rsidRDefault="001C0ED8">
            <w:pPr>
              <w:rPr>
                <w:sz w:val="18"/>
                <w:szCs w:val="18"/>
              </w:rPr>
            </w:pPr>
          </w:p>
        </w:tc>
        <w:tc>
          <w:tcPr>
            <w:tcW w:w="1170" w:type="dxa"/>
          </w:tcPr>
          <w:p w14:paraId="0A3146C2" w14:textId="77777777" w:rsidR="001C0ED8" w:rsidRDefault="00203146">
            <w:pPr>
              <w:rPr>
                <w:sz w:val="18"/>
                <w:szCs w:val="18"/>
              </w:rPr>
            </w:pPr>
            <w:r>
              <w:rPr>
                <w:sz w:val="18"/>
                <w:szCs w:val="18"/>
              </w:rPr>
              <w:t>Figure 2</w:t>
            </w:r>
          </w:p>
        </w:tc>
        <w:tc>
          <w:tcPr>
            <w:tcW w:w="2070" w:type="dxa"/>
          </w:tcPr>
          <w:p w14:paraId="1F744976" w14:textId="77777777" w:rsidR="001C0ED8" w:rsidRDefault="00203146">
            <w:pPr>
              <w:rPr>
                <w:sz w:val="18"/>
                <w:szCs w:val="18"/>
              </w:rPr>
            </w:pPr>
            <w:r>
              <w:rPr>
                <w:sz w:val="18"/>
                <w:szCs w:val="18"/>
              </w:rPr>
              <w:t xml:space="preserve"> </w:t>
            </w:r>
          </w:p>
        </w:tc>
      </w:tr>
      <w:tr w:rsidR="001C0ED8" w14:paraId="348FC83A" w14:textId="77777777">
        <w:tc>
          <w:tcPr>
            <w:tcW w:w="2415" w:type="dxa"/>
          </w:tcPr>
          <w:p w14:paraId="7A693212" w14:textId="77777777" w:rsidR="001C0ED8" w:rsidRDefault="001C0ED8">
            <w:pPr>
              <w:rPr>
                <w:sz w:val="24"/>
                <w:szCs w:val="24"/>
              </w:rPr>
            </w:pPr>
          </w:p>
        </w:tc>
        <w:tc>
          <w:tcPr>
            <w:tcW w:w="1230" w:type="dxa"/>
          </w:tcPr>
          <w:p w14:paraId="30B2C990" w14:textId="77777777" w:rsidR="001C0ED8" w:rsidRDefault="001C0ED8">
            <w:pPr>
              <w:rPr>
                <w:sz w:val="18"/>
                <w:szCs w:val="18"/>
              </w:rPr>
            </w:pPr>
          </w:p>
        </w:tc>
        <w:tc>
          <w:tcPr>
            <w:tcW w:w="1170" w:type="dxa"/>
          </w:tcPr>
          <w:p w14:paraId="55EB57E0" w14:textId="77777777" w:rsidR="001C0ED8" w:rsidRDefault="001C0ED8">
            <w:pPr>
              <w:rPr>
                <w:sz w:val="18"/>
                <w:szCs w:val="18"/>
              </w:rPr>
            </w:pPr>
          </w:p>
        </w:tc>
        <w:tc>
          <w:tcPr>
            <w:tcW w:w="1515" w:type="dxa"/>
          </w:tcPr>
          <w:p w14:paraId="40971FEA" w14:textId="77777777" w:rsidR="001C0ED8" w:rsidRDefault="001C0ED8">
            <w:pPr>
              <w:rPr>
                <w:sz w:val="18"/>
                <w:szCs w:val="18"/>
              </w:rPr>
            </w:pPr>
          </w:p>
        </w:tc>
        <w:tc>
          <w:tcPr>
            <w:tcW w:w="1170" w:type="dxa"/>
          </w:tcPr>
          <w:p w14:paraId="00B0314C" w14:textId="77777777" w:rsidR="001C0ED8" w:rsidRDefault="001C0ED8"/>
        </w:tc>
        <w:tc>
          <w:tcPr>
            <w:tcW w:w="2070" w:type="dxa"/>
          </w:tcPr>
          <w:p w14:paraId="025FE98F" w14:textId="77777777" w:rsidR="001C0ED8" w:rsidRDefault="001C0ED8">
            <w:pPr>
              <w:rPr>
                <w:sz w:val="18"/>
                <w:szCs w:val="18"/>
              </w:rPr>
            </w:pPr>
          </w:p>
        </w:tc>
      </w:tr>
      <w:tr w:rsidR="001C0ED8" w14:paraId="78E4712F" w14:textId="77777777">
        <w:tc>
          <w:tcPr>
            <w:tcW w:w="2415" w:type="dxa"/>
          </w:tcPr>
          <w:p w14:paraId="0B011DAB" w14:textId="77777777" w:rsidR="001C0ED8" w:rsidRDefault="00203146">
            <w:pPr>
              <w:rPr>
                <w:sz w:val="24"/>
                <w:szCs w:val="24"/>
              </w:rPr>
            </w:pPr>
            <w:r>
              <w:rPr>
                <w:sz w:val="24"/>
                <w:szCs w:val="24"/>
              </w:rPr>
              <w:t>UC01 - Hiển thị giá vé rẻ nhất trên lịch trong vòng 1 tháng dựa theo tuyến đường mà user đã chọn tính theo ngày hiện tại hoặc từ ngày user chọn</w:t>
            </w:r>
          </w:p>
        </w:tc>
        <w:tc>
          <w:tcPr>
            <w:tcW w:w="1230" w:type="dxa"/>
          </w:tcPr>
          <w:p w14:paraId="44DBE3FA" w14:textId="77777777" w:rsidR="001C0ED8" w:rsidRDefault="001C0ED8">
            <w:pPr>
              <w:rPr>
                <w:sz w:val="18"/>
                <w:szCs w:val="18"/>
              </w:rPr>
            </w:pPr>
          </w:p>
        </w:tc>
        <w:tc>
          <w:tcPr>
            <w:tcW w:w="1170" w:type="dxa"/>
            <w:tcBorders>
              <w:right w:val="single" w:sz="8" w:space="0" w:color="4F81BD"/>
            </w:tcBorders>
          </w:tcPr>
          <w:p w14:paraId="42C5CE84" w14:textId="77777777" w:rsidR="001C0ED8" w:rsidRDefault="00203146">
            <w:pPr>
              <w:rPr>
                <w:sz w:val="18"/>
                <w:szCs w:val="18"/>
              </w:rPr>
            </w:pPr>
            <w:r>
              <w:rPr>
                <w:sz w:val="18"/>
                <w:szCs w:val="18"/>
              </w:rPr>
              <w:t>Web consumer, server</w:t>
            </w:r>
          </w:p>
        </w:tc>
        <w:tc>
          <w:tcPr>
            <w:tcW w:w="1515" w:type="dxa"/>
          </w:tcPr>
          <w:p w14:paraId="39907445" w14:textId="77777777" w:rsidR="001C0ED8" w:rsidRDefault="001C0ED8">
            <w:pPr>
              <w:rPr>
                <w:sz w:val="18"/>
                <w:szCs w:val="18"/>
              </w:rPr>
            </w:pPr>
          </w:p>
        </w:tc>
        <w:tc>
          <w:tcPr>
            <w:tcW w:w="1170" w:type="dxa"/>
          </w:tcPr>
          <w:p w14:paraId="75C95E7E" w14:textId="77777777" w:rsidR="001C0ED8" w:rsidRDefault="00203146">
            <w:pPr>
              <w:rPr>
                <w:sz w:val="18"/>
                <w:szCs w:val="18"/>
              </w:rPr>
            </w:pPr>
            <w:r>
              <w:rPr>
                <w:sz w:val="18"/>
                <w:szCs w:val="18"/>
              </w:rPr>
              <w:t>Figure 2</w:t>
            </w:r>
          </w:p>
        </w:tc>
        <w:tc>
          <w:tcPr>
            <w:tcW w:w="2070" w:type="dxa"/>
          </w:tcPr>
          <w:p w14:paraId="493B0966" w14:textId="77777777" w:rsidR="001C0ED8" w:rsidRDefault="001C0ED8">
            <w:pPr>
              <w:rPr>
                <w:sz w:val="18"/>
                <w:szCs w:val="18"/>
              </w:rPr>
            </w:pPr>
          </w:p>
        </w:tc>
      </w:tr>
      <w:tr w:rsidR="001C0ED8" w14:paraId="53417DD6" w14:textId="77777777">
        <w:tc>
          <w:tcPr>
            <w:tcW w:w="2415" w:type="dxa"/>
          </w:tcPr>
          <w:p w14:paraId="6ED6FDD3" w14:textId="77777777" w:rsidR="001C0ED8" w:rsidRDefault="00203146">
            <w:pPr>
              <w:rPr>
                <w:sz w:val="24"/>
                <w:szCs w:val="24"/>
              </w:rPr>
            </w:pPr>
            <w:r>
              <w:rPr>
                <w:sz w:val="24"/>
                <w:szCs w:val="24"/>
              </w:rPr>
              <w:t>UC02 -Xem danh sách vé</w:t>
            </w:r>
          </w:p>
        </w:tc>
        <w:tc>
          <w:tcPr>
            <w:tcW w:w="1230" w:type="dxa"/>
          </w:tcPr>
          <w:p w14:paraId="48D47B44"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Borders>
              <w:right w:val="single" w:sz="8" w:space="0" w:color="4F81BD"/>
            </w:tcBorders>
          </w:tcPr>
          <w:p w14:paraId="1A89C409" w14:textId="77777777" w:rsidR="001C0ED8" w:rsidRDefault="00203146">
            <w:pPr>
              <w:widowControl w:val="0"/>
              <w:spacing w:line="276" w:lineRule="auto"/>
              <w:rPr>
                <w:sz w:val="18"/>
                <w:szCs w:val="18"/>
              </w:rPr>
            </w:pPr>
            <w:r>
              <w:rPr>
                <w:sz w:val="18"/>
                <w:szCs w:val="18"/>
              </w:rPr>
              <w:t>Web consumer, server</w:t>
            </w:r>
          </w:p>
        </w:tc>
        <w:tc>
          <w:tcPr>
            <w:tcW w:w="1515" w:type="dxa"/>
          </w:tcPr>
          <w:p w14:paraId="32324910"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Pr>
          <w:p w14:paraId="4E29C2B4" w14:textId="77777777" w:rsidR="001C0ED8" w:rsidRDefault="00203146">
            <w:pPr>
              <w:widowControl w:val="0"/>
              <w:pBdr>
                <w:top w:val="nil"/>
                <w:left w:val="nil"/>
                <w:bottom w:val="nil"/>
                <w:right w:val="nil"/>
                <w:between w:val="nil"/>
              </w:pBdr>
              <w:spacing w:line="276" w:lineRule="auto"/>
              <w:rPr>
                <w:sz w:val="18"/>
                <w:szCs w:val="18"/>
              </w:rPr>
            </w:pPr>
            <w:r>
              <w:rPr>
                <w:sz w:val="18"/>
                <w:szCs w:val="18"/>
              </w:rPr>
              <w:t>Figure 2</w:t>
            </w:r>
          </w:p>
        </w:tc>
        <w:tc>
          <w:tcPr>
            <w:tcW w:w="2070" w:type="dxa"/>
          </w:tcPr>
          <w:p w14:paraId="331F4FB4" w14:textId="77777777" w:rsidR="001C0ED8" w:rsidRDefault="001C0ED8">
            <w:pPr>
              <w:widowControl w:val="0"/>
              <w:pBdr>
                <w:top w:val="nil"/>
                <w:left w:val="nil"/>
                <w:bottom w:val="nil"/>
                <w:right w:val="nil"/>
                <w:between w:val="nil"/>
              </w:pBdr>
              <w:spacing w:line="276" w:lineRule="auto"/>
              <w:rPr>
                <w:sz w:val="18"/>
                <w:szCs w:val="18"/>
              </w:rPr>
            </w:pPr>
          </w:p>
        </w:tc>
      </w:tr>
      <w:tr w:rsidR="001C0ED8" w14:paraId="20667D9A" w14:textId="77777777">
        <w:tc>
          <w:tcPr>
            <w:tcW w:w="2415" w:type="dxa"/>
          </w:tcPr>
          <w:p w14:paraId="12856598" w14:textId="77777777" w:rsidR="001C0ED8" w:rsidRDefault="00203146">
            <w:pPr>
              <w:rPr>
                <w:sz w:val="24"/>
                <w:szCs w:val="24"/>
              </w:rPr>
            </w:pPr>
            <w:r>
              <w:rPr>
                <w:sz w:val="24"/>
                <w:szCs w:val="24"/>
              </w:rPr>
              <w:t>UC03 - Xem thực đơn và chọn thực đơn</w:t>
            </w:r>
          </w:p>
        </w:tc>
        <w:tc>
          <w:tcPr>
            <w:tcW w:w="1230" w:type="dxa"/>
          </w:tcPr>
          <w:p w14:paraId="22972C72"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Borders>
              <w:right w:val="single" w:sz="8" w:space="0" w:color="4F81BD"/>
            </w:tcBorders>
          </w:tcPr>
          <w:p w14:paraId="1C90DC0C" w14:textId="77777777" w:rsidR="001C0ED8" w:rsidRDefault="00203146">
            <w:pPr>
              <w:widowControl w:val="0"/>
              <w:spacing w:line="276" w:lineRule="auto"/>
              <w:rPr>
                <w:sz w:val="18"/>
                <w:szCs w:val="18"/>
              </w:rPr>
            </w:pPr>
            <w:r>
              <w:rPr>
                <w:sz w:val="18"/>
                <w:szCs w:val="18"/>
              </w:rPr>
              <w:t>Web consumer, server</w:t>
            </w:r>
          </w:p>
        </w:tc>
        <w:tc>
          <w:tcPr>
            <w:tcW w:w="1515" w:type="dxa"/>
          </w:tcPr>
          <w:p w14:paraId="7C566889"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Pr>
          <w:p w14:paraId="19F5481B" w14:textId="77777777" w:rsidR="001C0ED8" w:rsidRDefault="001C0ED8">
            <w:pPr>
              <w:widowControl w:val="0"/>
              <w:pBdr>
                <w:top w:val="nil"/>
                <w:left w:val="nil"/>
                <w:bottom w:val="nil"/>
                <w:right w:val="nil"/>
                <w:between w:val="nil"/>
              </w:pBdr>
              <w:spacing w:line="276" w:lineRule="auto"/>
              <w:rPr>
                <w:sz w:val="18"/>
                <w:szCs w:val="18"/>
              </w:rPr>
            </w:pPr>
          </w:p>
        </w:tc>
        <w:tc>
          <w:tcPr>
            <w:tcW w:w="2070" w:type="dxa"/>
          </w:tcPr>
          <w:p w14:paraId="71DC02DB" w14:textId="77777777" w:rsidR="001C0ED8" w:rsidRDefault="001C0ED8">
            <w:pPr>
              <w:widowControl w:val="0"/>
              <w:pBdr>
                <w:top w:val="nil"/>
                <w:left w:val="nil"/>
                <w:bottom w:val="nil"/>
                <w:right w:val="nil"/>
                <w:between w:val="nil"/>
              </w:pBdr>
              <w:spacing w:line="276" w:lineRule="auto"/>
              <w:rPr>
                <w:sz w:val="18"/>
                <w:szCs w:val="18"/>
              </w:rPr>
            </w:pPr>
          </w:p>
        </w:tc>
      </w:tr>
      <w:tr w:rsidR="001C0ED8" w14:paraId="4F91A73E" w14:textId="77777777">
        <w:tc>
          <w:tcPr>
            <w:tcW w:w="2415" w:type="dxa"/>
          </w:tcPr>
          <w:p w14:paraId="16ED421B" w14:textId="77777777" w:rsidR="001C0ED8" w:rsidRDefault="00203146">
            <w:pPr>
              <w:rPr>
                <w:sz w:val="24"/>
                <w:szCs w:val="24"/>
              </w:rPr>
            </w:pPr>
            <w:r>
              <w:rPr>
                <w:sz w:val="24"/>
                <w:szCs w:val="24"/>
              </w:rPr>
              <w:t>UC04 -Thanh toán</w:t>
            </w:r>
          </w:p>
        </w:tc>
        <w:tc>
          <w:tcPr>
            <w:tcW w:w="1230" w:type="dxa"/>
          </w:tcPr>
          <w:p w14:paraId="270DD263"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Borders>
              <w:right w:val="single" w:sz="8" w:space="0" w:color="4F81BD"/>
            </w:tcBorders>
          </w:tcPr>
          <w:p w14:paraId="584CEBDE" w14:textId="77777777" w:rsidR="001C0ED8" w:rsidRDefault="00203146">
            <w:pPr>
              <w:widowControl w:val="0"/>
              <w:spacing w:line="276" w:lineRule="auto"/>
              <w:rPr>
                <w:sz w:val="18"/>
                <w:szCs w:val="18"/>
              </w:rPr>
            </w:pPr>
            <w:r>
              <w:rPr>
                <w:sz w:val="18"/>
                <w:szCs w:val="18"/>
              </w:rPr>
              <w:t>Web consumer, server</w:t>
            </w:r>
          </w:p>
        </w:tc>
        <w:tc>
          <w:tcPr>
            <w:tcW w:w="1515" w:type="dxa"/>
          </w:tcPr>
          <w:p w14:paraId="1A017D91"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Pr>
          <w:p w14:paraId="463AD5F4" w14:textId="77777777" w:rsidR="001C0ED8" w:rsidRDefault="001C0ED8">
            <w:pPr>
              <w:widowControl w:val="0"/>
              <w:pBdr>
                <w:top w:val="nil"/>
                <w:left w:val="nil"/>
                <w:bottom w:val="nil"/>
                <w:right w:val="nil"/>
                <w:between w:val="nil"/>
              </w:pBdr>
              <w:spacing w:line="276" w:lineRule="auto"/>
              <w:rPr>
                <w:sz w:val="18"/>
                <w:szCs w:val="18"/>
              </w:rPr>
            </w:pPr>
          </w:p>
        </w:tc>
        <w:tc>
          <w:tcPr>
            <w:tcW w:w="2070" w:type="dxa"/>
          </w:tcPr>
          <w:p w14:paraId="5A2EC6E8" w14:textId="77777777" w:rsidR="001C0ED8" w:rsidRDefault="001C0ED8">
            <w:pPr>
              <w:widowControl w:val="0"/>
              <w:pBdr>
                <w:top w:val="nil"/>
                <w:left w:val="nil"/>
                <w:bottom w:val="nil"/>
                <w:right w:val="nil"/>
                <w:between w:val="nil"/>
              </w:pBdr>
              <w:spacing w:line="276" w:lineRule="auto"/>
              <w:rPr>
                <w:sz w:val="18"/>
                <w:szCs w:val="18"/>
              </w:rPr>
            </w:pPr>
          </w:p>
        </w:tc>
      </w:tr>
      <w:tr w:rsidR="001C0ED8" w14:paraId="75C8D17F" w14:textId="77777777">
        <w:tc>
          <w:tcPr>
            <w:tcW w:w="2415" w:type="dxa"/>
          </w:tcPr>
          <w:p w14:paraId="21C9E41F" w14:textId="77777777" w:rsidR="001C0ED8" w:rsidRDefault="00203146">
            <w:pPr>
              <w:rPr>
                <w:sz w:val="24"/>
                <w:szCs w:val="24"/>
              </w:rPr>
            </w:pPr>
            <w:r>
              <w:rPr>
                <w:sz w:val="24"/>
                <w:szCs w:val="24"/>
              </w:rPr>
              <w:t>UC05-Nhập mã giảm giá trong bước thanh toán</w:t>
            </w:r>
          </w:p>
        </w:tc>
        <w:tc>
          <w:tcPr>
            <w:tcW w:w="1230" w:type="dxa"/>
          </w:tcPr>
          <w:p w14:paraId="594130A2" w14:textId="77777777" w:rsidR="001C0ED8" w:rsidRDefault="001C0ED8">
            <w:pPr>
              <w:rPr>
                <w:sz w:val="18"/>
                <w:szCs w:val="18"/>
              </w:rPr>
            </w:pPr>
          </w:p>
        </w:tc>
        <w:tc>
          <w:tcPr>
            <w:tcW w:w="1170" w:type="dxa"/>
            <w:tcBorders>
              <w:right w:val="single" w:sz="8" w:space="0" w:color="4F81BD"/>
            </w:tcBorders>
          </w:tcPr>
          <w:p w14:paraId="34F3999C" w14:textId="77777777" w:rsidR="001C0ED8" w:rsidRDefault="00203146">
            <w:pPr>
              <w:rPr>
                <w:sz w:val="18"/>
                <w:szCs w:val="18"/>
              </w:rPr>
            </w:pPr>
            <w:r>
              <w:rPr>
                <w:sz w:val="18"/>
                <w:szCs w:val="18"/>
              </w:rPr>
              <w:t>Web consumer, server</w:t>
            </w:r>
          </w:p>
        </w:tc>
        <w:tc>
          <w:tcPr>
            <w:tcW w:w="1515" w:type="dxa"/>
          </w:tcPr>
          <w:p w14:paraId="0058B896" w14:textId="77777777" w:rsidR="001C0ED8" w:rsidRDefault="001C0ED8">
            <w:pPr>
              <w:rPr>
                <w:sz w:val="18"/>
                <w:szCs w:val="18"/>
              </w:rPr>
            </w:pPr>
          </w:p>
        </w:tc>
        <w:tc>
          <w:tcPr>
            <w:tcW w:w="1170" w:type="dxa"/>
          </w:tcPr>
          <w:p w14:paraId="66AE0DD5" w14:textId="77777777" w:rsidR="001C0ED8" w:rsidRDefault="001C0ED8">
            <w:pPr>
              <w:rPr>
                <w:sz w:val="18"/>
                <w:szCs w:val="18"/>
              </w:rPr>
            </w:pPr>
          </w:p>
        </w:tc>
        <w:tc>
          <w:tcPr>
            <w:tcW w:w="2070" w:type="dxa"/>
          </w:tcPr>
          <w:p w14:paraId="3E559F30" w14:textId="77777777" w:rsidR="001C0ED8" w:rsidRDefault="001C0ED8">
            <w:pPr>
              <w:rPr>
                <w:sz w:val="18"/>
                <w:szCs w:val="18"/>
              </w:rPr>
            </w:pPr>
          </w:p>
        </w:tc>
      </w:tr>
      <w:tr w:rsidR="001C0ED8" w14:paraId="619950D4" w14:textId="77777777">
        <w:tc>
          <w:tcPr>
            <w:tcW w:w="2415" w:type="dxa"/>
          </w:tcPr>
          <w:p w14:paraId="3419E5E8" w14:textId="77777777" w:rsidR="001C0ED8" w:rsidRDefault="00203146">
            <w:pPr>
              <w:rPr>
                <w:sz w:val="24"/>
                <w:szCs w:val="24"/>
              </w:rPr>
            </w:pPr>
            <w:r>
              <w:rPr>
                <w:sz w:val="24"/>
                <w:szCs w:val="24"/>
              </w:rPr>
              <w:t>UC06 - Kiểm tra mã giảm giá</w:t>
            </w:r>
          </w:p>
        </w:tc>
        <w:tc>
          <w:tcPr>
            <w:tcW w:w="1230" w:type="dxa"/>
          </w:tcPr>
          <w:p w14:paraId="6095B6FE" w14:textId="77777777" w:rsidR="001C0ED8" w:rsidRDefault="001C0ED8">
            <w:pPr>
              <w:rPr>
                <w:sz w:val="18"/>
                <w:szCs w:val="18"/>
              </w:rPr>
            </w:pPr>
          </w:p>
        </w:tc>
        <w:tc>
          <w:tcPr>
            <w:tcW w:w="1170" w:type="dxa"/>
            <w:tcBorders>
              <w:right w:val="single" w:sz="8" w:space="0" w:color="4F81BD"/>
            </w:tcBorders>
          </w:tcPr>
          <w:p w14:paraId="6A9A1393" w14:textId="77777777" w:rsidR="001C0ED8" w:rsidRDefault="00203146">
            <w:pPr>
              <w:rPr>
                <w:sz w:val="18"/>
                <w:szCs w:val="18"/>
              </w:rPr>
            </w:pPr>
            <w:r>
              <w:rPr>
                <w:sz w:val="18"/>
                <w:szCs w:val="18"/>
              </w:rPr>
              <w:t>Web consumer, server</w:t>
            </w:r>
          </w:p>
        </w:tc>
        <w:tc>
          <w:tcPr>
            <w:tcW w:w="1515" w:type="dxa"/>
          </w:tcPr>
          <w:p w14:paraId="33EDDE6C" w14:textId="77777777" w:rsidR="001C0ED8" w:rsidRDefault="001C0ED8">
            <w:pPr>
              <w:rPr>
                <w:sz w:val="18"/>
                <w:szCs w:val="18"/>
              </w:rPr>
            </w:pPr>
          </w:p>
        </w:tc>
        <w:tc>
          <w:tcPr>
            <w:tcW w:w="1170" w:type="dxa"/>
          </w:tcPr>
          <w:p w14:paraId="477A9DEA" w14:textId="77777777" w:rsidR="001C0ED8" w:rsidRDefault="001C0ED8"/>
        </w:tc>
        <w:tc>
          <w:tcPr>
            <w:tcW w:w="2070" w:type="dxa"/>
          </w:tcPr>
          <w:p w14:paraId="4608FB31" w14:textId="77777777" w:rsidR="001C0ED8" w:rsidRDefault="001C0ED8">
            <w:pPr>
              <w:widowControl w:val="0"/>
              <w:pBdr>
                <w:top w:val="nil"/>
                <w:left w:val="nil"/>
                <w:bottom w:val="nil"/>
                <w:right w:val="nil"/>
                <w:between w:val="nil"/>
              </w:pBdr>
              <w:spacing w:line="276" w:lineRule="auto"/>
            </w:pPr>
          </w:p>
        </w:tc>
      </w:tr>
      <w:tr w:rsidR="001C0ED8" w14:paraId="686C3016" w14:textId="77777777">
        <w:tc>
          <w:tcPr>
            <w:tcW w:w="2415" w:type="dxa"/>
          </w:tcPr>
          <w:p w14:paraId="51BEC089" w14:textId="77777777" w:rsidR="001C0ED8" w:rsidRDefault="00203146">
            <w:pPr>
              <w:rPr>
                <w:sz w:val="24"/>
                <w:szCs w:val="24"/>
              </w:rPr>
            </w:pPr>
            <w:r>
              <w:rPr>
                <w:sz w:val="24"/>
                <w:szCs w:val="24"/>
              </w:rPr>
              <w:t>UC07 -Tìm kiếm vé xe</w:t>
            </w:r>
          </w:p>
        </w:tc>
        <w:tc>
          <w:tcPr>
            <w:tcW w:w="1230" w:type="dxa"/>
          </w:tcPr>
          <w:p w14:paraId="1DED3AB6" w14:textId="77777777" w:rsidR="001C0ED8" w:rsidRDefault="001C0ED8">
            <w:pPr>
              <w:rPr>
                <w:sz w:val="18"/>
                <w:szCs w:val="18"/>
              </w:rPr>
            </w:pPr>
          </w:p>
        </w:tc>
        <w:tc>
          <w:tcPr>
            <w:tcW w:w="1170" w:type="dxa"/>
            <w:tcBorders>
              <w:right w:val="single" w:sz="8" w:space="0" w:color="4F81BD"/>
            </w:tcBorders>
          </w:tcPr>
          <w:p w14:paraId="30F22405" w14:textId="77777777" w:rsidR="001C0ED8" w:rsidRDefault="00203146">
            <w:pPr>
              <w:rPr>
                <w:sz w:val="18"/>
                <w:szCs w:val="18"/>
              </w:rPr>
            </w:pPr>
            <w:r>
              <w:rPr>
                <w:sz w:val="18"/>
                <w:szCs w:val="18"/>
              </w:rPr>
              <w:t>Web consumer, server</w:t>
            </w:r>
          </w:p>
        </w:tc>
        <w:tc>
          <w:tcPr>
            <w:tcW w:w="1515" w:type="dxa"/>
          </w:tcPr>
          <w:p w14:paraId="545CADBB" w14:textId="77777777" w:rsidR="001C0ED8" w:rsidRDefault="001C0ED8">
            <w:pPr>
              <w:rPr>
                <w:sz w:val="18"/>
                <w:szCs w:val="18"/>
              </w:rPr>
            </w:pPr>
          </w:p>
        </w:tc>
        <w:tc>
          <w:tcPr>
            <w:tcW w:w="1170" w:type="dxa"/>
          </w:tcPr>
          <w:p w14:paraId="0281B794" w14:textId="77777777" w:rsidR="001C0ED8" w:rsidRDefault="00203146">
            <w:pPr>
              <w:rPr>
                <w:sz w:val="18"/>
                <w:szCs w:val="18"/>
              </w:rPr>
            </w:pPr>
            <w:r>
              <w:rPr>
                <w:sz w:val="18"/>
                <w:szCs w:val="18"/>
              </w:rPr>
              <w:t>Figure 2</w:t>
            </w:r>
          </w:p>
        </w:tc>
        <w:tc>
          <w:tcPr>
            <w:tcW w:w="2070" w:type="dxa"/>
          </w:tcPr>
          <w:p w14:paraId="456C57AC" w14:textId="77777777" w:rsidR="001C0ED8" w:rsidRDefault="001C0ED8">
            <w:pPr>
              <w:rPr>
                <w:sz w:val="18"/>
                <w:szCs w:val="18"/>
              </w:rPr>
            </w:pPr>
          </w:p>
        </w:tc>
      </w:tr>
      <w:tr w:rsidR="001C0ED8" w14:paraId="14F9E07E" w14:textId="77777777">
        <w:tc>
          <w:tcPr>
            <w:tcW w:w="2415" w:type="dxa"/>
          </w:tcPr>
          <w:p w14:paraId="197D9B3B" w14:textId="77777777" w:rsidR="001C0ED8" w:rsidRDefault="00203146">
            <w:pPr>
              <w:rPr>
                <w:sz w:val="24"/>
                <w:szCs w:val="24"/>
              </w:rPr>
            </w:pPr>
            <w:r>
              <w:rPr>
                <w:sz w:val="24"/>
                <w:szCs w:val="24"/>
              </w:rPr>
              <w:t>UC08 - Hiển thị danh sách nhà xe và chuyến xe</w:t>
            </w:r>
          </w:p>
        </w:tc>
        <w:tc>
          <w:tcPr>
            <w:tcW w:w="1230" w:type="dxa"/>
          </w:tcPr>
          <w:p w14:paraId="02B8D4BE"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Borders>
              <w:right w:val="single" w:sz="8" w:space="0" w:color="4F81BD"/>
            </w:tcBorders>
          </w:tcPr>
          <w:p w14:paraId="07C63A3E" w14:textId="77777777" w:rsidR="001C0ED8" w:rsidRDefault="00203146">
            <w:pPr>
              <w:widowControl w:val="0"/>
              <w:spacing w:line="276" w:lineRule="auto"/>
              <w:rPr>
                <w:sz w:val="18"/>
                <w:szCs w:val="18"/>
              </w:rPr>
            </w:pPr>
            <w:r>
              <w:rPr>
                <w:sz w:val="18"/>
                <w:szCs w:val="18"/>
              </w:rPr>
              <w:t>Web consumer, server</w:t>
            </w:r>
          </w:p>
        </w:tc>
        <w:tc>
          <w:tcPr>
            <w:tcW w:w="1515" w:type="dxa"/>
          </w:tcPr>
          <w:p w14:paraId="5AB51F5C"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Pr>
          <w:p w14:paraId="7180FE27" w14:textId="77777777" w:rsidR="001C0ED8" w:rsidRDefault="001C0ED8">
            <w:pPr>
              <w:widowControl w:val="0"/>
              <w:pBdr>
                <w:top w:val="nil"/>
                <w:left w:val="nil"/>
                <w:bottom w:val="nil"/>
                <w:right w:val="nil"/>
                <w:between w:val="nil"/>
              </w:pBdr>
              <w:spacing w:line="276" w:lineRule="auto"/>
              <w:rPr>
                <w:sz w:val="18"/>
                <w:szCs w:val="18"/>
              </w:rPr>
            </w:pPr>
          </w:p>
        </w:tc>
        <w:tc>
          <w:tcPr>
            <w:tcW w:w="2070" w:type="dxa"/>
          </w:tcPr>
          <w:p w14:paraId="7CA304BE" w14:textId="77777777" w:rsidR="001C0ED8" w:rsidRDefault="001C0ED8">
            <w:pPr>
              <w:widowControl w:val="0"/>
              <w:pBdr>
                <w:top w:val="nil"/>
                <w:left w:val="nil"/>
                <w:bottom w:val="nil"/>
                <w:right w:val="nil"/>
                <w:between w:val="nil"/>
              </w:pBdr>
              <w:spacing w:line="276" w:lineRule="auto"/>
              <w:rPr>
                <w:sz w:val="18"/>
                <w:szCs w:val="18"/>
              </w:rPr>
            </w:pPr>
          </w:p>
        </w:tc>
      </w:tr>
      <w:tr w:rsidR="001C0ED8" w14:paraId="18DE482D" w14:textId="77777777">
        <w:tc>
          <w:tcPr>
            <w:tcW w:w="2415" w:type="dxa"/>
          </w:tcPr>
          <w:p w14:paraId="5125F1CD" w14:textId="77777777" w:rsidR="001C0ED8" w:rsidRDefault="00203146">
            <w:pPr>
              <w:rPr>
                <w:sz w:val="24"/>
                <w:szCs w:val="24"/>
              </w:rPr>
            </w:pPr>
            <w:r>
              <w:rPr>
                <w:sz w:val="24"/>
                <w:szCs w:val="24"/>
              </w:rPr>
              <w:t>UC09 - Chọn vị trí ghế và số ghế, thức ăn/uống đi kèm</w:t>
            </w:r>
          </w:p>
        </w:tc>
        <w:tc>
          <w:tcPr>
            <w:tcW w:w="1230" w:type="dxa"/>
          </w:tcPr>
          <w:p w14:paraId="37BA2FDF"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Borders>
              <w:right w:val="single" w:sz="8" w:space="0" w:color="4F81BD"/>
            </w:tcBorders>
          </w:tcPr>
          <w:p w14:paraId="7CCB5526" w14:textId="77777777" w:rsidR="001C0ED8" w:rsidRDefault="00203146">
            <w:pPr>
              <w:widowControl w:val="0"/>
              <w:spacing w:line="276" w:lineRule="auto"/>
              <w:rPr>
                <w:sz w:val="18"/>
                <w:szCs w:val="18"/>
              </w:rPr>
            </w:pPr>
            <w:r>
              <w:rPr>
                <w:sz w:val="18"/>
                <w:szCs w:val="18"/>
              </w:rPr>
              <w:t>Web consumer, server</w:t>
            </w:r>
          </w:p>
        </w:tc>
        <w:tc>
          <w:tcPr>
            <w:tcW w:w="1515" w:type="dxa"/>
          </w:tcPr>
          <w:p w14:paraId="1F8E9C86"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Pr>
          <w:p w14:paraId="3D179520" w14:textId="77777777" w:rsidR="001C0ED8" w:rsidRDefault="001C0ED8">
            <w:pPr>
              <w:widowControl w:val="0"/>
              <w:pBdr>
                <w:top w:val="nil"/>
                <w:left w:val="nil"/>
                <w:bottom w:val="nil"/>
                <w:right w:val="nil"/>
                <w:between w:val="nil"/>
              </w:pBdr>
              <w:spacing w:line="276" w:lineRule="auto"/>
              <w:rPr>
                <w:sz w:val="18"/>
                <w:szCs w:val="18"/>
              </w:rPr>
            </w:pPr>
          </w:p>
        </w:tc>
        <w:tc>
          <w:tcPr>
            <w:tcW w:w="2070" w:type="dxa"/>
          </w:tcPr>
          <w:p w14:paraId="4CC0BB4D" w14:textId="77777777" w:rsidR="001C0ED8" w:rsidRDefault="001C0ED8">
            <w:pPr>
              <w:widowControl w:val="0"/>
              <w:pBdr>
                <w:top w:val="nil"/>
                <w:left w:val="nil"/>
                <w:bottom w:val="nil"/>
                <w:right w:val="nil"/>
                <w:between w:val="nil"/>
              </w:pBdr>
              <w:spacing w:line="276" w:lineRule="auto"/>
              <w:rPr>
                <w:sz w:val="18"/>
                <w:szCs w:val="18"/>
              </w:rPr>
            </w:pPr>
          </w:p>
        </w:tc>
      </w:tr>
      <w:tr w:rsidR="001C0ED8" w14:paraId="15093D64" w14:textId="77777777">
        <w:tc>
          <w:tcPr>
            <w:tcW w:w="2415" w:type="dxa"/>
          </w:tcPr>
          <w:p w14:paraId="2283999A" w14:textId="77777777" w:rsidR="001C0ED8" w:rsidRDefault="00203146">
            <w:pPr>
              <w:rPr>
                <w:sz w:val="24"/>
                <w:szCs w:val="24"/>
              </w:rPr>
            </w:pPr>
            <w:r>
              <w:rPr>
                <w:sz w:val="24"/>
                <w:szCs w:val="24"/>
              </w:rPr>
              <w:t>UC10 - Thêm ghế vào giỏ hàng</w:t>
            </w:r>
          </w:p>
        </w:tc>
        <w:tc>
          <w:tcPr>
            <w:tcW w:w="1230" w:type="dxa"/>
          </w:tcPr>
          <w:p w14:paraId="2DA865B7"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Borders>
              <w:right w:val="single" w:sz="8" w:space="0" w:color="4F81BD"/>
            </w:tcBorders>
          </w:tcPr>
          <w:p w14:paraId="3052DCDF" w14:textId="77777777" w:rsidR="001C0ED8" w:rsidRDefault="00203146">
            <w:pPr>
              <w:widowControl w:val="0"/>
              <w:spacing w:line="276" w:lineRule="auto"/>
              <w:rPr>
                <w:sz w:val="18"/>
                <w:szCs w:val="18"/>
              </w:rPr>
            </w:pPr>
            <w:r>
              <w:rPr>
                <w:sz w:val="18"/>
                <w:szCs w:val="18"/>
              </w:rPr>
              <w:t>Web consumer, server</w:t>
            </w:r>
          </w:p>
        </w:tc>
        <w:tc>
          <w:tcPr>
            <w:tcW w:w="1515" w:type="dxa"/>
          </w:tcPr>
          <w:p w14:paraId="75F0241C"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Pr>
          <w:p w14:paraId="18A642DB" w14:textId="77777777" w:rsidR="001C0ED8" w:rsidRDefault="001C0ED8">
            <w:pPr>
              <w:widowControl w:val="0"/>
              <w:pBdr>
                <w:top w:val="nil"/>
                <w:left w:val="nil"/>
                <w:bottom w:val="nil"/>
                <w:right w:val="nil"/>
                <w:between w:val="nil"/>
              </w:pBdr>
              <w:spacing w:line="276" w:lineRule="auto"/>
              <w:rPr>
                <w:sz w:val="18"/>
                <w:szCs w:val="18"/>
              </w:rPr>
            </w:pPr>
          </w:p>
        </w:tc>
        <w:tc>
          <w:tcPr>
            <w:tcW w:w="2070" w:type="dxa"/>
          </w:tcPr>
          <w:p w14:paraId="3D5F88A0" w14:textId="77777777" w:rsidR="001C0ED8" w:rsidRDefault="001C0ED8">
            <w:pPr>
              <w:widowControl w:val="0"/>
              <w:pBdr>
                <w:top w:val="nil"/>
                <w:left w:val="nil"/>
                <w:bottom w:val="nil"/>
                <w:right w:val="nil"/>
                <w:between w:val="nil"/>
              </w:pBdr>
              <w:spacing w:line="276" w:lineRule="auto"/>
              <w:rPr>
                <w:sz w:val="18"/>
                <w:szCs w:val="18"/>
              </w:rPr>
            </w:pPr>
          </w:p>
        </w:tc>
      </w:tr>
      <w:tr w:rsidR="001C0ED8" w14:paraId="0D29777D" w14:textId="77777777">
        <w:tc>
          <w:tcPr>
            <w:tcW w:w="2415" w:type="dxa"/>
          </w:tcPr>
          <w:p w14:paraId="1E84E1F3" w14:textId="77777777" w:rsidR="001C0ED8" w:rsidRDefault="00203146">
            <w:pPr>
              <w:rPr>
                <w:sz w:val="24"/>
                <w:szCs w:val="24"/>
              </w:rPr>
            </w:pPr>
            <w:r>
              <w:rPr>
                <w:sz w:val="24"/>
                <w:szCs w:val="24"/>
              </w:rPr>
              <w:lastRenderedPageBreak/>
              <w:t>UC11 - Lưu thông tin từ api để tái sử dụng</w:t>
            </w:r>
          </w:p>
        </w:tc>
        <w:tc>
          <w:tcPr>
            <w:tcW w:w="1230" w:type="dxa"/>
          </w:tcPr>
          <w:p w14:paraId="6ADCD8BA" w14:textId="77777777" w:rsidR="001C0ED8" w:rsidRDefault="001C0ED8">
            <w:pPr>
              <w:rPr>
                <w:sz w:val="18"/>
                <w:szCs w:val="18"/>
              </w:rPr>
            </w:pPr>
          </w:p>
        </w:tc>
        <w:tc>
          <w:tcPr>
            <w:tcW w:w="1170" w:type="dxa"/>
            <w:tcBorders>
              <w:right w:val="single" w:sz="8" w:space="0" w:color="4F81BD"/>
            </w:tcBorders>
          </w:tcPr>
          <w:p w14:paraId="35735347" w14:textId="77777777" w:rsidR="001C0ED8" w:rsidRDefault="00203146">
            <w:pPr>
              <w:rPr>
                <w:sz w:val="18"/>
                <w:szCs w:val="18"/>
              </w:rPr>
            </w:pPr>
            <w:r>
              <w:rPr>
                <w:sz w:val="18"/>
                <w:szCs w:val="18"/>
              </w:rPr>
              <w:t>Web consumer, server</w:t>
            </w:r>
          </w:p>
        </w:tc>
        <w:tc>
          <w:tcPr>
            <w:tcW w:w="1515" w:type="dxa"/>
          </w:tcPr>
          <w:p w14:paraId="244EA070" w14:textId="77777777" w:rsidR="001C0ED8" w:rsidRDefault="001C0ED8">
            <w:pPr>
              <w:rPr>
                <w:sz w:val="18"/>
                <w:szCs w:val="18"/>
              </w:rPr>
            </w:pPr>
          </w:p>
        </w:tc>
        <w:tc>
          <w:tcPr>
            <w:tcW w:w="1170" w:type="dxa"/>
          </w:tcPr>
          <w:p w14:paraId="776DB3C3" w14:textId="77777777" w:rsidR="001C0ED8" w:rsidRDefault="001C0ED8"/>
        </w:tc>
        <w:tc>
          <w:tcPr>
            <w:tcW w:w="2070" w:type="dxa"/>
          </w:tcPr>
          <w:p w14:paraId="46964031" w14:textId="77777777" w:rsidR="001C0ED8" w:rsidRDefault="001C0ED8">
            <w:pPr>
              <w:rPr>
                <w:sz w:val="18"/>
                <w:szCs w:val="18"/>
              </w:rPr>
            </w:pPr>
          </w:p>
        </w:tc>
      </w:tr>
      <w:tr w:rsidR="001C0ED8" w14:paraId="2D2ECBF0" w14:textId="77777777">
        <w:tc>
          <w:tcPr>
            <w:tcW w:w="2415" w:type="dxa"/>
          </w:tcPr>
          <w:p w14:paraId="0AD9A82B" w14:textId="77777777" w:rsidR="001C0ED8" w:rsidRDefault="001C0ED8">
            <w:pPr>
              <w:rPr>
                <w:sz w:val="18"/>
                <w:szCs w:val="18"/>
              </w:rPr>
            </w:pPr>
          </w:p>
        </w:tc>
        <w:tc>
          <w:tcPr>
            <w:tcW w:w="1230" w:type="dxa"/>
          </w:tcPr>
          <w:p w14:paraId="5B151E1C"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Pr>
          <w:p w14:paraId="5431039E" w14:textId="77777777" w:rsidR="001C0ED8" w:rsidRDefault="001C0ED8">
            <w:pPr>
              <w:widowControl w:val="0"/>
              <w:pBdr>
                <w:top w:val="nil"/>
                <w:left w:val="nil"/>
                <w:bottom w:val="nil"/>
                <w:right w:val="nil"/>
                <w:between w:val="nil"/>
              </w:pBdr>
              <w:spacing w:line="276" w:lineRule="auto"/>
              <w:rPr>
                <w:sz w:val="18"/>
                <w:szCs w:val="18"/>
              </w:rPr>
            </w:pPr>
          </w:p>
        </w:tc>
        <w:tc>
          <w:tcPr>
            <w:tcW w:w="1515" w:type="dxa"/>
          </w:tcPr>
          <w:p w14:paraId="7764B05E"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Pr>
          <w:p w14:paraId="6CCEFC88" w14:textId="77777777" w:rsidR="001C0ED8" w:rsidRDefault="001C0ED8">
            <w:pPr>
              <w:widowControl w:val="0"/>
              <w:pBdr>
                <w:top w:val="nil"/>
                <w:left w:val="nil"/>
                <w:bottom w:val="nil"/>
                <w:right w:val="nil"/>
                <w:between w:val="nil"/>
              </w:pBdr>
              <w:spacing w:line="276" w:lineRule="auto"/>
              <w:rPr>
                <w:sz w:val="18"/>
                <w:szCs w:val="18"/>
              </w:rPr>
            </w:pPr>
          </w:p>
        </w:tc>
        <w:tc>
          <w:tcPr>
            <w:tcW w:w="2070" w:type="dxa"/>
          </w:tcPr>
          <w:p w14:paraId="5BBAED4F" w14:textId="77777777" w:rsidR="001C0ED8" w:rsidRDefault="001C0ED8">
            <w:pPr>
              <w:widowControl w:val="0"/>
              <w:pBdr>
                <w:top w:val="nil"/>
                <w:left w:val="nil"/>
                <w:bottom w:val="nil"/>
                <w:right w:val="nil"/>
                <w:between w:val="nil"/>
              </w:pBdr>
              <w:spacing w:line="276" w:lineRule="auto"/>
              <w:rPr>
                <w:sz w:val="18"/>
                <w:szCs w:val="18"/>
              </w:rPr>
            </w:pPr>
          </w:p>
        </w:tc>
      </w:tr>
      <w:tr w:rsidR="001C0ED8" w14:paraId="468EC0A2" w14:textId="77777777">
        <w:tc>
          <w:tcPr>
            <w:tcW w:w="2415" w:type="dxa"/>
          </w:tcPr>
          <w:p w14:paraId="775280AA" w14:textId="77777777" w:rsidR="001C0ED8" w:rsidRDefault="001C0ED8">
            <w:pPr>
              <w:rPr>
                <w:sz w:val="18"/>
                <w:szCs w:val="18"/>
              </w:rPr>
            </w:pPr>
          </w:p>
        </w:tc>
        <w:tc>
          <w:tcPr>
            <w:tcW w:w="1230" w:type="dxa"/>
          </w:tcPr>
          <w:p w14:paraId="331EE8BA"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Pr>
          <w:p w14:paraId="43D301DC" w14:textId="77777777" w:rsidR="001C0ED8" w:rsidRDefault="001C0ED8">
            <w:pPr>
              <w:widowControl w:val="0"/>
              <w:pBdr>
                <w:top w:val="nil"/>
                <w:left w:val="nil"/>
                <w:bottom w:val="nil"/>
                <w:right w:val="nil"/>
                <w:between w:val="nil"/>
              </w:pBdr>
              <w:spacing w:line="276" w:lineRule="auto"/>
              <w:rPr>
                <w:sz w:val="18"/>
                <w:szCs w:val="18"/>
              </w:rPr>
            </w:pPr>
          </w:p>
        </w:tc>
        <w:tc>
          <w:tcPr>
            <w:tcW w:w="1515" w:type="dxa"/>
          </w:tcPr>
          <w:p w14:paraId="10FB2A0B" w14:textId="77777777" w:rsidR="001C0ED8" w:rsidRDefault="001C0ED8">
            <w:pPr>
              <w:widowControl w:val="0"/>
              <w:pBdr>
                <w:top w:val="nil"/>
                <w:left w:val="nil"/>
                <w:bottom w:val="nil"/>
                <w:right w:val="nil"/>
                <w:between w:val="nil"/>
              </w:pBdr>
              <w:spacing w:line="276" w:lineRule="auto"/>
              <w:rPr>
                <w:sz w:val="18"/>
                <w:szCs w:val="18"/>
              </w:rPr>
            </w:pPr>
          </w:p>
        </w:tc>
        <w:tc>
          <w:tcPr>
            <w:tcW w:w="1170" w:type="dxa"/>
          </w:tcPr>
          <w:p w14:paraId="0E88A8AA" w14:textId="77777777" w:rsidR="001C0ED8" w:rsidRDefault="001C0ED8">
            <w:pPr>
              <w:widowControl w:val="0"/>
              <w:pBdr>
                <w:top w:val="nil"/>
                <w:left w:val="nil"/>
                <w:bottom w:val="nil"/>
                <w:right w:val="nil"/>
                <w:between w:val="nil"/>
              </w:pBdr>
              <w:spacing w:line="276" w:lineRule="auto"/>
              <w:rPr>
                <w:sz w:val="18"/>
                <w:szCs w:val="18"/>
              </w:rPr>
            </w:pPr>
          </w:p>
        </w:tc>
        <w:tc>
          <w:tcPr>
            <w:tcW w:w="2070" w:type="dxa"/>
          </w:tcPr>
          <w:p w14:paraId="2BBB2BDE" w14:textId="77777777" w:rsidR="001C0ED8" w:rsidRDefault="001C0ED8">
            <w:pPr>
              <w:widowControl w:val="0"/>
              <w:pBdr>
                <w:top w:val="nil"/>
                <w:left w:val="nil"/>
                <w:bottom w:val="nil"/>
                <w:right w:val="nil"/>
                <w:between w:val="nil"/>
              </w:pBdr>
              <w:spacing w:line="276" w:lineRule="auto"/>
              <w:rPr>
                <w:sz w:val="18"/>
                <w:szCs w:val="18"/>
              </w:rPr>
            </w:pPr>
          </w:p>
        </w:tc>
      </w:tr>
      <w:tr w:rsidR="001C0ED8" w14:paraId="4AD281CC" w14:textId="77777777">
        <w:tc>
          <w:tcPr>
            <w:tcW w:w="2415" w:type="dxa"/>
          </w:tcPr>
          <w:p w14:paraId="6D80F0A6" w14:textId="77777777" w:rsidR="001C0ED8" w:rsidRDefault="001C0ED8">
            <w:pPr>
              <w:rPr>
                <w:sz w:val="18"/>
                <w:szCs w:val="18"/>
              </w:rPr>
            </w:pPr>
          </w:p>
        </w:tc>
        <w:tc>
          <w:tcPr>
            <w:tcW w:w="1230" w:type="dxa"/>
            <w:vMerge w:val="restart"/>
          </w:tcPr>
          <w:p w14:paraId="069CFC6E" w14:textId="77777777" w:rsidR="001C0ED8" w:rsidRDefault="001C0ED8">
            <w:pPr>
              <w:rPr>
                <w:sz w:val="18"/>
                <w:szCs w:val="18"/>
              </w:rPr>
            </w:pPr>
          </w:p>
        </w:tc>
        <w:tc>
          <w:tcPr>
            <w:tcW w:w="1170" w:type="dxa"/>
            <w:vMerge w:val="restart"/>
          </w:tcPr>
          <w:p w14:paraId="4F8CBFA2" w14:textId="77777777" w:rsidR="001C0ED8" w:rsidRDefault="001C0ED8">
            <w:pPr>
              <w:rPr>
                <w:sz w:val="18"/>
                <w:szCs w:val="18"/>
              </w:rPr>
            </w:pPr>
          </w:p>
        </w:tc>
        <w:tc>
          <w:tcPr>
            <w:tcW w:w="1515" w:type="dxa"/>
            <w:vMerge w:val="restart"/>
          </w:tcPr>
          <w:p w14:paraId="65A0821D" w14:textId="77777777" w:rsidR="001C0ED8" w:rsidRDefault="001C0ED8">
            <w:pPr>
              <w:rPr>
                <w:strike/>
                <w:sz w:val="18"/>
                <w:szCs w:val="18"/>
              </w:rPr>
            </w:pPr>
          </w:p>
        </w:tc>
        <w:tc>
          <w:tcPr>
            <w:tcW w:w="1170" w:type="dxa"/>
            <w:vMerge w:val="restart"/>
          </w:tcPr>
          <w:p w14:paraId="59AC91B0" w14:textId="77777777" w:rsidR="001C0ED8" w:rsidRDefault="001C0ED8"/>
        </w:tc>
        <w:tc>
          <w:tcPr>
            <w:tcW w:w="2070" w:type="dxa"/>
            <w:vMerge w:val="restart"/>
          </w:tcPr>
          <w:p w14:paraId="4C5DF024" w14:textId="77777777" w:rsidR="001C0ED8" w:rsidRDefault="001C0ED8">
            <w:pPr>
              <w:rPr>
                <w:sz w:val="18"/>
                <w:szCs w:val="18"/>
              </w:rPr>
            </w:pPr>
          </w:p>
        </w:tc>
      </w:tr>
      <w:tr w:rsidR="001C0ED8" w14:paraId="695C0461" w14:textId="77777777">
        <w:tc>
          <w:tcPr>
            <w:tcW w:w="2415" w:type="dxa"/>
          </w:tcPr>
          <w:p w14:paraId="08CA5E75" w14:textId="77777777" w:rsidR="001C0ED8" w:rsidRDefault="001C0ED8">
            <w:pPr>
              <w:rPr>
                <w:sz w:val="18"/>
                <w:szCs w:val="18"/>
              </w:rPr>
            </w:pPr>
          </w:p>
        </w:tc>
        <w:tc>
          <w:tcPr>
            <w:tcW w:w="1230" w:type="dxa"/>
            <w:vMerge/>
          </w:tcPr>
          <w:p w14:paraId="56965ED5" w14:textId="77777777" w:rsidR="001C0ED8" w:rsidRDefault="001C0ED8">
            <w:pPr>
              <w:widowControl w:val="0"/>
              <w:pBdr>
                <w:top w:val="nil"/>
                <w:left w:val="nil"/>
                <w:bottom w:val="nil"/>
                <w:right w:val="nil"/>
                <w:between w:val="nil"/>
              </w:pBdr>
              <w:spacing w:line="276" w:lineRule="auto"/>
              <w:rPr>
                <w:sz w:val="18"/>
                <w:szCs w:val="18"/>
              </w:rPr>
            </w:pPr>
          </w:p>
        </w:tc>
        <w:tc>
          <w:tcPr>
            <w:tcW w:w="1170" w:type="dxa"/>
            <w:vMerge/>
          </w:tcPr>
          <w:p w14:paraId="61C0F149" w14:textId="77777777" w:rsidR="001C0ED8" w:rsidRDefault="001C0ED8">
            <w:pPr>
              <w:widowControl w:val="0"/>
              <w:pBdr>
                <w:top w:val="nil"/>
                <w:left w:val="nil"/>
                <w:bottom w:val="nil"/>
                <w:right w:val="nil"/>
                <w:between w:val="nil"/>
              </w:pBdr>
              <w:spacing w:line="276" w:lineRule="auto"/>
              <w:rPr>
                <w:sz w:val="18"/>
                <w:szCs w:val="18"/>
              </w:rPr>
            </w:pPr>
          </w:p>
        </w:tc>
        <w:tc>
          <w:tcPr>
            <w:tcW w:w="1515" w:type="dxa"/>
            <w:vMerge/>
          </w:tcPr>
          <w:p w14:paraId="41F56A8A" w14:textId="77777777" w:rsidR="001C0ED8" w:rsidRDefault="001C0ED8">
            <w:pPr>
              <w:widowControl w:val="0"/>
              <w:pBdr>
                <w:top w:val="nil"/>
                <w:left w:val="nil"/>
                <w:bottom w:val="nil"/>
                <w:right w:val="nil"/>
                <w:between w:val="nil"/>
              </w:pBdr>
              <w:spacing w:line="276" w:lineRule="auto"/>
              <w:rPr>
                <w:sz w:val="18"/>
                <w:szCs w:val="18"/>
              </w:rPr>
            </w:pPr>
          </w:p>
        </w:tc>
        <w:tc>
          <w:tcPr>
            <w:tcW w:w="1170" w:type="dxa"/>
            <w:vMerge/>
          </w:tcPr>
          <w:p w14:paraId="7F0514FC" w14:textId="77777777" w:rsidR="001C0ED8" w:rsidRDefault="001C0ED8">
            <w:pPr>
              <w:widowControl w:val="0"/>
              <w:pBdr>
                <w:top w:val="nil"/>
                <w:left w:val="nil"/>
                <w:bottom w:val="nil"/>
                <w:right w:val="nil"/>
                <w:between w:val="nil"/>
              </w:pBdr>
              <w:spacing w:line="276" w:lineRule="auto"/>
              <w:rPr>
                <w:sz w:val="18"/>
                <w:szCs w:val="18"/>
              </w:rPr>
            </w:pPr>
          </w:p>
        </w:tc>
        <w:tc>
          <w:tcPr>
            <w:tcW w:w="2070" w:type="dxa"/>
            <w:vMerge/>
          </w:tcPr>
          <w:p w14:paraId="0102F41F" w14:textId="77777777" w:rsidR="001C0ED8" w:rsidRDefault="001C0ED8">
            <w:pPr>
              <w:widowControl w:val="0"/>
              <w:pBdr>
                <w:top w:val="nil"/>
                <w:left w:val="nil"/>
                <w:bottom w:val="nil"/>
                <w:right w:val="nil"/>
                <w:between w:val="nil"/>
              </w:pBdr>
              <w:spacing w:line="276" w:lineRule="auto"/>
              <w:rPr>
                <w:sz w:val="18"/>
                <w:szCs w:val="18"/>
              </w:rPr>
            </w:pPr>
          </w:p>
        </w:tc>
      </w:tr>
      <w:tr w:rsidR="001C0ED8" w14:paraId="32571EC1" w14:textId="77777777">
        <w:tc>
          <w:tcPr>
            <w:tcW w:w="2415" w:type="dxa"/>
          </w:tcPr>
          <w:p w14:paraId="0A20E325" w14:textId="77777777" w:rsidR="001C0ED8" w:rsidRDefault="001C0ED8">
            <w:pPr>
              <w:rPr>
                <w:sz w:val="18"/>
                <w:szCs w:val="18"/>
              </w:rPr>
            </w:pPr>
          </w:p>
        </w:tc>
        <w:tc>
          <w:tcPr>
            <w:tcW w:w="1230" w:type="dxa"/>
          </w:tcPr>
          <w:p w14:paraId="2AB6C295" w14:textId="77777777" w:rsidR="001C0ED8" w:rsidRDefault="001C0ED8">
            <w:pPr>
              <w:rPr>
                <w:sz w:val="18"/>
                <w:szCs w:val="18"/>
              </w:rPr>
            </w:pPr>
          </w:p>
        </w:tc>
        <w:tc>
          <w:tcPr>
            <w:tcW w:w="1170" w:type="dxa"/>
          </w:tcPr>
          <w:p w14:paraId="40539430" w14:textId="77777777" w:rsidR="001C0ED8" w:rsidRDefault="001C0ED8">
            <w:pPr>
              <w:rPr>
                <w:sz w:val="18"/>
                <w:szCs w:val="18"/>
              </w:rPr>
            </w:pPr>
          </w:p>
        </w:tc>
        <w:tc>
          <w:tcPr>
            <w:tcW w:w="1515" w:type="dxa"/>
          </w:tcPr>
          <w:p w14:paraId="6168C8E8" w14:textId="77777777" w:rsidR="001C0ED8" w:rsidRDefault="001C0ED8">
            <w:pPr>
              <w:rPr>
                <w:sz w:val="18"/>
                <w:szCs w:val="18"/>
              </w:rPr>
            </w:pPr>
          </w:p>
        </w:tc>
        <w:tc>
          <w:tcPr>
            <w:tcW w:w="1170" w:type="dxa"/>
          </w:tcPr>
          <w:p w14:paraId="0BF05376" w14:textId="77777777" w:rsidR="001C0ED8" w:rsidRDefault="001C0ED8">
            <w:pPr>
              <w:rPr>
                <w:sz w:val="18"/>
                <w:szCs w:val="18"/>
              </w:rPr>
            </w:pPr>
          </w:p>
        </w:tc>
        <w:tc>
          <w:tcPr>
            <w:tcW w:w="2070" w:type="dxa"/>
          </w:tcPr>
          <w:p w14:paraId="1DBE8DEA" w14:textId="77777777" w:rsidR="001C0ED8" w:rsidRDefault="001C0ED8">
            <w:pPr>
              <w:rPr>
                <w:sz w:val="18"/>
                <w:szCs w:val="18"/>
              </w:rPr>
            </w:pPr>
          </w:p>
        </w:tc>
      </w:tr>
      <w:tr w:rsidR="001C0ED8" w14:paraId="1C7C2670" w14:textId="77777777">
        <w:tc>
          <w:tcPr>
            <w:tcW w:w="2415" w:type="dxa"/>
          </w:tcPr>
          <w:p w14:paraId="5343964C" w14:textId="77777777" w:rsidR="001C0ED8" w:rsidRDefault="001C0ED8">
            <w:pPr>
              <w:rPr>
                <w:sz w:val="18"/>
                <w:szCs w:val="18"/>
              </w:rPr>
            </w:pPr>
          </w:p>
        </w:tc>
        <w:tc>
          <w:tcPr>
            <w:tcW w:w="1230" w:type="dxa"/>
            <w:vMerge w:val="restart"/>
          </w:tcPr>
          <w:p w14:paraId="62E9C6B0" w14:textId="77777777" w:rsidR="001C0ED8" w:rsidRDefault="001C0ED8">
            <w:pPr>
              <w:rPr>
                <w:sz w:val="18"/>
                <w:szCs w:val="18"/>
              </w:rPr>
            </w:pPr>
          </w:p>
        </w:tc>
        <w:tc>
          <w:tcPr>
            <w:tcW w:w="1170" w:type="dxa"/>
            <w:vMerge w:val="restart"/>
          </w:tcPr>
          <w:p w14:paraId="3D78290D" w14:textId="77777777" w:rsidR="001C0ED8" w:rsidRDefault="001C0ED8">
            <w:pPr>
              <w:rPr>
                <w:sz w:val="18"/>
                <w:szCs w:val="18"/>
              </w:rPr>
            </w:pPr>
          </w:p>
        </w:tc>
        <w:tc>
          <w:tcPr>
            <w:tcW w:w="1515" w:type="dxa"/>
            <w:vMerge w:val="restart"/>
          </w:tcPr>
          <w:p w14:paraId="45CBACC4" w14:textId="77777777" w:rsidR="001C0ED8" w:rsidRDefault="001C0ED8">
            <w:pPr>
              <w:rPr>
                <w:sz w:val="18"/>
                <w:szCs w:val="18"/>
              </w:rPr>
            </w:pPr>
          </w:p>
        </w:tc>
        <w:tc>
          <w:tcPr>
            <w:tcW w:w="1170" w:type="dxa"/>
            <w:vMerge w:val="restart"/>
          </w:tcPr>
          <w:p w14:paraId="31AFBB43" w14:textId="77777777" w:rsidR="001C0ED8" w:rsidRDefault="001C0ED8"/>
        </w:tc>
        <w:tc>
          <w:tcPr>
            <w:tcW w:w="2070" w:type="dxa"/>
            <w:vMerge w:val="restart"/>
          </w:tcPr>
          <w:p w14:paraId="3DAFCDEF" w14:textId="77777777" w:rsidR="001C0ED8" w:rsidRDefault="001C0ED8">
            <w:pPr>
              <w:rPr>
                <w:sz w:val="18"/>
                <w:szCs w:val="18"/>
              </w:rPr>
            </w:pPr>
          </w:p>
        </w:tc>
      </w:tr>
      <w:tr w:rsidR="001C0ED8" w14:paraId="67648E81" w14:textId="77777777">
        <w:tc>
          <w:tcPr>
            <w:tcW w:w="2415" w:type="dxa"/>
          </w:tcPr>
          <w:p w14:paraId="61DB5DA5" w14:textId="77777777" w:rsidR="001C0ED8" w:rsidRDefault="001C0ED8">
            <w:pPr>
              <w:rPr>
                <w:sz w:val="18"/>
                <w:szCs w:val="18"/>
              </w:rPr>
            </w:pPr>
          </w:p>
        </w:tc>
        <w:tc>
          <w:tcPr>
            <w:tcW w:w="1230" w:type="dxa"/>
            <w:vMerge/>
          </w:tcPr>
          <w:p w14:paraId="37A45D4E" w14:textId="77777777" w:rsidR="001C0ED8" w:rsidRDefault="001C0ED8">
            <w:pPr>
              <w:widowControl w:val="0"/>
              <w:pBdr>
                <w:top w:val="nil"/>
                <w:left w:val="nil"/>
                <w:bottom w:val="nil"/>
                <w:right w:val="nil"/>
                <w:between w:val="nil"/>
              </w:pBdr>
              <w:spacing w:line="276" w:lineRule="auto"/>
              <w:rPr>
                <w:sz w:val="18"/>
                <w:szCs w:val="18"/>
              </w:rPr>
            </w:pPr>
          </w:p>
        </w:tc>
        <w:tc>
          <w:tcPr>
            <w:tcW w:w="1170" w:type="dxa"/>
            <w:vMerge/>
          </w:tcPr>
          <w:p w14:paraId="379C556C" w14:textId="77777777" w:rsidR="001C0ED8" w:rsidRDefault="001C0ED8">
            <w:pPr>
              <w:widowControl w:val="0"/>
              <w:pBdr>
                <w:top w:val="nil"/>
                <w:left w:val="nil"/>
                <w:bottom w:val="nil"/>
                <w:right w:val="nil"/>
                <w:between w:val="nil"/>
              </w:pBdr>
              <w:spacing w:line="276" w:lineRule="auto"/>
              <w:rPr>
                <w:sz w:val="18"/>
                <w:szCs w:val="18"/>
              </w:rPr>
            </w:pPr>
          </w:p>
        </w:tc>
        <w:tc>
          <w:tcPr>
            <w:tcW w:w="1515" w:type="dxa"/>
            <w:vMerge/>
          </w:tcPr>
          <w:p w14:paraId="0385F325" w14:textId="77777777" w:rsidR="001C0ED8" w:rsidRDefault="001C0ED8">
            <w:pPr>
              <w:widowControl w:val="0"/>
              <w:pBdr>
                <w:top w:val="nil"/>
                <w:left w:val="nil"/>
                <w:bottom w:val="nil"/>
                <w:right w:val="nil"/>
                <w:between w:val="nil"/>
              </w:pBdr>
              <w:spacing w:line="276" w:lineRule="auto"/>
              <w:rPr>
                <w:sz w:val="18"/>
                <w:szCs w:val="18"/>
              </w:rPr>
            </w:pPr>
          </w:p>
        </w:tc>
        <w:tc>
          <w:tcPr>
            <w:tcW w:w="1170" w:type="dxa"/>
            <w:vMerge/>
          </w:tcPr>
          <w:p w14:paraId="44CD7CED" w14:textId="77777777" w:rsidR="001C0ED8" w:rsidRDefault="001C0ED8">
            <w:pPr>
              <w:widowControl w:val="0"/>
              <w:pBdr>
                <w:top w:val="nil"/>
                <w:left w:val="nil"/>
                <w:bottom w:val="nil"/>
                <w:right w:val="nil"/>
                <w:between w:val="nil"/>
              </w:pBdr>
              <w:spacing w:line="276" w:lineRule="auto"/>
              <w:rPr>
                <w:sz w:val="18"/>
                <w:szCs w:val="18"/>
              </w:rPr>
            </w:pPr>
          </w:p>
        </w:tc>
        <w:tc>
          <w:tcPr>
            <w:tcW w:w="2070" w:type="dxa"/>
            <w:vMerge/>
          </w:tcPr>
          <w:p w14:paraId="1A3E6991" w14:textId="77777777" w:rsidR="001C0ED8" w:rsidRDefault="001C0ED8">
            <w:pPr>
              <w:widowControl w:val="0"/>
              <w:pBdr>
                <w:top w:val="nil"/>
                <w:left w:val="nil"/>
                <w:bottom w:val="nil"/>
                <w:right w:val="nil"/>
                <w:between w:val="nil"/>
              </w:pBdr>
              <w:spacing w:line="276" w:lineRule="auto"/>
              <w:rPr>
                <w:sz w:val="18"/>
                <w:szCs w:val="18"/>
              </w:rPr>
            </w:pPr>
          </w:p>
        </w:tc>
      </w:tr>
      <w:tr w:rsidR="001C0ED8" w14:paraId="034D6760" w14:textId="77777777">
        <w:tc>
          <w:tcPr>
            <w:tcW w:w="2415" w:type="dxa"/>
          </w:tcPr>
          <w:p w14:paraId="17BBD8DC" w14:textId="77777777" w:rsidR="001C0ED8" w:rsidRDefault="001C0ED8">
            <w:pPr>
              <w:rPr>
                <w:sz w:val="18"/>
                <w:szCs w:val="18"/>
              </w:rPr>
            </w:pPr>
          </w:p>
        </w:tc>
        <w:tc>
          <w:tcPr>
            <w:tcW w:w="1230" w:type="dxa"/>
            <w:vMerge/>
          </w:tcPr>
          <w:p w14:paraId="1C7B3C47" w14:textId="77777777" w:rsidR="001C0ED8" w:rsidRDefault="001C0ED8">
            <w:pPr>
              <w:widowControl w:val="0"/>
              <w:pBdr>
                <w:top w:val="nil"/>
                <w:left w:val="nil"/>
                <w:bottom w:val="nil"/>
                <w:right w:val="nil"/>
                <w:between w:val="nil"/>
              </w:pBdr>
              <w:spacing w:line="276" w:lineRule="auto"/>
              <w:rPr>
                <w:sz w:val="18"/>
                <w:szCs w:val="18"/>
              </w:rPr>
            </w:pPr>
          </w:p>
        </w:tc>
        <w:tc>
          <w:tcPr>
            <w:tcW w:w="1170" w:type="dxa"/>
            <w:vMerge/>
          </w:tcPr>
          <w:p w14:paraId="3EC426CA" w14:textId="77777777" w:rsidR="001C0ED8" w:rsidRDefault="001C0ED8">
            <w:pPr>
              <w:widowControl w:val="0"/>
              <w:pBdr>
                <w:top w:val="nil"/>
                <w:left w:val="nil"/>
                <w:bottom w:val="nil"/>
                <w:right w:val="nil"/>
                <w:between w:val="nil"/>
              </w:pBdr>
              <w:spacing w:line="276" w:lineRule="auto"/>
              <w:rPr>
                <w:sz w:val="18"/>
                <w:szCs w:val="18"/>
              </w:rPr>
            </w:pPr>
          </w:p>
        </w:tc>
        <w:tc>
          <w:tcPr>
            <w:tcW w:w="1515" w:type="dxa"/>
            <w:vMerge/>
          </w:tcPr>
          <w:p w14:paraId="0610F9AA" w14:textId="77777777" w:rsidR="001C0ED8" w:rsidRDefault="001C0ED8">
            <w:pPr>
              <w:widowControl w:val="0"/>
              <w:pBdr>
                <w:top w:val="nil"/>
                <w:left w:val="nil"/>
                <w:bottom w:val="nil"/>
                <w:right w:val="nil"/>
                <w:between w:val="nil"/>
              </w:pBdr>
              <w:spacing w:line="276" w:lineRule="auto"/>
              <w:rPr>
                <w:sz w:val="18"/>
                <w:szCs w:val="18"/>
              </w:rPr>
            </w:pPr>
          </w:p>
        </w:tc>
        <w:tc>
          <w:tcPr>
            <w:tcW w:w="1170" w:type="dxa"/>
            <w:vMerge/>
          </w:tcPr>
          <w:p w14:paraId="54469FE9" w14:textId="77777777" w:rsidR="001C0ED8" w:rsidRDefault="001C0ED8">
            <w:pPr>
              <w:widowControl w:val="0"/>
              <w:pBdr>
                <w:top w:val="nil"/>
                <w:left w:val="nil"/>
                <w:bottom w:val="nil"/>
                <w:right w:val="nil"/>
                <w:between w:val="nil"/>
              </w:pBdr>
              <w:spacing w:line="276" w:lineRule="auto"/>
              <w:rPr>
                <w:sz w:val="18"/>
                <w:szCs w:val="18"/>
              </w:rPr>
            </w:pPr>
          </w:p>
        </w:tc>
        <w:tc>
          <w:tcPr>
            <w:tcW w:w="2070" w:type="dxa"/>
            <w:vMerge/>
          </w:tcPr>
          <w:p w14:paraId="34718D7B" w14:textId="77777777" w:rsidR="001C0ED8" w:rsidRDefault="001C0ED8">
            <w:pPr>
              <w:widowControl w:val="0"/>
              <w:pBdr>
                <w:top w:val="nil"/>
                <w:left w:val="nil"/>
                <w:bottom w:val="nil"/>
                <w:right w:val="nil"/>
                <w:between w:val="nil"/>
              </w:pBdr>
              <w:spacing w:line="276" w:lineRule="auto"/>
              <w:rPr>
                <w:sz w:val="18"/>
                <w:szCs w:val="18"/>
              </w:rPr>
            </w:pPr>
          </w:p>
        </w:tc>
      </w:tr>
      <w:tr w:rsidR="001C0ED8" w14:paraId="5010F95A" w14:textId="77777777">
        <w:tc>
          <w:tcPr>
            <w:tcW w:w="2415" w:type="dxa"/>
          </w:tcPr>
          <w:p w14:paraId="4B83907C" w14:textId="77777777" w:rsidR="001C0ED8" w:rsidRDefault="001C0ED8">
            <w:pPr>
              <w:rPr>
                <w:sz w:val="18"/>
                <w:szCs w:val="18"/>
              </w:rPr>
            </w:pPr>
          </w:p>
        </w:tc>
        <w:tc>
          <w:tcPr>
            <w:tcW w:w="1230" w:type="dxa"/>
          </w:tcPr>
          <w:p w14:paraId="114AD140" w14:textId="77777777" w:rsidR="001C0ED8" w:rsidRDefault="001C0ED8">
            <w:pPr>
              <w:rPr>
                <w:sz w:val="18"/>
                <w:szCs w:val="18"/>
              </w:rPr>
            </w:pPr>
          </w:p>
        </w:tc>
        <w:tc>
          <w:tcPr>
            <w:tcW w:w="1170" w:type="dxa"/>
          </w:tcPr>
          <w:p w14:paraId="7E4A3374" w14:textId="77777777" w:rsidR="001C0ED8" w:rsidRDefault="001C0ED8">
            <w:pPr>
              <w:rPr>
                <w:sz w:val="18"/>
                <w:szCs w:val="18"/>
              </w:rPr>
            </w:pPr>
          </w:p>
        </w:tc>
        <w:tc>
          <w:tcPr>
            <w:tcW w:w="1515" w:type="dxa"/>
          </w:tcPr>
          <w:p w14:paraId="7FA4D39C" w14:textId="77777777" w:rsidR="001C0ED8" w:rsidRDefault="001C0ED8">
            <w:pPr>
              <w:rPr>
                <w:sz w:val="18"/>
                <w:szCs w:val="18"/>
              </w:rPr>
            </w:pPr>
          </w:p>
        </w:tc>
        <w:tc>
          <w:tcPr>
            <w:tcW w:w="1170" w:type="dxa"/>
          </w:tcPr>
          <w:p w14:paraId="71570C38" w14:textId="77777777" w:rsidR="001C0ED8" w:rsidRDefault="001C0ED8"/>
        </w:tc>
        <w:tc>
          <w:tcPr>
            <w:tcW w:w="2070" w:type="dxa"/>
          </w:tcPr>
          <w:p w14:paraId="337CA69F" w14:textId="77777777" w:rsidR="001C0ED8" w:rsidRDefault="001C0ED8">
            <w:pPr>
              <w:rPr>
                <w:sz w:val="18"/>
                <w:szCs w:val="18"/>
              </w:rPr>
            </w:pPr>
          </w:p>
        </w:tc>
      </w:tr>
      <w:tr w:rsidR="001C0ED8" w14:paraId="54231358" w14:textId="77777777">
        <w:tc>
          <w:tcPr>
            <w:tcW w:w="2415" w:type="dxa"/>
          </w:tcPr>
          <w:p w14:paraId="363AD87F" w14:textId="77777777" w:rsidR="001C0ED8" w:rsidRDefault="001C0ED8">
            <w:pPr>
              <w:rPr>
                <w:sz w:val="18"/>
                <w:szCs w:val="18"/>
              </w:rPr>
            </w:pPr>
          </w:p>
        </w:tc>
        <w:tc>
          <w:tcPr>
            <w:tcW w:w="1230" w:type="dxa"/>
          </w:tcPr>
          <w:p w14:paraId="0A906212" w14:textId="77777777" w:rsidR="001C0ED8" w:rsidRDefault="001C0ED8">
            <w:pPr>
              <w:rPr>
                <w:sz w:val="18"/>
                <w:szCs w:val="18"/>
              </w:rPr>
            </w:pPr>
          </w:p>
        </w:tc>
        <w:tc>
          <w:tcPr>
            <w:tcW w:w="1170" w:type="dxa"/>
          </w:tcPr>
          <w:p w14:paraId="600F0F86" w14:textId="77777777" w:rsidR="001C0ED8" w:rsidRDefault="001C0ED8">
            <w:pPr>
              <w:rPr>
                <w:sz w:val="18"/>
                <w:szCs w:val="18"/>
              </w:rPr>
            </w:pPr>
          </w:p>
        </w:tc>
        <w:tc>
          <w:tcPr>
            <w:tcW w:w="1515" w:type="dxa"/>
          </w:tcPr>
          <w:p w14:paraId="3CD3705B" w14:textId="77777777" w:rsidR="001C0ED8" w:rsidRDefault="001C0ED8">
            <w:pPr>
              <w:rPr>
                <w:strike/>
                <w:sz w:val="18"/>
                <w:szCs w:val="18"/>
              </w:rPr>
            </w:pPr>
          </w:p>
        </w:tc>
        <w:tc>
          <w:tcPr>
            <w:tcW w:w="1170" w:type="dxa"/>
          </w:tcPr>
          <w:p w14:paraId="168A2362" w14:textId="77777777" w:rsidR="001C0ED8" w:rsidRDefault="001C0ED8"/>
        </w:tc>
        <w:tc>
          <w:tcPr>
            <w:tcW w:w="2070" w:type="dxa"/>
          </w:tcPr>
          <w:p w14:paraId="4C7C35A7" w14:textId="77777777" w:rsidR="001C0ED8" w:rsidRDefault="001C0ED8">
            <w:pPr>
              <w:rPr>
                <w:sz w:val="18"/>
                <w:szCs w:val="18"/>
              </w:rPr>
            </w:pPr>
          </w:p>
        </w:tc>
      </w:tr>
      <w:tr w:rsidR="001C0ED8" w14:paraId="43E2B0CE" w14:textId="77777777">
        <w:tc>
          <w:tcPr>
            <w:tcW w:w="2415" w:type="dxa"/>
          </w:tcPr>
          <w:p w14:paraId="60AA0257" w14:textId="77777777" w:rsidR="001C0ED8" w:rsidRDefault="001C0ED8">
            <w:pPr>
              <w:rPr>
                <w:sz w:val="18"/>
                <w:szCs w:val="18"/>
              </w:rPr>
            </w:pPr>
          </w:p>
        </w:tc>
        <w:tc>
          <w:tcPr>
            <w:tcW w:w="1230" w:type="dxa"/>
          </w:tcPr>
          <w:p w14:paraId="7528A89B" w14:textId="77777777" w:rsidR="001C0ED8" w:rsidRDefault="001C0ED8">
            <w:pPr>
              <w:rPr>
                <w:sz w:val="18"/>
                <w:szCs w:val="18"/>
              </w:rPr>
            </w:pPr>
          </w:p>
        </w:tc>
        <w:tc>
          <w:tcPr>
            <w:tcW w:w="1170" w:type="dxa"/>
          </w:tcPr>
          <w:p w14:paraId="33D93CD1" w14:textId="77777777" w:rsidR="001C0ED8" w:rsidRDefault="001C0ED8">
            <w:pPr>
              <w:rPr>
                <w:sz w:val="18"/>
                <w:szCs w:val="18"/>
              </w:rPr>
            </w:pPr>
          </w:p>
        </w:tc>
        <w:tc>
          <w:tcPr>
            <w:tcW w:w="1515" w:type="dxa"/>
          </w:tcPr>
          <w:p w14:paraId="2FFEF72B" w14:textId="77777777" w:rsidR="001C0ED8" w:rsidRDefault="001C0ED8">
            <w:pPr>
              <w:rPr>
                <w:sz w:val="18"/>
                <w:szCs w:val="18"/>
              </w:rPr>
            </w:pPr>
          </w:p>
        </w:tc>
        <w:tc>
          <w:tcPr>
            <w:tcW w:w="1170" w:type="dxa"/>
          </w:tcPr>
          <w:p w14:paraId="635CECE8" w14:textId="77777777" w:rsidR="001C0ED8" w:rsidRDefault="001C0ED8"/>
        </w:tc>
        <w:tc>
          <w:tcPr>
            <w:tcW w:w="2070" w:type="dxa"/>
          </w:tcPr>
          <w:p w14:paraId="7EF97AA3" w14:textId="77777777" w:rsidR="001C0ED8" w:rsidRDefault="001C0ED8">
            <w:pPr>
              <w:rPr>
                <w:sz w:val="18"/>
                <w:szCs w:val="18"/>
              </w:rPr>
            </w:pPr>
          </w:p>
        </w:tc>
      </w:tr>
      <w:tr w:rsidR="001C0ED8" w14:paraId="13777E62" w14:textId="77777777">
        <w:tc>
          <w:tcPr>
            <w:tcW w:w="2415" w:type="dxa"/>
          </w:tcPr>
          <w:p w14:paraId="6AA5B6C2" w14:textId="77777777" w:rsidR="001C0ED8" w:rsidRDefault="001C0ED8">
            <w:pPr>
              <w:rPr>
                <w:sz w:val="18"/>
                <w:szCs w:val="18"/>
              </w:rPr>
            </w:pPr>
          </w:p>
        </w:tc>
        <w:tc>
          <w:tcPr>
            <w:tcW w:w="1230" w:type="dxa"/>
          </w:tcPr>
          <w:p w14:paraId="72612E34" w14:textId="77777777" w:rsidR="001C0ED8" w:rsidRDefault="001C0ED8">
            <w:pPr>
              <w:rPr>
                <w:sz w:val="18"/>
                <w:szCs w:val="18"/>
              </w:rPr>
            </w:pPr>
          </w:p>
        </w:tc>
        <w:tc>
          <w:tcPr>
            <w:tcW w:w="1170" w:type="dxa"/>
          </w:tcPr>
          <w:p w14:paraId="15367927" w14:textId="77777777" w:rsidR="001C0ED8" w:rsidRDefault="001C0ED8">
            <w:pPr>
              <w:rPr>
                <w:sz w:val="18"/>
                <w:szCs w:val="18"/>
              </w:rPr>
            </w:pPr>
          </w:p>
        </w:tc>
        <w:tc>
          <w:tcPr>
            <w:tcW w:w="1515" w:type="dxa"/>
          </w:tcPr>
          <w:p w14:paraId="65D2952C" w14:textId="77777777" w:rsidR="001C0ED8" w:rsidRDefault="001C0ED8">
            <w:pPr>
              <w:rPr>
                <w:sz w:val="18"/>
                <w:szCs w:val="18"/>
              </w:rPr>
            </w:pPr>
          </w:p>
        </w:tc>
        <w:tc>
          <w:tcPr>
            <w:tcW w:w="1170" w:type="dxa"/>
          </w:tcPr>
          <w:p w14:paraId="5AB1A82D" w14:textId="77777777" w:rsidR="001C0ED8" w:rsidRDefault="001C0ED8">
            <w:pPr>
              <w:rPr>
                <w:sz w:val="18"/>
                <w:szCs w:val="18"/>
              </w:rPr>
            </w:pPr>
          </w:p>
        </w:tc>
        <w:tc>
          <w:tcPr>
            <w:tcW w:w="2070" w:type="dxa"/>
          </w:tcPr>
          <w:p w14:paraId="6C8DB577" w14:textId="77777777" w:rsidR="001C0ED8" w:rsidRDefault="001C0ED8">
            <w:pPr>
              <w:rPr>
                <w:sz w:val="18"/>
                <w:szCs w:val="18"/>
              </w:rPr>
            </w:pPr>
          </w:p>
        </w:tc>
      </w:tr>
      <w:tr w:rsidR="001C0ED8" w14:paraId="10632677" w14:textId="77777777">
        <w:tc>
          <w:tcPr>
            <w:tcW w:w="2415" w:type="dxa"/>
          </w:tcPr>
          <w:p w14:paraId="6A383BA8" w14:textId="77777777" w:rsidR="001C0ED8" w:rsidRDefault="001C0ED8">
            <w:pPr>
              <w:rPr>
                <w:sz w:val="18"/>
                <w:szCs w:val="18"/>
              </w:rPr>
            </w:pPr>
          </w:p>
        </w:tc>
        <w:tc>
          <w:tcPr>
            <w:tcW w:w="7155" w:type="dxa"/>
            <w:gridSpan w:val="5"/>
          </w:tcPr>
          <w:p w14:paraId="0A5595DE" w14:textId="77777777" w:rsidR="001C0ED8" w:rsidRDefault="001C0ED8">
            <w:pPr>
              <w:rPr>
                <w:sz w:val="18"/>
                <w:szCs w:val="18"/>
              </w:rPr>
            </w:pPr>
          </w:p>
        </w:tc>
      </w:tr>
      <w:tr w:rsidR="001C0ED8" w14:paraId="27B85958" w14:textId="77777777">
        <w:tc>
          <w:tcPr>
            <w:tcW w:w="2415" w:type="dxa"/>
          </w:tcPr>
          <w:p w14:paraId="46C75B47" w14:textId="77777777" w:rsidR="001C0ED8" w:rsidRDefault="001C0ED8">
            <w:pPr>
              <w:rPr>
                <w:sz w:val="18"/>
                <w:szCs w:val="18"/>
              </w:rPr>
            </w:pPr>
          </w:p>
        </w:tc>
        <w:tc>
          <w:tcPr>
            <w:tcW w:w="1230" w:type="dxa"/>
          </w:tcPr>
          <w:p w14:paraId="69058789" w14:textId="77777777" w:rsidR="001C0ED8" w:rsidRDefault="001C0ED8">
            <w:pPr>
              <w:rPr>
                <w:sz w:val="18"/>
                <w:szCs w:val="18"/>
              </w:rPr>
            </w:pPr>
          </w:p>
        </w:tc>
        <w:tc>
          <w:tcPr>
            <w:tcW w:w="1170" w:type="dxa"/>
          </w:tcPr>
          <w:p w14:paraId="142D7D52" w14:textId="77777777" w:rsidR="001C0ED8" w:rsidRDefault="001C0ED8">
            <w:pPr>
              <w:rPr>
                <w:sz w:val="18"/>
                <w:szCs w:val="18"/>
              </w:rPr>
            </w:pPr>
          </w:p>
        </w:tc>
        <w:tc>
          <w:tcPr>
            <w:tcW w:w="1515" w:type="dxa"/>
          </w:tcPr>
          <w:p w14:paraId="302D7181" w14:textId="77777777" w:rsidR="001C0ED8" w:rsidRDefault="001C0ED8">
            <w:pPr>
              <w:rPr>
                <w:sz w:val="18"/>
                <w:szCs w:val="18"/>
              </w:rPr>
            </w:pPr>
          </w:p>
        </w:tc>
        <w:tc>
          <w:tcPr>
            <w:tcW w:w="1170" w:type="dxa"/>
          </w:tcPr>
          <w:p w14:paraId="5A683CFA" w14:textId="77777777" w:rsidR="001C0ED8" w:rsidRDefault="001C0ED8">
            <w:pPr>
              <w:rPr>
                <w:sz w:val="18"/>
                <w:szCs w:val="18"/>
              </w:rPr>
            </w:pPr>
          </w:p>
        </w:tc>
        <w:tc>
          <w:tcPr>
            <w:tcW w:w="2070" w:type="dxa"/>
          </w:tcPr>
          <w:p w14:paraId="6BF817DD" w14:textId="77777777" w:rsidR="001C0ED8" w:rsidRDefault="001C0ED8">
            <w:pPr>
              <w:rPr>
                <w:sz w:val="18"/>
                <w:szCs w:val="18"/>
              </w:rPr>
            </w:pPr>
          </w:p>
        </w:tc>
      </w:tr>
      <w:tr w:rsidR="001C0ED8" w14:paraId="192E5E1D" w14:textId="77777777">
        <w:tc>
          <w:tcPr>
            <w:tcW w:w="2415" w:type="dxa"/>
          </w:tcPr>
          <w:p w14:paraId="664859B6" w14:textId="77777777" w:rsidR="001C0ED8" w:rsidRDefault="001C0ED8">
            <w:pPr>
              <w:rPr>
                <w:sz w:val="18"/>
                <w:szCs w:val="18"/>
              </w:rPr>
            </w:pPr>
          </w:p>
        </w:tc>
        <w:tc>
          <w:tcPr>
            <w:tcW w:w="1230" w:type="dxa"/>
          </w:tcPr>
          <w:p w14:paraId="00A685AB" w14:textId="77777777" w:rsidR="001C0ED8" w:rsidRDefault="001C0ED8">
            <w:pPr>
              <w:rPr>
                <w:sz w:val="18"/>
                <w:szCs w:val="18"/>
              </w:rPr>
            </w:pPr>
          </w:p>
        </w:tc>
        <w:tc>
          <w:tcPr>
            <w:tcW w:w="1170" w:type="dxa"/>
          </w:tcPr>
          <w:p w14:paraId="0F62AFD7" w14:textId="77777777" w:rsidR="001C0ED8" w:rsidRDefault="001C0ED8">
            <w:pPr>
              <w:rPr>
                <w:sz w:val="18"/>
                <w:szCs w:val="18"/>
              </w:rPr>
            </w:pPr>
          </w:p>
        </w:tc>
        <w:tc>
          <w:tcPr>
            <w:tcW w:w="1515" w:type="dxa"/>
          </w:tcPr>
          <w:p w14:paraId="58007FDB" w14:textId="77777777" w:rsidR="001C0ED8" w:rsidRDefault="001C0ED8">
            <w:pPr>
              <w:rPr>
                <w:sz w:val="18"/>
                <w:szCs w:val="18"/>
              </w:rPr>
            </w:pPr>
          </w:p>
        </w:tc>
        <w:tc>
          <w:tcPr>
            <w:tcW w:w="1170" w:type="dxa"/>
          </w:tcPr>
          <w:p w14:paraId="2635D51B" w14:textId="77777777" w:rsidR="001C0ED8" w:rsidRDefault="001C0ED8">
            <w:pPr>
              <w:rPr>
                <w:sz w:val="18"/>
                <w:szCs w:val="18"/>
              </w:rPr>
            </w:pPr>
          </w:p>
        </w:tc>
        <w:tc>
          <w:tcPr>
            <w:tcW w:w="2070" w:type="dxa"/>
          </w:tcPr>
          <w:p w14:paraId="7A3D3530" w14:textId="77777777" w:rsidR="001C0ED8" w:rsidRDefault="001C0ED8">
            <w:pPr>
              <w:rPr>
                <w:sz w:val="18"/>
                <w:szCs w:val="18"/>
              </w:rPr>
            </w:pPr>
          </w:p>
        </w:tc>
      </w:tr>
      <w:tr w:rsidR="001C0ED8" w14:paraId="7A6DDC14" w14:textId="77777777">
        <w:tc>
          <w:tcPr>
            <w:tcW w:w="2415" w:type="dxa"/>
          </w:tcPr>
          <w:p w14:paraId="22DD32C3" w14:textId="77777777" w:rsidR="001C0ED8" w:rsidRDefault="001C0ED8">
            <w:pPr>
              <w:rPr>
                <w:sz w:val="18"/>
                <w:szCs w:val="18"/>
              </w:rPr>
            </w:pPr>
          </w:p>
        </w:tc>
        <w:tc>
          <w:tcPr>
            <w:tcW w:w="1230" w:type="dxa"/>
          </w:tcPr>
          <w:p w14:paraId="1AF12D79" w14:textId="77777777" w:rsidR="001C0ED8" w:rsidRDefault="001C0ED8">
            <w:pPr>
              <w:rPr>
                <w:sz w:val="18"/>
                <w:szCs w:val="18"/>
              </w:rPr>
            </w:pPr>
          </w:p>
        </w:tc>
        <w:tc>
          <w:tcPr>
            <w:tcW w:w="1170" w:type="dxa"/>
          </w:tcPr>
          <w:p w14:paraId="316A2B23" w14:textId="77777777" w:rsidR="001C0ED8" w:rsidRDefault="001C0ED8">
            <w:pPr>
              <w:rPr>
                <w:sz w:val="18"/>
                <w:szCs w:val="18"/>
              </w:rPr>
            </w:pPr>
          </w:p>
        </w:tc>
        <w:tc>
          <w:tcPr>
            <w:tcW w:w="1515" w:type="dxa"/>
          </w:tcPr>
          <w:p w14:paraId="5105AFB0" w14:textId="77777777" w:rsidR="001C0ED8" w:rsidRDefault="001C0ED8">
            <w:pPr>
              <w:rPr>
                <w:sz w:val="18"/>
                <w:szCs w:val="18"/>
              </w:rPr>
            </w:pPr>
          </w:p>
        </w:tc>
        <w:tc>
          <w:tcPr>
            <w:tcW w:w="1170" w:type="dxa"/>
          </w:tcPr>
          <w:p w14:paraId="6231C1D6" w14:textId="77777777" w:rsidR="001C0ED8" w:rsidRDefault="001C0ED8"/>
        </w:tc>
        <w:tc>
          <w:tcPr>
            <w:tcW w:w="2070" w:type="dxa"/>
          </w:tcPr>
          <w:p w14:paraId="29E612D9" w14:textId="77777777" w:rsidR="001C0ED8" w:rsidRDefault="001C0ED8">
            <w:pPr>
              <w:rPr>
                <w:sz w:val="18"/>
                <w:szCs w:val="18"/>
              </w:rPr>
            </w:pPr>
          </w:p>
        </w:tc>
      </w:tr>
      <w:tr w:rsidR="001C0ED8" w14:paraId="00446240" w14:textId="77777777">
        <w:tc>
          <w:tcPr>
            <w:tcW w:w="2415" w:type="dxa"/>
          </w:tcPr>
          <w:p w14:paraId="63A0F5E2" w14:textId="77777777" w:rsidR="001C0ED8" w:rsidRDefault="001C0ED8">
            <w:pPr>
              <w:rPr>
                <w:sz w:val="18"/>
                <w:szCs w:val="18"/>
              </w:rPr>
            </w:pPr>
          </w:p>
        </w:tc>
        <w:tc>
          <w:tcPr>
            <w:tcW w:w="1230" w:type="dxa"/>
            <w:vMerge w:val="restart"/>
          </w:tcPr>
          <w:p w14:paraId="3105BA71" w14:textId="77777777" w:rsidR="001C0ED8" w:rsidRDefault="001C0ED8">
            <w:pPr>
              <w:rPr>
                <w:sz w:val="18"/>
                <w:szCs w:val="18"/>
              </w:rPr>
            </w:pPr>
          </w:p>
        </w:tc>
        <w:tc>
          <w:tcPr>
            <w:tcW w:w="1170" w:type="dxa"/>
            <w:vMerge w:val="restart"/>
          </w:tcPr>
          <w:p w14:paraId="43CE44A3" w14:textId="77777777" w:rsidR="001C0ED8" w:rsidRDefault="001C0ED8">
            <w:pPr>
              <w:rPr>
                <w:sz w:val="18"/>
                <w:szCs w:val="18"/>
              </w:rPr>
            </w:pPr>
          </w:p>
        </w:tc>
        <w:tc>
          <w:tcPr>
            <w:tcW w:w="1515" w:type="dxa"/>
            <w:vMerge w:val="restart"/>
          </w:tcPr>
          <w:p w14:paraId="5B2BF4E9" w14:textId="77777777" w:rsidR="001C0ED8" w:rsidRDefault="001C0ED8">
            <w:pPr>
              <w:rPr>
                <w:sz w:val="18"/>
                <w:szCs w:val="18"/>
              </w:rPr>
            </w:pPr>
          </w:p>
        </w:tc>
        <w:tc>
          <w:tcPr>
            <w:tcW w:w="1170" w:type="dxa"/>
            <w:vMerge w:val="restart"/>
          </w:tcPr>
          <w:p w14:paraId="405F645D" w14:textId="77777777" w:rsidR="001C0ED8" w:rsidRDefault="001C0ED8"/>
        </w:tc>
        <w:tc>
          <w:tcPr>
            <w:tcW w:w="2070" w:type="dxa"/>
            <w:vMerge w:val="restart"/>
          </w:tcPr>
          <w:p w14:paraId="269A15D5" w14:textId="77777777" w:rsidR="001C0ED8" w:rsidRDefault="001C0ED8">
            <w:pPr>
              <w:rPr>
                <w:sz w:val="18"/>
                <w:szCs w:val="18"/>
              </w:rPr>
            </w:pPr>
          </w:p>
        </w:tc>
      </w:tr>
      <w:tr w:rsidR="001C0ED8" w14:paraId="5A0765B4" w14:textId="77777777">
        <w:tc>
          <w:tcPr>
            <w:tcW w:w="2415" w:type="dxa"/>
          </w:tcPr>
          <w:p w14:paraId="5A79EADE" w14:textId="77777777" w:rsidR="001C0ED8" w:rsidRDefault="001C0ED8">
            <w:pPr>
              <w:rPr>
                <w:sz w:val="18"/>
                <w:szCs w:val="18"/>
              </w:rPr>
            </w:pPr>
          </w:p>
        </w:tc>
        <w:tc>
          <w:tcPr>
            <w:tcW w:w="1230" w:type="dxa"/>
            <w:vMerge/>
          </w:tcPr>
          <w:p w14:paraId="12343AA4" w14:textId="77777777" w:rsidR="001C0ED8" w:rsidRDefault="001C0ED8">
            <w:pPr>
              <w:widowControl w:val="0"/>
              <w:pBdr>
                <w:top w:val="nil"/>
                <w:left w:val="nil"/>
                <w:bottom w:val="nil"/>
                <w:right w:val="nil"/>
                <w:between w:val="nil"/>
              </w:pBdr>
              <w:spacing w:line="276" w:lineRule="auto"/>
              <w:rPr>
                <w:sz w:val="18"/>
                <w:szCs w:val="18"/>
              </w:rPr>
            </w:pPr>
          </w:p>
        </w:tc>
        <w:tc>
          <w:tcPr>
            <w:tcW w:w="1170" w:type="dxa"/>
            <w:vMerge/>
          </w:tcPr>
          <w:p w14:paraId="78BA6E55" w14:textId="77777777" w:rsidR="001C0ED8" w:rsidRDefault="001C0ED8">
            <w:pPr>
              <w:widowControl w:val="0"/>
              <w:pBdr>
                <w:top w:val="nil"/>
                <w:left w:val="nil"/>
                <w:bottom w:val="nil"/>
                <w:right w:val="nil"/>
                <w:between w:val="nil"/>
              </w:pBdr>
              <w:spacing w:line="276" w:lineRule="auto"/>
              <w:rPr>
                <w:sz w:val="18"/>
                <w:szCs w:val="18"/>
              </w:rPr>
            </w:pPr>
          </w:p>
        </w:tc>
        <w:tc>
          <w:tcPr>
            <w:tcW w:w="1515" w:type="dxa"/>
            <w:vMerge/>
          </w:tcPr>
          <w:p w14:paraId="23279B08" w14:textId="77777777" w:rsidR="001C0ED8" w:rsidRDefault="001C0ED8">
            <w:pPr>
              <w:widowControl w:val="0"/>
              <w:pBdr>
                <w:top w:val="nil"/>
                <w:left w:val="nil"/>
                <w:bottom w:val="nil"/>
                <w:right w:val="nil"/>
                <w:between w:val="nil"/>
              </w:pBdr>
              <w:spacing w:line="276" w:lineRule="auto"/>
              <w:rPr>
                <w:sz w:val="18"/>
                <w:szCs w:val="18"/>
              </w:rPr>
            </w:pPr>
          </w:p>
        </w:tc>
        <w:tc>
          <w:tcPr>
            <w:tcW w:w="1170" w:type="dxa"/>
            <w:vMerge/>
          </w:tcPr>
          <w:p w14:paraId="417347F7" w14:textId="77777777" w:rsidR="001C0ED8" w:rsidRDefault="001C0ED8">
            <w:pPr>
              <w:widowControl w:val="0"/>
              <w:pBdr>
                <w:top w:val="nil"/>
                <w:left w:val="nil"/>
                <w:bottom w:val="nil"/>
                <w:right w:val="nil"/>
                <w:between w:val="nil"/>
              </w:pBdr>
              <w:spacing w:line="276" w:lineRule="auto"/>
              <w:rPr>
                <w:sz w:val="18"/>
                <w:szCs w:val="18"/>
              </w:rPr>
            </w:pPr>
          </w:p>
        </w:tc>
        <w:tc>
          <w:tcPr>
            <w:tcW w:w="2070" w:type="dxa"/>
            <w:vMerge/>
          </w:tcPr>
          <w:p w14:paraId="7E9CA232" w14:textId="77777777" w:rsidR="001C0ED8" w:rsidRDefault="001C0ED8">
            <w:pPr>
              <w:widowControl w:val="0"/>
              <w:pBdr>
                <w:top w:val="nil"/>
                <w:left w:val="nil"/>
                <w:bottom w:val="nil"/>
                <w:right w:val="nil"/>
                <w:between w:val="nil"/>
              </w:pBdr>
              <w:spacing w:line="276" w:lineRule="auto"/>
              <w:rPr>
                <w:sz w:val="18"/>
                <w:szCs w:val="18"/>
              </w:rPr>
            </w:pPr>
          </w:p>
        </w:tc>
      </w:tr>
      <w:tr w:rsidR="001C0ED8" w14:paraId="69CA6B95" w14:textId="77777777">
        <w:tc>
          <w:tcPr>
            <w:tcW w:w="2415" w:type="dxa"/>
          </w:tcPr>
          <w:p w14:paraId="68D588DF" w14:textId="77777777" w:rsidR="001C0ED8" w:rsidRDefault="001C0ED8">
            <w:pPr>
              <w:rPr>
                <w:sz w:val="18"/>
                <w:szCs w:val="18"/>
              </w:rPr>
            </w:pPr>
          </w:p>
        </w:tc>
        <w:tc>
          <w:tcPr>
            <w:tcW w:w="1230" w:type="dxa"/>
          </w:tcPr>
          <w:p w14:paraId="62F0D516" w14:textId="77777777" w:rsidR="001C0ED8" w:rsidRDefault="001C0ED8">
            <w:pPr>
              <w:rPr>
                <w:sz w:val="18"/>
                <w:szCs w:val="18"/>
              </w:rPr>
            </w:pPr>
          </w:p>
        </w:tc>
        <w:tc>
          <w:tcPr>
            <w:tcW w:w="1170" w:type="dxa"/>
          </w:tcPr>
          <w:p w14:paraId="4C2B936B" w14:textId="77777777" w:rsidR="001C0ED8" w:rsidRDefault="001C0ED8">
            <w:pPr>
              <w:rPr>
                <w:sz w:val="18"/>
                <w:szCs w:val="18"/>
              </w:rPr>
            </w:pPr>
          </w:p>
        </w:tc>
        <w:tc>
          <w:tcPr>
            <w:tcW w:w="1515" w:type="dxa"/>
          </w:tcPr>
          <w:p w14:paraId="3EC35553" w14:textId="77777777" w:rsidR="001C0ED8" w:rsidRDefault="001C0ED8">
            <w:pPr>
              <w:rPr>
                <w:sz w:val="18"/>
                <w:szCs w:val="18"/>
              </w:rPr>
            </w:pPr>
          </w:p>
        </w:tc>
        <w:tc>
          <w:tcPr>
            <w:tcW w:w="1170" w:type="dxa"/>
          </w:tcPr>
          <w:p w14:paraId="66AD28BE" w14:textId="77777777" w:rsidR="001C0ED8" w:rsidRDefault="001C0ED8">
            <w:pPr>
              <w:rPr>
                <w:sz w:val="18"/>
                <w:szCs w:val="18"/>
              </w:rPr>
            </w:pPr>
          </w:p>
        </w:tc>
        <w:tc>
          <w:tcPr>
            <w:tcW w:w="2070" w:type="dxa"/>
          </w:tcPr>
          <w:p w14:paraId="1C00E7D4" w14:textId="77777777" w:rsidR="001C0ED8" w:rsidRDefault="001C0ED8">
            <w:pPr>
              <w:rPr>
                <w:sz w:val="18"/>
                <w:szCs w:val="18"/>
              </w:rPr>
            </w:pPr>
          </w:p>
        </w:tc>
      </w:tr>
    </w:tbl>
    <w:p w14:paraId="158E1C7B" w14:textId="77777777" w:rsidR="001C0ED8" w:rsidRDefault="001C0ED8"/>
    <w:p w14:paraId="07E75D00" w14:textId="77777777" w:rsidR="001C0ED8" w:rsidRDefault="001C0ED8"/>
    <w:sectPr w:rsidR="001C0ED8" w:rsidSect="00F768CA">
      <w:headerReference w:type="default" r:id="rId15"/>
      <w:footerReference w:type="default" r:id="rId16"/>
      <w:pgSz w:w="12240" w:h="15840"/>
      <w:pgMar w:top="1134"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3A0D3" w14:textId="77777777" w:rsidR="004C7A27" w:rsidRDefault="004C7A27">
      <w:pPr>
        <w:spacing w:after="0" w:line="240" w:lineRule="auto"/>
      </w:pPr>
      <w:r>
        <w:separator/>
      </w:r>
    </w:p>
  </w:endnote>
  <w:endnote w:type="continuationSeparator" w:id="0">
    <w:p w14:paraId="70E21F2C" w14:textId="77777777" w:rsidR="004C7A27" w:rsidRDefault="004C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49D2" w14:textId="77777777" w:rsidR="00203146" w:rsidRDefault="00203146">
    <w:pPr>
      <w:pBdr>
        <w:top w:val="nil"/>
        <w:left w:val="nil"/>
        <w:bottom w:val="nil"/>
        <w:right w:val="nil"/>
        <w:between w:val="nil"/>
      </w:pBdr>
      <w:tabs>
        <w:tab w:val="center" w:pos="4536"/>
        <w:tab w:val="right" w:pos="9072"/>
      </w:tabs>
      <w:spacing w:after="0" w:line="240" w:lineRule="auto"/>
      <w:rPr>
        <w:color w:val="000000"/>
        <w:sz w:val="20"/>
        <w:szCs w:val="20"/>
      </w:rPr>
    </w:pPr>
    <w:r>
      <w:rPr>
        <w:sz w:val="20"/>
        <w:szCs w:val="20"/>
      </w:rPr>
      <w:t>Khanh, Long, Thành, Trung, Vũ</w:t>
    </w:r>
    <w:r>
      <w:rPr>
        <w:color w:val="000000"/>
        <w:sz w:val="20"/>
        <w:szCs w:val="20"/>
      </w:rPr>
      <w:tab/>
    </w:r>
    <w:r>
      <w:rPr>
        <w:color w:val="000000"/>
        <w:sz w:val="20"/>
        <w:szCs w:val="20"/>
      </w:rPr>
      <w:tab/>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3</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DF389" w14:textId="77777777" w:rsidR="004C7A27" w:rsidRDefault="004C7A27">
      <w:pPr>
        <w:spacing w:after="0" w:line="240" w:lineRule="auto"/>
      </w:pPr>
      <w:r>
        <w:separator/>
      </w:r>
    </w:p>
  </w:footnote>
  <w:footnote w:type="continuationSeparator" w:id="0">
    <w:p w14:paraId="4B5C0FB3" w14:textId="77777777" w:rsidR="004C7A27" w:rsidRDefault="004C7A27">
      <w:pPr>
        <w:spacing w:after="0" w:line="240" w:lineRule="auto"/>
      </w:pPr>
      <w:r>
        <w:continuationSeparator/>
      </w:r>
    </w:p>
  </w:footnote>
  <w:footnote w:id="1">
    <w:p w14:paraId="212376D6" w14:textId="77777777" w:rsidR="00203146" w:rsidRDefault="002031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This represents an ACDM view, not an Eclipse 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1996" w14:textId="77777777" w:rsidR="00203146" w:rsidRDefault="00203146">
    <w:pPr>
      <w:pBdr>
        <w:top w:val="nil"/>
        <w:left w:val="nil"/>
        <w:bottom w:val="nil"/>
        <w:right w:val="nil"/>
        <w:between w:val="nil"/>
      </w:pBdr>
      <w:tabs>
        <w:tab w:val="center" w:pos="4536"/>
        <w:tab w:val="right" w:pos="9072"/>
      </w:tabs>
      <w:spacing w:after="0" w:line="240" w:lineRule="auto"/>
      <w:rPr>
        <w:color w:val="000000"/>
        <w:sz w:val="20"/>
        <w:szCs w:val="20"/>
      </w:rPr>
    </w:pPr>
    <w:r>
      <w:rPr>
        <w:sz w:val="20"/>
        <w:szCs w:val="20"/>
      </w:rPr>
      <w:t>VéXeOnline</w:t>
    </w:r>
    <w:r>
      <w:rPr>
        <w:color w:val="000000"/>
        <w:sz w:val="20"/>
        <w:szCs w:val="20"/>
      </w:rPr>
      <w:t xml:space="preserve"> Team</w:t>
    </w:r>
    <w:r>
      <w:rPr>
        <w:sz w:val="20"/>
        <w:szCs w:val="20"/>
      </w:rPr>
      <w:t>10</w:t>
    </w:r>
    <w:r>
      <w:rPr>
        <w:color w:val="000000"/>
        <w:sz w:val="20"/>
        <w:szCs w:val="20"/>
      </w:rPr>
      <w:t xml:space="preserve"> April 2021</w:t>
    </w:r>
  </w:p>
  <w:p w14:paraId="0C095601" w14:textId="77777777" w:rsidR="00203146" w:rsidRDefault="00203146">
    <w:pPr>
      <w:widowControl w:val="0"/>
      <w:pBdr>
        <w:top w:val="nil"/>
        <w:left w:val="nil"/>
        <w:bottom w:val="nil"/>
        <w:right w:val="nil"/>
        <w:between w:val="nil"/>
      </w:pBdr>
      <w:spacing w:after="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39D"/>
    <w:multiLevelType w:val="multilevel"/>
    <w:tmpl w:val="E5EC3F9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BD2117"/>
    <w:multiLevelType w:val="multilevel"/>
    <w:tmpl w:val="585E6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B716B"/>
    <w:multiLevelType w:val="multilevel"/>
    <w:tmpl w:val="CD7821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2A5278E"/>
    <w:multiLevelType w:val="multilevel"/>
    <w:tmpl w:val="5C4C2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C8205A"/>
    <w:multiLevelType w:val="multilevel"/>
    <w:tmpl w:val="C778E848"/>
    <w:lvl w:ilvl="0">
      <w:start w:val="1"/>
      <w:numFmt w:val="decimal"/>
      <w:pStyle w:val="u1"/>
      <w:lvlText w:val="%1."/>
      <w:lvlJc w:val="left"/>
      <w:pPr>
        <w:ind w:left="720" w:hanging="360"/>
      </w:pPr>
    </w:lvl>
    <w:lvl w:ilvl="1">
      <w:start w:val="1"/>
      <w:numFmt w:val="lowerLetter"/>
      <w:pStyle w:val="u2"/>
      <w:lvlText w:val="%2."/>
      <w:lvlJc w:val="left"/>
      <w:pPr>
        <w:ind w:left="1440" w:hanging="360"/>
      </w:pPr>
    </w:lvl>
    <w:lvl w:ilvl="2">
      <w:start w:val="1"/>
      <w:numFmt w:val="lowerRoman"/>
      <w:pStyle w:val="u3"/>
      <w:lvlText w:val="%3."/>
      <w:lvlJc w:val="right"/>
      <w:pPr>
        <w:ind w:left="2160" w:hanging="180"/>
      </w:pPr>
    </w:lvl>
    <w:lvl w:ilvl="3">
      <w:start w:val="1"/>
      <w:numFmt w:val="decimal"/>
      <w:pStyle w:val="u4"/>
      <w:lvlText w:val="%4."/>
      <w:lvlJc w:val="left"/>
      <w:pPr>
        <w:ind w:left="2880" w:hanging="360"/>
      </w:pPr>
    </w:lvl>
    <w:lvl w:ilvl="4">
      <w:start w:val="1"/>
      <w:numFmt w:val="lowerLetter"/>
      <w:pStyle w:val="u5"/>
      <w:lvlText w:val="%5."/>
      <w:lvlJc w:val="left"/>
      <w:pPr>
        <w:ind w:left="3600" w:hanging="360"/>
      </w:pPr>
    </w:lvl>
    <w:lvl w:ilvl="5">
      <w:start w:val="1"/>
      <w:numFmt w:val="lowerRoman"/>
      <w:pStyle w:val="u6"/>
      <w:lvlText w:val="%6."/>
      <w:lvlJc w:val="right"/>
      <w:pPr>
        <w:ind w:left="4320" w:hanging="180"/>
      </w:pPr>
    </w:lvl>
    <w:lvl w:ilvl="6">
      <w:start w:val="1"/>
      <w:numFmt w:val="decimal"/>
      <w:pStyle w:val="u7"/>
      <w:lvlText w:val="%7."/>
      <w:lvlJc w:val="left"/>
      <w:pPr>
        <w:ind w:left="5040" w:hanging="360"/>
      </w:pPr>
    </w:lvl>
    <w:lvl w:ilvl="7">
      <w:start w:val="1"/>
      <w:numFmt w:val="lowerLetter"/>
      <w:pStyle w:val="u8"/>
      <w:lvlText w:val="%8."/>
      <w:lvlJc w:val="left"/>
      <w:pPr>
        <w:ind w:left="5760" w:hanging="360"/>
      </w:pPr>
    </w:lvl>
    <w:lvl w:ilvl="8">
      <w:start w:val="1"/>
      <w:numFmt w:val="lowerRoman"/>
      <w:pStyle w:val="u9"/>
      <w:lvlText w:val="%9."/>
      <w:lvlJc w:val="right"/>
      <w:pPr>
        <w:ind w:left="6480" w:hanging="180"/>
      </w:pPr>
    </w:lvl>
  </w:abstractNum>
  <w:abstractNum w:abstractNumId="5" w15:restartNumberingAfterBreak="0">
    <w:nsid w:val="4FA373CC"/>
    <w:multiLevelType w:val="multilevel"/>
    <w:tmpl w:val="39922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253A23"/>
    <w:multiLevelType w:val="multilevel"/>
    <w:tmpl w:val="2B1AD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1D1A60"/>
    <w:multiLevelType w:val="multilevel"/>
    <w:tmpl w:val="24B802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F647E11"/>
    <w:multiLevelType w:val="multilevel"/>
    <w:tmpl w:val="2C367B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0"/>
  </w:num>
  <w:num w:numId="4">
    <w:abstractNumId w:val="3"/>
  </w:num>
  <w:num w:numId="5">
    <w:abstractNumId w:val="7"/>
  </w:num>
  <w:num w:numId="6">
    <w:abstractNumId w:val="8"/>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ED8"/>
    <w:rsid w:val="001C0ED8"/>
    <w:rsid w:val="00203146"/>
    <w:rsid w:val="004C7A27"/>
    <w:rsid w:val="008B24A1"/>
    <w:rsid w:val="00A16864"/>
    <w:rsid w:val="00C00E71"/>
    <w:rsid w:val="00F76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6FB4"/>
  <w15:docId w15:val="{D8149055-74E6-4BAF-BE73-4A15E92F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43121"/>
  </w:style>
  <w:style w:type="paragraph" w:styleId="u1">
    <w:name w:val="heading 1"/>
    <w:basedOn w:val="Binhthng"/>
    <w:next w:val="Binhthng"/>
    <w:link w:val="u1Char"/>
    <w:uiPriority w:val="9"/>
    <w:qFormat/>
    <w:rsid w:val="00BD6A00"/>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u2">
    <w:name w:val="heading 2"/>
    <w:basedOn w:val="Binhthng"/>
    <w:next w:val="Binhthng"/>
    <w:link w:val="u2Char"/>
    <w:uiPriority w:val="9"/>
    <w:unhideWhenUsed/>
    <w:qFormat/>
    <w:rsid w:val="00BD6A00"/>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u3">
    <w:name w:val="heading 3"/>
    <w:basedOn w:val="Binhthng"/>
    <w:next w:val="Binhthng"/>
    <w:link w:val="u3Char"/>
    <w:uiPriority w:val="9"/>
    <w:unhideWhenUsed/>
    <w:qFormat/>
    <w:rsid w:val="00BD6A00"/>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u4">
    <w:name w:val="heading 4"/>
    <w:basedOn w:val="Binhthng"/>
    <w:next w:val="Binhthng"/>
    <w:link w:val="u4Char"/>
    <w:uiPriority w:val="9"/>
    <w:unhideWhenUsed/>
    <w:qFormat/>
    <w:rsid w:val="00BD6A0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2F44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2F44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2F44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2F44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2F44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uiPriority w:val="9"/>
    <w:rsid w:val="00BD6A00"/>
    <w:rPr>
      <w:rFonts w:asciiTheme="majorHAnsi" w:eastAsiaTheme="majorEastAsia" w:hAnsiTheme="majorHAnsi" w:cstheme="majorBidi"/>
      <w:b/>
      <w:bCs/>
      <w:color w:val="365F91" w:themeColor="accent1" w:themeShade="BF"/>
      <w:sz w:val="36"/>
      <w:szCs w:val="28"/>
    </w:rPr>
  </w:style>
  <w:style w:type="character" w:customStyle="1" w:styleId="u2Char">
    <w:name w:val="Đầu đề 2 Char"/>
    <w:basedOn w:val="Phngmcinhcuaoanvn"/>
    <w:link w:val="u2"/>
    <w:uiPriority w:val="9"/>
    <w:rsid w:val="00BD6A00"/>
    <w:rPr>
      <w:rFonts w:asciiTheme="majorHAnsi" w:eastAsiaTheme="majorEastAsia" w:hAnsiTheme="majorHAnsi" w:cstheme="majorBidi"/>
      <w:b/>
      <w:bCs/>
      <w:color w:val="4F81BD" w:themeColor="accent1"/>
      <w:sz w:val="28"/>
      <w:szCs w:val="26"/>
    </w:rPr>
  </w:style>
  <w:style w:type="paragraph" w:styleId="uMucluc">
    <w:name w:val="TOC Heading"/>
    <w:basedOn w:val="u1"/>
    <w:next w:val="Binhthng"/>
    <w:uiPriority w:val="39"/>
    <w:semiHidden/>
    <w:unhideWhenUsed/>
    <w:qFormat/>
    <w:rsid w:val="00017C41"/>
    <w:pPr>
      <w:outlineLvl w:val="9"/>
    </w:pPr>
  </w:style>
  <w:style w:type="paragraph" w:styleId="Mucluc2">
    <w:name w:val="toc 2"/>
    <w:basedOn w:val="Binhthng"/>
    <w:next w:val="Binhthng"/>
    <w:autoRedefine/>
    <w:uiPriority w:val="39"/>
    <w:unhideWhenUsed/>
    <w:qFormat/>
    <w:rsid w:val="00017C41"/>
    <w:pPr>
      <w:spacing w:after="100"/>
      <w:ind w:left="220"/>
    </w:pPr>
    <w:rPr>
      <w:rFonts w:eastAsiaTheme="minorEastAsia"/>
    </w:rPr>
  </w:style>
  <w:style w:type="paragraph" w:styleId="Mucluc1">
    <w:name w:val="toc 1"/>
    <w:basedOn w:val="Binhthng"/>
    <w:next w:val="Binhthng"/>
    <w:autoRedefine/>
    <w:uiPriority w:val="39"/>
    <w:unhideWhenUsed/>
    <w:qFormat/>
    <w:rsid w:val="00017C41"/>
    <w:pPr>
      <w:spacing w:after="100"/>
    </w:pPr>
    <w:rPr>
      <w:rFonts w:eastAsiaTheme="minorEastAsia"/>
    </w:rPr>
  </w:style>
  <w:style w:type="paragraph" w:styleId="Mucluc3">
    <w:name w:val="toc 3"/>
    <w:basedOn w:val="Binhthng"/>
    <w:next w:val="Binhthng"/>
    <w:autoRedefine/>
    <w:uiPriority w:val="39"/>
    <w:unhideWhenUsed/>
    <w:qFormat/>
    <w:rsid w:val="00017C41"/>
    <w:pPr>
      <w:spacing w:after="100"/>
      <w:ind w:left="440"/>
    </w:pPr>
    <w:rPr>
      <w:rFonts w:eastAsiaTheme="minorEastAsia"/>
    </w:rPr>
  </w:style>
  <w:style w:type="paragraph" w:styleId="Bongchuthich">
    <w:name w:val="Balloon Text"/>
    <w:basedOn w:val="Binhthng"/>
    <w:link w:val="BongchuthichChar"/>
    <w:uiPriority w:val="99"/>
    <w:semiHidden/>
    <w:unhideWhenUsed/>
    <w:rsid w:val="00017C4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017C41"/>
    <w:rPr>
      <w:rFonts w:ascii="Tahoma" w:hAnsi="Tahoma" w:cs="Tahoma"/>
      <w:sz w:val="16"/>
      <w:szCs w:val="16"/>
    </w:rPr>
  </w:style>
  <w:style w:type="character" w:styleId="Siuktni">
    <w:name w:val="Hyperlink"/>
    <w:basedOn w:val="Phngmcinhcuaoanvn"/>
    <w:uiPriority w:val="99"/>
    <w:unhideWhenUsed/>
    <w:rsid w:val="00017C41"/>
    <w:rPr>
      <w:color w:val="0000FF" w:themeColor="hyperlink"/>
      <w:u w:val="single"/>
    </w:rPr>
  </w:style>
  <w:style w:type="paragraph" w:styleId="KhngDncch">
    <w:name w:val="No Spacing"/>
    <w:link w:val="KhngDncchChar"/>
    <w:uiPriority w:val="1"/>
    <w:qFormat/>
    <w:rsid w:val="0075710C"/>
    <w:pPr>
      <w:spacing w:after="0" w:line="240" w:lineRule="auto"/>
    </w:pPr>
    <w:rPr>
      <w:rFonts w:eastAsiaTheme="minorEastAsia"/>
    </w:rPr>
  </w:style>
  <w:style w:type="character" w:customStyle="1" w:styleId="KhngDncchChar">
    <w:name w:val="Không Dãn cách Char"/>
    <w:basedOn w:val="Phngmcinhcuaoanvn"/>
    <w:link w:val="KhngDncch"/>
    <w:uiPriority w:val="1"/>
    <w:rsid w:val="0075710C"/>
    <w:rPr>
      <w:rFonts w:eastAsiaTheme="minorEastAsia"/>
    </w:rPr>
  </w:style>
  <w:style w:type="paragraph" w:styleId="oancuaDanhsach">
    <w:name w:val="List Paragraph"/>
    <w:basedOn w:val="Binhthng"/>
    <w:uiPriority w:val="34"/>
    <w:qFormat/>
    <w:rsid w:val="00CB5B52"/>
    <w:pPr>
      <w:ind w:left="720"/>
      <w:contextualSpacing/>
    </w:pPr>
  </w:style>
  <w:style w:type="table" w:styleId="LiBang">
    <w:name w:val="Table Grid"/>
    <w:basedOn w:val="BangThngthng"/>
    <w:uiPriority w:val="59"/>
    <w:rsid w:val="003754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3Char">
    <w:name w:val="Đầu đề 3 Char"/>
    <w:basedOn w:val="Phngmcinhcuaoanvn"/>
    <w:link w:val="u3"/>
    <w:uiPriority w:val="9"/>
    <w:rsid w:val="00BD6A00"/>
    <w:rPr>
      <w:rFonts w:asciiTheme="majorHAnsi" w:eastAsiaTheme="majorEastAsia" w:hAnsiTheme="majorHAnsi" w:cstheme="majorBidi"/>
      <w:b/>
      <w:bCs/>
      <w:color w:val="4F81BD" w:themeColor="accent1"/>
      <w:sz w:val="24"/>
    </w:rPr>
  </w:style>
  <w:style w:type="paragraph" w:styleId="utrang">
    <w:name w:val="header"/>
    <w:basedOn w:val="Binhthng"/>
    <w:link w:val="utrangChar"/>
    <w:uiPriority w:val="99"/>
    <w:semiHidden/>
    <w:unhideWhenUsed/>
    <w:rsid w:val="003F5303"/>
    <w:pPr>
      <w:tabs>
        <w:tab w:val="center" w:pos="4536"/>
        <w:tab w:val="right" w:pos="9072"/>
      </w:tabs>
      <w:spacing w:after="0" w:line="240" w:lineRule="auto"/>
    </w:pPr>
  </w:style>
  <w:style w:type="character" w:customStyle="1" w:styleId="utrangChar">
    <w:name w:val="Đầu trang Char"/>
    <w:basedOn w:val="Phngmcinhcuaoanvn"/>
    <w:link w:val="utrang"/>
    <w:uiPriority w:val="99"/>
    <w:semiHidden/>
    <w:rsid w:val="003F5303"/>
  </w:style>
  <w:style w:type="paragraph" w:styleId="Chntrang">
    <w:name w:val="footer"/>
    <w:basedOn w:val="Binhthng"/>
    <w:link w:val="ChntrangChar"/>
    <w:uiPriority w:val="99"/>
    <w:semiHidden/>
    <w:unhideWhenUsed/>
    <w:rsid w:val="003F5303"/>
    <w:pPr>
      <w:tabs>
        <w:tab w:val="center" w:pos="4536"/>
        <w:tab w:val="right" w:pos="9072"/>
      </w:tabs>
      <w:spacing w:after="0" w:line="240" w:lineRule="auto"/>
    </w:pPr>
  </w:style>
  <w:style w:type="character" w:customStyle="1" w:styleId="ChntrangChar">
    <w:name w:val="Chân trang Char"/>
    <w:basedOn w:val="Phngmcinhcuaoanvn"/>
    <w:link w:val="Chntrang"/>
    <w:uiPriority w:val="99"/>
    <w:semiHidden/>
    <w:rsid w:val="003F5303"/>
  </w:style>
  <w:style w:type="paragraph" w:styleId="HTMLinhdangtrc">
    <w:name w:val="HTML Preformatted"/>
    <w:basedOn w:val="Binhthng"/>
    <w:link w:val="HTMLinhdangtrcChar"/>
    <w:uiPriority w:val="99"/>
    <w:semiHidden/>
    <w:unhideWhenUsed/>
    <w:rsid w:val="003F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inhdangtrcChar">
    <w:name w:val="HTML Định dạng trước Char"/>
    <w:basedOn w:val="Phngmcinhcuaoanvn"/>
    <w:link w:val="HTMLinhdangtrc"/>
    <w:uiPriority w:val="99"/>
    <w:semiHidden/>
    <w:rsid w:val="003F5303"/>
    <w:rPr>
      <w:rFonts w:ascii="Courier New" w:eastAsia="Times New Roman" w:hAnsi="Courier New" w:cs="Courier New"/>
      <w:sz w:val="20"/>
      <w:szCs w:val="20"/>
      <w:lang w:val="de-CH" w:eastAsia="de-CH"/>
    </w:rPr>
  </w:style>
  <w:style w:type="character" w:customStyle="1" w:styleId="u4Char">
    <w:name w:val="Đầu đề 4 Char"/>
    <w:basedOn w:val="Phngmcinhcuaoanvn"/>
    <w:link w:val="u4"/>
    <w:uiPriority w:val="9"/>
    <w:rsid w:val="00BD6A00"/>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2F441E"/>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2F441E"/>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2F441E"/>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2F441E"/>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2F441E"/>
    <w:rPr>
      <w:rFonts w:asciiTheme="majorHAnsi" w:eastAsiaTheme="majorEastAsia" w:hAnsiTheme="majorHAnsi" w:cstheme="majorBidi"/>
      <w:i/>
      <w:iCs/>
      <w:color w:val="404040" w:themeColor="text1" w:themeTint="BF"/>
      <w:sz w:val="20"/>
      <w:szCs w:val="20"/>
    </w:rPr>
  </w:style>
  <w:style w:type="character" w:styleId="Manh">
    <w:name w:val="Strong"/>
    <w:basedOn w:val="Phngmcinhcuaoanvn"/>
    <w:uiPriority w:val="22"/>
    <w:qFormat/>
    <w:rsid w:val="00B101F1"/>
    <w:rPr>
      <w:b/>
      <w:bCs/>
    </w:rPr>
  </w:style>
  <w:style w:type="table" w:customStyle="1" w:styleId="LightList-Accent11">
    <w:name w:val="Light List - Accent 11"/>
    <w:basedOn w:val="BangThngthng"/>
    <w:uiPriority w:val="61"/>
    <w:rsid w:val="00B101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0">
    <w:name w:val="Light List - Accent 11"/>
    <w:basedOn w:val="BangThngthng"/>
    <w:uiPriority w:val="61"/>
    <w:rsid w:val="004921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VnbanCcchu">
    <w:name w:val="footnote text"/>
    <w:basedOn w:val="Binhthng"/>
    <w:link w:val="VnbanCcchuChar"/>
    <w:uiPriority w:val="99"/>
    <w:semiHidden/>
    <w:unhideWhenUsed/>
    <w:rsid w:val="00CE1CCF"/>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E1CCF"/>
    <w:rPr>
      <w:sz w:val="20"/>
      <w:szCs w:val="20"/>
    </w:rPr>
  </w:style>
  <w:style w:type="character" w:styleId="ThamchiuCcchu">
    <w:name w:val="footnote reference"/>
    <w:basedOn w:val="Phngmcinhcuaoanvn"/>
    <w:uiPriority w:val="99"/>
    <w:semiHidden/>
    <w:unhideWhenUsed/>
    <w:rsid w:val="00CE1CCF"/>
    <w:rPr>
      <w:vertAlign w:val="superscript"/>
    </w:rPr>
  </w:style>
  <w:style w:type="paragraph" w:styleId="Chuthich">
    <w:name w:val="caption"/>
    <w:basedOn w:val="Binhthng"/>
    <w:next w:val="Binhthng"/>
    <w:uiPriority w:val="35"/>
    <w:unhideWhenUsed/>
    <w:qFormat/>
    <w:rsid w:val="00B60046"/>
    <w:pPr>
      <w:spacing w:line="240" w:lineRule="auto"/>
    </w:pPr>
    <w:rPr>
      <w:b/>
      <w:bCs/>
      <w:color w:val="4F81BD" w:themeColor="accent1"/>
      <w:sz w:val="18"/>
      <w:szCs w:val="18"/>
    </w:rPr>
  </w:style>
  <w:style w:type="character" w:styleId="ThamchiuChuthich">
    <w:name w:val="annotation reference"/>
    <w:basedOn w:val="Phngmcinhcuaoanvn"/>
    <w:uiPriority w:val="99"/>
    <w:semiHidden/>
    <w:unhideWhenUsed/>
    <w:rsid w:val="00C47CCA"/>
    <w:rPr>
      <w:sz w:val="16"/>
      <w:szCs w:val="16"/>
    </w:rPr>
  </w:style>
  <w:style w:type="paragraph" w:styleId="VnbanChuthich">
    <w:name w:val="annotation text"/>
    <w:basedOn w:val="Binhthng"/>
    <w:link w:val="VnbanChuthichChar"/>
    <w:uiPriority w:val="99"/>
    <w:unhideWhenUsed/>
    <w:rsid w:val="00C47CCA"/>
    <w:pPr>
      <w:spacing w:line="240" w:lineRule="auto"/>
    </w:pPr>
    <w:rPr>
      <w:sz w:val="20"/>
      <w:szCs w:val="20"/>
    </w:rPr>
  </w:style>
  <w:style w:type="character" w:customStyle="1" w:styleId="VnbanChuthichChar">
    <w:name w:val="Văn bản Chú thích Char"/>
    <w:basedOn w:val="Phngmcinhcuaoanvn"/>
    <w:link w:val="VnbanChuthich"/>
    <w:uiPriority w:val="99"/>
    <w:rsid w:val="00C47CCA"/>
    <w:rPr>
      <w:sz w:val="20"/>
      <w:szCs w:val="20"/>
    </w:rPr>
  </w:style>
  <w:style w:type="paragraph" w:styleId="ChuChuthich">
    <w:name w:val="annotation subject"/>
    <w:basedOn w:val="VnbanChuthich"/>
    <w:next w:val="VnbanChuthich"/>
    <w:link w:val="ChuChuthichChar"/>
    <w:uiPriority w:val="99"/>
    <w:semiHidden/>
    <w:unhideWhenUsed/>
    <w:rsid w:val="00C47CCA"/>
    <w:rPr>
      <w:b/>
      <w:bCs/>
    </w:rPr>
  </w:style>
  <w:style w:type="character" w:customStyle="1" w:styleId="ChuChuthichChar">
    <w:name w:val="Chủ đề Chú thích Char"/>
    <w:basedOn w:val="VnbanChuthichChar"/>
    <w:link w:val="ChuChuthich"/>
    <w:uiPriority w:val="99"/>
    <w:semiHidden/>
    <w:rsid w:val="00C47CCA"/>
    <w:rPr>
      <w:b/>
      <w:bCs/>
      <w:sz w:val="20"/>
      <w:szCs w:val="20"/>
    </w:rPr>
  </w:style>
  <w:style w:type="paragraph" w:styleId="Banghinhminhhoa">
    <w:name w:val="table of figures"/>
    <w:basedOn w:val="Binhthng"/>
    <w:next w:val="Binhthng"/>
    <w:uiPriority w:val="99"/>
    <w:unhideWhenUsed/>
    <w:rsid w:val="007A7C1A"/>
    <w:pPr>
      <w:spacing w:after="0"/>
    </w:pPr>
  </w:style>
  <w:style w:type="table" w:customStyle="1" w:styleId="LightList1">
    <w:name w:val="Light List1"/>
    <w:basedOn w:val="BangThngthng"/>
    <w:uiPriority w:val="61"/>
    <w:rsid w:val="006B6E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Accent11">
    <w:name w:val="Medium Shading 1 - Accent 11"/>
    <w:basedOn w:val="BangThngthng"/>
    <w:uiPriority w:val="63"/>
    <w:rsid w:val="006B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BangThngthng"/>
    <w:uiPriority w:val="61"/>
    <w:rsid w:val="006B6E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uytlai">
    <w:name w:val="Revision"/>
    <w:hidden/>
    <w:uiPriority w:val="99"/>
    <w:semiHidden/>
    <w:rsid w:val="004E222D"/>
    <w:pPr>
      <w:spacing w:after="0" w:line="240" w:lineRule="auto"/>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3">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4">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5">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6">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7">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8">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table" w:customStyle="1" w:styleId="aff0">
    <w:basedOn w:val="TableNormal"/>
    <w:pPr>
      <w:spacing w:after="0" w:line="240" w:lineRule="auto"/>
    </w:pPr>
    <w:tblPr>
      <w:tblStyleRowBandSize w:val="1"/>
      <w:tblStyleColBandSize w:val="1"/>
      <w:tblCellMar>
        <w:left w:w="108" w:type="dxa"/>
        <w:right w:w="108" w:type="dxa"/>
      </w:tblCellMar>
    </w:tblPr>
  </w:style>
  <w:style w:type="table" w:customStyle="1" w:styleId="aff1">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f2">
    <w:basedOn w:val="TableNormal"/>
    <w:pPr>
      <w:spacing w:after="0" w:line="240" w:lineRule="auto"/>
    </w:p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paragraph" w:styleId="Mucluc4">
    <w:name w:val="toc 4"/>
    <w:basedOn w:val="Binhthng"/>
    <w:next w:val="Binhthng"/>
    <w:autoRedefine/>
    <w:uiPriority w:val="39"/>
    <w:unhideWhenUsed/>
    <w:rsid w:val="00F768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E6fCTdMSvQJLq989c7R1czdpkw==">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29</Pages>
  <Words>6888</Words>
  <Characters>39262</Characters>
  <Application>Microsoft Office Word</Application>
  <DocSecurity>0</DocSecurity>
  <Lines>327</Lines>
  <Paragraphs>92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Ahn, Cho, Chotemateepirom, Haider, Zgraggen</dc:creator>
  <cp:lastModifiedBy>Johnny Vu</cp:lastModifiedBy>
  <cp:revision>3</cp:revision>
  <dcterms:created xsi:type="dcterms:W3CDTF">2008-10-02T05:24:00Z</dcterms:created>
  <dcterms:modified xsi:type="dcterms:W3CDTF">2021-04-25T18:47:00Z</dcterms:modified>
</cp:coreProperties>
</file>