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4D4B8D5" w:rsidP="04D4B8D5" w:rsidRDefault="04D4B8D5" w14:paraId="0A949EF4" w14:textId="2A56CC89">
      <w:pPr>
        <w:spacing w:line="240" w:lineRule="auto"/>
      </w:pPr>
      <w:r w:rsidRPr="04D4B8D5" w:rsidR="04D4B8D5">
        <w:rPr>
          <w:rFonts w:ascii="Times New Roman" w:hAnsi="Times New Roman" w:eastAsia="Times New Roman" w:cs="Times New Roman"/>
          <w:noProof w:val="0"/>
          <w:sz w:val="22"/>
          <w:szCs w:val="22"/>
          <w:lang w:val="sv"/>
        </w:rPr>
        <w:t xml:space="preserve">Johnny Tran, Trevor </w:t>
      </w:r>
      <w:proofErr w:type="spellStart"/>
      <w:r w:rsidRPr="04D4B8D5" w:rsidR="04D4B8D5">
        <w:rPr>
          <w:rFonts w:ascii="Times New Roman" w:hAnsi="Times New Roman" w:eastAsia="Times New Roman" w:cs="Times New Roman"/>
          <w:noProof w:val="0"/>
          <w:sz w:val="22"/>
          <w:szCs w:val="22"/>
          <w:lang w:val="sv"/>
        </w:rPr>
        <w:t>Conway</w:t>
      </w:r>
      <w:proofErr w:type="spellEnd"/>
      <w:r w:rsidRPr="04D4B8D5" w:rsidR="04D4B8D5">
        <w:rPr>
          <w:rFonts w:ascii="Times New Roman" w:hAnsi="Times New Roman" w:eastAsia="Times New Roman" w:cs="Times New Roman"/>
          <w:noProof w:val="0"/>
          <w:sz w:val="22"/>
          <w:szCs w:val="22"/>
          <w:lang w:val="sv"/>
        </w:rPr>
        <w:t xml:space="preserve">, </w:t>
      </w:r>
      <w:proofErr w:type="spellStart"/>
      <w:r w:rsidRPr="04D4B8D5" w:rsidR="04D4B8D5">
        <w:rPr>
          <w:rFonts w:ascii="Times New Roman" w:hAnsi="Times New Roman" w:eastAsia="Times New Roman" w:cs="Times New Roman"/>
          <w:noProof w:val="0"/>
          <w:sz w:val="22"/>
          <w:szCs w:val="22"/>
          <w:lang w:val="sv"/>
        </w:rPr>
        <w:t>Tristin</w:t>
      </w:r>
      <w:proofErr w:type="spellEnd"/>
      <w:r w:rsidRPr="04D4B8D5" w:rsidR="04D4B8D5">
        <w:rPr>
          <w:rFonts w:ascii="Times New Roman" w:hAnsi="Times New Roman" w:eastAsia="Times New Roman" w:cs="Times New Roman"/>
          <w:noProof w:val="0"/>
          <w:sz w:val="22"/>
          <w:szCs w:val="22"/>
          <w:lang w:val="sv"/>
        </w:rPr>
        <w:t xml:space="preserve"> </w:t>
      </w:r>
      <w:proofErr w:type="spellStart"/>
      <w:r w:rsidRPr="04D4B8D5" w:rsidR="04D4B8D5">
        <w:rPr>
          <w:rFonts w:ascii="Times New Roman" w:hAnsi="Times New Roman" w:eastAsia="Times New Roman" w:cs="Times New Roman"/>
          <w:noProof w:val="0"/>
          <w:sz w:val="22"/>
          <w:szCs w:val="22"/>
          <w:lang w:val="sv"/>
        </w:rPr>
        <w:t>Harvell</w:t>
      </w:r>
      <w:proofErr w:type="spellEnd"/>
      <w:r w:rsidRPr="04D4B8D5" w:rsidR="04D4B8D5">
        <w:rPr>
          <w:rFonts w:ascii="Times New Roman" w:hAnsi="Times New Roman" w:eastAsia="Times New Roman" w:cs="Times New Roman"/>
          <w:noProof w:val="0"/>
          <w:sz w:val="22"/>
          <w:szCs w:val="22"/>
          <w:lang w:val="sv"/>
        </w:rPr>
        <w:t xml:space="preserve">, </w:t>
      </w:r>
      <w:proofErr w:type="spellStart"/>
      <w:r w:rsidRPr="04D4B8D5" w:rsidR="04D4B8D5">
        <w:rPr>
          <w:rFonts w:ascii="Times New Roman" w:hAnsi="Times New Roman" w:eastAsia="Times New Roman" w:cs="Times New Roman"/>
          <w:noProof w:val="0"/>
          <w:sz w:val="22"/>
          <w:szCs w:val="22"/>
          <w:lang w:val="sv"/>
        </w:rPr>
        <w:t>Travis</w:t>
      </w:r>
      <w:proofErr w:type="spellEnd"/>
      <w:r w:rsidRPr="04D4B8D5" w:rsidR="04D4B8D5">
        <w:rPr>
          <w:rFonts w:ascii="Times New Roman" w:hAnsi="Times New Roman" w:eastAsia="Times New Roman" w:cs="Times New Roman"/>
          <w:noProof w:val="0"/>
          <w:sz w:val="22"/>
          <w:szCs w:val="22"/>
          <w:lang w:val="sv"/>
        </w:rPr>
        <w:t xml:space="preserve"> Kruse</w:t>
      </w:r>
    </w:p>
    <w:p w:rsidR="04D4B8D5" w:rsidP="04D4B8D5" w:rsidRDefault="04D4B8D5" w14:paraId="39430CF8" w14:textId="312D62D0">
      <w:pPr>
        <w:spacing w:line="240" w:lineRule="auto"/>
      </w:pPr>
      <w:r w:rsidRPr="04D4B8D5" w:rsidR="04D4B8D5">
        <w:rPr>
          <w:rFonts w:ascii="Times New Roman" w:hAnsi="Times New Roman" w:eastAsia="Times New Roman" w:cs="Times New Roman"/>
          <w:noProof w:val="0"/>
          <w:sz w:val="22"/>
          <w:szCs w:val="22"/>
          <w:lang w:val="sv"/>
        </w:rPr>
        <w:t xml:space="preserve"> </w:t>
      </w:r>
    </w:p>
    <w:p w:rsidR="04D4B8D5" w:rsidP="04D4B8D5" w:rsidRDefault="04D4B8D5" w14:paraId="4EBD7395" w14:noSpellErr="1" w14:textId="16D46F6E">
      <w:pPr>
        <w:pStyle w:val="Normal"/>
        <w:spacing w:line="240" w:lineRule="auto"/>
      </w:pPr>
      <w:r w:rsidRPr="10D6216B" w:rsidR="10D6216B">
        <w:rPr>
          <w:rFonts w:ascii="Times New Roman" w:hAnsi="Times New Roman" w:eastAsia="Times New Roman" w:cs="Times New Roman"/>
          <w:noProof w:val="0"/>
          <w:sz w:val="24"/>
          <w:szCs w:val="24"/>
          <w:lang w:val="en-US"/>
        </w:rPr>
        <w:t>We designed a program that used a single client to launch four larger programs, each their own independent game, based on whichever the user chose</w:t>
      </w:r>
      <w:r w:rsidRPr="10D6216B" w:rsidR="10D6216B">
        <w:rPr>
          <w:rFonts w:ascii="Times New Roman" w:hAnsi="Times New Roman" w:eastAsia="Times New Roman" w:cs="Times New Roman"/>
          <w:noProof w:val="0"/>
          <w:sz w:val="24"/>
          <w:szCs w:val="24"/>
          <w:lang w:val="en-US"/>
        </w:rPr>
        <w:t xml:space="preserve">. </w:t>
      </w:r>
      <w:r w:rsidRPr="10D6216B" w:rsidR="10D6216B">
        <w:rPr>
          <w:rFonts w:ascii="Times New Roman" w:hAnsi="Times New Roman" w:eastAsia="Times New Roman" w:cs="Times New Roman"/>
          <w:noProof w:val="0"/>
          <w:sz w:val="24"/>
          <w:szCs w:val="24"/>
          <w:lang w:val="en-US"/>
        </w:rPr>
        <w:t xml:space="preserve">When one game is launched, the client </w:t>
      </w:r>
      <w:r w:rsidRPr="10D6216B" w:rsidR="10D6216B">
        <w:rPr>
          <w:rFonts w:ascii="Times New Roman" w:hAnsi="Times New Roman" w:eastAsia="Times New Roman" w:cs="Times New Roman"/>
          <w:noProof w:val="0"/>
          <w:sz w:val="24"/>
          <w:szCs w:val="24"/>
          <w:lang w:val="en-US"/>
        </w:rPr>
        <w:t>sits in the background</w:t>
      </w:r>
      <w:r w:rsidRPr="10D6216B" w:rsidR="10D6216B">
        <w:rPr>
          <w:rFonts w:ascii="Times New Roman" w:hAnsi="Times New Roman" w:eastAsia="Times New Roman" w:cs="Times New Roman"/>
          <w:noProof w:val="0"/>
          <w:sz w:val="24"/>
          <w:szCs w:val="24"/>
          <w:lang w:val="en-US"/>
        </w:rPr>
        <w:t xml:space="preserve"> until the game is closed</w:t>
      </w:r>
      <w:r w:rsidRPr="10D6216B" w:rsidR="10D6216B">
        <w:rPr>
          <w:rFonts w:ascii="Times New Roman" w:hAnsi="Times New Roman" w:eastAsia="Times New Roman" w:cs="Times New Roman"/>
          <w:noProof w:val="0"/>
          <w:sz w:val="24"/>
          <w:szCs w:val="24"/>
          <w:lang w:val="en-US"/>
        </w:rPr>
        <w:t xml:space="preserve"> or another game is selected</w:t>
      </w:r>
      <w:r w:rsidRPr="10D6216B" w:rsidR="10D6216B">
        <w:rPr>
          <w:rFonts w:ascii="Times New Roman" w:hAnsi="Times New Roman" w:eastAsia="Times New Roman" w:cs="Times New Roman"/>
          <w:noProof w:val="0"/>
          <w:sz w:val="24"/>
          <w:szCs w:val="24"/>
          <w:lang w:val="en-US"/>
        </w:rPr>
        <w:t xml:space="preserve">. </w:t>
      </w:r>
      <w:r w:rsidRPr="10D6216B" w:rsidR="10D6216B">
        <w:rPr>
          <w:rFonts w:ascii="Times New Roman" w:hAnsi="Times New Roman" w:eastAsia="Times New Roman" w:cs="Times New Roman"/>
          <w:noProof w:val="0"/>
          <w:sz w:val="24"/>
          <w:szCs w:val="24"/>
          <w:lang w:val="en-US"/>
        </w:rPr>
        <w:t>The games</w:t>
      </w:r>
      <w:r w:rsidRPr="10D6216B" w:rsidR="10D6216B">
        <w:rPr>
          <w:rFonts w:ascii="Times New Roman" w:hAnsi="Times New Roman" w:eastAsia="Times New Roman" w:cs="Times New Roman"/>
          <w:noProof w:val="0"/>
          <w:sz w:val="24"/>
          <w:szCs w:val="24"/>
          <w:lang w:val="en-US"/>
        </w:rPr>
        <w:t xml:space="preserve"> rely upon two classes: </w:t>
      </w:r>
      <w:proofErr w:type="gramStart"/>
      <w:r w:rsidRPr="10D6216B" w:rsidR="10D6216B">
        <w:rPr>
          <w:rFonts w:ascii="Times New Roman" w:hAnsi="Times New Roman" w:eastAsia="Times New Roman" w:cs="Times New Roman"/>
          <w:noProof w:val="0"/>
          <w:sz w:val="24"/>
          <w:szCs w:val="24"/>
          <w:lang w:val="en-US"/>
        </w:rPr>
        <w:t>a</w:t>
      </w:r>
      <w:proofErr w:type="gramEnd"/>
      <w:r w:rsidRPr="10D6216B" w:rsidR="10D6216B">
        <w:rPr>
          <w:rFonts w:ascii="Times New Roman" w:hAnsi="Times New Roman" w:eastAsia="Times New Roman" w:cs="Times New Roman"/>
          <w:noProof w:val="0"/>
          <w:sz w:val="24"/>
          <w:szCs w:val="24"/>
          <w:lang w:val="en-US"/>
        </w:rPr>
        <w:t xml:space="preserve"> Card class and a Deck class</w:t>
      </w:r>
      <w:r w:rsidRPr="10D6216B" w:rsidR="10D6216B">
        <w:rPr>
          <w:rFonts w:ascii="Times New Roman" w:hAnsi="Times New Roman" w:eastAsia="Times New Roman" w:cs="Times New Roman"/>
          <w:noProof w:val="0"/>
          <w:sz w:val="24"/>
          <w:szCs w:val="24"/>
          <w:lang w:val="en-US"/>
        </w:rPr>
        <w:t xml:space="preserve"> (based on q</w:t>
      </w:r>
      <w:r w:rsidRPr="10D6216B" w:rsidR="10D6216B">
        <w:rPr>
          <w:rFonts w:ascii="Times New Roman" w:hAnsi="Times New Roman" w:eastAsia="Times New Roman" w:cs="Times New Roman"/>
          <w:noProof w:val="0"/>
          <w:sz w:val="24"/>
          <w:szCs w:val="24"/>
          <w:lang w:val="en-US"/>
        </w:rPr>
        <w:t>ueue)</w:t>
      </w:r>
      <w:r w:rsidRPr="10D6216B" w:rsidR="10D6216B">
        <w:rPr>
          <w:rFonts w:ascii="Times New Roman" w:hAnsi="Times New Roman" w:eastAsia="Times New Roman" w:cs="Times New Roman"/>
          <w:noProof w:val="0"/>
          <w:sz w:val="24"/>
          <w:szCs w:val="24"/>
          <w:lang w:val="en-US"/>
        </w:rPr>
        <w:t xml:space="preserve">. These classes are used to control the cards in the various games. </w:t>
      </w:r>
    </w:p>
    <w:p w:rsidR="04D4B8D5" w:rsidP="04D4B8D5" w:rsidRDefault="04D4B8D5" w14:noSpellErr="1" w14:paraId="4241F153" w14:textId="71590BD3">
      <w:pPr>
        <w:pStyle w:val="Normal"/>
        <w:spacing w:line="240" w:lineRule="auto"/>
        <w:rPr>
          <w:rFonts w:ascii="Times New Roman" w:hAnsi="Times New Roman" w:eastAsia="Times New Roman" w:cs="Times New Roman"/>
          <w:noProof w:val="0"/>
          <w:sz w:val="24"/>
          <w:szCs w:val="24"/>
          <w:lang w:val="en-US"/>
        </w:rPr>
      </w:pPr>
      <w:r w:rsidRPr="04D4B8D5" w:rsidR="04D4B8D5">
        <w:rPr>
          <w:rFonts w:ascii="Times New Roman" w:hAnsi="Times New Roman" w:eastAsia="Times New Roman" w:cs="Times New Roman"/>
          <w:noProof w:val="0"/>
          <w:sz w:val="24"/>
          <w:szCs w:val="24"/>
          <w:lang w:val="en-US"/>
        </w:rPr>
        <w:t xml:space="preserve">A Card object contains four </w:t>
      </w:r>
      <w:r w:rsidRPr="04D4B8D5" w:rsidR="04D4B8D5">
        <w:rPr>
          <w:rFonts w:ascii="Times New Roman" w:hAnsi="Times New Roman" w:eastAsia="Times New Roman" w:cs="Times New Roman"/>
          <w:noProof w:val="0"/>
          <w:sz w:val="24"/>
          <w:szCs w:val="24"/>
          <w:lang w:val="en-US"/>
        </w:rPr>
        <w:t xml:space="preserve">data members: a value, a suit, whether the card is </w:t>
      </w:r>
      <w:r w:rsidRPr="04D4B8D5" w:rsidR="04D4B8D5">
        <w:rPr>
          <w:rFonts w:ascii="Times New Roman" w:hAnsi="Times New Roman" w:eastAsia="Times New Roman" w:cs="Times New Roman"/>
          <w:noProof w:val="0"/>
          <w:sz w:val="24"/>
          <w:szCs w:val="24"/>
          <w:lang w:val="en-US"/>
        </w:rPr>
        <w:t>face up</w:t>
      </w:r>
      <w:r w:rsidRPr="04D4B8D5" w:rsidR="04D4B8D5">
        <w:rPr>
          <w:rFonts w:ascii="Times New Roman" w:hAnsi="Times New Roman" w:eastAsia="Times New Roman" w:cs="Times New Roman"/>
          <w:noProof w:val="0"/>
          <w:sz w:val="24"/>
          <w:szCs w:val="24"/>
          <w:lang w:val="en-US"/>
        </w:rPr>
        <w:t xml:space="preserve"> or </w:t>
      </w:r>
      <w:r w:rsidRPr="04D4B8D5" w:rsidR="04D4B8D5">
        <w:rPr>
          <w:rFonts w:ascii="Times New Roman" w:hAnsi="Times New Roman" w:eastAsia="Times New Roman" w:cs="Times New Roman"/>
          <w:noProof w:val="0"/>
          <w:sz w:val="24"/>
          <w:szCs w:val="24"/>
          <w:lang w:val="en-US"/>
        </w:rPr>
        <w:t>face down</w:t>
      </w:r>
      <w:r w:rsidRPr="04D4B8D5" w:rsidR="04D4B8D5">
        <w:rPr>
          <w:rFonts w:ascii="Times New Roman" w:hAnsi="Times New Roman" w:eastAsia="Times New Roman" w:cs="Times New Roman"/>
          <w:noProof w:val="0"/>
          <w:sz w:val="24"/>
          <w:szCs w:val="24"/>
          <w:lang w:val="en-US"/>
        </w:rPr>
        <w:t xml:space="preserve">, and an image that is what the player sees </w:t>
      </w:r>
      <w:r w:rsidRPr="04D4B8D5" w:rsidR="04D4B8D5">
        <w:rPr>
          <w:rFonts w:ascii="Times New Roman" w:hAnsi="Times New Roman" w:eastAsia="Times New Roman" w:cs="Times New Roman"/>
          <w:noProof w:val="0"/>
          <w:sz w:val="24"/>
          <w:szCs w:val="24"/>
          <w:lang w:val="en-US"/>
        </w:rPr>
        <w:t>in game</w:t>
      </w:r>
      <w:r w:rsidRPr="04D4B8D5" w:rsidR="04D4B8D5">
        <w:rPr>
          <w:rFonts w:ascii="Times New Roman" w:hAnsi="Times New Roman" w:eastAsia="Times New Roman" w:cs="Times New Roman"/>
          <w:noProof w:val="0"/>
          <w:sz w:val="24"/>
          <w:szCs w:val="24"/>
          <w:lang w:val="en-US"/>
        </w:rPr>
        <w:t>.</w:t>
      </w:r>
    </w:p>
    <w:p w:rsidR="04D4B8D5" w:rsidP="04D4B8D5" w:rsidRDefault="04D4B8D5" w14:paraId="44B3DC4D" w14:textId="4102A71F">
      <w:pPr>
        <w:pStyle w:val="Normal"/>
        <w:spacing w:line="240" w:lineRule="auto"/>
      </w:pPr>
      <w:r w:rsidRPr="10D6216B" w:rsidR="10D6216B">
        <w:rPr>
          <w:rFonts w:ascii="Times New Roman" w:hAnsi="Times New Roman" w:eastAsia="Times New Roman" w:cs="Times New Roman"/>
          <w:noProof w:val="0"/>
          <w:sz w:val="24"/>
          <w:szCs w:val="24"/>
          <w:lang w:val="en-US"/>
        </w:rPr>
        <w:t xml:space="preserve">A Deck contains 52 </w:t>
      </w:r>
      <w:r w:rsidRPr="10D6216B" w:rsidR="10D6216B">
        <w:rPr>
          <w:rFonts w:ascii="Times New Roman" w:hAnsi="Times New Roman" w:eastAsia="Times New Roman" w:cs="Times New Roman"/>
          <w:noProof w:val="0"/>
          <w:sz w:val="24"/>
          <w:szCs w:val="24"/>
          <w:lang w:val="en-US"/>
        </w:rPr>
        <w:t>C</w:t>
      </w:r>
      <w:r w:rsidRPr="10D6216B" w:rsidR="10D6216B">
        <w:rPr>
          <w:rFonts w:ascii="Times New Roman" w:hAnsi="Times New Roman" w:eastAsia="Times New Roman" w:cs="Times New Roman"/>
          <w:noProof w:val="0"/>
          <w:sz w:val="24"/>
          <w:szCs w:val="24"/>
          <w:lang w:val="en-US"/>
        </w:rPr>
        <w:t xml:space="preserve">ards, with each card having its own unique identity (suit and value </w:t>
      </w:r>
      <w:r w:rsidRPr="10D6216B" w:rsidR="10D6216B">
        <w:rPr>
          <w:rFonts w:ascii="Times New Roman" w:hAnsi="Times New Roman" w:eastAsia="Times New Roman" w:cs="Times New Roman"/>
          <w:noProof w:val="0"/>
          <w:sz w:val="24"/>
          <w:szCs w:val="24"/>
          <w:lang w:val="en-US"/>
        </w:rPr>
        <w:t>combinati</w:t>
      </w:r>
      <w:r w:rsidRPr="10D6216B" w:rsidR="10D6216B">
        <w:rPr>
          <w:rFonts w:ascii="Times New Roman" w:hAnsi="Times New Roman" w:eastAsia="Times New Roman" w:cs="Times New Roman"/>
          <w:noProof w:val="0"/>
          <w:sz w:val="24"/>
          <w:szCs w:val="24"/>
          <w:lang w:val="en-US"/>
        </w:rPr>
        <w:t>on</w:t>
      </w:r>
      <w:r w:rsidRPr="10D6216B" w:rsidR="10D6216B">
        <w:rPr>
          <w:rFonts w:ascii="Times New Roman" w:hAnsi="Times New Roman" w:eastAsia="Times New Roman" w:cs="Times New Roman"/>
          <w:noProof w:val="0"/>
          <w:sz w:val="24"/>
          <w:szCs w:val="24"/>
          <w:lang w:val="en-US"/>
        </w:rPr>
        <w:t>) and .</w:t>
      </w:r>
      <w:proofErr w:type="spellStart"/>
      <w:r w:rsidRPr="10D6216B" w:rsidR="10D6216B">
        <w:rPr>
          <w:rFonts w:ascii="Times New Roman" w:hAnsi="Times New Roman" w:eastAsia="Times New Roman" w:cs="Times New Roman"/>
          <w:noProof w:val="0"/>
          <w:sz w:val="24"/>
          <w:szCs w:val="24"/>
          <w:lang w:val="en-US"/>
        </w:rPr>
        <w:t>png</w:t>
      </w:r>
      <w:proofErr w:type="spellEnd"/>
      <w:r w:rsidRPr="10D6216B" w:rsidR="10D6216B">
        <w:rPr>
          <w:rFonts w:ascii="Times New Roman" w:hAnsi="Times New Roman" w:eastAsia="Times New Roman" w:cs="Times New Roman"/>
          <w:noProof w:val="0"/>
          <w:sz w:val="24"/>
          <w:szCs w:val="24"/>
          <w:lang w:val="en-US"/>
        </w:rPr>
        <w:t xml:space="preserve"> image associated with it.</w:t>
      </w:r>
      <w:r w:rsidRPr="10D6216B" w:rsidR="10D6216B">
        <w:rPr>
          <w:rFonts w:ascii="Times New Roman" w:hAnsi="Times New Roman" w:eastAsia="Times New Roman" w:cs="Times New Roman"/>
          <w:noProof w:val="0"/>
          <w:sz w:val="24"/>
          <w:szCs w:val="24"/>
          <w:lang w:val="en-US"/>
        </w:rPr>
        <w:t xml:space="preserve"> </w:t>
      </w:r>
      <w:r w:rsidRPr="10D6216B" w:rsidR="10D6216B">
        <w:rPr>
          <w:rFonts w:ascii="Times New Roman" w:hAnsi="Times New Roman" w:eastAsia="Times New Roman" w:cs="Times New Roman"/>
          <w:noProof w:val="0"/>
          <w:sz w:val="24"/>
          <w:szCs w:val="24"/>
          <w:lang w:val="en-US"/>
        </w:rPr>
        <w:t>Choosing</w:t>
      </w:r>
      <w:r w:rsidRPr="10D6216B" w:rsidR="10D6216B">
        <w:rPr>
          <w:rFonts w:ascii="Times New Roman" w:hAnsi="Times New Roman" w:eastAsia="Times New Roman" w:cs="Times New Roman"/>
          <w:noProof w:val="0"/>
          <w:sz w:val="24"/>
          <w:szCs w:val="24"/>
          <w:lang w:val="en-US"/>
        </w:rPr>
        <w:t xml:space="preserve"> what to base the Deck on was a challenge that we encountered, as we weren't sure at first what data structure type best behaved</w:t>
      </w:r>
      <w:r w:rsidRPr="10D6216B" w:rsidR="10D6216B">
        <w:rPr>
          <w:rFonts w:ascii="Times New Roman" w:hAnsi="Times New Roman" w:eastAsia="Times New Roman" w:cs="Times New Roman"/>
          <w:noProof w:val="0"/>
          <w:sz w:val="24"/>
          <w:szCs w:val="24"/>
          <w:lang w:val="en-US"/>
        </w:rPr>
        <w:t xml:space="preserve"> how </w:t>
      </w:r>
      <w:r w:rsidRPr="10D6216B" w:rsidR="10D6216B">
        <w:rPr>
          <w:rFonts w:ascii="Times New Roman" w:hAnsi="Times New Roman" w:eastAsia="Times New Roman" w:cs="Times New Roman"/>
          <w:noProof w:val="0"/>
          <w:sz w:val="24"/>
          <w:szCs w:val="24"/>
          <w:lang w:val="en-US"/>
        </w:rPr>
        <w:t xml:space="preserve">we wanted. We pondered over stacks, queues, deques, and </w:t>
      </w:r>
      <w:proofErr w:type="spellStart"/>
      <w:r w:rsidRPr="10D6216B" w:rsidR="10D6216B">
        <w:rPr>
          <w:rFonts w:ascii="Times New Roman" w:hAnsi="Times New Roman" w:eastAsia="Times New Roman" w:cs="Times New Roman"/>
          <w:noProof w:val="0"/>
          <w:sz w:val="24"/>
          <w:szCs w:val="24"/>
          <w:lang w:val="en-US"/>
        </w:rPr>
        <w:t>arraylists</w:t>
      </w:r>
      <w:proofErr w:type="spellEnd"/>
      <w:r w:rsidRPr="10D6216B" w:rsidR="10D6216B">
        <w:rPr>
          <w:rFonts w:ascii="Times New Roman" w:hAnsi="Times New Roman" w:eastAsia="Times New Roman" w:cs="Times New Roman"/>
          <w:noProof w:val="0"/>
          <w:sz w:val="24"/>
          <w:szCs w:val="24"/>
          <w:lang w:val="en-US"/>
        </w:rPr>
        <w:t xml:space="preserve"> before deciding that queue had the best combination of simplicity and function.</w:t>
      </w:r>
    </w:p>
    <w:p w:rsidR="10D6216B" w:rsidP="10D6216B" w:rsidRDefault="10D6216B" w14:noSpellErr="1" w14:paraId="7247AC49" w14:textId="37497EE5">
      <w:pPr>
        <w:pStyle w:val="Normal"/>
        <w:spacing w:line="240" w:lineRule="auto"/>
        <w:rPr>
          <w:rFonts w:ascii="Times New Roman" w:hAnsi="Times New Roman" w:eastAsia="Times New Roman" w:cs="Times New Roman"/>
          <w:noProof w:val="0"/>
          <w:sz w:val="24"/>
          <w:szCs w:val="24"/>
          <w:lang w:val="en-US"/>
        </w:rPr>
      </w:pPr>
      <w:r w:rsidRPr="10D6216B" w:rsidR="10D6216B">
        <w:rPr>
          <w:rFonts w:ascii="Times New Roman" w:hAnsi="Times New Roman" w:eastAsia="Times New Roman" w:cs="Times New Roman"/>
          <w:noProof w:val="0"/>
          <w:sz w:val="24"/>
          <w:szCs w:val="24"/>
          <w:lang w:val="en-US"/>
        </w:rPr>
        <w:t xml:space="preserve">A difficulty chooser frame was added </w:t>
      </w:r>
      <w:r w:rsidRPr="10D6216B" w:rsidR="10D6216B">
        <w:rPr>
          <w:rFonts w:ascii="Times New Roman" w:hAnsi="Times New Roman" w:eastAsia="Times New Roman" w:cs="Times New Roman"/>
          <w:noProof w:val="0"/>
          <w:sz w:val="24"/>
          <w:szCs w:val="24"/>
          <w:lang w:val="en-US"/>
        </w:rPr>
        <w:t>to</w:t>
      </w:r>
      <w:r w:rsidRPr="10D6216B" w:rsidR="10D6216B">
        <w:rPr>
          <w:rFonts w:ascii="Times New Roman" w:hAnsi="Times New Roman" w:eastAsia="Times New Roman" w:cs="Times New Roman"/>
          <w:noProof w:val="0"/>
          <w:sz w:val="24"/>
          <w:szCs w:val="24"/>
          <w:lang w:val="en-US"/>
        </w:rPr>
        <w:t xml:space="preserve"> add more depth and variety to our games. Although only one game implements different difficulties, the difficulty chooser frame demonstrates how a universal intermediate frame can be used</w:t>
      </w:r>
      <w:r w:rsidRPr="10D6216B" w:rsidR="10D6216B">
        <w:rPr>
          <w:rFonts w:ascii="Times New Roman" w:hAnsi="Times New Roman" w:eastAsia="Times New Roman" w:cs="Times New Roman"/>
          <w:noProof w:val="0"/>
          <w:sz w:val="24"/>
          <w:szCs w:val="24"/>
          <w:lang w:val="en-US"/>
        </w:rPr>
        <w:t xml:space="preserve"> </w:t>
      </w:r>
      <w:r w:rsidRPr="10D6216B" w:rsidR="10D6216B">
        <w:rPr>
          <w:rFonts w:ascii="Times New Roman" w:hAnsi="Times New Roman" w:eastAsia="Times New Roman" w:cs="Times New Roman"/>
          <w:noProof w:val="0"/>
          <w:sz w:val="24"/>
          <w:szCs w:val="24"/>
          <w:lang w:val="en-US"/>
        </w:rPr>
        <w:t>to</w:t>
      </w:r>
      <w:r w:rsidRPr="10D6216B" w:rsidR="10D6216B">
        <w:rPr>
          <w:rFonts w:ascii="Times New Roman" w:hAnsi="Times New Roman" w:eastAsia="Times New Roman" w:cs="Times New Roman"/>
          <w:noProof w:val="0"/>
          <w:sz w:val="24"/>
          <w:szCs w:val="24"/>
          <w:lang w:val="en-US"/>
        </w:rPr>
        <w:t xml:space="preserve"> affect each game differently.</w:t>
      </w:r>
    </w:p>
    <w:p w:rsidR="10D6216B" w:rsidP="10D6216B" w:rsidRDefault="10D6216B" w14:noSpellErr="1" w14:paraId="0286EB85" w14:textId="0A84EB08">
      <w:pPr>
        <w:pStyle w:val="Normal"/>
        <w:spacing w:line="240" w:lineRule="auto"/>
        <w:rPr>
          <w:rFonts w:ascii="Times New Roman" w:hAnsi="Times New Roman" w:eastAsia="Times New Roman" w:cs="Times New Roman"/>
          <w:noProof w:val="0"/>
          <w:sz w:val="24"/>
          <w:szCs w:val="24"/>
          <w:lang w:val="en-US"/>
        </w:rPr>
      </w:pPr>
      <w:r w:rsidRPr="10D6216B" w:rsidR="10D6216B">
        <w:rPr>
          <w:rFonts w:ascii="Times New Roman" w:hAnsi="Times New Roman" w:eastAsia="Times New Roman" w:cs="Times New Roman"/>
          <w:noProof w:val="0"/>
          <w:sz w:val="24"/>
          <w:szCs w:val="24"/>
          <w:lang w:val="en-US"/>
        </w:rPr>
        <w:t>Player statistics were incorporated to express how data can be serialized and utilized over time. The program allows for player creation, which leads to various stats being tracked in the background about the current player. The players and their statistics are loaded automatically upon reentering the program if</w:t>
      </w:r>
      <w:r w:rsidRPr="10D6216B" w:rsidR="10D6216B">
        <w:rPr>
          <w:rFonts w:ascii="Times New Roman" w:hAnsi="Times New Roman" w:eastAsia="Times New Roman" w:cs="Times New Roman"/>
          <w:noProof w:val="0"/>
          <w:sz w:val="24"/>
          <w:szCs w:val="24"/>
          <w:lang w:val="en-US"/>
        </w:rPr>
        <w:t xml:space="preserve"> </w:t>
      </w:r>
      <w:r w:rsidRPr="10D6216B" w:rsidR="10D6216B">
        <w:rPr>
          <w:rFonts w:ascii="Times New Roman" w:hAnsi="Times New Roman" w:eastAsia="Times New Roman" w:cs="Times New Roman"/>
          <w:noProof w:val="0"/>
          <w:sz w:val="24"/>
          <w:szCs w:val="24"/>
          <w:lang w:val="en-US"/>
        </w:rPr>
        <w:t>the user chooses to save.</w:t>
      </w:r>
    </w:p>
    <w:p w:rsidR="10D6216B" w:rsidP="10D6216B" w:rsidRDefault="10D6216B" w14:noSpellErr="1" w14:paraId="5C966A09" w14:textId="34A75446">
      <w:pPr>
        <w:pStyle w:val="Normal"/>
        <w:spacing w:line="240" w:lineRule="auto"/>
        <w:rPr>
          <w:rFonts w:ascii="Times New Roman" w:hAnsi="Times New Roman" w:eastAsia="Times New Roman" w:cs="Times New Roman"/>
          <w:noProof w:val="0"/>
          <w:sz w:val="24"/>
          <w:szCs w:val="24"/>
          <w:lang w:val="en-US"/>
        </w:rPr>
      </w:pPr>
      <w:r w:rsidRPr="10D6216B" w:rsidR="10D6216B">
        <w:rPr>
          <w:rFonts w:ascii="Times New Roman" w:hAnsi="Times New Roman" w:eastAsia="Times New Roman" w:cs="Times New Roman"/>
          <w:noProof w:val="0"/>
          <w:sz w:val="24"/>
          <w:szCs w:val="24"/>
          <w:lang w:val="en-US"/>
        </w:rPr>
        <w:t xml:space="preserve">There was difficulty with Simon Says when trying to focus on a card </w:t>
      </w:r>
      <w:r w:rsidRPr="10D6216B" w:rsidR="10D6216B">
        <w:rPr>
          <w:rFonts w:ascii="Times New Roman" w:hAnsi="Times New Roman" w:eastAsia="Times New Roman" w:cs="Times New Roman"/>
          <w:noProof w:val="0"/>
          <w:sz w:val="24"/>
          <w:szCs w:val="24"/>
          <w:lang w:val="en-US"/>
        </w:rPr>
        <w:t>briefly</w:t>
      </w:r>
      <w:r w:rsidRPr="10D6216B" w:rsidR="10D6216B">
        <w:rPr>
          <w:rFonts w:ascii="Times New Roman" w:hAnsi="Times New Roman" w:eastAsia="Times New Roman" w:cs="Times New Roman"/>
          <w:noProof w:val="0"/>
          <w:sz w:val="24"/>
          <w:szCs w:val="24"/>
          <w:lang w:val="en-US"/>
        </w:rPr>
        <w:t>, wait, then remove the focus from</w:t>
      </w:r>
      <w:r w:rsidRPr="10D6216B" w:rsidR="10D6216B">
        <w:rPr>
          <w:rFonts w:ascii="Times New Roman" w:hAnsi="Times New Roman" w:eastAsia="Times New Roman" w:cs="Times New Roman"/>
          <w:noProof w:val="0"/>
          <w:sz w:val="24"/>
          <w:szCs w:val="24"/>
          <w:lang w:val="en-US"/>
        </w:rPr>
        <w:t xml:space="preserve"> </w:t>
      </w:r>
      <w:r w:rsidRPr="10D6216B" w:rsidR="10D6216B">
        <w:rPr>
          <w:rFonts w:ascii="Times New Roman" w:hAnsi="Times New Roman" w:eastAsia="Times New Roman" w:cs="Times New Roman"/>
          <w:noProof w:val="0"/>
          <w:sz w:val="24"/>
          <w:szCs w:val="24"/>
          <w:lang w:val="en-US"/>
        </w:rPr>
        <w:t>it, and</w:t>
      </w:r>
      <w:r w:rsidRPr="10D6216B" w:rsidR="10D6216B">
        <w:rPr>
          <w:rFonts w:ascii="Times New Roman" w:hAnsi="Times New Roman" w:eastAsia="Times New Roman" w:cs="Times New Roman"/>
          <w:noProof w:val="0"/>
          <w:sz w:val="24"/>
          <w:szCs w:val="24"/>
          <w:lang w:val="en-US"/>
        </w:rPr>
        <w:t xml:space="preserve"> repeat for a different card. The timing was challenging, especially with little experience using action listeners. To solve this issue, we decided to have a pop-up message dialogue box that expresses the order needed to solve.</w:t>
      </w:r>
    </w:p>
    <w:p w:rsidR="10D6216B" w:rsidP="10D6216B" w:rsidRDefault="10D6216B" w14:noSpellErr="1" w14:paraId="2778A661" w14:textId="79743D3E">
      <w:pPr>
        <w:pStyle w:val="Normal"/>
        <w:spacing w:line="240" w:lineRule="auto"/>
        <w:rPr>
          <w:rFonts w:ascii="Times New Roman" w:hAnsi="Times New Roman" w:eastAsia="Times New Roman" w:cs="Times New Roman"/>
          <w:noProof w:val="0"/>
          <w:sz w:val="24"/>
          <w:szCs w:val="24"/>
          <w:lang w:val="en-US"/>
        </w:rPr>
      </w:pPr>
      <w:r w:rsidRPr="10D6216B" w:rsidR="10D6216B">
        <w:rPr>
          <w:rFonts w:ascii="Times New Roman" w:hAnsi="Times New Roman" w:eastAsia="Times New Roman" w:cs="Times New Roman"/>
          <w:noProof w:val="0"/>
          <w:sz w:val="24"/>
          <w:szCs w:val="24"/>
          <w:lang w:val="en-US"/>
        </w:rPr>
        <w:t xml:space="preserve">Adding to the previous idea, there was also difficulty with getting Memory Match to work as we had anticipated. Instead of having an incorrect pair of cards pop up </w:t>
      </w:r>
      <w:r w:rsidRPr="10D6216B" w:rsidR="10D6216B">
        <w:rPr>
          <w:rFonts w:ascii="Times New Roman" w:hAnsi="Times New Roman" w:eastAsia="Times New Roman" w:cs="Times New Roman"/>
          <w:noProof w:val="0"/>
          <w:sz w:val="24"/>
          <w:szCs w:val="24"/>
          <w:lang w:val="en-US"/>
        </w:rPr>
        <w:t>briefly and then turn over to show the back again, we simply just chose to have a both cards flipped on their back immediately if the cards didn't match. Furthermore, the correct cards previously flipped up all get turned over when an incorrect card is chosen. This adds some additional difficulty for the user considering there are very few cards to begin with anyway.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C1C54B0"/>
  <w15:docId w15:val="{d2b70ed3-fa4e-44c3-b415-2a91c6c2691d}"/>
  <w:rsids>
    <w:rsidRoot w:val="0C1C54B0"/>
    <w:rsid w:val="04D4B8D5"/>
    <w:rsid w:val="0C1C54B0"/>
    <w:rsid w:val="10D6216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2018-04-26T15:08:46.5180017Z</dcterms:created>
  <dcterms:modified xsi:type="dcterms:W3CDTF">2018-04-30T01:25:30.4329361Z</dcterms:modified>
  <dc:creator>Kruse, Travis J</dc:creator>
  <lastModifiedBy>Harvell, Tristin L</lastModifiedBy>
</coreProperties>
</file>