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Insurance Requirements + Tax Forms Packet</w:t>
      </w:r>
    </w:p>
    <w:p>
      <w:pPr>
        <w:jc w:val="right"/>
      </w:pPr>
      <w:r>
        <w:rPr>
          <w:color w:val="505050"/>
          <w:sz w:val="20"/>
        </w:rPr>
        <w:t>Version: 0.1  |  Date: Feb 18, 2026</w:t>
      </w:r>
    </w:p>
    <w:p>
      <w:r>
        <w:rPr>
          <w:color w:val="505050"/>
          <w:sz w:val="24"/>
        </w:rPr>
        <w:t>SS NII Mobile X-ray Inspection Vans - Vendor Onboarding Templates</w:t>
      </w:r>
    </w:p>
    <w:p/>
    <w:p>
      <w:pPr>
        <w:pStyle w:val="Heading1"/>
      </w:pPr>
      <w:r>
        <w:t>Part 1 - Insurance requirements summary (template)</w:t>
      </w:r>
    </w:p>
    <w:p>
      <w:r>
        <w:t>This summary may be used as a starting point for vendor onboarding. Adjust limits and wording to match Customer risk policies and local law.</w:t>
      </w:r>
    </w:p>
    <w:p>
      <w:pPr>
        <w:pStyle w:val="Heading2"/>
      </w:pPr>
      <w:r>
        <w:t>A. Required coverages (example)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273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Minimum limit</w:t>
            </w:r>
          </w:p>
        </w:tc>
        <w:tc>
          <w:tcPr>
            <w:tcW w:type="dxa" w:w="417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Commercial General Liability</w:t>
            </w:r>
          </w:p>
        </w:tc>
        <w:tc>
          <w:tcPr>
            <w:tcW w:type="dxa" w:w="2736"/>
            <w:vAlign w:val="top"/>
          </w:tcPr>
          <w:p>
            <w:r>
              <w:rPr>
                <w:sz w:val="20"/>
              </w:rPr>
              <w:t>$1,000,000 per occurrence / $2,000,000 aggregate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20"/>
              </w:rPr>
              <w:t>Including products/completed operations; contractual liability.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Automobile Liability</w:t>
            </w:r>
          </w:p>
        </w:tc>
        <w:tc>
          <w:tcPr>
            <w:tcW w:type="dxa" w:w="2736"/>
            <w:vAlign w:val="top"/>
          </w:tcPr>
          <w:p>
            <w:r>
              <w:rPr>
                <w:sz w:val="20"/>
              </w:rPr>
              <w:t>$1,000,000 combined single limit</w:t>
            </w:r>
          </w:p>
        </w:tc>
        <w:tc>
          <w:tcPr>
            <w:tcW w:type="dxa" w:w="4176"/>
            <w:vAlign w:val="top"/>
          </w:tcPr>
          <w:p>
            <w:r>
              <w:rPr>
                <w:sz w:val="20"/>
              </w:rPr>
              <w:t>Owned, hired, and non-owned vehicles.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Workers' Compensation</w:t>
            </w:r>
          </w:p>
        </w:tc>
        <w:tc>
          <w:tcPr>
            <w:tcW w:type="dxa" w:w="2736"/>
            <w:vAlign w:val="top"/>
          </w:tcPr>
          <w:p>
            <w:r>
              <w:rPr>
                <w:sz w:val="20"/>
              </w:rPr>
              <w:t>Statutory</w:t>
            </w:r>
          </w:p>
        </w:tc>
        <w:tc>
          <w:tcPr>
            <w:tcW w:type="dxa" w:w="4176"/>
            <w:vAlign w:val="top"/>
          </w:tcPr>
          <w:p>
            <w:r>
              <w:rPr>
                <w:sz w:val="20"/>
              </w:rPr>
              <w:t>Including employer's liability $1,000,000.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Professional / Technology E&amp;O (if applicable)</w:t>
            </w:r>
          </w:p>
        </w:tc>
        <w:tc>
          <w:tcPr>
            <w:tcW w:type="dxa" w:w="2736"/>
            <w:vAlign w:val="top"/>
          </w:tcPr>
          <w:p>
            <w:r>
              <w:rPr>
                <w:sz w:val="20"/>
              </w:rPr>
              <w:t>$1,000,000 per claim</w:t>
            </w:r>
          </w:p>
        </w:tc>
        <w:tc>
          <w:tcPr>
            <w:tcW w:type="dxa" w:w="4176"/>
            <w:vAlign w:val="top"/>
          </w:tcPr>
          <w:p>
            <w:r>
              <w:rPr>
                <w:sz w:val="20"/>
              </w:rPr>
              <w:t>For training, simulation, and technical services.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Umbrella / Excess Liability</w:t>
            </w:r>
          </w:p>
        </w:tc>
        <w:tc>
          <w:tcPr>
            <w:tcW w:type="dxa" w:w="2736"/>
            <w:vAlign w:val="top"/>
          </w:tcPr>
          <w:p>
            <w:r>
              <w:rPr>
                <w:sz w:val="20"/>
              </w:rPr>
              <w:t>$2,000,000 per occurrence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20"/>
              </w:rPr>
              <w:t>Excess over CGL/Auto/Employer's liability.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Specialized coverage (as required)</w:t>
            </w:r>
          </w:p>
        </w:tc>
        <w:tc>
          <w:tcPr>
            <w:tcW w:type="dxa" w:w="2736"/>
            <w:vAlign w:val="top"/>
          </w:tcPr>
          <w:p>
            <w:r>
              <w:rPr>
                <w:sz w:val="20"/>
              </w:rPr>
              <w:t>[TBD]</w:t>
            </w:r>
          </w:p>
        </w:tc>
        <w:tc>
          <w:tcPr>
            <w:tcW w:type="dxa" w:w="4176"/>
            <w:vAlign w:val="top"/>
          </w:tcPr>
          <w:p>
            <w:r>
              <w:rPr>
                <w:sz w:val="20"/>
              </w:rPr>
              <w:t>Consider radiation-related liability or pollution liability if required by Customer policy/jurisdiction.</w:t>
            </w:r>
          </w:p>
        </w:tc>
      </w:tr>
    </w:tbl>
    <w:p/>
    <w:p>
      <w:pPr>
        <w:pStyle w:val="Heading2"/>
      </w:pPr>
      <w:r>
        <w:t>B. Certificate and endorsement requirements</w:t>
      </w:r>
    </w:p>
    <w:p>
      <w:pPr>
        <w:pStyle w:val="ListBullet"/>
      </w:pPr>
      <w:r>
        <w:t>Certificate of Insurance (COI) must be provided prior to site work and upon renewal.</w:t>
      </w:r>
    </w:p>
    <w:p>
      <w:pPr>
        <w:pStyle w:val="ListBullet"/>
      </w:pPr>
      <w:r>
        <w:t>Customer, its affiliates, and their directors/officers/employees to be named as Additional Insured on CGL and Umbrella where permitted.</w:t>
      </w:r>
    </w:p>
    <w:p>
      <w:pPr>
        <w:pStyle w:val="ListBullet"/>
      </w:pPr>
      <w:r>
        <w:t>Waiver of subrogation in favor of Customer where permitted.</w:t>
      </w:r>
    </w:p>
    <w:p>
      <w:pPr>
        <w:pStyle w:val="ListBullet"/>
      </w:pPr>
      <w:r>
        <w:t>Primary and non-contributory wording for CGL and Umbrella where required.</w:t>
      </w:r>
    </w:p>
    <w:p>
      <w:pPr>
        <w:pStyle w:val="ListBullet"/>
      </w:pPr>
      <w:r>
        <w:t>Insurer A.M. Best rating: [A-] or better (or equivalent).</w:t>
      </w:r>
    </w:p>
    <w:p>
      <w:pPr>
        <w:pStyle w:val="ListBullet"/>
      </w:pPr>
      <w:r>
        <w:t>Notice of cancellation: [30] days (or best available by law).</w:t>
      </w:r>
    </w:p>
    <w:p>
      <w:r>
        <w:br w:type="page"/>
      </w:r>
    </w:p>
    <w:p>
      <w:pPr>
        <w:pStyle w:val="Heading1"/>
      </w:pPr>
      <w:r>
        <w:t>Part 2 - COI request template</w:t>
      </w:r>
    </w:p>
    <w:p>
      <w:r>
        <w:t>Use as an email or letter to the vendor's insurance broker/carrier.</w:t>
      </w:r>
    </w:p>
    <w:p>
      <w:pPr>
        <w:pStyle w:val="Heading2"/>
      </w:pPr>
      <w:r>
        <w:t>Subject: Request for Certificate of Insurance - [Customer Legal Name] / [Project or Site]</w:t>
      </w:r>
    </w:p>
    <w:p>
      <w:r>
        <w:t>To: [Broker name / email]</w:t>
        <w:br/>
        <w:t>CC: [Vendor contact]</w:t>
        <w:br/>
        <w:br/>
        <w:t>Please provide a Certificate of Insurance for:</w:t>
        <w:br/>
        <w:t xml:space="preserve">  Insured: [Vendor Legal Name]</w:t>
        <w:br/>
        <w:t xml:space="preserve">  Project/Site: [Site name/address]</w:t>
        <w:br/>
        <w:t xml:space="preserve">  Contract reference: [MSA/SOW/PO]</w:t>
        <w:br/>
        <w:br/>
        <w:t>The COI should evidence the following coverages and limits (or higher), and include required endorsements where applicable:</w:t>
        <w:br/>
        <w:t xml:space="preserve">  - Commercial General Liability: $[ ] per occurrence / $[ ] aggregate</w:t>
        <w:br/>
        <w:t xml:space="preserve">  - Automobile Liability: $[ ] CSL</w:t>
        <w:br/>
        <w:t xml:space="preserve">  - Workers' Compensation: Statutory; Employer's Liability: $[ ]</w:t>
        <w:br/>
        <w:t xml:space="preserve">  - Professional / Technology E&amp;O (if applicable): $[ ]</w:t>
        <w:br/>
        <w:t xml:space="preserve">  - Umbrella/Excess: $[ ]</w:t>
        <w:br/>
        <w:br/>
        <w:t>Additional insured / certificate holder details:</w:t>
        <w:br/>
        <w:t xml:space="preserve">  Certificate Holder: [Customer Legal Name]</w:t>
        <w:br/>
        <w:t xml:space="preserve">  Address: [Customer Address]</w:t>
        <w:br/>
        <w:t xml:space="preserve">  Additional Insured: [Customer Legal Name] and its affiliates, officers, directors, and employees</w:t>
        <w:br/>
        <w:br/>
        <w:t>Please send the COI and endorsements to: [customer-email@domain].</w:t>
        <w:br/>
        <w:t>Thank you.</w:t>
      </w:r>
    </w:p>
    <w:p>
      <w:r>
        <w:br w:type="page"/>
      </w:r>
    </w:p>
    <w:p>
      <w:pPr>
        <w:pStyle w:val="Heading1"/>
      </w:pPr>
      <w:r>
        <w:t>Part 3 - W-9 cover sheet (vendor submits with W-9)</w:t>
      </w:r>
    </w:p>
    <w:p>
      <w:r>
        <w:t>Attach the completed IRS Form W-9 (blank copy included separately as IRS_W-9_blank.pdf). Do not email completed W-9 forms unless secure transmission is approved.</w:t>
      </w:r>
    </w:p>
    <w:p>
      <w:pPr>
        <w:pStyle w:val="Heading2"/>
      </w:pPr>
      <w:r>
        <w:t>Vendor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662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Entry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Vendor legal name (Line 1)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Business name / DBA (Line 2)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Federal tax classification (Line 3)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Address (Lines 5-6)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Taxpayer Identification No. (TIN)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Contact for payment/remittance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[Name/email/phone]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Accounts payable email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20"/>
              </w:rPr>
              <w:t>Banking details submission method</w:t>
            </w:r>
          </w:p>
        </w:tc>
        <w:tc>
          <w:tcPr>
            <w:tcW w:type="dxa" w:w="6624"/>
            <w:vAlign w:val="top"/>
          </w:tcPr>
          <w:p>
            <w:r>
              <w:rPr>
                <w:sz w:val="20"/>
              </w:rPr>
              <w:t>[Secure portal / separate form]</w:t>
            </w:r>
          </w:p>
        </w:tc>
      </w:tr>
    </w:tbl>
    <w:p/>
    <w:p>
      <w:pPr>
        <w:pStyle w:val="Heading2"/>
      </w:pPr>
      <w:r>
        <w:t>Submission checklist</w:t>
      </w:r>
    </w:p>
    <w:p>
      <w:pPr>
        <w:pStyle w:val="ListBullet"/>
      </w:pPr>
      <w:r>
        <w:t>Completed and signed IRS Form W-9</w:t>
      </w:r>
    </w:p>
    <w:p>
      <w:pPr>
        <w:pStyle w:val="ListBullet"/>
      </w:pPr>
      <w:r>
        <w:t>Certificate of Insurance meeting requirements (if applicable)</w:t>
      </w:r>
    </w:p>
    <w:p>
      <w:pPr>
        <w:pStyle w:val="ListBullet"/>
      </w:pPr>
      <w:r>
        <w:t>Company registration documents (if required)</w:t>
      </w:r>
    </w:p>
    <w:p>
      <w:pPr>
        <w:pStyle w:val="ListBullet"/>
      </w:pPr>
      <w:r>
        <w:t>Primary point of contact + remittance information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DDB69EA2DAD41BB23C77A6D511F22" ma:contentTypeVersion="10" ma:contentTypeDescription="Create a new document." ma:contentTypeScope="" ma:versionID="8b560be23b359af8cc84fa3e3590c86f">
  <xsd:schema xmlns:xsd="http://www.w3.org/2001/XMLSchema" xmlns:xs="http://www.w3.org/2001/XMLSchema" xmlns:p="http://schemas.microsoft.com/office/2006/metadata/properties" xmlns:ns2="0218e173-100b-4d0b-8754-105f4c8a5ae9" targetNamespace="http://schemas.microsoft.com/office/2006/metadata/properties" ma:root="true" ma:fieldsID="803ed7469266dc26cb84428d15612e6f" ns2:_="">
    <xsd:import namespace="0218e173-100b-4d0b-8754-105f4c8a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8e173-100b-4d0b-8754-105f4c8a5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9d40501-dd33-4069-8788-55aa03317d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18e173-100b-4d0b-8754-105f4c8a5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558DEC-D6BD-4749-8C5F-28B600A3C989}"/>
</file>

<file path=customXml/itemProps3.xml><?xml version="1.0" encoding="utf-8"?>
<ds:datastoreItem xmlns:ds="http://schemas.openxmlformats.org/officeDocument/2006/customXml" ds:itemID="{9DE3D32A-D02B-4C1A-87FB-5E3F653430DD}"/>
</file>

<file path=customXml/itemProps4.xml><?xml version="1.0" encoding="utf-8"?>
<ds:datastoreItem xmlns:ds="http://schemas.openxmlformats.org/officeDocument/2006/customXml" ds:itemID="{E98EE64D-AEFB-418A-B076-8E05B545D8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0x010100E6EDDB69EA2DAD41BB23C77A6D511F22</vt:lpwstr>
  </property>
</Properties>
</file>