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45E890" w14:textId="77777777" w:rsidR="00631202" w:rsidRDefault="00631202" w:rsidP="00631202">
      <w:pPr>
        <w:wordWrap w:val="0"/>
        <w:spacing w:line="240" w:lineRule="auto"/>
        <w:ind w:firstLineChars="0" w:firstLine="0"/>
        <w:jc w:val="right"/>
        <w:rPr>
          <w:b/>
          <w:sz w:val="28"/>
          <w:szCs w:val="28"/>
        </w:rPr>
      </w:pPr>
      <w:r>
        <w:rPr>
          <w:rFonts w:hint="eastAsia"/>
          <w:b/>
          <w:sz w:val="28"/>
          <w:szCs w:val="28"/>
        </w:rPr>
        <w:t>密级：</w:t>
      </w:r>
      <w:r w:rsidR="00B563C6">
        <w:rPr>
          <w:rFonts w:hint="eastAsia"/>
          <w:b/>
          <w:sz w:val="28"/>
          <w:szCs w:val="28"/>
        </w:rPr>
        <w:t>商业秘密</w:t>
      </w:r>
      <w:r w:rsidR="00CA03C5">
        <w:rPr>
          <w:rFonts w:hint="eastAsia"/>
          <w:b/>
          <w:sz w:val="28"/>
          <w:szCs w:val="28"/>
        </w:rPr>
        <w:t xml:space="preserve">  </w:t>
      </w:r>
      <w:r>
        <w:rPr>
          <w:rFonts w:hint="eastAsia"/>
          <w:b/>
          <w:sz w:val="28"/>
          <w:szCs w:val="28"/>
        </w:rPr>
        <w:t>保密期限：</w:t>
      </w:r>
      <w:r w:rsidR="00B563C6">
        <w:rPr>
          <w:rFonts w:hint="eastAsia"/>
          <w:b/>
          <w:sz w:val="28"/>
          <w:szCs w:val="28"/>
        </w:rPr>
        <w:t>三年</w:t>
      </w:r>
    </w:p>
    <w:p w14:paraId="3DF7A020" w14:textId="77777777" w:rsidR="00631202" w:rsidRDefault="00631202" w:rsidP="00B03056">
      <w:pPr>
        <w:ind w:firstLineChars="0" w:firstLine="0"/>
        <w:jc w:val="left"/>
        <w:rPr>
          <w:b/>
          <w:sz w:val="28"/>
          <w:szCs w:val="28"/>
        </w:rPr>
      </w:pPr>
    </w:p>
    <w:p w14:paraId="5FC6ADDC" w14:textId="77777777" w:rsidR="00631202" w:rsidRDefault="00631202" w:rsidP="00631202">
      <w:pPr>
        <w:spacing w:line="240" w:lineRule="auto"/>
        <w:ind w:firstLineChars="0" w:firstLine="0"/>
        <w:jc w:val="center"/>
        <w:rPr>
          <w:b/>
          <w:sz w:val="28"/>
          <w:szCs w:val="28"/>
        </w:rPr>
      </w:pPr>
      <w:r>
        <w:rPr>
          <w:rFonts w:hint="eastAsia"/>
          <w:noProof/>
        </w:rPr>
        <w:drawing>
          <wp:inline distT="0" distB="0" distL="0" distR="0" wp14:anchorId="1758927D" wp14:editId="3BF872F8">
            <wp:extent cx="4714875" cy="1143000"/>
            <wp:effectExtent l="0" t="0" r="0" b="0"/>
            <wp:docPr id="11" name="图片 1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14:paraId="6408C0A3" w14:textId="77777777" w:rsidR="00631202" w:rsidRDefault="00631202" w:rsidP="00631202">
      <w:pPr>
        <w:spacing w:line="240" w:lineRule="auto"/>
        <w:ind w:firstLineChars="0" w:firstLine="0"/>
        <w:jc w:val="center"/>
        <w:rPr>
          <w:rFonts w:ascii="黑体" w:eastAsia="黑体"/>
          <w:b/>
          <w:sz w:val="64"/>
          <w:szCs w:val="52"/>
        </w:rPr>
      </w:pPr>
      <w:r>
        <w:rPr>
          <w:rFonts w:ascii="黑体" w:eastAsia="黑体" w:hint="eastAsia"/>
          <w:b/>
          <w:sz w:val="64"/>
          <w:szCs w:val="52"/>
        </w:rPr>
        <w:t>硕士学位论文</w:t>
      </w:r>
    </w:p>
    <w:p w14:paraId="3ED326C0" w14:textId="77777777" w:rsidR="00631202" w:rsidRPr="00631202" w:rsidRDefault="00631202" w:rsidP="00631202">
      <w:pPr>
        <w:spacing w:line="240" w:lineRule="auto"/>
        <w:ind w:firstLineChars="0" w:firstLine="0"/>
        <w:jc w:val="center"/>
        <w:rPr>
          <w:sz w:val="21"/>
          <w:szCs w:val="24"/>
        </w:rPr>
      </w:pPr>
    </w:p>
    <w:p w14:paraId="45825F0E" w14:textId="77777777" w:rsidR="00631202" w:rsidRPr="00631202" w:rsidRDefault="00631202" w:rsidP="00631202">
      <w:pPr>
        <w:spacing w:line="240" w:lineRule="auto"/>
        <w:ind w:firstLineChars="0" w:firstLine="0"/>
        <w:jc w:val="center"/>
        <w:rPr>
          <w:sz w:val="21"/>
          <w:szCs w:val="24"/>
        </w:rPr>
      </w:pPr>
      <w:r w:rsidRPr="00631202">
        <w:rPr>
          <w:rFonts w:hint="eastAsia"/>
          <w:noProof/>
          <w:sz w:val="21"/>
          <w:szCs w:val="24"/>
        </w:rPr>
        <w:drawing>
          <wp:inline distT="0" distB="0" distL="0" distR="0" wp14:anchorId="455F585A" wp14:editId="75CD60BD">
            <wp:extent cx="1116330" cy="1095375"/>
            <wp:effectExtent l="0" t="0" r="0" b="0"/>
            <wp:docPr id="13" name="图片 13"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 cy="1095375"/>
                    </a:xfrm>
                    <a:prstGeom prst="rect">
                      <a:avLst/>
                    </a:prstGeom>
                    <a:noFill/>
                    <a:ln>
                      <a:noFill/>
                    </a:ln>
                  </pic:spPr>
                </pic:pic>
              </a:graphicData>
            </a:graphic>
          </wp:inline>
        </w:drawing>
      </w:r>
    </w:p>
    <w:p w14:paraId="3585649E" w14:textId="77777777" w:rsidR="00631202" w:rsidRPr="00FF7560" w:rsidRDefault="00FF7560" w:rsidP="00FF7560">
      <w:pPr>
        <w:spacing w:line="240" w:lineRule="auto"/>
        <w:ind w:firstLineChars="0" w:firstLine="0"/>
        <w:jc w:val="center"/>
        <w:rPr>
          <w:rFonts w:ascii="黑体" w:eastAsia="黑体"/>
          <w:b/>
          <w:sz w:val="52"/>
          <w:szCs w:val="52"/>
        </w:rPr>
      </w:pPr>
      <w:r>
        <w:rPr>
          <w:rFonts w:ascii="黑体" w:eastAsia="黑体" w:hint="eastAsia"/>
          <w:b/>
          <w:sz w:val="52"/>
          <w:szCs w:val="52"/>
        </w:rPr>
        <w:t xml:space="preserve">  </w:t>
      </w:r>
    </w:p>
    <w:p w14:paraId="5971D4A4" w14:textId="77777777" w:rsidR="00F21E54" w:rsidRPr="00F21E54" w:rsidRDefault="00F21E54" w:rsidP="00F21E54">
      <w:pPr>
        <w:spacing w:line="240" w:lineRule="auto"/>
        <w:ind w:firstLineChars="0" w:firstLine="0"/>
        <w:rPr>
          <w:sz w:val="21"/>
          <w:szCs w:val="24"/>
        </w:rPr>
      </w:pPr>
    </w:p>
    <w:p w14:paraId="7A645263" w14:textId="6E79E6AA" w:rsidR="00F21E54" w:rsidRPr="007C1BD2" w:rsidRDefault="00F21E54" w:rsidP="007C1BD2">
      <w:pPr>
        <w:spacing w:line="240" w:lineRule="auto"/>
        <w:ind w:firstLineChars="300" w:firstLine="1084"/>
        <w:rPr>
          <w:b/>
          <w:sz w:val="36"/>
          <w:szCs w:val="32"/>
          <w:u w:val="single"/>
        </w:rPr>
      </w:pPr>
      <w:r>
        <w:rPr>
          <w:rFonts w:hint="eastAsia"/>
          <w:b/>
          <w:sz w:val="36"/>
          <w:szCs w:val="32"/>
        </w:rPr>
        <w:t>题目：</w:t>
      </w:r>
      <w:r w:rsidR="009C796E">
        <w:rPr>
          <w:rFonts w:hint="eastAsia"/>
          <w:b/>
          <w:sz w:val="36"/>
          <w:szCs w:val="32"/>
          <w:u w:val="single"/>
        </w:rPr>
        <w:t xml:space="preserve">  </w:t>
      </w:r>
      <w:r w:rsidR="00B50D82">
        <w:rPr>
          <w:rFonts w:hint="eastAsia"/>
          <w:b/>
          <w:sz w:val="36"/>
          <w:szCs w:val="32"/>
          <w:u w:val="single"/>
        </w:rPr>
        <w:t>参与式感知</w:t>
      </w:r>
      <w:r w:rsidR="007C1BD2">
        <w:rPr>
          <w:rFonts w:hint="eastAsia"/>
          <w:b/>
          <w:sz w:val="36"/>
          <w:szCs w:val="32"/>
          <w:u w:val="single"/>
        </w:rPr>
        <w:t>平台</w:t>
      </w:r>
      <w:r w:rsidR="00B50D82">
        <w:rPr>
          <w:rFonts w:hint="eastAsia"/>
          <w:b/>
          <w:sz w:val="36"/>
          <w:szCs w:val="32"/>
          <w:u w:val="single"/>
        </w:rPr>
        <w:t>激励机</w:t>
      </w:r>
      <w:r w:rsidR="007C1BD2">
        <w:rPr>
          <w:rFonts w:hint="eastAsia"/>
          <w:b/>
          <w:sz w:val="36"/>
          <w:szCs w:val="32"/>
          <w:u w:val="single"/>
        </w:rPr>
        <w:t>制</w:t>
      </w:r>
      <w:r w:rsidR="00B50D82">
        <w:rPr>
          <w:rFonts w:hint="eastAsia"/>
          <w:b/>
          <w:sz w:val="36"/>
          <w:szCs w:val="32"/>
          <w:u w:val="single"/>
        </w:rPr>
        <w:t>研究与实现</w:t>
      </w:r>
      <w:r w:rsidR="00B50D82">
        <w:rPr>
          <w:rFonts w:hint="eastAsia"/>
          <w:b/>
          <w:sz w:val="36"/>
          <w:szCs w:val="32"/>
          <w:u w:val="single"/>
        </w:rPr>
        <w:t xml:space="preserve"> </w:t>
      </w:r>
      <w:r w:rsidR="003905B5">
        <w:rPr>
          <w:rFonts w:hint="eastAsia"/>
          <w:b/>
          <w:sz w:val="36"/>
          <w:szCs w:val="32"/>
          <w:u w:val="single"/>
        </w:rPr>
        <w:t xml:space="preserve">     </w:t>
      </w:r>
    </w:p>
    <w:p w14:paraId="75B99A05" w14:textId="77777777" w:rsidR="00F21E54" w:rsidRPr="00F21E54" w:rsidRDefault="00F21E54" w:rsidP="00F21E54">
      <w:pPr>
        <w:spacing w:line="240" w:lineRule="auto"/>
        <w:ind w:firstLineChars="0" w:firstLine="0"/>
        <w:rPr>
          <w:sz w:val="21"/>
          <w:szCs w:val="24"/>
        </w:rPr>
      </w:pPr>
    </w:p>
    <w:p w14:paraId="6C56ADF8" w14:textId="77777777" w:rsidR="00F21E54" w:rsidRDefault="00F21E54" w:rsidP="0071099D">
      <w:pPr>
        <w:spacing w:line="240" w:lineRule="auto"/>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201</w:t>
      </w:r>
      <w:r w:rsidR="00B50D82">
        <w:rPr>
          <w:rFonts w:asciiTheme="minorEastAsia" w:eastAsiaTheme="minorEastAsia" w:hAnsiTheme="minorEastAsia" w:hint="eastAsia"/>
          <w:b/>
          <w:sz w:val="28"/>
          <w:szCs w:val="28"/>
          <w:u w:val="single"/>
        </w:rPr>
        <w:t>3111243</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545D028C" w14:textId="77777777" w:rsidR="00F21E54" w:rsidRDefault="00F21E54" w:rsidP="0071099D">
      <w:pPr>
        <w:spacing w:line="240" w:lineRule="auto"/>
        <w:ind w:firstLineChars="890" w:firstLine="250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王东升</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0F378DA7" w14:textId="77777777" w:rsidR="00F21E54" w:rsidRDefault="00F21E54" w:rsidP="0071099D">
      <w:pPr>
        <w:spacing w:line="240" w:lineRule="auto"/>
        <w:ind w:firstLineChars="890" w:firstLine="250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sidR="00AC47BB">
        <w:rPr>
          <w:rFonts w:hint="eastAsia"/>
          <w:b/>
          <w:sz w:val="28"/>
          <w:szCs w:val="28"/>
          <w:u w:val="single"/>
        </w:rPr>
        <w:t xml:space="preserve"> </w:t>
      </w:r>
      <w:r w:rsidR="00B50D82">
        <w:rPr>
          <w:rFonts w:hint="eastAsia"/>
          <w:b/>
          <w:sz w:val="28"/>
          <w:szCs w:val="28"/>
          <w:u w:val="single"/>
        </w:rPr>
        <w:t xml:space="preserve">  </w:t>
      </w:r>
      <w:r w:rsidR="00B50D82">
        <w:rPr>
          <w:rFonts w:hint="eastAsia"/>
          <w:b/>
          <w:sz w:val="28"/>
          <w:szCs w:val="28"/>
          <w:u w:val="single"/>
        </w:rPr>
        <w:t>通信与信息系统</w:t>
      </w:r>
      <w:r w:rsidR="00B50D82">
        <w:rPr>
          <w:rFonts w:hint="eastAsia"/>
          <w:b/>
          <w:sz w:val="28"/>
          <w:szCs w:val="28"/>
          <w:u w:val="single"/>
        </w:rPr>
        <w:t xml:space="preserve">  </w:t>
      </w:r>
      <w:r w:rsidR="006C5E74">
        <w:rPr>
          <w:rFonts w:hint="eastAsia"/>
          <w:b/>
          <w:sz w:val="28"/>
          <w:szCs w:val="28"/>
          <w:u w:val="single"/>
        </w:rPr>
        <w:t xml:space="preserve"> </w:t>
      </w:r>
    </w:p>
    <w:p w14:paraId="6141FC82" w14:textId="77777777" w:rsidR="00F21E54" w:rsidRDefault="00F21E54" w:rsidP="0071099D">
      <w:pPr>
        <w:spacing w:line="240" w:lineRule="auto"/>
        <w:ind w:firstLineChars="890" w:firstLine="250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龚向阳</w:t>
      </w:r>
      <w:r w:rsidRPr="00E73DD5">
        <w:rPr>
          <w:rFonts w:asciiTheme="minorEastAsia" w:eastAsiaTheme="minorEastAsia" w:hAnsiTheme="minorEastAsia" w:hint="eastAsia"/>
          <w:b/>
          <w:sz w:val="28"/>
          <w:szCs w:val="28"/>
          <w:u w:val="single"/>
        </w:rPr>
        <w:t xml:space="preserve"> </w:t>
      </w:r>
      <w:r w:rsidR="0013608D"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3B80F3F3" w14:textId="77777777" w:rsidR="00F21E54" w:rsidRDefault="00F21E54" w:rsidP="0071099D">
      <w:pPr>
        <w:spacing w:line="240" w:lineRule="auto"/>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sidR="00652B57" w:rsidRPr="00617416">
        <w:rPr>
          <w:rFonts w:hint="eastAsia"/>
          <w:b/>
          <w:sz w:val="28"/>
          <w:szCs w:val="28"/>
          <w:u w:val="single"/>
        </w:rPr>
        <w:t>网络技术研究院</w:t>
      </w:r>
      <w:r>
        <w:rPr>
          <w:rFonts w:hint="eastAsia"/>
          <w:b/>
          <w:sz w:val="28"/>
          <w:szCs w:val="28"/>
          <w:u w:val="single"/>
        </w:rPr>
        <w:t xml:space="preserve">  </w:t>
      </w:r>
    </w:p>
    <w:p w14:paraId="5D1B7A42" w14:textId="77777777" w:rsidR="00F21E54" w:rsidRDefault="00F21E54" w:rsidP="0071099D">
      <w:pPr>
        <w:spacing w:line="240" w:lineRule="auto"/>
        <w:ind w:firstLineChars="890" w:firstLine="2502"/>
        <w:rPr>
          <w:b/>
          <w:sz w:val="28"/>
          <w:szCs w:val="28"/>
          <w:u w:val="single"/>
        </w:rPr>
      </w:pPr>
    </w:p>
    <w:p w14:paraId="022E0CAC" w14:textId="77777777" w:rsidR="00F21E54" w:rsidRDefault="00FA7A9C" w:rsidP="0071099D">
      <w:pPr>
        <w:spacing w:line="240" w:lineRule="auto"/>
        <w:ind w:firstLineChars="71"/>
        <w:jc w:val="center"/>
        <w:rPr>
          <w:b/>
          <w:sz w:val="28"/>
          <w:szCs w:val="28"/>
        </w:rPr>
      </w:pPr>
      <w:r>
        <w:rPr>
          <w:rFonts w:hint="eastAsia"/>
          <w:b/>
          <w:sz w:val="28"/>
          <w:szCs w:val="28"/>
        </w:rPr>
        <w:t xml:space="preserve">   </w:t>
      </w:r>
      <w:r w:rsidR="002033AE">
        <w:rPr>
          <w:rFonts w:hint="eastAsia"/>
          <w:b/>
          <w:sz w:val="28"/>
          <w:szCs w:val="28"/>
        </w:rPr>
        <w:t>201</w:t>
      </w:r>
      <w:r w:rsidR="007754BE">
        <w:rPr>
          <w:rFonts w:hint="eastAsia"/>
          <w:b/>
          <w:sz w:val="28"/>
          <w:szCs w:val="28"/>
        </w:rPr>
        <w:t>5</w:t>
      </w:r>
      <w:r w:rsidR="00F21E54">
        <w:rPr>
          <w:rFonts w:hint="eastAsia"/>
          <w:b/>
          <w:sz w:val="28"/>
          <w:szCs w:val="28"/>
        </w:rPr>
        <w:t>年</w:t>
      </w:r>
      <w:r w:rsidR="002033AE">
        <w:rPr>
          <w:rFonts w:hint="eastAsia"/>
          <w:b/>
          <w:sz w:val="28"/>
          <w:szCs w:val="28"/>
        </w:rPr>
        <w:t xml:space="preserve">  1</w:t>
      </w:r>
      <w:r w:rsidR="00F21E54">
        <w:rPr>
          <w:rFonts w:hint="eastAsia"/>
          <w:b/>
          <w:sz w:val="28"/>
          <w:szCs w:val="28"/>
        </w:rPr>
        <w:t>月</w:t>
      </w:r>
      <w:r w:rsidR="002033AE">
        <w:rPr>
          <w:rFonts w:hint="eastAsia"/>
          <w:b/>
          <w:sz w:val="28"/>
          <w:szCs w:val="28"/>
        </w:rPr>
        <w:t xml:space="preserve">  </w:t>
      </w:r>
      <w:r w:rsidR="007754BE">
        <w:rPr>
          <w:rFonts w:hint="eastAsia"/>
          <w:b/>
          <w:sz w:val="28"/>
          <w:szCs w:val="28"/>
        </w:rPr>
        <w:t>2</w:t>
      </w:r>
      <w:r w:rsidR="00F21E54">
        <w:rPr>
          <w:rFonts w:hint="eastAsia"/>
          <w:b/>
          <w:sz w:val="28"/>
          <w:szCs w:val="28"/>
        </w:rPr>
        <w:t>日</w:t>
      </w:r>
    </w:p>
    <w:p w14:paraId="3BA8DC08" w14:textId="77777777" w:rsidR="00BB7BE3" w:rsidRPr="00BF6B59" w:rsidRDefault="00BB7BE3" w:rsidP="00BF6B59">
      <w:pPr>
        <w:widowControl/>
        <w:spacing w:line="240" w:lineRule="auto"/>
        <w:ind w:firstLineChars="0" w:firstLine="0"/>
        <w:rPr>
          <w:b/>
          <w:sz w:val="28"/>
          <w:szCs w:val="28"/>
        </w:rPr>
      </w:pPr>
    </w:p>
    <w:p w14:paraId="580DE591" w14:textId="77777777" w:rsidR="003209DD" w:rsidRPr="00B03056" w:rsidRDefault="003209DD" w:rsidP="002033AE">
      <w:pPr>
        <w:ind w:firstLineChars="0" w:firstLine="0"/>
        <w:rPr>
          <w:b/>
          <w:sz w:val="28"/>
          <w:szCs w:val="28"/>
        </w:rPr>
        <w:sectPr w:rsidR="003209DD" w:rsidRPr="00B03056" w:rsidSect="002D54A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14:paraId="282CC12C" w14:textId="77777777" w:rsidR="003209DD" w:rsidRPr="004728FF" w:rsidRDefault="003209DD" w:rsidP="003336EB">
      <w:pPr>
        <w:ind w:firstLine="480"/>
        <w:jc w:val="center"/>
      </w:pPr>
      <w:r w:rsidRPr="004728FF">
        <w:rPr>
          <w:rFonts w:hint="eastAsia"/>
        </w:rPr>
        <w:lastRenderedPageBreak/>
        <w:t>独创性（或创新性）声明</w:t>
      </w:r>
    </w:p>
    <w:p w14:paraId="57FB7220" w14:textId="77777777" w:rsidR="003209DD" w:rsidRPr="004728FF" w:rsidRDefault="003209DD" w:rsidP="003336EB">
      <w:pPr>
        <w:pStyle w:val="af1"/>
        <w:spacing w:after="0" w:line="400" w:lineRule="exact"/>
        <w:ind w:firstLineChars="200" w:firstLine="480"/>
        <w:rPr>
          <w:sz w:val="24"/>
        </w:rPr>
      </w:pPr>
      <w:r w:rsidRPr="004728FF">
        <w:rPr>
          <w:rFonts w:hint="eastAsia"/>
          <w:sz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645617DB" w14:textId="77777777" w:rsidR="003209DD" w:rsidRPr="004728FF" w:rsidRDefault="003209DD" w:rsidP="003336EB">
      <w:pPr>
        <w:ind w:firstLine="480"/>
      </w:pPr>
      <w:r w:rsidRPr="004728FF">
        <w:rPr>
          <w:rFonts w:hint="eastAsia"/>
        </w:rPr>
        <w:t>申请学位论文与资料若有不实之处，本人承担一切相关责任。</w:t>
      </w:r>
    </w:p>
    <w:p w14:paraId="55DE0B6B"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4268E010" w14:textId="77777777" w:rsidR="003209DD" w:rsidRPr="004728FF" w:rsidRDefault="003209DD" w:rsidP="003336EB">
      <w:pPr>
        <w:ind w:firstLine="480"/>
      </w:pPr>
    </w:p>
    <w:p w14:paraId="4C6897A2" w14:textId="77777777" w:rsidR="003209DD" w:rsidRPr="004728FF" w:rsidRDefault="003209DD" w:rsidP="003336EB">
      <w:pPr>
        <w:ind w:firstLine="480"/>
      </w:pPr>
    </w:p>
    <w:p w14:paraId="638E092D" w14:textId="77777777" w:rsidR="003209DD" w:rsidRPr="004728FF" w:rsidRDefault="003209DD" w:rsidP="003336EB">
      <w:pPr>
        <w:ind w:firstLine="480"/>
        <w:jc w:val="center"/>
      </w:pPr>
      <w:r w:rsidRPr="004728FF">
        <w:rPr>
          <w:rFonts w:hint="eastAsia"/>
        </w:rPr>
        <w:t>关于论文使用授权的说明</w:t>
      </w:r>
    </w:p>
    <w:p w14:paraId="5B02EFB1" w14:textId="77777777" w:rsidR="003209DD" w:rsidRPr="004728FF" w:rsidRDefault="00DC6E16" w:rsidP="00DC6E16">
      <w:pPr>
        <w:pStyle w:val="af1"/>
        <w:spacing w:after="0" w:line="400" w:lineRule="exact"/>
        <w:ind w:firstLineChars="200" w:firstLine="480"/>
        <w:rPr>
          <w:sz w:val="24"/>
        </w:rPr>
      </w:pPr>
      <w:r w:rsidRPr="00DC6E16">
        <w:rPr>
          <w:rFonts w:hint="eastAsia"/>
          <w:sz w:val="24"/>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14:paraId="1AB24C2B" w14:textId="77777777" w:rsidR="003209DD" w:rsidRPr="004728FF" w:rsidRDefault="003209DD" w:rsidP="003336EB">
      <w:pPr>
        <w:ind w:firstLine="480"/>
      </w:pPr>
      <w:r w:rsidRPr="004728FF">
        <w:rPr>
          <w:rFonts w:hint="eastAsia"/>
        </w:rPr>
        <w:t>保密论文注释：本学位论文属于保密在</w:t>
      </w:r>
      <w:r>
        <w:rPr>
          <w:u w:val="single"/>
        </w:rPr>
        <w:t xml:space="preserve"> </w:t>
      </w:r>
      <w:r>
        <w:rPr>
          <w:rFonts w:hint="eastAsia"/>
          <w:u w:val="single"/>
        </w:rPr>
        <w:t>三</w:t>
      </w:r>
      <w:r w:rsidRPr="004728FF">
        <w:rPr>
          <w:u w:val="single"/>
        </w:rPr>
        <w:t xml:space="preserve"> </w:t>
      </w:r>
      <w:r w:rsidRPr="004728FF">
        <w:rPr>
          <w:rFonts w:hint="eastAsia"/>
        </w:rPr>
        <w:t>年解密后适用本授权书。</w:t>
      </w:r>
    </w:p>
    <w:p w14:paraId="4520D28E"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173A6FA0" w14:textId="77777777" w:rsidR="003209DD" w:rsidRPr="004728FF" w:rsidRDefault="003209DD" w:rsidP="003336EB">
      <w:pPr>
        <w:ind w:firstLine="480"/>
        <w:rPr>
          <w:u w:val="single"/>
        </w:rPr>
      </w:pPr>
      <w:r w:rsidRPr="004728FF">
        <w:rPr>
          <w:rFonts w:hint="eastAsia"/>
        </w:rPr>
        <w:t>导师签名：</w:t>
      </w:r>
      <w:r w:rsidRPr="004728FF">
        <w:rPr>
          <w:u w:val="single"/>
        </w:rPr>
        <w:t xml:space="preserve">                   </w:t>
      </w:r>
      <w:r w:rsidRPr="004728FF">
        <w:t xml:space="preserve">    </w:t>
      </w:r>
      <w:r w:rsidRPr="004728FF">
        <w:rPr>
          <w:rFonts w:hint="eastAsia"/>
        </w:rPr>
        <w:t>日期：</w:t>
      </w:r>
      <w:r w:rsidRPr="004728FF">
        <w:rPr>
          <w:u w:val="single"/>
        </w:rPr>
        <w:t xml:space="preserve">                   </w:t>
      </w:r>
    </w:p>
    <w:p w14:paraId="37D8FF07" w14:textId="77777777" w:rsidR="003209DD" w:rsidRPr="004728FF" w:rsidRDefault="003209DD" w:rsidP="003336EB">
      <w:pPr>
        <w:ind w:firstLineChars="1490" w:firstLine="4188"/>
        <w:rPr>
          <w:b/>
          <w:sz w:val="28"/>
          <w:szCs w:val="28"/>
        </w:rPr>
        <w:sectPr w:rsidR="003209DD" w:rsidRPr="004728FF" w:rsidSect="002D54A0">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1"/>
          <w:cols w:space="720"/>
          <w:titlePg/>
          <w:docGrid w:type="lines" w:linePitch="312"/>
        </w:sectPr>
      </w:pPr>
    </w:p>
    <w:p w14:paraId="1ABC8856" w14:textId="5544BE3E" w:rsidR="003209DD" w:rsidRDefault="00E02A2C" w:rsidP="00E02A2C">
      <w:pPr>
        <w:spacing w:afterLines="100" w:after="312"/>
        <w:ind w:firstLineChars="0" w:firstLine="0"/>
        <w:jc w:val="center"/>
        <w:rPr>
          <w:rFonts w:eastAsia="黑体"/>
          <w:bCs/>
          <w:sz w:val="32"/>
          <w:szCs w:val="32"/>
        </w:rPr>
      </w:pPr>
      <w:r w:rsidRPr="00E02A2C">
        <w:rPr>
          <w:rFonts w:eastAsia="黑体" w:hint="eastAsia"/>
          <w:bCs/>
          <w:sz w:val="32"/>
          <w:szCs w:val="32"/>
        </w:rPr>
        <w:lastRenderedPageBreak/>
        <w:t>参与式感知</w:t>
      </w:r>
      <w:r w:rsidR="007C1BD2">
        <w:rPr>
          <w:rFonts w:eastAsia="黑体" w:hint="eastAsia"/>
          <w:bCs/>
          <w:sz w:val="32"/>
          <w:szCs w:val="32"/>
        </w:rPr>
        <w:t>平台</w:t>
      </w:r>
      <w:r w:rsidRPr="00E02A2C">
        <w:rPr>
          <w:rFonts w:eastAsia="黑体" w:hint="eastAsia"/>
          <w:bCs/>
          <w:sz w:val="32"/>
          <w:szCs w:val="32"/>
        </w:rPr>
        <w:t>的</w:t>
      </w:r>
      <w:r w:rsidR="007C1BD2">
        <w:rPr>
          <w:rFonts w:eastAsia="黑体" w:hint="eastAsia"/>
          <w:bCs/>
          <w:sz w:val="32"/>
          <w:szCs w:val="32"/>
        </w:rPr>
        <w:t>激励机制</w:t>
      </w:r>
      <w:r w:rsidRPr="00E02A2C">
        <w:rPr>
          <w:rFonts w:eastAsia="黑体" w:hint="eastAsia"/>
          <w:bCs/>
          <w:sz w:val="32"/>
          <w:szCs w:val="32"/>
        </w:rPr>
        <w:t>研究与实现</w:t>
      </w:r>
    </w:p>
    <w:p w14:paraId="4DC70815" w14:textId="77777777" w:rsidR="00C65643" w:rsidRDefault="003209DD" w:rsidP="00AC1767">
      <w:pPr>
        <w:pStyle w:val="1"/>
        <w:spacing w:afterLines="100" w:after="312"/>
        <w:ind w:firstLineChars="0" w:firstLine="0"/>
        <w:rPr>
          <w:b/>
          <w:sz w:val="30"/>
          <w:szCs w:val="30"/>
        </w:rPr>
      </w:pPr>
      <w:bookmarkStart w:id="0" w:name="_Toc318634124"/>
      <w:bookmarkStart w:id="1" w:name="_Toc406434066"/>
      <w:bookmarkStart w:id="2" w:name="_Toc406512518"/>
      <w:bookmarkStart w:id="3" w:name="_Toc438205144"/>
      <w:r w:rsidRPr="00DC6E16">
        <w:rPr>
          <w:rFonts w:hint="eastAsia"/>
          <w:sz w:val="30"/>
          <w:szCs w:val="30"/>
        </w:rPr>
        <w:t>摘</w:t>
      </w:r>
      <w:r w:rsidR="00E52222" w:rsidRPr="00DC6E16">
        <w:rPr>
          <w:rFonts w:hint="eastAsia"/>
          <w:sz w:val="30"/>
          <w:szCs w:val="30"/>
        </w:rPr>
        <w:t xml:space="preserve"> </w:t>
      </w:r>
      <w:r w:rsidRPr="00DC6E16">
        <w:rPr>
          <w:rFonts w:hint="eastAsia"/>
          <w:sz w:val="30"/>
          <w:szCs w:val="30"/>
        </w:rPr>
        <w:t>要</w:t>
      </w:r>
      <w:bookmarkEnd w:id="0"/>
      <w:bookmarkEnd w:id="1"/>
      <w:bookmarkEnd w:id="2"/>
      <w:bookmarkEnd w:id="3"/>
    </w:p>
    <w:p w14:paraId="7FFB1E89" w14:textId="3619007F" w:rsidR="0006786E" w:rsidRDefault="00786822" w:rsidP="003336EB">
      <w:pPr>
        <w:ind w:firstLineChars="0" w:firstLine="0"/>
        <w:jc w:val="left"/>
        <w:rPr>
          <w:rFonts w:asciiTheme="minorEastAsia" w:eastAsiaTheme="minorEastAsia" w:hAnsiTheme="minorEastAsia"/>
          <w:sz w:val="28"/>
          <w:szCs w:val="28"/>
        </w:rPr>
      </w:pPr>
      <w:r>
        <w:rPr>
          <w:rFonts w:eastAsia="黑体" w:hint="eastAsia"/>
          <w:sz w:val="28"/>
          <w:szCs w:val="28"/>
        </w:rPr>
        <w:t>关键词：</w:t>
      </w:r>
      <w:r w:rsidR="007C1BD2">
        <w:rPr>
          <w:rFonts w:asciiTheme="minorEastAsia" w:eastAsiaTheme="minorEastAsia" w:hAnsiTheme="minorEastAsia"/>
          <w:sz w:val="28"/>
          <w:szCs w:val="28"/>
        </w:rPr>
        <w:t xml:space="preserve"> </w:t>
      </w:r>
    </w:p>
    <w:p w14:paraId="5FCF740A" w14:textId="77777777" w:rsidR="00DE43AD" w:rsidRPr="0006786E" w:rsidRDefault="0006786E" w:rsidP="003336EB">
      <w:pPr>
        <w:widowControl/>
        <w:ind w:firstLineChars="0" w:firstLine="0"/>
        <w:jc w:val="left"/>
        <w:rPr>
          <w:rFonts w:asciiTheme="minorEastAsia" w:eastAsiaTheme="minorEastAsia" w:hAnsiTheme="minorEastAsia"/>
          <w:sz w:val="28"/>
          <w:szCs w:val="28"/>
        </w:rPr>
      </w:pPr>
      <w:r>
        <w:rPr>
          <w:rFonts w:asciiTheme="minorEastAsia" w:eastAsiaTheme="minorEastAsia" w:hAnsiTheme="minorEastAsia"/>
          <w:sz w:val="28"/>
          <w:szCs w:val="28"/>
        </w:rPr>
        <w:br w:type="page"/>
      </w:r>
    </w:p>
    <w:p w14:paraId="34A390A8" w14:textId="15BDD537" w:rsidR="0096653C" w:rsidRDefault="006A63F6" w:rsidP="003336EB">
      <w:pPr>
        <w:ind w:left="420" w:firstLineChars="0" w:hanging="420"/>
        <w:jc w:val="center"/>
        <w:rPr>
          <w:rFonts w:eastAsia="黑体"/>
          <w:sz w:val="32"/>
          <w:szCs w:val="32"/>
        </w:rPr>
      </w:pPr>
      <w:r w:rsidRPr="006A63F6">
        <w:rPr>
          <w:rFonts w:eastAsia="黑体"/>
          <w:sz w:val="32"/>
          <w:szCs w:val="32"/>
        </w:rPr>
        <w:lastRenderedPageBreak/>
        <w:t>R</w:t>
      </w:r>
      <w:r w:rsidR="00DA2DEC">
        <w:rPr>
          <w:rFonts w:eastAsia="黑体" w:hint="eastAsia"/>
          <w:sz w:val="32"/>
          <w:szCs w:val="32"/>
        </w:rPr>
        <w:t>ESEARCH</w:t>
      </w:r>
      <w:r w:rsidR="00DA2DEC">
        <w:rPr>
          <w:rFonts w:eastAsia="黑体"/>
          <w:sz w:val="32"/>
          <w:szCs w:val="32"/>
        </w:rPr>
        <w:t xml:space="preserve"> </w:t>
      </w:r>
      <w:r w:rsidR="00DA2DEC">
        <w:rPr>
          <w:rFonts w:eastAsia="黑体" w:hint="eastAsia"/>
          <w:sz w:val="32"/>
          <w:szCs w:val="32"/>
        </w:rPr>
        <w:t>AND</w:t>
      </w:r>
      <w:r w:rsidRPr="006A63F6">
        <w:rPr>
          <w:rFonts w:eastAsia="黑体"/>
          <w:sz w:val="32"/>
          <w:szCs w:val="32"/>
        </w:rPr>
        <w:t xml:space="preserve"> </w:t>
      </w:r>
      <w:r w:rsidR="00C63BDD">
        <w:rPr>
          <w:rFonts w:eastAsia="黑体" w:hint="eastAsia"/>
          <w:sz w:val="32"/>
          <w:szCs w:val="32"/>
        </w:rPr>
        <w:t>IMPLEMENTATION</w:t>
      </w:r>
      <w:r w:rsidRPr="006A63F6">
        <w:rPr>
          <w:rFonts w:eastAsia="黑体"/>
          <w:sz w:val="32"/>
          <w:szCs w:val="32"/>
        </w:rPr>
        <w:t xml:space="preserve"> </w:t>
      </w:r>
      <w:r w:rsidR="0096653C">
        <w:rPr>
          <w:rFonts w:eastAsia="黑体" w:hint="eastAsia"/>
          <w:sz w:val="32"/>
          <w:szCs w:val="32"/>
        </w:rPr>
        <w:t xml:space="preserve">OF </w:t>
      </w:r>
      <w:r w:rsidR="00C63BDD">
        <w:rPr>
          <w:rFonts w:eastAsia="黑体" w:hint="eastAsia"/>
          <w:sz w:val="32"/>
          <w:szCs w:val="32"/>
        </w:rPr>
        <w:t>INCENTIVE</w:t>
      </w:r>
      <w:r w:rsidR="00C63BDD">
        <w:rPr>
          <w:rFonts w:eastAsia="黑体"/>
          <w:sz w:val="32"/>
          <w:szCs w:val="32"/>
        </w:rPr>
        <w:t xml:space="preserve"> MECHANISM FOR PARTICIPATORY SENSING PLATFORM</w:t>
      </w:r>
      <w:r w:rsidR="0096653C">
        <w:rPr>
          <w:rFonts w:eastAsia="黑体" w:hint="eastAsia"/>
          <w:sz w:val="32"/>
          <w:szCs w:val="32"/>
        </w:rPr>
        <w:t xml:space="preserve"> </w:t>
      </w:r>
    </w:p>
    <w:p w14:paraId="2EA960D8" w14:textId="77777777" w:rsidR="00C63BDD" w:rsidRDefault="00C63BDD" w:rsidP="003336EB">
      <w:pPr>
        <w:ind w:left="420" w:firstLineChars="0" w:hanging="420"/>
        <w:jc w:val="center"/>
        <w:rPr>
          <w:rFonts w:eastAsia="黑体"/>
          <w:sz w:val="32"/>
          <w:szCs w:val="32"/>
        </w:rPr>
      </w:pPr>
    </w:p>
    <w:p w14:paraId="7A706ADF" w14:textId="77777777" w:rsidR="003209DD" w:rsidRPr="00874383" w:rsidRDefault="00150CFF" w:rsidP="00B00AD9">
      <w:pPr>
        <w:pStyle w:val="1"/>
        <w:spacing w:afterLines="200" w:after="624"/>
        <w:ind w:firstLineChars="0" w:firstLine="0"/>
        <w:rPr>
          <w:sz w:val="30"/>
          <w:szCs w:val="30"/>
        </w:rPr>
      </w:pPr>
      <w:bookmarkStart w:id="4" w:name="_Toc282006509"/>
      <w:bookmarkStart w:id="5" w:name="_Toc282170592"/>
      <w:bookmarkStart w:id="6" w:name="_Toc282171505"/>
      <w:bookmarkStart w:id="7" w:name="_Toc282171803"/>
      <w:bookmarkStart w:id="8" w:name="_Toc282174445"/>
      <w:bookmarkStart w:id="9" w:name="_Toc330728577"/>
      <w:bookmarkStart w:id="10" w:name="_Toc342852317"/>
      <w:bookmarkStart w:id="11" w:name="_Toc406434067"/>
      <w:bookmarkStart w:id="12" w:name="_Toc406512519"/>
      <w:bookmarkStart w:id="13" w:name="_Toc438205145"/>
      <w:r w:rsidRPr="00874383">
        <w:rPr>
          <w:sz w:val="30"/>
          <w:szCs w:val="30"/>
        </w:rPr>
        <w:t>ABSTRACT</w:t>
      </w:r>
      <w:bookmarkEnd w:id="4"/>
      <w:bookmarkEnd w:id="5"/>
      <w:bookmarkEnd w:id="6"/>
      <w:bookmarkEnd w:id="7"/>
      <w:bookmarkEnd w:id="8"/>
      <w:bookmarkEnd w:id="9"/>
      <w:bookmarkEnd w:id="10"/>
      <w:bookmarkEnd w:id="11"/>
      <w:bookmarkEnd w:id="12"/>
      <w:bookmarkEnd w:id="13"/>
    </w:p>
    <w:p w14:paraId="172C7875" w14:textId="77777777" w:rsidR="003A03BC" w:rsidRPr="00BB2CD3" w:rsidRDefault="00BB2CD3" w:rsidP="003336EB">
      <w:pPr>
        <w:widowControl/>
        <w:ind w:firstLineChars="0" w:firstLine="0"/>
        <w:jc w:val="left"/>
        <w:rPr>
          <w:rStyle w:val="hps"/>
          <w:kern w:val="0"/>
          <w:sz w:val="28"/>
          <w:szCs w:val="28"/>
        </w:rPr>
      </w:pPr>
      <w:r>
        <w:rPr>
          <w:kern w:val="0"/>
          <w:sz w:val="28"/>
          <w:szCs w:val="28"/>
        </w:rPr>
        <w:br w:type="page"/>
      </w:r>
    </w:p>
    <w:p w14:paraId="2015D57B" w14:textId="77777777" w:rsidR="00F160C5" w:rsidRPr="00CF6C46" w:rsidRDefault="003209DD" w:rsidP="00506352">
      <w:pPr>
        <w:pStyle w:val="1"/>
        <w:spacing w:afterLines="200" w:after="624"/>
        <w:ind w:firstLineChars="0" w:firstLine="0"/>
        <w:rPr>
          <w:b/>
        </w:rPr>
      </w:pPr>
      <w:bookmarkStart w:id="14" w:name="_Toc406434068"/>
      <w:bookmarkStart w:id="15" w:name="_Toc406512520"/>
      <w:bookmarkStart w:id="16" w:name="_Toc438205146"/>
      <w:r w:rsidRPr="00CF6C46">
        <w:rPr>
          <w:rFonts w:hint="eastAsia"/>
        </w:rPr>
        <w:lastRenderedPageBreak/>
        <w:t>目录</w:t>
      </w:r>
      <w:bookmarkEnd w:id="14"/>
      <w:bookmarkEnd w:id="15"/>
      <w:bookmarkEnd w:id="16"/>
    </w:p>
    <w:p w14:paraId="11982D7A" w14:textId="77777777" w:rsidR="006908A6" w:rsidRDefault="003063C3">
      <w:pPr>
        <w:pStyle w:val="1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38205144" w:history="1">
        <w:r w:rsidR="006908A6" w:rsidRPr="00692DB1">
          <w:rPr>
            <w:rStyle w:val="af"/>
            <w:rFonts w:hint="eastAsia"/>
            <w:noProof/>
          </w:rPr>
          <w:t>摘</w:t>
        </w:r>
        <w:r w:rsidR="006908A6" w:rsidRPr="00692DB1">
          <w:rPr>
            <w:rStyle w:val="af"/>
            <w:noProof/>
          </w:rPr>
          <w:t xml:space="preserve"> </w:t>
        </w:r>
        <w:r w:rsidR="006908A6" w:rsidRPr="00692DB1">
          <w:rPr>
            <w:rStyle w:val="af"/>
            <w:rFonts w:hint="eastAsia"/>
            <w:noProof/>
          </w:rPr>
          <w:t>要</w:t>
        </w:r>
        <w:r w:rsidR="006908A6">
          <w:rPr>
            <w:noProof/>
            <w:webHidden/>
          </w:rPr>
          <w:tab/>
        </w:r>
        <w:r w:rsidR="006908A6">
          <w:rPr>
            <w:noProof/>
            <w:webHidden/>
          </w:rPr>
          <w:fldChar w:fldCharType="begin"/>
        </w:r>
        <w:r w:rsidR="006908A6">
          <w:rPr>
            <w:noProof/>
            <w:webHidden/>
          </w:rPr>
          <w:instrText xml:space="preserve"> PAGEREF _Toc438205144 \h </w:instrText>
        </w:r>
        <w:r w:rsidR="006908A6">
          <w:rPr>
            <w:noProof/>
            <w:webHidden/>
          </w:rPr>
        </w:r>
        <w:r w:rsidR="006908A6">
          <w:rPr>
            <w:noProof/>
            <w:webHidden/>
          </w:rPr>
          <w:fldChar w:fldCharType="separate"/>
        </w:r>
        <w:r w:rsidR="006908A6">
          <w:rPr>
            <w:noProof/>
            <w:webHidden/>
          </w:rPr>
          <w:t>I</w:t>
        </w:r>
        <w:r w:rsidR="006908A6">
          <w:rPr>
            <w:noProof/>
            <w:webHidden/>
          </w:rPr>
          <w:fldChar w:fldCharType="end"/>
        </w:r>
      </w:hyperlink>
    </w:p>
    <w:p w14:paraId="16155240" w14:textId="77777777" w:rsidR="006908A6" w:rsidRDefault="0016226A">
      <w:pPr>
        <w:pStyle w:val="11"/>
        <w:rPr>
          <w:rFonts w:asciiTheme="minorHAnsi" w:eastAsiaTheme="minorEastAsia" w:hAnsiTheme="minorHAnsi" w:cstheme="minorBidi"/>
          <w:noProof/>
          <w:sz w:val="21"/>
        </w:rPr>
      </w:pPr>
      <w:hyperlink w:anchor="_Toc438205145" w:history="1">
        <w:r w:rsidR="006908A6" w:rsidRPr="00692DB1">
          <w:rPr>
            <w:rStyle w:val="af"/>
            <w:noProof/>
          </w:rPr>
          <w:t>ABSTRACT</w:t>
        </w:r>
        <w:r w:rsidR="006908A6">
          <w:rPr>
            <w:noProof/>
            <w:webHidden/>
          </w:rPr>
          <w:tab/>
        </w:r>
        <w:r w:rsidR="006908A6">
          <w:rPr>
            <w:noProof/>
            <w:webHidden/>
          </w:rPr>
          <w:fldChar w:fldCharType="begin"/>
        </w:r>
        <w:r w:rsidR="006908A6">
          <w:rPr>
            <w:noProof/>
            <w:webHidden/>
          </w:rPr>
          <w:instrText xml:space="preserve"> PAGEREF _Toc438205145 \h </w:instrText>
        </w:r>
        <w:r w:rsidR="006908A6">
          <w:rPr>
            <w:noProof/>
            <w:webHidden/>
          </w:rPr>
        </w:r>
        <w:r w:rsidR="006908A6">
          <w:rPr>
            <w:noProof/>
            <w:webHidden/>
          </w:rPr>
          <w:fldChar w:fldCharType="separate"/>
        </w:r>
        <w:r w:rsidR="006908A6">
          <w:rPr>
            <w:noProof/>
            <w:webHidden/>
          </w:rPr>
          <w:t>II</w:t>
        </w:r>
        <w:r w:rsidR="006908A6">
          <w:rPr>
            <w:noProof/>
            <w:webHidden/>
          </w:rPr>
          <w:fldChar w:fldCharType="end"/>
        </w:r>
      </w:hyperlink>
    </w:p>
    <w:p w14:paraId="4B012C2E" w14:textId="77777777" w:rsidR="006908A6" w:rsidRDefault="0016226A">
      <w:pPr>
        <w:pStyle w:val="11"/>
        <w:rPr>
          <w:rFonts w:asciiTheme="minorHAnsi" w:eastAsiaTheme="minorEastAsia" w:hAnsiTheme="minorHAnsi" w:cstheme="minorBidi"/>
          <w:noProof/>
          <w:sz w:val="21"/>
        </w:rPr>
      </w:pPr>
      <w:hyperlink w:anchor="_Toc438205146" w:history="1">
        <w:r w:rsidR="006908A6" w:rsidRPr="00692DB1">
          <w:rPr>
            <w:rStyle w:val="af"/>
            <w:rFonts w:hint="eastAsia"/>
            <w:noProof/>
          </w:rPr>
          <w:t>目录</w:t>
        </w:r>
        <w:r w:rsidR="006908A6">
          <w:rPr>
            <w:noProof/>
            <w:webHidden/>
          </w:rPr>
          <w:tab/>
        </w:r>
        <w:r w:rsidR="006908A6">
          <w:rPr>
            <w:noProof/>
            <w:webHidden/>
          </w:rPr>
          <w:fldChar w:fldCharType="begin"/>
        </w:r>
        <w:r w:rsidR="006908A6">
          <w:rPr>
            <w:noProof/>
            <w:webHidden/>
          </w:rPr>
          <w:instrText xml:space="preserve"> PAGEREF _Toc438205146 \h </w:instrText>
        </w:r>
        <w:r w:rsidR="006908A6">
          <w:rPr>
            <w:noProof/>
            <w:webHidden/>
          </w:rPr>
        </w:r>
        <w:r w:rsidR="006908A6">
          <w:rPr>
            <w:noProof/>
            <w:webHidden/>
          </w:rPr>
          <w:fldChar w:fldCharType="separate"/>
        </w:r>
        <w:r w:rsidR="006908A6">
          <w:rPr>
            <w:noProof/>
            <w:webHidden/>
          </w:rPr>
          <w:t>III</w:t>
        </w:r>
        <w:r w:rsidR="006908A6">
          <w:rPr>
            <w:noProof/>
            <w:webHidden/>
          </w:rPr>
          <w:fldChar w:fldCharType="end"/>
        </w:r>
      </w:hyperlink>
    </w:p>
    <w:p w14:paraId="0708ACC4" w14:textId="77777777" w:rsidR="006908A6" w:rsidRDefault="0016226A">
      <w:pPr>
        <w:pStyle w:val="11"/>
        <w:rPr>
          <w:rFonts w:asciiTheme="minorHAnsi" w:eastAsiaTheme="minorEastAsia" w:hAnsiTheme="minorHAnsi" w:cstheme="minorBidi"/>
          <w:noProof/>
          <w:sz w:val="21"/>
        </w:rPr>
      </w:pPr>
      <w:hyperlink w:anchor="_Toc438205147" w:history="1">
        <w:r w:rsidR="006908A6" w:rsidRPr="00692DB1">
          <w:rPr>
            <w:rStyle w:val="af"/>
            <w:rFonts w:hint="eastAsia"/>
            <w:noProof/>
          </w:rPr>
          <w:t>第一章</w:t>
        </w:r>
        <w:r w:rsidR="006908A6" w:rsidRPr="00692DB1">
          <w:rPr>
            <w:rStyle w:val="af"/>
            <w:noProof/>
          </w:rPr>
          <w:t xml:space="preserve"> </w:t>
        </w:r>
        <w:r w:rsidR="006908A6" w:rsidRPr="00692DB1">
          <w:rPr>
            <w:rStyle w:val="af"/>
            <w:rFonts w:hint="eastAsia"/>
            <w:noProof/>
          </w:rPr>
          <w:t>绪论</w:t>
        </w:r>
        <w:r w:rsidR="006908A6">
          <w:rPr>
            <w:noProof/>
            <w:webHidden/>
          </w:rPr>
          <w:tab/>
        </w:r>
        <w:r w:rsidR="006908A6">
          <w:rPr>
            <w:noProof/>
            <w:webHidden/>
          </w:rPr>
          <w:fldChar w:fldCharType="begin"/>
        </w:r>
        <w:r w:rsidR="006908A6">
          <w:rPr>
            <w:noProof/>
            <w:webHidden/>
          </w:rPr>
          <w:instrText xml:space="preserve"> PAGEREF _Toc438205147 \h </w:instrText>
        </w:r>
        <w:r w:rsidR="006908A6">
          <w:rPr>
            <w:noProof/>
            <w:webHidden/>
          </w:rPr>
        </w:r>
        <w:r w:rsidR="006908A6">
          <w:rPr>
            <w:noProof/>
            <w:webHidden/>
          </w:rPr>
          <w:fldChar w:fldCharType="separate"/>
        </w:r>
        <w:r w:rsidR="006908A6">
          <w:rPr>
            <w:noProof/>
            <w:webHidden/>
          </w:rPr>
          <w:t>1</w:t>
        </w:r>
        <w:r w:rsidR="006908A6">
          <w:rPr>
            <w:noProof/>
            <w:webHidden/>
          </w:rPr>
          <w:fldChar w:fldCharType="end"/>
        </w:r>
      </w:hyperlink>
    </w:p>
    <w:p w14:paraId="72D89CB0" w14:textId="77777777" w:rsidR="006908A6" w:rsidRDefault="0016226A">
      <w:pPr>
        <w:pStyle w:val="21"/>
        <w:rPr>
          <w:rFonts w:asciiTheme="minorHAnsi" w:eastAsiaTheme="minorEastAsia" w:hAnsiTheme="minorHAnsi" w:cstheme="minorBidi"/>
          <w:noProof/>
          <w:sz w:val="21"/>
        </w:rPr>
      </w:pPr>
      <w:hyperlink w:anchor="_Toc438205148" w:history="1">
        <w:r w:rsidR="006908A6" w:rsidRPr="00692DB1">
          <w:rPr>
            <w:rStyle w:val="af"/>
            <w:noProof/>
          </w:rPr>
          <w:t>1.1</w:t>
        </w:r>
        <w:r w:rsidR="006908A6">
          <w:rPr>
            <w:rFonts w:asciiTheme="minorHAnsi" w:eastAsiaTheme="minorEastAsia" w:hAnsiTheme="minorHAnsi" w:cstheme="minorBidi"/>
            <w:noProof/>
            <w:sz w:val="21"/>
          </w:rPr>
          <w:tab/>
        </w:r>
        <w:r w:rsidR="006908A6" w:rsidRPr="00692DB1">
          <w:rPr>
            <w:rStyle w:val="af"/>
            <w:rFonts w:hint="eastAsia"/>
            <w:noProof/>
          </w:rPr>
          <w:t>研究背景与意义</w:t>
        </w:r>
        <w:r w:rsidR="006908A6">
          <w:rPr>
            <w:noProof/>
            <w:webHidden/>
          </w:rPr>
          <w:tab/>
        </w:r>
        <w:r w:rsidR="006908A6">
          <w:rPr>
            <w:noProof/>
            <w:webHidden/>
          </w:rPr>
          <w:fldChar w:fldCharType="begin"/>
        </w:r>
        <w:r w:rsidR="006908A6">
          <w:rPr>
            <w:noProof/>
            <w:webHidden/>
          </w:rPr>
          <w:instrText xml:space="preserve"> PAGEREF _Toc438205148 \h </w:instrText>
        </w:r>
        <w:r w:rsidR="006908A6">
          <w:rPr>
            <w:noProof/>
            <w:webHidden/>
          </w:rPr>
        </w:r>
        <w:r w:rsidR="006908A6">
          <w:rPr>
            <w:noProof/>
            <w:webHidden/>
          </w:rPr>
          <w:fldChar w:fldCharType="separate"/>
        </w:r>
        <w:r w:rsidR="006908A6">
          <w:rPr>
            <w:noProof/>
            <w:webHidden/>
          </w:rPr>
          <w:t>1</w:t>
        </w:r>
        <w:r w:rsidR="006908A6">
          <w:rPr>
            <w:noProof/>
            <w:webHidden/>
          </w:rPr>
          <w:fldChar w:fldCharType="end"/>
        </w:r>
      </w:hyperlink>
    </w:p>
    <w:p w14:paraId="7B0002B2" w14:textId="77777777" w:rsidR="006908A6" w:rsidRDefault="0016226A">
      <w:pPr>
        <w:pStyle w:val="21"/>
        <w:rPr>
          <w:rFonts w:asciiTheme="minorHAnsi" w:eastAsiaTheme="minorEastAsia" w:hAnsiTheme="minorHAnsi" w:cstheme="minorBidi"/>
          <w:noProof/>
          <w:sz w:val="21"/>
        </w:rPr>
      </w:pPr>
      <w:hyperlink w:anchor="_Toc438205149" w:history="1">
        <w:r w:rsidR="006908A6" w:rsidRPr="00692DB1">
          <w:rPr>
            <w:rStyle w:val="af"/>
            <w:noProof/>
          </w:rPr>
          <w:t>1.2</w:t>
        </w:r>
        <w:r w:rsidR="006908A6">
          <w:rPr>
            <w:rFonts w:asciiTheme="minorHAnsi" w:eastAsiaTheme="minorEastAsia" w:hAnsiTheme="minorHAnsi" w:cstheme="minorBidi"/>
            <w:noProof/>
            <w:sz w:val="21"/>
          </w:rPr>
          <w:tab/>
        </w:r>
        <w:r w:rsidR="006908A6" w:rsidRPr="00692DB1">
          <w:rPr>
            <w:rStyle w:val="af"/>
            <w:rFonts w:hint="eastAsia"/>
            <w:noProof/>
          </w:rPr>
          <w:t>研究内容与目标</w:t>
        </w:r>
        <w:r w:rsidR="006908A6">
          <w:rPr>
            <w:noProof/>
            <w:webHidden/>
          </w:rPr>
          <w:tab/>
        </w:r>
        <w:r w:rsidR="006908A6">
          <w:rPr>
            <w:noProof/>
            <w:webHidden/>
          </w:rPr>
          <w:fldChar w:fldCharType="begin"/>
        </w:r>
        <w:r w:rsidR="006908A6">
          <w:rPr>
            <w:noProof/>
            <w:webHidden/>
          </w:rPr>
          <w:instrText xml:space="preserve"> PAGEREF _Toc438205149 \h </w:instrText>
        </w:r>
        <w:r w:rsidR="006908A6">
          <w:rPr>
            <w:noProof/>
            <w:webHidden/>
          </w:rPr>
        </w:r>
        <w:r w:rsidR="006908A6">
          <w:rPr>
            <w:noProof/>
            <w:webHidden/>
          </w:rPr>
          <w:fldChar w:fldCharType="separate"/>
        </w:r>
        <w:r w:rsidR="006908A6">
          <w:rPr>
            <w:noProof/>
            <w:webHidden/>
          </w:rPr>
          <w:t>2</w:t>
        </w:r>
        <w:r w:rsidR="006908A6">
          <w:rPr>
            <w:noProof/>
            <w:webHidden/>
          </w:rPr>
          <w:fldChar w:fldCharType="end"/>
        </w:r>
      </w:hyperlink>
    </w:p>
    <w:p w14:paraId="4A74631F" w14:textId="77777777" w:rsidR="006908A6" w:rsidRDefault="0016226A">
      <w:pPr>
        <w:pStyle w:val="21"/>
        <w:rPr>
          <w:rFonts w:asciiTheme="minorHAnsi" w:eastAsiaTheme="minorEastAsia" w:hAnsiTheme="minorHAnsi" w:cstheme="minorBidi"/>
          <w:noProof/>
          <w:sz w:val="21"/>
        </w:rPr>
      </w:pPr>
      <w:hyperlink w:anchor="_Toc438205150" w:history="1">
        <w:r w:rsidR="006908A6" w:rsidRPr="00692DB1">
          <w:rPr>
            <w:rStyle w:val="af"/>
            <w:noProof/>
          </w:rPr>
          <w:t>1.3</w:t>
        </w:r>
        <w:r w:rsidR="006908A6">
          <w:rPr>
            <w:rFonts w:asciiTheme="minorHAnsi" w:eastAsiaTheme="minorEastAsia" w:hAnsiTheme="minorHAnsi" w:cstheme="minorBidi"/>
            <w:noProof/>
            <w:sz w:val="21"/>
          </w:rPr>
          <w:tab/>
        </w:r>
        <w:r w:rsidR="006908A6" w:rsidRPr="00692DB1">
          <w:rPr>
            <w:rStyle w:val="af"/>
            <w:rFonts w:hint="eastAsia"/>
            <w:noProof/>
          </w:rPr>
          <w:t>论文结构</w:t>
        </w:r>
        <w:r w:rsidR="006908A6">
          <w:rPr>
            <w:noProof/>
            <w:webHidden/>
          </w:rPr>
          <w:tab/>
        </w:r>
        <w:r w:rsidR="006908A6">
          <w:rPr>
            <w:noProof/>
            <w:webHidden/>
          </w:rPr>
          <w:fldChar w:fldCharType="begin"/>
        </w:r>
        <w:r w:rsidR="006908A6">
          <w:rPr>
            <w:noProof/>
            <w:webHidden/>
          </w:rPr>
          <w:instrText xml:space="preserve"> PAGEREF _Toc438205150 \h </w:instrText>
        </w:r>
        <w:r w:rsidR="006908A6">
          <w:rPr>
            <w:noProof/>
            <w:webHidden/>
          </w:rPr>
        </w:r>
        <w:r w:rsidR="006908A6">
          <w:rPr>
            <w:noProof/>
            <w:webHidden/>
          </w:rPr>
          <w:fldChar w:fldCharType="separate"/>
        </w:r>
        <w:r w:rsidR="006908A6">
          <w:rPr>
            <w:noProof/>
            <w:webHidden/>
          </w:rPr>
          <w:t>3</w:t>
        </w:r>
        <w:r w:rsidR="006908A6">
          <w:rPr>
            <w:noProof/>
            <w:webHidden/>
          </w:rPr>
          <w:fldChar w:fldCharType="end"/>
        </w:r>
      </w:hyperlink>
    </w:p>
    <w:p w14:paraId="6E0B6ADC" w14:textId="77777777" w:rsidR="006908A6" w:rsidRDefault="0016226A">
      <w:pPr>
        <w:pStyle w:val="11"/>
        <w:rPr>
          <w:rFonts w:asciiTheme="minorHAnsi" w:eastAsiaTheme="minorEastAsia" w:hAnsiTheme="minorHAnsi" w:cstheme="minorBidi"/>
          <w:noProof/>
          <w:sz w:val="21"/>
        </w:rPr>
      </w:pPr>
      <w:hyperlink w:anchor="_Toc438205151" w:history="1">
        <w:r w:rsidR="006908A6" w:rsidRPr="00692DB1">
          <w:rPr>
            <w:rStyle w:val="af"/>
            <w:rFonts w:hint="eastAsia"/>
            <w:noProof/>
          </w:rPr>
          <w:t>第二章</w:t>
        </w:r>
        <w:r w:rsidR="006908A6" w:rsidRPr="00692DB1">
          <w:rPr>
            <w:rStyle w:val="af"/>
            <w:noProof/>
          </w:rPr>
          <w:t xml:space="preserve"> </w:t>
        </w:r>
        <w:r w:rsidR="006908A6" w:rsidRPr="00692DB1">
          <w:rPr>
            <w:rStyle w:val="af"/>
            <w:rFonts w:hint="eastAsia"/>
            <w:noProof/>
          </w:rPr>
          <w:t>相关技术介绍</w:t>
        </w:r>
        <w:r w:rsidR="006908A6">
          <w:rPr>
            <w:noProof/>
            <w:webHidden/>
          </w:rPr>
          <w:tab/>
        </w:r>
        <w:r w:rsidR="006908A6">
          <w:rPr>
            <w:noProof/>
            <w:webHidden/>
          </w:rPr>
          <w:fldChar w:fldCharType="begin"/>
        </w:r>
        <w:r w:rsidR="006908A6">
          <w:rPr>
            <w:noProof/>
            <w:webHidden/>
          </w:rPr>
          <w:instrText xml:space="preserve"> PAGEREF _Toc438205151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470F6884" w14:textId="77777777" w:rsidR="006908A6" w:rsidRDefault="0016226A">
      <w:pPr>
        <w:pStyle w:val="21"/>
        <w:rPr>
          <w:rFonts w:asciiTheme="minorHAnsi" w:eastAsiaTheme="minorEastAsia" w:hAnsiTheme="minorHAnsi" w:cstheme="minorBidi"/>
          <w:noProof/>
          <w:sz w:val="21"/>
        </w:rPr>
      </w:pPr>
      <w:hyperlink w:anchor="_Toc438205156" w:history="1">
        <w:r w:rsidR="006908A6" w:rsidRPr="00692DB1">
          <w:rPr>
            <w:rStyle w:val="af"/>
            <w:noProof/>
          </w:rPr>
          <w:t>2.1</w:t>
        </w:r>
        <w:r w:rsidR="006908A6">
          <w:rPr>
            <w:rFonts w:asciiTheme="minorHAnsi" w:eastAsiaTheme="minorEastAsia" w:hAnsiTheme="minorHAnsi" w:cstheme="minorBidi"/>
            <w:noProof/>
            <w:sz w:val="21"/>
          </w:rPr>
          <w:tab/>
        </w:r>
        <w:r w:rsidR="006908A6" w:rsidRPr="00692DB1">
          <w:rPr>
            <w:rStyle w:val="af"/>
            <w:rFonts w:hint="eastAsia"/>
            <w:noProof/>
          </w:rPr>
          <w:t>参与式感知</w:t>
        </w:r>
        <w:r w:rsidR="006908A6">
          <w:rPr>
            <w:noProof/>
            <w:webHidden/>
          </w:rPr>
          <w:tab/>
        </w:r>
        <w:r w:rsidR="006908A6">
          <w:rPr>
            <w:noProof/>
            <w:webHidden/>
          </w:rPr>
          <w:fldChar w:fldCharType="begin"/>
        </w:r>
        <w:r w:rsidR="006908A6">
          <w:rPr>
            <w:noProof/>
            <w:webHidden/>
          </w:rPr>
          <w:instrText xml:space="preserve"> PAGEREF _Toc438205156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5296DB0" w14:textId="77777777" w:rsidR="006908A6" w:rsidRDefault="0016226A">
      <w:pPr>
        <w:pStyle w:val="21"/>
        <w:rPr>
          <w:rFonts w:asciiTheme="minorHAnsi" w:eastAsiaTheme="minorEastAsia" w:hAnsiTheme="minorHAnsi" w:cstheme="minorBidi"/>
          <w:noProof/>
          <w:sz w:val="21"/>
        </w:rPr>
      </w:pPr>
      <w:hyperlink w:anchor="_Toc438205163" w:history="1">
        <w:r w:rsidR="006908A6" w:rsidRPr="00692DB1">
          <w:rPr>
            <w:rStyle w:val="af"/>
            <w:noProof/>
          </w:rPr>
          <w:t>2.2</w:t>
        </w:r>
        <w:r w:rsidR="006908A6">
          <w:rPr>
            <w:rFonts w:asciiTheme="minorHAnsi" w:eastAsiaTheme="minorEastAsia" w:hAnsiTheme="minorHAnsi" w:cstheme="minorBidi"/>
            <w:noProof/>
            <w:sz w:val="21"/>
          </w:rPr>
          <w:tab/>
        </w:r>
        <w:r w:rsidR="006908A6" w:rsidRPr="00692DB1">
          <w:rPr>
            <w:rStyle w:val="af"/>
            <w:rFonts w:hint="eastAsia"/>
            <w:noProof/>
          </w:rPr>
          <w:t>平台开发环境和技术路线</w:t>
        </w:r>
        <w:r w:rsidR="006908A6">
          <w:rPr>
            <w:noProof/>
            <w:webHidden/>
          </w:rPr>
          <w:tab/>
        </w:r>
        <w:r w:rsidR="006908A6">
          <w:rPr>
            <w:noProof/>
            <w:webHidden/>
          </w:rPr>
          <w:fldChar w:fldCharType="begin"/>
        </w:r>
        <w:r w:rsidR="006908A6">
          <w:rPr>
            <w:noProof/>
            <w:webHidden/>
          </w:rPr>
          <w:instrText xml:space="preserve"> PAGEREF _Toc438205163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161DBB2" w14:textId="77777777" w:rsidR="006908A6" w:rsidRDefault="0016226A">
      <w:pPr>
        <w:pStyle w:val="11"/>
        <w:rPr>
          <w:rFonts w:asciiTheme="minorHAnsi" w:eastAsiaTheme="minorEastAsia" w:hAnsiTheme="minorHAnsi" w:cstheme="minorBidi"/>
          <w:noProof/>
          <w:sz w:val="21"/>
        </w:rPr>
      </w:pPr>
      <w:hyperlink w:anchor="_Toc438205168" w:history="1">
        <w:r w:rsidR="006908A6" w:rsidRPr="00692DB1">
          <w:rPr>
            <w:rStyle w:val="af"/>
            <w:rFonts w:hint="eastAsia"/>
            <w:noProof/>
          </w:rPr>
          <w:t>第三章</w:t>
        </w:r>
        <w:r w:rsidR="006908A6" w:rsidRPr="00692DB1">
          <w:rPr>
            <w:rStyle w:val="af"/>
            <w:noProof/>
          </w:rPr>
          <w:t xml:space="preserve"> </w:t>
        </w:r>
        <w:r w:rsidR="006908A6" w:rsidRPr="00692DB1">
          <w:rPr>
            <w:rStyle w:val="af"/>
            <w:rFonts w:hint="eastAsia"/>
            <w:noProof/>
          </w:rPr>
          <w:t>激励机制的研究</w:t>
        </w:r>
        <w:r w:rsidR="006908A6">
          <w:rPr>
            <w:noProof/>
            <w:webHidden/>
          </w:rPr>
          <w:tab/>
        </w:r>
        <w:r w:rsidR="006908A6">
          <w:rPr>
            <w:noProof/>
            <w:webHidden/>
          </w:rPr>
          <w:fldChar w:fldCharType="begin"/>
        </w:r>
        <w:r w:rsidR="006908A6">
          <w:rPr>
            <w:noProof/>
            <w:webHidden/>
          </w:rPr>
          <w:instrText xml:space="preserve"> PAGEREF _Toc438205168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7235FE93" w14:textId="77777777" w:rsidR="006908A6" w:rsidRDefault="0016226A">
      <w:pPr>
        <w:pStyle w:val="21"/>
        <w:rPr>
          <w:rFonts w:asciiTheme="minorHAnsi" w:eastAsiaTheme="minorEastAsia" w:hAnsiTheme="minorHAnsi" w:cstheme="minorBidi"/>
          <w:noProof/>
          <w:sz w:val="21"/>
        </w:rPr>
      </w:pPr>
      <w:hyperlink w:anchor="_Toc438205172" w:history="1">
        <w:r w:rsidR="006908A6" w:rsidRPr="00692DB1">
          <w:rPr>
            <w:rStyle w:val="af"/>
            <w:noProof/>
          </w:rPr>
          <w:t>3.1</w:t>
        </w:r>
        <w:r w:rsidR="006908A6">
          <w:rPr>
            <w:rFonts w:asciiTheme="minorHAnsi" w:eastAsiaTheme="minorEastAsia" w:hAnsiTheme="minorHAnsi" w:cstheme="minorBidi"/>
            <w:noProof/>
            <w:sz w:val="21"/>
          </w:rPr>
          <w:tab/>
        </w:r>
        <w:r w:rsidR="006908A6" w:rsidRPr="00692DB1">
          <w:rPr>
            <w:rStyle w:val="af"/>
            <w:rFonts w:hint="eastAsia"/>
            <w:noProof/>
          </w:rPr>
          <w:t>激励机制研究综述</w:t>
        </w:r>
        <w:r w:rsidR="006908A6">
          <w:rPr>
            <w:noProof/>
            <w:webHidden/>
          </w:rPr>
          <w:tab/>
        </w:r>
        <w:r w:rsidR="006908A6">
          <w:rPr>
            <w:noProof/>
            <w:webHidden/>
          </w:rPr>
          <w:fldChar w:fldCharType="begin"/>
        </w:r>
        <w:r w:rsidR="006908A6">
          <w:rPr>
            <w:noProof/>
            <w:webHidden/>
          </w:rPr>
          <w:instrText xml:space="preserve"> PAGEREF _Toc438205172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C742F1D" w14:textId="77777777" w:rsidR="006908A6" w:rsidRDefault="0016226A">
      <w:pPr>
        <w:pStyle w:val="21"/>
        <w:rPr>
          <w:rFonts w:asciiTheme="minorHAnsi" w:eastAsiaTheme="minorEastAsia" w:hAnsiTheme="minorHAnsi" w:cstheme="minorBidi"/>
          <w:noProof/>
          <w:sz w:val="21"/>
        </w:rPr>
      </w:pPr>
      <w:hyperlink w:anchor="_Toc438205173" w:history="1">
        <w:r w:rsidR="006908A6" w:rsidRPr="00692DB1">
          <w:rPr>
            <w:rStyle w:val="af"/>
            <w:noProof/>
          </w:rPr>
          <w:t>3.2</w:t>
        </w:r>
        <w:r w:rsidR="006908A6">
          <w:rPr>
            <w:rFonts w:asciiTheme="minorHAnsi" w:eastAsiaTheme="minorEastAsia" w:hAnsiTheme="minorHAnsi" w:cstheme="minorBidi"/>
            <w:noProof/>
            <w:sz w:val="21"/>
          </w:rPr>
          <w:tab/>
        </w:r>
        <w:r w:rsidR="006908A6" w:rsidRPr="00692DB1">
          <w:rPr>
            <w:rStyle w:val="af"/>
            <w:rFonts w:hint="eastAsia"/>
            <w:noProof/>
          </w:rPr>
          <w:t>重要的激励机制分析</w:t>
        </w:r>
        <w:r w:rsidR="006908A6">
          <w:rPr>
            <w:noProof/>
            <w:webHidden/>
          </w:rPr>
          <w:tab/>
        </w:r>
        <w:r w:rsidR="006908A6">
          <w:rPr>
            <w:noProof/>
            <w:webHidden/>
          </w:rPr>
          <w:fldChar w:fldCharType="begin"/>
        </w:r>
        <w:r w:rsidR="006908A6">
          <w:rPr>
            <w:noProof/>
            <w:webHidden/>
          </w:rPr>
          <w:instrText xml:space="preserve"> PAGEREF _Toc438205173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040199E" w14:textId="77777777" w:rsidR="006908A6" w:rsidRDefault="0016226A">
      <w:pPr>
        <w:pStyle w:val="21"/>
        <w:rPr>
          <w:rFonts w:asciiTheme="minorHAnsi" w:eastAsiaTheme="minorEastAsia" w:hAnsiTheme="minorHAnsi" w:cstheme="minorBidi"/>
          <w:noProof/>
          <w:sz w:val="21"/>
        </w:rPr>
      </w:pPr>
      <w:hyperlink w:anchor="_Toc438205174" w:history="1">
        <w:r w:rsidR="006908A6" w:rsidRPr="00692DB1">
          <w:rPr>
            <w:rStyle w:val="af"/>
            <w:noProof/>
          </w:rPr>
          <w:t xml:space="preserve">3.3 </w:t>
        </w:r>
        <w:r w:rsidR="006908A6" w:rsidRPr="00692DB1">
          <w:rPr>
            <w:rStyle w:val="af"/>
            <w:rFonts w:hint="eastAsia"/>
            <w:noProof/>
          </w:rPr>
          <w:t>动态分配预算的激励机制设计</w:t>
        </w:r>
        <w:r w:rsidR="006908A6">
          <w:rPr>
            <w:noProof/>
            <w:webHidden/>
          </w:rPr>
          <w:tab/>
        </w:r>
        <w:r w:rsidR="006908A6">
          <w:rPr>
            <w:noProof/>
            <w:webHidden/>
          </w:rPr>
          <w:fldChar w:fldCharType="begin"/>
        </w:r>
        <w:r w:rsidR="006908A6">
          <w:rPr>
            <w:noProof/>
            <w:webHidden/>
          </w:rPr>
          <w:instrText xml:space="preserve"> PAGEREF _Toc438205174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6239113" w14:textId="77777777" w:rsidR="006908A6" w:rsidRDefault="0016226A">
      <w:pPr>
        <w:pStyle w:val="21"/>
        <w:rPr>
          <w:rFonts w:asciiTheme="minorHAnsi" w:eastAsiaTheme="minorEastAsia" w:hAnsiTheme="minorHAnsi" w:cstheme="minorBidi"/>
          <w:noProof/>
          <w:sz w:val="21"/>
        </w:rPr>
      </w:pPr>
      <w:hyperlink w:anchor="_Toc438205175" w:history="1">
        <w:r w:rsidR="006908A6" w:rsidRPr="00692DB1">
          <w:rPr>
            <w:rStyle w:val="af"/>
            <w:noProof/>
          </w:rPr>
          <w:t xml:space="preserve">3.4 </w:t>
        </w:r>
        <w:r w:rsidR="006908A6" w:rsidRPr="00692DB1">
          <w:rPr>
            <w:rStyle w:val="af"/>
            <w:rFonts w:hint="eastAsia"/>
            <w:noProof/>
          </w:rPr>
          <w:t>激励机制效果仿真</w:t>
        </w:r>
        <w:r w:rsidR="006908A6">
          <w:rPr>
            <w:noProof/>
            <w:webHidden/>
          </w:rPr>
          <w:tab/>
        </w:r>
        <w:r w:rsidR="006908A6">
          <w:rPr>
            <w:noProof/>
            <w:webHidden/>
          </w:rPr>
          <w:fldChar w:fldCharType="begin"/>
        </w:r>
        <w:r w:rsidR="006908A6">
          <w:rPr>
            <w:noProof/>
            <w:webHidden/>
          </w:rPr>
          <w:instrText xml:space="preserve"> PAGEREF _Toc438205175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D81551A" w14:textId="77777777" w:rsidR="006908A6" w:rsidRDefault="0016226A">
      <w:pPr>
        <w:pStyle w:val="11"/>
        <w:rPr>
          <w:rFonts w:asciiTheme="minorHAnsi" w:eastAsiaTheme="minorEastAsia" w:hAnsiTheme="minorHAnsi" w:cstheme="minorBidi"/>
          <w:noProof/>
          <w:sz w:val="21"/>
        </w:rPr>
      </w:pPr>
      <w:hyperlink w:anchor="_Toc438205176" w:history="1">
        <w:r w:rsidR="006908A6" w:rsidRPr="00692DB1">
          <w:rPr>
            <w:rStyle w:val="af"/>
            <w:rFonts w:hint="eastAsia"/>
            <w:noProof/>
          </w:rPr>
          <w:t>第四章</w:t>
        </w:r>
        <w:r w:rsidR="006908A6" w:rsidRPr="00692DB1">
          <w:rPr>
            <w:rStyle w:val="af"/>
            <w:noProof/>
          </w:rPr>
          <w:t xml:space="preserve"> </w:t>
        </w:r>
        <w:r w:rsidR="006908A6" w:rsidRPr="00692DB1">
          <w:rPr>
            <w:rStyle w:val="af"/>
            <w:rFonts w:hint="eastAsia"/>
            <w:noProof/>
          </w:rPr>
          <w:t>激励机制的设计与实现</w:t>
        </w:r>
        <w:r w:rsidR="006908A6">
          <w:rPr>
            <w:noProof/>
            <w:webHidden/>
          </w:rPr>
          <w:tab/>
        </w:r>
        <w:r w:rsidR="006908A6">
          <w:rPr>
            <w:noProof/>
            <w:webHidden/>
          </w:rPr>
          <w:fldChar w:fldCharType="begin"/>
        </w:r>
        <w:r w:rsidR="006908A6">
          <w:rPr>
            <w:noProof/>
            <w:webHidden/>
          </w:rPr>
          <w:instrText xml:space="preserve"> PAGEREF _Toc438205176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5AAA010" w14:textId="77777777" w:rsidR="006908A6" w:rsidRDefault="0016226A">
      <w:pPr>
        <w:pStyle w:val="21"/>
        <w:rPr>
          <w:rFonts w:asciiTheme="minorHAnsi" w:eastAsiaTheme="minorEastAsia" w:hAnsiTheme="minorHAnsi" w:cstheme="minorBidi"/>
          <w:noProof/>
          <w:sz w:val="21"/>
        </w:rPr>
      </w:pPr>
      <w:hyperlink w:anchor="_Toc438205181" w:history="1">
        <w:r w:rsidR="006908A6" w:rsidRPr="00692DB1">
          <w:rPr>
            <w:rStyle w:val="af"/>
            <w:noProof/>
          </w:rPr>
          <w:t>4.1</w:t>
        </w:r>
        <w:r w:rsidR="006908A6">
          <w:rPr>
            <w:rFonts w:asciiTheme="minorHAnsi" w:eastAsiaTheme="minorEastAsia" w:hAnsiTheme="minorHAnsi" w:cstheme="minorBidi"/>
            <w:noProof/>
            <w:sz w:val="21"/>
          </w:rPr>
          <w:tab/>
        </w:r>
        <w:r w:rsidR="006908A6" w:rsidRPr="00692DB1">
          <w:rPr>
            <w:rStyle w:val="af"/>
            <w:rFonts w:hint="eastAsia"/>
            <w:noProof/>
          </w:rPr>
          <w:t>需求分析</w:t>
        </w:r>
        <w:r w:rsidR="006908A6">
          <w:rPr>
            <w:noProof/>
            <w:webHidden/>
          </w:rPr>
          <w:tab/>
        </w:r>
        <w:r w:rsidR="006908A6">
          <w:rPr>
            <w:noProof/>
            <w:webHidden/>
          </w:rPr>
          <w:fldChar w:fldCharType="begin"/>
        </w:r>
        <w:r w:rsidR="006908A6">
          <w:rPr>
            <w:noProof/>
            <w:webHidden/>
          </w:rPr>
          <w:instrText xml:space="preserve"> PAGEREF _Toc438205181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DCB4295" w14:textId="77777777" w:rsidR="006908A6" w:rsidRDefault="0016226A">
      <w:pPr>
        <w:pStyle w:val="21"/>
        <w:rPr>
          <w:rFonts w:asciiTheme="minorHAnsi" w:eastAsiaTheme="minorEastAsia" w:hAnsiTheme="minorHAnsi" w:cstheme="minorBidi"/>
          <w:noProof/>
          <w:sz w:val="21"/>
        </w:rPr>
      </w:pPr>
      <w:hyperlink w:anchor="_Toc438205182" w:history="1">
        <w:r w:rsidR="006908A6" w:rsidRPr="00692DB1">
          <w:rPr>
            <w:rStyle w:val="af"/>
            <w:noProof/>
          </w:rPr>
          <w:t>4.2</w:t>
        </w:r>
        <w:r w:rsidR="006908A6">
          <w:rPr>
            <w:rFonts w:asciiTheme="minorHAnsi" w:eastAsiaTheme="minorEastAsia" w:hAnsiTheme="minorHAnsi" w:cstheme="minorBidi"/>
            <w:noProof/>
            <w:sz w:val="21"/>
          </w:rPr>
          <w:tab/>
        </w:r>
        <w:r w:rsidR="006908A6" w:rsidRPr="00692DB1">
          <w:rPr>
            <w:rStyle w:val="af"/>
            <w:rFonts w:hint="eastAsia"/>
            <w:noProof/>
          </w:rPr>
          <w:t>激励机制的概要设计</w:t>
        </w:r>
        <w:r w:rsidR="006908A6">
          <w:rPr>
            <w:noProof/>
            <w:webHidden/>
          </w:rPr>
          <w:tab/>
        </w:r>
        <w:r w:rsidR="006908A6">
          <w:rPr>
            <w:noProof/>
            <w:webHidden/>
          </w:rPr>
          <w:fldChar w:fldCharType="begin"/>
        </w:r>
        <w:r w:rsidR="006908A6">
          <w:rPr>
            <w:noProof/>
            <w:webHidden/>
          </w:rPr>
          <w:instrText xml:space="preserve"> PAGEREF _Toc438205182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9C60D85" w14:textId="77777777" w:rsidR="006908A6" w:rsidRDefault="0016226A">
      <w:pPr>
        <w:pStyle w:val="21"/>
        <w:rPr>
          <w:rFonts w:asciiTheme="minorHAnsi" w:eastAsiaTheme="minorEastAsia" w:hAnsiTheme="minorHAnsi" w:cstheme="minorBidi"/>
          <w:noProof/>
          <w:sz w:val="21"/>
        </w:rPr>
      </w:pPr>
      <w:hyperlink w:anchor="_Toc438205183" w:history="1">
        <w:r w:rsidR="006908A6" w:rsidRPr="00692DB1">
          <w:rPr>
            <w:rStyle w:val="af"/>
            <w:noProof/>
          </w:rPr>
          <w:t>4.3</w:t>
        </w:r>
        <w:r w:rsidR="006908A6">
          <w:rPr>
            <w:rFonts w:asciiTheme="minorHAnsi" w:eastAsiaTheme="minorEastAsia" w:hAnsiTheme="minorHAnsi" w:cstheme="minorBidi"/>
            <w:noProof/>
            <w:sz w:val="21"/>
          </w:rPr>
          <w:tab/>
        </w:r>
        <w:r w:rsidR="006908A6" w:rsidRPr="00692DB1">
          <w:rPr>
            <w:rStyle w:val="af"/>
            <w:rFonts w:hint="eastAsia"/>
            <w:noProof/>
          </w:rPr>
          <w:t>激励机制的详细设计</w:t>
        </w:r>
        <w:r w:rsidR="006908A6">
          <w:rPr>
            <w:noProof/>
            <w:webHidden/>
          </w:rPr>
          <w:tab/>
        </w:r>
        <w:r w:rsidR="006908A6">
          <w:rPr>
            <w:noProof/>
            <w:webHidden/>
          </w:rPr>
          <w:fldChar w:fldCharType="begin"/>
        </w:r>
        <w:r w:rsidR="006908A6">
          <w:rPr>
            <w:noProof/>
            <w:webHidden/>
          </w:rPr>
          <w:instrText xml:space="preserve"> PAGEREF _Toc438205183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5E01746B" w14:textId="77777777" w:rsidR="006908A6" w:rsidRDefault="0016226A">
      <w:pPr>
        <w:pStyle w:val="21"/>
        <w:rPr>
          <w:rFonts w:asciiTheme="minorHAnsi" w:eastAsiaTheme="minorEastAsia" w:hAnsiTheme="minorHAnsi" w:cstheme="minorBidi"/>
          <w:noProof/>
          <w:sz w:val="21"/>
        </w:rPr>
      </w:pPr>
      <w:hyperlink w:anchor="_Toc438205184" w:history="1">
        <w:r w:rsidR="006908A6" w:rsidRPr="00692DB1">
          <w:rPr>
            <w:rStyle w:val="af"/>
            <w:noProof/>
          </w:rPr>
          <w:t xml:space="preserve">4.4 </w:t>
        </w:r>
        <w:r w:rsidR="006908A6" w:rsidRPr="00692DB1">
          <w:rPr>
            <w:rStyle w:val="af"/>
            <w:rFonts w:hint="eastAsia"/>
            <w:noProof/>
          </w:rPr>
          <w:t>实现</w:t>
        </w:r>
        <w:r w:rsidR="006908A6">
          <w:rPr>
            <w:noProof/>
            <w:webHidden/>
          </w:rPr>
          <w:tab/>
        </w:r>
        <w:r w:rsidR="006908A6">
          <w:rPr>
            <w:noProof/>
            <w:webHidden/>
          </w:rPr>
          <w:fldChar w:fldCharType="begin"/>
        </w:r>
        <w:r w:rsidR="006908A6">
          <w:rPr>
            <w:noProof/>
            <w:webHidden/>
          </w:rPr>
          <w:instrText xml:space="preserve"> PAGEREF _Toc438205184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78DC032F" w14:textId="77777777" w:rsidR="006908A6" w:rsidRDefault="0016226A">
      <w:pPr>
        <w:pStyle w:val="11"/>
        <w:rPr>
          <w:rFonts w:asciiTheme="minorHAnsi" w:eastAsiaTheme="minorEastAsia" w:hAnsiTheme="minorHAnsi" w:cstheme="minorBidi"/>
          <w:noProof/>
          <w:sz w:val="21"/>
        </w:rPr>
      </w:pPr>
      <w:hyperlink w:anchor="_Toc438205185" w:history="1">
        <w:r w:rsidR="006908A6" w:rsidRPr="00692DB1">
          <w:rPr>
            <w:rStyle w:val="af"/>
            <w:rFonts w:hint="eastAsia"/>
            <w:noProof/>
          </w:rPr>
          <w:t>第五章</w:t>
        </w:r>
        <w:r w:rsidR="006908A6" w:rsidRPr="00692DB1">
          <w:rPr>
            <w:rStyle w:val="af"/>
            <w:noProof/>
          </w:rPr>
          <w:t xml:space="preserve"> </w:t>
        </w:r>
        <w:r w:rsidR="006908A6" w:rsidRPr="00692DB1">
          <w:rPr>
            <w:rStyle w:val="af"/>
            <w:rFonts w:hint="eastAsia"/>
            <w:noProof/>
          </w:rPr>
          <w:t>系统测试</w:t>
        </w:r>
        <w:r w:rsidR="006908A6">
          <w:rPr>
            <w:noProof/>
            <w:webHidden/>
          </w:rPr>
          <w:tab/>
        </w:r>
        <w:r w:rsidR="006908A6">
          <w:rPr>
            <w:noProof/>
            <w:webHidden/>
          </w:rPr>
          <w:fldChar w:fldCharType="begin"/>
        </w:r>
        <w:r w:rsidR="006908A6">
          <w:rPr>
            <w:noProof/>
            <w:webHidden/>
          </w:rPr>
          <w:instrText xml:space="preserve"> PAGEREF _Toc438205185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B732BDE" w14:textId="77777777" w:rsidR="006908A6" w:rsidRDefault="0016226A">
      <w:pPr>
        <w:pStyle w:val="21"/>
        <w:rPr>
          <w:rFonts w:asciiTheme="minorHAnsi" w:eastAsiaTheme="minorEastAsia" w:hAnsiTheme="minorHAnsi" w:cstheme="minorBidi"/>
          <w:noProof/>
          <w:sz w:val="21"/>
        </w:rPr>
      </w:pPr>
      <w:hyperlink w:anchor="_Toc438205191" w:history="1">
        <w:r w:rsidR="006908A6" w:rsidRPr="00692DB1">
          <w:rPr>
            <w:rStyle w:val="af"/>
            <w:noProof/>
          </w:rPr>
          <w:t>5.1</w:t>
        </w:r>
        <w:r w:rsidR="006908A6">
          <w:rPr>
            <w:rFonts w:asciiTheme="minorHAnsi" w:eastAsiaTheme="minorEastAsia" w:hAnsiTheme="minorHAnsi" w:cstheme="minorBidi"/>
            <w:noProof/>
            <w:sz w:val="21"/>
          </w:rPr>
          <w:tab/>
        </w:r>
        <w:r w:rsidR="006908A6" w:rsidRPr="00692DB1">
          <w:rPr>
            <w:rStyle w:val="af"/>
            <w:rFonts w:hint="eastAsia"/>
            <w:noProof/>
          </w:rPr>
          <w:t>条目</w:t>
        </w:r>
        <w:r w:rsidR="006908A6">
          <w:rPr>
            <w:noProof/>
            <w:webHidden/>
          </w:rPr>
          <w:tab/>
        </w:r>
        <w:r w:rsidR="006908A6">
          <w:rPr>
            <w:noProof/>
            <w:webHidden/>
          </w:rPr>
          <w:fldChar w:fldCharType="begin"/>
        </w:r>
        <w:r w:rsidR="006908A6">
          <w:rPr>
            <w:noProof/>
            <w:webHidden/>
          </w:rPr>
          <w:instrText xml:space="preserve"> PAGEREF _Toc438205191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7C66BEFC" w14:textId="77777777" w:rsidR="006908A6" w:rsidRDefault="0016226A">
      <w:pPr>
        <w:pStyle w:val="21"/>
        <w:rPr>
          <w:rFonts w:asciiTheme="minorHAnsi" w:eastAsiaTheme="minorEastAsia" w:hAnsiTheme="minorHAnsi" w:cstheme="minorBidi"/>
          <w:noProof/>
          <w:sz w:val="21"/>
        </w:rPr>
      </w:pPr>
      <w:hyperlink w:anchor="_Toc438205192" w:history="1">
        <w:r w:rsidR="006908A6" w:rsidRPr="00692DB1">
          <w:rPr>
            <w:rStyle w:val="af"/>
            <w:noProof/>
          </w:rPr>
          <w:t>5.2</w:t>
        </w:r>
        <w:r w:rsidR="006908A6">
          <w:rPr>
            <w:rFonts w:asciiTheme="minorHAnsi" w:eastAsiaTheme="minorEastAsia" w:hAnsiTheme="minorHAnsi" w:cstheme="minorBidi"/>
            <w:noProof/>
            <w:sz w:val="21"/>
          </w:rPr>
          <w:tab/>
        </w:r>
        <w:r w:rsidR="006908A6" w:rsidRPr="00692DB1">
          <w:rPr>
            <w:rStyle w:val="af"/>
            <w:rFonts w:hint="eastAsia"/>
            <w:noProof/>
          </w:rPr>
          <w:t>条目</w:t>
        </w:r>
        <w:r w:rsidR="006908A6">
          <w:rPr>
            <w:noProof/>
            <w:webHidden/>
          </w:rPr>
          <w:tab/>
        </w:r>
        <w:r w:rsidR="006908A6">
          <w:rPr>
            <w:noProof/>
            <w:webHidden/>
          </w:rPr>
          <w:fldChar w:fldCharType="begin"/>
        </w:r>
        <w:r w:rsidR="006908A6">
          <w:rPr>
            <w:noProof/>
            <w:webHidden/>
          </w:rPr>
          <w:instrText xml:space="preserve"> PAGEREF _Toc438205192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0CB9B380" w14:textId="77777777" w:rsidR="006908A6" w:rsidRDefault="0016226A">
      <w:pPr>
        <w:pStyle w:val="11"/>
        <w:rPr>
          <w:rFonts w:asciiTheme="minorHAnsi" w:eastAsiaTheme="minorEastAsia" w:hAnsiTheme="minorHAnsi" w:cstheme="minorBidi"/>
          <w:noProof/>
          <w:sz w:val="21"/>
        </w:rPr>
      </w:pPr>
      <w:hyperlink w:anchor="_Toc438205193" w:history="1">
        <w:r w:rsidR="006908A6" w:rsidRPr="00692DB1">
          <w:rPr>
            <w:rStyle w:val="af"/>
            <w:rFonts w:hint="eastAsia"/>
            <w:noProof/>
          </w:rPr>
          <w:t>第六章</w:t>
        </w:r>
        <w:r w:rsidR="006908A6" w:rsidRPr="00692DB1">
          <w:rPr>
            <w:rStyle w:val="af"/>
            <w:noProof/>
          </w:rPr>
          <w:t xml:space="preserve"> </w:t>
        </w:r>
        <w:r w:rsidR="006908A6" w:rsidRPr="00692DB1">
          <w:rPr>
            <w:rStyle w:val="af"/>
            <w:rFonts w:hint="eastAsia"/>
            <w:noProof/>
          </w:rPr>
          <w:t>总结与展望</w:t>
        </w:r>
        <w:r w:rsidR="006908A6">
          <w:rPr>
            <w:noProof/>
            <w:webHidden/>
          </w:rPr>
          <w:tab/>
        </w:r>
        <w:r w:rsidR="006908A6">
          <w:rPr>
            <w:noProof/>
            <w:webHidden/>
          </w:rPr>
          <w:fldChar w:fldCharType="begin"/>
        </w:r>
        <w:r w:rsidR="006908A6">
          <w:rPr>
            <w:noProof/>
            <w:webHidden/>
          </w:rPr>
          <w:instrText xml:space="preserve"> PAGEREF _Toc438205193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4B27E2FB" w14:textId="77777777" w:rsidR="006908A6" w:rsidRDefault="0016226A">
      <w:pPr>
        <w:pStyle w:val="21"/>
        <w:rPr>
          <w:rFonts w:asciiTheme="minorHAnsi" w:eastAsiaTheme="minorEastAsia" w:hAnsiTheme="minorHAnsi" w:cstheme="minorBidi"/>
          <w:noProof/>
          <w:sz w:val="21"/>
        </w:rPr>
      </w:pPr>
      <w:hyperlink w:anchor="_Toc438205195" w:history="1">
        <w:r w:rsidR="006908A6" w:rsidRPr="00692DB1">
          <w:rPr>
            <w:rStyle w:val="af"/>
            <w:noProof/>
          </w:rPr>
          <w:t>6.1</w:t>
        </w:r>
        <w:r w:rsidR="006908A6">
          <w:rPr>
            <w:rFonts w:asciiTheme="minorHAnsi" w:eastAsiaTheme="minorEastAsia" w:hAnsiTheme="minorHAnsi" w:cstheme="minorBidi"/>
            <w:noProof/>
            <w:sz w:val="21"/>
          </w:rPr>
          <w:tab/>
        </w:r>
        <w:r w:rsidR="006908A6" w:rsidRPr="00692DB1">
          <w:rPr>
            <w:rStyle w:val="af"/>
            <w:rFonts w:hint="eastAsia"/>
            <w:noProof/>
          </w:rPr>
          <w:t>工作总结</w:t>
        </w:r>
        <w:r w:rsidR="006908A6">
          <w:rPr>
            <w:noProof/>
            <w:webHidden/>
          </w:rPr>
          <w:tab/>
        </w:r>
        <w:r w:rsidR="006908A6">
          <w:rPr>
            <w:noProof/>
            <w:webHidden/>
          </w:rPr>
          <w:fldChar w:fldCharType="begin"/>
        </w:r>
        <w:r w:rsidR="006908A6">
          <w:rPr>
            <w:noProof/>
            <w:webHidden/>
          </w:rPr>
          <w:instrText xml:space="preserve"> PAGEREF _Toc438205195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543B9AD6" w14:textId="77777777" w:rsidR="006908A6" w:rsidRDefault="0016226A">
      <w:pPr>
        <w:pStyle w:val="21"/>
        <w:rPr>
          <w:rFonts w:asciiTheme="minorHAnsi" w:eastAsiaTheme="minorEastAsia" w:hAnsiTheme="minorHAnsi" w:cstheme="minorBidi"/>
          <w:noProof/>
          <w:sz w:val="21"/>
        </w:rPr>
      </w:pPr>
      <w:hyperlink w:anchor="_Toc438205196" w:history="1">
        <w:r w:rsidR="006908A6" w:rsidRPr="00692DB1">
          <w:rPr>
            <w:rStyle w:val="af"/>
            <w:noProof/>
          </w:rPr>
          <w:t>6.2</w:t>
        </w:r>
        <w:r w:rsidR="006908A6">
          <w:rPr>
            <w:rFonts w:asciiTheme="minorHAnsi" w:eastAsiaTheme="minorEastAsia" w:hAnsiTheme="minorHAnsi" w:cstheme="minorBidi"/>
            <w:noProof/>
            <w:sz w:val="21"/>
          </w:rPr>
          <w:tab/>
        </w:r>
        <w:r w:rsidR="006908A6" w:rsidRPr="00692DB1">
          <w:rPr>
            <w:rStyle w:val="af"/>
            <w:rFonts w:hint="eastAsia"/>
            <w:noProof/>
          </w:rPr>
          <w:t>工作展望</w:t>
        </w:r>
        <w:r w:rsidR="006908A6">
          <w:rPr>
            <w:noProof/>
            <w:webHidden/>
          </w:rPr>
          <w:tab/>
        </w:r>
        <w:r w:rsidR="006908A6">
          <w:rPr>
            <w:noProof/>
            <w:webHidden/>
          </w:rPr>
          <w:fldChar w:fldCharType="begin"/>
        </w:r>
        <w:r w:rsidR="006908A6">
          <w:rPr>
            <w:noProof/>
            <w:webHidden/>
          </w:rPr>
          <w:instrText xml:space="preserve"> PAGEREF _Toc438205196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0DAFF3EA" w14:textId="77777777" w:rsidR="006908A6" w:rsidRDefault="0016226A">
      <w:pPr>
        <w:pStyle w:val="11"/>
        <w:rPr>
          <w:rFonts w:asciiTheme="minorHAnsi" w:eastAsiaTheme="minorEastAsia" w:hAnsiTheme="minorHAnsi" w:cstheme="minorBidi"/>
          <w:noProof/>
          <w:sz w:val="21"/>
        </w:rPr>
      </w:pPr>
      <w:hyperlink w:anchor="_Toc438205197" w:history="1">
        <w:r w:rsidR="006908A6" w:rsidRPr="00692DB1">
          <w:rPr>
            <w:rStyle w:val="af"/>
            <w:rFonts w:ascii="黑体" w:hint="eastAsia"/>
            <w:noProof/>
          </w:rPr>
          <w:t>参考文献</w:t>
        </w:r>
        <w:r w:rsidR="006908A6">
          <w:rPr>
            <w:noProof/>
            <w:webHidden/>
          </w:rPr>
          <w:tab/>
        </w:r>
        <w:r w:rsidR="006908A6">
          <w:rPr>
            <w:noProof/>
            <w:webHidden/>
          </w:rPr>
          <w:fldChar w:fldCharType="begin"/>
        </w:r>
        <w:r w:rsidR="006908A6">
          <w:rPr>
            <w:noProof/>
            <w:webHidden/>
          </w:rPr>
          <w:instrText xml:space="preserve"> PAGEREF _Toc438205197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322D0843" w14:textId="77777777" w:rsidR="006908A6" w:rsidRDefault="0016226A">
      <w:pPr>
        <w:pStyle w:val="11"/>
        <w:rPr>
          <w:rFonts w:asciiTheme="minorHAnsi" w:eastAsiaTheme="minorEastAsia" w:hAnsiTheme="minorHAnsi" w:cstheme="minorBidi"/>
          <w:noProof/>
          <w:sz w:val="21"/>
        </w:rPr>
      </w:pPr>
      <w:hyperlink w:anchor="_Toc438205198" w:history="1">
        <w:r w:rsidR="006908A6" w:rsidRPr="00692DB1">
          <w:rPr>
            <w:rStyle w:val="af"/>
            <w:rFonts w:hint="eastAsia"/>
            <w:noProof/>
          </w:rPr>
          <w:t>致谢</w:t>
        </w:r>
        <w:r w:rsidR="006908A6">
          <w:rPr>
            <w:noProof/>
            <w:webHidden/>
          </w:rPr>
          <w:tab/>
        </w:r>
        <w:r w:rsidR="006908A6">
          <w:rPr>
            <w:noProof/>
            <w:webHidden/>
          </w:rPr>
          <w:fldChar w:fldCharType="begin"/>
        </w:r>
        <w:r w:rsidR="006908A6">
          <w:rPr>
            <w:noProof/>
            <w:webHidden/>
          </w:rPr>
          <w:instrText xml:space="preserve"> PAGEREF _Toc438205198 \h </w:instrText>
        </w:r>
        <w:r w:rsidR="006908A6">
          <w:rPr>
            <w:noProof/>
            <w:webHidden/>
          </w:rPr>
        </w:r>
        <w:r w:rsidR="006908A6">
          <w:rPr>
            <w:noProof/>
            <w:webHidden/>
          </w:rPr>
          <w:fldChar w:fldCharType="separate"/>
        </w:r>
        <w:r w:rsidR="006908A6">
          <w:rPr>
            <w:noProof/>
            <w:webHidden/>
          </w:rPr>
          <w:t>7</w:t>
        </w:r>
        <w:r w:rsidR="006908A6">
          <w:rPr>
            <w:noProof/>
            <w:webHidden/>
          </w:rPr>
          <w:fldChar w:fldCharType="end"/>
        </w:r>
      </w:hyperlink>
    </w:p>
    <w:p w14:paraId="04A2CB49" w14:textId="77777777" w:rsidR="006908A6" w:rsidRDefault="0016226A">
      <w:pPr>
        <w:pStyle w:val="11"/>
        <w:rPr>
          <w:rFonts w:asciiTheme="minorHAnsi" w:eastAsiaTheme="minorEastAsia" w:hAnsiTheme="minorHAnsi" w:cstheme="minorBidi"/>
          <w:noProof/>
          <w:sz w:val="21"/>
        </w:rPr>
      </w:pPr>
      <w:hyperlink w:anchor="_Toc438205199" w:history="1">
        <w:r w:rsidR="006908A6" w:rsidRPr="00692DB1">
          <w:rPr>
            <w:rStyle w:val="af"/>
            <w:rFonts w:hint="eastAsia"/>
            <w:noProof/>
          </w:rPr>
          <w:t>攻读学位期间发表的学术论文和科研情况</w:t>
        </w:r>
        <w:r w:rsidR="006908A6">
          <w:rPr>
            <w:noProof/>
            <w:webHidden/>
          </w:rPr>
          <w:tab/>
        </w:r>
        <w:r w:rsidR="006908A6">
          <w:rPr>
            <w:noProof/>
            <w:webHidden/>
          </w:rPr>
          <w:fldChar w:fldCharType="begin"/>
        </w:r>
        <w:r w:rsidR="006908A6">
          <w:rPr>
            <w:noProof/>
            <w:webHidden/>
          </w:rPr>
          <w:instrText xml:space="preserve"> PAGEREF _Toc438205199 \h </w:instrText>
        </w:r>
        <w:r w:rsidR="006908A6">
          <w:rPr>
            <w:noProof/>
            <w:webHidden/>
          </w:rPr>
        </w:r>
        <w:r w:rsidR="006908A6">
          <w:rPr>
            <w:noProof/>
            <w:webHidden/>
          </w:rPr>
          <w:fldChar w:fldCharType="separate"/>
        </w:r>
        <w:r w:rsidR="006908A6">
          <w:rPr>
            <w:noProof/>
            <w:webHidden/>
          </w:rPr>
          <w:t>8</w:t>
        </w:r>
        <w:r w:rsidR="006908A6">
          <w:rPr>
            <w:noProof/>
            <w:webHidden/>
          </w:rPr>
          <w:fldChar w:fldCharType="end"/>
        </w:r>
      </w:hyperlink>
    </w:p>
    <w:p w14:paraId="275C4110" w14:textId="77777777" w:rsidR="00E5205A" w:rsidRDefault="003063C3" w:rsidP="00E5205A">
      <w:pPr>
        <w:adjustRightInd w:val="0"/>
        <w:ind w:firstLineChars="0" w:firstLine="0"/>
        <w:jc w:val="center"/>
      </w:pPr>
      <w:r>
        <w:fldChar w:fldCharType="end"/>
      </w:r>
    </w:p>
    <w:p w14:paraId="1938D875" w14:textId="77777777" w:rsidR="005F2AFA" w:rsidRDefault="005F2AFA" w:rsidP="003336EB">
      <w:pPr>
        <w:ind w:firstLineChars="0" w:firstLine="0"/>
      </w:pPr>
    </w:p>
    <w:p w14:paraId="34D4CB95" w14:textId="77777777" w:rsidR="00CD3A2B" w:rsidRPr="004728FF" w:rsidRDefault="00CD3A2B" w:rsidP="003336EB">
      <w:pPr>
        <w:ind w:firstLineChars="0" w:firstLine="0"/>
        <w:sectPr w:rsidR="00CD3A2B" w:rsidRPr="004728FF" w:rsidSect="002D54A0">
          <w:headerReference w:type="even" r:id="rId22"/>
          <w:headerReference w:type="default" r:id="rId23"/>
          <w:footerReference w:type="even" r:id="rId24"/>
          <w:footerReference w:type="default" r:id="rId25"/>
          <w:headerReference w:type="first" r:id="rId26"/>
          <w:footerReference w:type="first" r:id="rId27"/>
          <w:pgSz w:w="11906" w:h="16838"/>
          <w:pgMar w:top="1418" w:right="1418" w:bottom="1418" w:left="1418" w:header="851" w:footer="992" w:gutter="0"/>
          <w:pgNumType w:fmt="upperRoman" w:start="1"/>
          <w:cols w:space="425"/>
          <w:docGrid w:type="lines" w:linePitch="312"/>
        </w:sectPr>
      </w:pPr>
    </w:p>
    <w:p w14:paraId="6292ED1E" w14:textId="77777777" w:rsidR="00BB3BB3" w:rsidRPr="00E5205A" w:rsidRDefault="007E51B2" w:rsidP="00E5205A">
      <w:pPr>
        <w:pStyle w:val="1"/>
        <w:spacing w:afterLines="200" w:after="652"/>
        <w:ind w:firstLineChars="0" w:firstLine="0"/>
        <w:rPr>
          <w:b/>
        </w:rPr>
      </w:pPr>
      <w:bookmarkStart w:id="17" w:name="_Toc311636201"/>
      <w:bookmarkStart w:id="18" w:name="_Toc318634126"/>
      <w:bookmarkStart w:id="19" w:name="_Toc406434069"/>
      <w:bookmarkStart w:id="20" w:name="_Toc406512521"/>
      <w:bookmarkStart w:id="21" w:name="_Toc438205147"/>
      <w:r w:rsidRPr="007E51B2">
        <w:rPr>
          <w:rFonts w:hint="eastAsia"/>
        </w:rPr>
        <w:lastRenderedPageBreak/>
        <w:t>第一章</w:t>
      </w:r>
      <w:r>
        <w:rPr>
          <w:rFonts w:hint="eastAsia"/>
        </w:rPr>
        <w:t xml:space="preserve"> </w:t>
      </w:r>
      <w:r w:rsidR="003209DD" w:rsidRPr="00BB3BB3">
        <w:rPr>
          <w:rFonts w:hint="eastAsia"/>
        </w:rPr>
        <w:t>绪论</w:t>
      </w:r>
      <w:bookmarkEnd w:id="17"/>
      <w:bookmarkEnd w:id="18"/>
      <w:bookmarkEnd w:id="19"/>
      <w:bookmarkEnd w:id="20"/>
      <w:bookmarkEnd w:id="21"/>
    </w:p>
    <w:p w14:paraId="399F7782" w14:textId="77777777" w:rsidR="00DB7C55" w:rsidRPr="00045998" w:rsidRDefault="003209DD" w:rsidP="002F4B12">
      <w:pPr>
        <w:pStyle w:val="2"/>
        <w:numPr>
          <w:ilvl w:val="1"/>
          <w:numId w:val="4"/>
        </w:numPr>
        <w:spacing w:afterLines="100" w:after="326"/>
        <w:ind w:left="629" w:right="482" w:firstLineChars="0" w:hanging="629"/>
        <w:rPr>
          <w:b/>
        </w:rPr>
      </w:pPr>
      <w:bookmarkStart w:id="22" w:name="_Toc311636202"/>
      <w:bookmarkStart w:id="23" w:name="_Toc318634127"/>
      <w:bookmarkStart w:id="24" w:name="_Toc406434070"/>
      <w:bookmarkStart w:id="25" w:name="_Toc406512522"/>
      <w:bookmarkStart w:id="26" w:name="_Toc438205148"/>
      <w:r>
        <w:rPr>
          <w:rFonts w:hint="eastAsia"/>
        </w:rPr>
        <w:t>研究</w:t>
      </w:r>
      <w:r w:rsidRPr="004728FF">
        <w:rPr>
          <w:rFonts w:hint="eastAsia"/>
        </w:rPr>
        <w:t>背景与意义</w:t>
      </w:r>
      <w:bookmarkEnd w:id="22"/>
      <w:bookmarkEnd w:id="23"/>
      <w:bookmarkEnd w:id="24"/>
      <w:bookmarkEnd w:id="25"/>
      <w:bookmarkEnd w:id="26"/>
    </w:p>
    <w:p w14:paraId="1DCC9F98" w14:textId="034155A5" w:rsidR="00E02A2C" w:rsidRDefault="00E02A2C" w:rsidP="003336EB">
      <w:pPr>
        <w:ind w:firstLine="480"/>
        <w:rPr>
          <w:rFonts w:hAnsi="宋体"/>
          <w:szCs w:val="24"/>
        </w:rPr>
      </w:pPr>
    </w:p>
    <w:p w14:paraId="4E133F44" w14:textId="77777777" w:rsidR="00DB02F0" w:rsidRPr="00811B18" w:rsidRDefault="00DB02F0" w:rsidP="0068455D">
      <w:pPr>
        <w:spacing w:afterLines="100" w:after="326"/>
        <w:ind w:firstLine="480"/>
        <w:rPr>
          <w:rFonts w:hAnsi="宋体"/>
          <w:szCs w:val="24"/>
        </w:rPr>
      </w:pPr>
    </w:p>
    <w:p w14:paraId="536F049F" w14:textId="77777777" w:rsidR="000E0BBF" w:rsidRPr="00C41513" w:rsidRDefault="003209DD" w:rsidP="00C41513">
      <w:pPr>
        <w:pStyle w:val="2"/>
        <w:numPr>
          <w:ilvl w:val="1"/>
          <w:numId w:val="4"/>
        </w:numPr>
        <w:spacing w:afterLines="100" w:after="326"/>
        <w:ind w:left="629" w:right="482" w:firstLineChars="0" w:hanging="629"/>
      </w:pPr>
      <w:bookmarkStart w:id="27" w:name="_Toc311636203"/>
      <w:bookmarkStart w:id="28" w:name="_Toc318634128"/>
      <w:bookmarkStart w:id="29" w:name="_Toc406434071"/>
      <w:bookmarkStart w:id="30" w:name="_Toc406512523"/>
      <w:bookmarkStart w:id="31" w:name="_Toc438205149"/>
      <w:r w:rsidRPr="004728FF">
        <w:rPr>
          <w:rFonts w:hint="eastAsia"/>
        </w:rPr>
        <w:t>研究内容与目标</w:t>
      </w:r>
      <w:bookmarkEnd w:id="27"/>
      <w:bookmarkEnd w:id="28"/>
      <w:bookmarkEnd w:id="29"/>
      <w:bookmarkEnd w:id="30"/>
      <w:bookmarkEnd w:id="31"/>
    </w:p>
    <w:p w14:paraId="65111755" w14:textId="77777777" w:rsidR="0065767D" w:rsidRDefault="00155815" w:rsidP="00AD5ECA">
      <w:pPr>
        <w:ind w:firstLine="480"/>
        <w:rPr>
          <w:rFonts w:hAnsi="宋体"/>
          <w:szCs w:val="24"/>
        </w:rPr>
      </w:pPr>
      <w:r>
        <w:rPr>
          <w:rFonts w:hAnsi="宋体" w:hint="eastAsia"/>
          <w:szCs w:val="24"/>
        </w:rPr>
        <w:t>正如上节所提到的，参与式感知在展示巨大潜力、美好前景的同时，距离真正发挥作用还有很多基础工作要研究。本文主要关注</w:t>
      </w:r>
      <w:r w:rsidR="00AD5ECA">
        <w:rPr>
          <w:rFonts w:hAnsi="宋体" w:hint="eastAsia"/>
          <w:szCs w:val="24"/>
        </w:rPr>
        <w:t>如何设计激励机制吸引用户参与到各种感知活动中来，并且利用这种机制促进用户上传优质数据，维持整个社区健康发展。</w:t>
      </w:r>
    </w:p>
    <w:p w14:paraId="5BB91455" w14:textId="77777777" w:rsidR="00E02A2C" w:rsidRDefault="00E02A2C" w:rsidP="003336EB">
      <w:pPr>
        <w:ind w:firstLine="480"/>
        <w:rPr>
          <w:rFonts w:hAnsi="宋体"/>
          <w:szCs w:val="24"/>
        </w:rPr>
      </w:pPr>
      <w:r>
        <w:rPr>
          <w:rFonts w:hAnsi="宋体" w:hint="eastAsia"/>
          <w:szCs w:val="24"/>
        </w:rPr>
        <w:t>为什么需要激励机制</w:t>
      </w:r>
    </w:p>
    <w:p w14:paraId="664DF5C4" w14:textId="77777777" w:rsidR="00AD5ECA" w:rsidRDefault="00A06FD8" w:rsidP="00A06FD8">
      <w:pPr>
        <w:ind w:firstLine="480"/>
        <w:rPr>
          <w:rFonts w:hAnsi="宋体"/>
          <w:szCs w:val="24"/>
        </w:rPr>
      </w:pPr>
      <w:r w:rsidRPr="00A06FD8">
        <w:rPr>
          <w:rFonts w:hAnsi="宋体" w:hint="eastAsia"/>
          <w:szCs w:val="24"/>
        </w:rPr>
        <w:t>所谓激励机制</w:t>
      </w:r>
      <w:r>
        <w:rPr>
          <w:rFonts w:hAnsi="宋体" w:hint="eastAsia"/>
          <w:szCs w:val="24"/>
        </w:rPr>
        <w:t>[</w:t>
      </w:r>
      <w:r>
        <w:rPr>
          <w:rFonts w:hAnsi="宋体"/>
          <w:szCs w:val="24"/>
        </w:rPr>
        <w:t>5</w:t>
      </w:r>
      <w:r w:rsidRPr="00A06FD8">
        <w:rPr>
          <w:rFonts w:hAnsi="宋体" w:hint="eastAsia"/>
          <w:szCs w:val="24"/>
        </w:rPr>
        <w:t>]</w:t>
      </w:r>
      <w:r>
        <w:rPr>
          <w:rFonts w:hAnsi="宋体" w:hint="eastAsia"/>
          <w:szCs w:val="24"/>
        </w:rPr>
        <w:t>，原本是经济学中常见的原理，</w:t>
      </w:r>
      <w:r w:rsidRPr="00A06FD8">
        <w:rPr>
          <w:rFonts w:hAnsi="宋体" w:hint="eastAsia"/>
          <w:szCs w:val="24"/>
        </w:rPr>
        <w:t>是指在组织系统中，激励主体系统</w:t>
      </w:r>
      <w:r>
        <w:rPr>
          <w:rFonts w:hAnsi="宋体" w:hint="eastAsia"/>
          <w:szCs w:val="24"/>
        </w:rPr>
        <w:t>运用多种激励手段并使激励规范化和相对固定化，</w:t>
      </w:r>
      <w:r w:rsidRPr="00A06FD8">
        <w:rPr>
          <w:rFonts w:hAnsi="宋体" w:hint="eastAsia"/>
          <w:szCs w:val="24"/>
        </w:rPr>
        <w:t>从而与激励客体相互作用、相互制约的结构、方式、关系及演变规律的总和。</w:t>
      </w:r>
      <w:r>
        <w:rPr>
          <w:rFonts w:hAnsi="宋体" w:hint="eastAsia"/>
          <w:szCs w:val="24"/>
        </w:rPr>
        <w:t>虽然参与式感知活动主要靠参与者或者称作志愿者的主动参与，但是感知过程不可避免的会产生经济开销（手机的电量消耗、数据流量传输的费用等）和心理开销（定时采集数据需要人工干预、操作流程复杂枯燥等），</w:t>
      </w:r>
      <w:r w:rsidR="004E5A1A">
        <w:rPr>
          <w:rFonts w:hAnsi="宋体" w:hint="eastAsia"/>
          <w:szCs w:val="24"/>
        </w:rPr>
        <w:t>如果没有适当的激励机制补偿参与者的经济及心理开销，参与者的参与热情必然会不断衰减，最终导致参与式感知应用的失败。</w:t>
      </w:r>
    </w:p>
    <w:p w14:paraId="57DA47D4" w14:textId="77777777" w:rsidR="00D9480C" w:rsidRDefault="00D9480C" w:rsidP="004E5A1A">
      <w:pPr>
        <w:ind w:firstLine="480"/>
        <w:rPr>
          <w:rFonts w:hAnsi="宋体"/>
          <w:szCs w:val="24"/>
        </w:rPr>
      </w:pPr>
      <w:r>
        <w:rPr>
          <w:rFonts w:hAnsi="宋体" w:hint="eastAsia"/>
          <w:szCs w:val="24"/>
        </w:rPr>
        <w:t>现有激励机制的主要方向介绍</w:t>
      </w:r>
    </w:p>
    <w:p w14:paraId="6C0271DF" w14:textId="77777777" w:rsidR="00E83FEE" w:rsidRPr="0065767D" w:rsidRDefault="00E83FEE" w:rsidP="004E5A1A">
      <w:pPr>
        <w:ind w:firstLine="480"/>
        <w:rPr>
          <w:rFonts w:hAnsi="宋体"/>
          <w:szCs w:val="24"/>
        </w:rPr>
      </w:pPr>
      <w:r>
        <w:rPr>
          <w:rFonts w:hAnsi="宋体" w:hint="eastAsia"/>
          <w:szCs w:val="24"/>
        </w:rPr>
        <w:t>激励机制</w:t>
      </w:r>
      <w:r>
        <w:rPr>
          <w:rFonts w:hAnsi="宋体"/>
          <w:szCs w:val="24"/>
        </w:rPr>
        <w:t>可以利用实际的报酬方式或者虚拟的积分方式。利用</w:t>
      </w:r>
      <w:r>
        <w:rPr>
          <w:rFonts w:hAnsi="宋体" w:hint="eastAsia"/>
          <w:szCs w:val="24"/>
        </w:rPr>
        <w:t>报酬</w:t>
      </w:r>
      <w:r>
        <w:rPr>
          <w:rFonts w:hAnsi="宋体"/>
          <w:szCs w:val="24"/>
        </w:rPr>
        <w:t>方式时，付给参与者的报酬必须足够多以来抵消参与者的感知开销并且激励其持续参与到感知活动中，同时也要足够少使得服务提供商可以</w:t>
      </w:r>
      <w:r>
        <w:rPr>
          <w:rFonts w:hAnsi="宋体" w:hint="eastAsia"/>
          <w:szCs w:val="24"/>
        </w:rPr>
        <w:t>在预算范围内</w:t>
      </w:r>
      <w:r>
        <w:rPr>
          <w:rFonts w:hAnsi="宋体"/>
          <w:szCs w:val="24"/>
        </w:rPr>
        <w:t>维持感知活动</w:t>
      </w:r>
      <w:r>
        <w:rPr>
          <w:rFonts w:hAnsi="宋体" w:hint="eastAsia"/>
          <w:szCs w:val="24"/>
        </w:rPr>
        <w:t>的运行。</w:t>
      </w:r>
      <w:r w:rsidR="0034326C">
        <w:rPr>
          <w:rFonts w:hAnsi="宋体" w:hint="eastAsia"/>
          <w:szCs w:val="24"/>
        </w:rPr>
        <w:t>参与者的开销是用户的私人信息，参与同一次感知活动不同参与者的开销不尽相同，而且参与者也有充分的动机高报开销来获取更高的报酬。所以参与式感知应用的激励机制要设计得使感知服务提供者经济上可行，同时激励参与者真实报价并保证一定的服务质量。</w:t>
      </w:r>
    </w:p>
    <w:p w14:paraId="34D75A65" w14:textId="77777777" w:rsidR="006E4DBD" w:rsidRPr="00175197" w:rsidRDefault="006E4DBD" w:rsidP="006E4DBD">
      <w:pPr>
        <w:spacing w:afterLines="100" w:after="326"/>
        <w:ind w:firstLine="480"/>
        <w:rPr>
          <w:rFonts w:hAnsi="宋体"/>
          <w:szCs w:val="24"/>
        </w:rPr>
      </w:pPr>
      <w:r>
        <w:rPr>
          <w:rFonts w:hAnsi="宋体" w:hint="eastAsia"/>
          <w:szCs w:val="24"/>
        </w:rPr>
        <w:t>本文主要研究了参与式感知中通用的激励机制设计原则和已有的方案比较，并且根据论文依托的实验平台具体设计一种激励机制，仿真对比激励机制效果。同时还负责参与式感知实验平台的数据处理部分的设计与实现，包括需求分析、架构设计和技术实现，主要完成了平台对感知数据的接收、图片的分布式存储和高并发访问，以及平台开放的规范的</w:t>
      </w:r>
      <w:r>
        <w:rPr>
          <w:rFonts w:hAnsi="宋体" w:hint="eastAsia"/>
          <w:szCs w:val="24"/>
        </w:rPr>
        <w:t>REST</w:t>
      </w:r>
      <w:r>
        <w:rPr>
          <w:rFonts w:hAnsi="宋体" w:hint="eastAsia"/>
          <w:szCs w:val="24"/>
        </w:rPr>
        <w:t>接口的设计与实现。</w:t>
      </w:r>
    </w:p>
    <w:p w14:paraId="44B39B33" w14:textId="77777777" w:rsidR="00BF185D" w:rsidRPr="00C41513" w:rsidRDefault="003209DD" w:rsidP="00C41513">
      <w:pPr>
        <w:pStyle w:val="2"/>
        <w:numPr>
          <w:ilvl w:val="1"/>
          <w:numId w:val="4"/>
        </w:numPr>
        <w:spacing w:afterLines="100" w:after="326"/>
        <w:ind w:left="629" w:right="482" w:firstLineChars="0" w:hanging="629"/>
      </w:pPr>
      <w:bookmarkStart w:id="32" w:name="_Toc311636204"/>
      <w:bookmarkStart w:id="33" w:name="_Toc318634129"/>
      <w:bookmarkStart w:id="34" w:name="_Toc406434072"/>
      <w:bookmarkStart w:id="35" w:name="_Toc406512524"/>
      <w:bookmarkStart w:id="36" w:name="_Toc438205150"/>
      <w:r w:rsidRPr="004728FF">
        <w:rPr>
          <w:rFonts w:hint="eastAsia"/>
        </w:rPr>
        <w:lastRenderedPageBreak/>
        <w:t>论文结构</w:t>
      </w:r>
      <w:bookmarkEnd w:id="32"/>
      <w:bookmarkEnd w:id="33"/>
      <w:bookmarkEnd w:id="34"/>
      <w:bookmarkEnd w:id="35"/>
      <w:bookmarkEnd w:id="36"/>
    </w:p>
    <w:p w14:paraId="3955CA72" w14:textId="77777777" w:rsidR="009F124F" w:rsidRDefault="009F124F" w:rsidP="003336EB">
      <w:pPr>
        <w:ind w:firstLine="480"/>
        <w:rPr>
          <w:rFonts w:hAnsi="宋体"/>
          <w:szCs w:val="24"/>
        </w:rPr>
      </w:pPr>
      <w:r w:rsidRPr="004728FF">
        <w:rPr>
          <w:rFonts w:hAnsi="宋体" w:hint="eastAsia"/>
          <w:szCs w:val="24"/>
        </w:rPr>
        <w:t>本文共分为</w:t>
      </w:r>
      <w:r w:rsidR="002954EA">
        <w:rPr>
          <w:rFonts w:hint="eastAsia"/>
          <w:szCs w:val="24"/>
        </w:rPr>
        <w:t>6</w:t>
      </w:r>
      <w:r w:rsidRPr="004728FF">
        <w:rPr>
          <w:rFonts w:hAnsi="宋体" w:hint="eastAsia"/>
          <w:szCs w:val="24"/>
        </w:rPr>
        <w:t>章：</w:t>
      </w:r>
    </w:p>
    <w:p w14:paraId="29257688" w14:textId="62355D83" w:rsidR="00B251E1" w:rsidRPr="00D730F4" w:rsidRDefault="006E4DBD" w:rsidP="00D730F4">
      <w:pPr>
        <w:ind w:firstLine="480"/>
        <w:rPr>
          <w:szCs w:val="24"/>
        </w:rPr>
      </w:pPr>
      <w:r>
        <w:rPr>
          <w:rFonts w:hAnsi="宋体" w:hint="eastAsia"/>
          <w:szCs w:val="24"/>
        </w:rPr>
        <w:t>绪论介绍研究背景和意义、阐述研究内容和目标</w:t>
      </w:r>
      <w:r w:rsidR="00BE6A49">
        <w:rPr>
          <w:rFonts w:hAnsi="宋体"/>
          <w:szCs w:val="24"/>
        </w:rPr>
        <w:t>、</w:t>
      </w:r>
      <w:r w:rsidR="00BE6A49">
        <w:rPr>
          <w:rFonts w:hAnsi="宋体" w:hint="eastAsia"/>
          <w:szCs w:val="24"/>
        </w:rPr>
        <w:t>论文</w:t>
      </w:r>
      <w:r w:rsidR="00BE6A49">
        <w:rPr>
          <w:rFonts w:hAnsi="宋体"/>
          <w:szCs w:val="24"/>
        </w:rPr>
        <w:t>结构等</w:t>
      </w:r>
      <w:r w:rsidR="00D730F4">
        <w:rPr>
          <w:rFonts w:hAnsi="宋体" w:hint="eastAsia"/>
          <w:szCs w:val="24"/>
        </w:rPr>
        <w:t>；</w:t>
      </w:r>
      <w:r w:rsidR="00D730F4">
        <w:rPr>
          <w:rFonts w:hAnsi="宋体"/>
          <w:szCs w:val="24"/>
        </w:rPr>
        <w:t>第二章介绍了本文中的关键技术；</w:t>
      </w:r>
      <w:r w:rsidR="00D730F4">
        <w:rPr>
          <w:rFonts w:hAnsi="宋体" w:hint="eastAsia"/>
          <w:szCs w:val="24"/>
        </w:rPr>
        <w:t>第三</w:t>
      </w:r>
      <w:r>
        <w:rPr>
          <w:rFonts w:hAnsi="宋体" w:hint="eastAsia"/>
          <w:szCs w:val="24"/>
        </w:rPr>
        <w:t>章详细介绍</w:t>
      </w:r>
      <w:r w:rsidR="00D9480C">
        <w:rPr>
          <w:rFonts w:hAnsi="宋体" w:hint="eastAsia"/>
          <w:szCs w:val="24"/>
        </w:rPr>
        <w:t>激励机制</w:t>
      </w:r>
      <w:r>
        <w:rPr>
          <w:rFonts w:hAnsi="宋体" w:hint="eastAsia"/>
          <w:szCs w:val="24"/>
        </w:rPr>
        <w:t>研究现状，包括其要解决的问题和解决方案</w:t>
      </w:r>
      <w:r w:rsidR="00BE6A49">
        <w:rPr>
          <w:rFonts w:hAnsi="宋体"/>
          <w:szCs w:val="24"/>
        </w:rPr>
        <w:t>，</w:t>
      </w:r>
      <w:r w:rsidR="00BE6A49">
        <w:rPr>
          <w:rFonts w:hAnsi="宋体" w:hint="eastAsia"/>
          <w:szCs w:val="24"/>
        </w:rPr>
        <w:t>理论</w:t>
      </w:r>
      <w:r w:rsidR="00BE6A49">
        <w:rPr>
          <w:rFonts w:hAnsi="宋体"/>
          <w:szCs w:val="24"/>
        </w:rPr>
        <w:t>和实验结果</w:t>
      </w:r>
      <w:r w:rsidR="00D730F4">
        <w:rPr>
          <w:rFonts w:hAnsi="宋体" w:hint="eastAsia"/>
          <w:szCs w:val="24"/>
        </w:rPr>
        <w:t>；第四</w:t>
      </w:r>
      <w:r w:rsidR="00D9480C">
        <w:rPr>
          <w:rFonts w:hAnsi="宋体" w:hint="eastAsia"/>
          <w:szCs w:val="24"/>
        </w:rPr>
        <w:t>章</w:t>
      </w:r>
      <w:r w:rsidR="00D730F4">
        <w:rPr>
          <w:rFonts w:hAnsi="宋体"/>
          <w:szCs w:val="24"/>
        </w:rPr>
        <w:t>设计并实现了</w:t>
      </w:r>
      <w:r w:rsidR="00D9480C">
        <w:rPr>
          <w:rFonts w:hAnsi="宋体" w:hint="eastAsia"/>
          <w:szCs w:val="24"/>
        </w:rPr>
        <w:t>实验平台</w:t>
      </w:r>
      <w:r w:rsidR="00D730F4">
        <w:rPr>
          <w:rFonts w:hAnsi="宋体"/>
          <w:szCs w:val="24"/>
        </w:rPr>
        <w:t>中的激励机制</w:t>
      </w:r>
      <w:r w:rsidR="00D730F4">
        <w:rPr>
          <w:rFonts w:hAnsi="宋体" w:hint="eastAsia"/>
          <w:szCs w:val="24"/>
        </w:rPr>
        <w:t>；第五</w:t>
      </w:r>
      <w:r w:rsidR="00D9480C">
        <w:rPr>
          <w:rFonts w:hAnsi="宋体" w:hint="eastAsia"/>
          <w:szCs w:val="24"/>
        </w:rPr>
        <w:t>章是</w:t>
      </w:r>
      <w:r w:rsidR="00D730F4">
        <w:rPr>
          <w:rFonts w:hAnsi="宋体"/>
          <w:szCs w:val="24"/>
        </w:rPr>
        <w:t>系统测试</w:t>
      </w:r>
      <w:r w:rsidR="00D730F4">
        <w:rPr>
          <w:rFonts w:hAnsi="宋体" w:hint="eastAsia"/>
          <w:szCs w:val="24"/>
        </w:rPr>
        <w:t>；第六</w:t>
      </w:r>
      <w:r w:rsidR="00D730F4" w:rsidRPr="004728FF">
        <w:rPr>
          <w:rFonts w:hAnsi="宋体" w:hint="eastAsia"/>
          <w:szCs w:val="24"/>
        </w:rPr>
        <w:t>章对本文</w:t>
      </w:r>
      <w:r w:rsidR="00D730F4">
        <w:rPr>
          <w:rFonts w:hAnsi="宋体" w:hint="eastAsia"/>
          <w:szCs w:val="24"/>
        </w:rPr>
        <w:t>的</w:t>
      </w:r>
      <w:r w:rsidR="00D730F4" w:rsidRPr="004728FF">
        <w:rPr>
          <w:rFonts w:hAnsi="宋体" w:hint="eastAsia"/>
          <w:szCs w:val="24"/>
        </w:rPr>
        <w:t>工作进行了总结，并对以后的工作进行了</w:t>
      </w:r>
      <w:r w:rsidR="00D730F4">
        <w:rPr>
          <w:rFonts w:hAnsi="宋体" w:hint="eastAsia"/>
          <w:szCs w:val="24"/>
        </w:rPr>
        <w:t>分析</w:t>
      </w:r>
      <w:r w:rsidR="00D730F4" w:rsidRPr="004728FF">
        <w:rPr>
          <w:rFonts w:hAnsi="宋体" w:hint="eastAsia"/>
          <w:szCs w:val="24"/>
        </w:rPr>
        <w:t>展望。</w:t>
      </w:r>
      <w:r w:rsidR="009105E6">
        <w:rPr>
          <w:rFonts w:hAnsi="宋体"/>
          <w:szCs w:val="24"/>
        </w:rPr>
        <w:br w:type="page"/>
      </w:r>
    </w:p>
    <w:p w14:paraId="1D40FB20" w14:textId="7EDD0D68" w:rsidR="00176670" w:rsidRDefault="00C9308A" w:rsidP="00C41513">
      <w:pPr>
        <w:pStyle w:val="1"/>
        <w:spacing w:afterLines="200" w:after="652"/>
        <w:ind w:firstLine="640"/>
      </w:pPr>
      <w:bookmarkStart w:id="37" w:name="_Toc406434073"/>
      <w:bookmarkStart w:id="38" w:name="_Toc406512525"/>
      <w:bookmarkStart w:id="39" w:name="_Toc438205151"/>
      <w:r w:rsidRPr="00C41513">
        <w:rPr>
          <w:rFonts w:hint="eastAsia"/>
        </w:rPr>
        <w:lastRenderedPageBreak/>
        <w:t>第二章</w:t>
      </w:r>
      <w:r w:rsidRPr="00C41513">
        <w:rPr>
          <w:rFonts w:hint="eastAsia"/>
        </w:rPr>
        <w:t xml:space="preserve"> </w:t>
      </w:r>
      <w:bookmarkEnd w:id="37"/>
      <w:bookmarkEnd w:id="38"/>
      <w:r w:rsidR="00894123">
        <w:rPr>
          <w:rFonts w:hint="eastAsia"/>
        </w:rPr>
        <w:t>相关技术介绍</w:t>
      </w:r>
      <w:bookmarkEnd w:id="39"/>
    </w:p>
    <w:p w14:paraId="59430051" w14:textId="3A4760EC" w:rsidR="00682937" w:rsidRPr="00B61222" w:rsidRDefault="00682937" w:rsidP="00682937">
      <w:pPr>
        <w:spacing w:afterLines="100" w:after="326"/>
        <w:ind w:firstLine="480"/>
        <w:jc w:val="left"/>
        <w:rPr>
          <w:noProof/>
        </w:rPr>
      </w:pPr>
    </w:p>
    <w:p w14:paraId="7A7011CB"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40" w:name="_Toc313360561"/>
      <w:bookmarkStart w:id="41" w:name="_Toc313367344"/>
      <w:bookmarkStart w:id="42" w:name="_Toc313395689"/>
      <w:bookmarkStart w:id="43" w:name="_Toc313396019"/>
      <w:bookmarkStart w:id="44" w:name="_Toc313429808"/>
      <w:bookmarkStart w:id="45" w:name="_Toc313433637"/>
      <w:bookmarkStart w:id="46" w:name="_Toc313452831"/>
      <w:bookmarkStart w:id="47" w:name="_Toc313455269"/>
      <w:bookmarkStart w:id="48" w:name="_Toc313455331"/>
      <w:bookmarkStart w:id="49" w:name="_Toc313458065"/>
      <w:bookmarkStart w:id="50" w:name="_Toc313471617"/>
      <w:bookmarkStart w:id="51" w:name="_Toc313471824"/>
      <w:bookmarkStart w:id="52" w:name="_Toc313474277"/>
      <w:bookmarkStart w:id="53" w:name="_Toc313474983"/>
      <w:bookmarkStart w:id="54" w:name="_Toc313476274"/>
      <w:bookmarkStart w:id="55" w:name="_Toc318634131"/>
      <w:bookmarkStart w:id="56" w:name="_Toc375340470"/>
      <w:bookmarkStart w:id="57" w:name="_Toc375381769"/>
      <w:bookmarkStart w:id="58" w:name="_Toc375387125"/>
      <w:bookmarkStart w:id="59" w:name="_Toc375391267"/>
      <w:bookmarkStart w:id="60" w:name="_Toc375391357"/>
      <w:bookmarkStart w:id="61" w:name="_Toc375393032"/>
      <w:bookmarkStart w:id="62" w:name="_Toc375412132"/>
      <w:bookmarkStart w:id="63" w:name="_Toc375412220"/>
      <w:bookmarkStart w:id="64" w:name="_Toc375412600"/>
      <w:bookmarkStart w:id="65" w:name="_Toc375423742"/>
      <w:bookmarkStart w:id="66" w:name="_Toc375578183"/>
      <w:bookmarkStart w:id="67" w:name="_Toc375769661"/>
      <w:bookmarkStart w:id="68" w:name="_Toc375770013"/>
      <w:bookmarkStart w:id="69" w:name="_Toc375770270"/>
      <w:bookmarkStart w:id="70" w:name="_Toc376006445"/>
      <w:bookmarkStart w:id="71" w:name="_Toc376024776"/>
      <w:bookmarkStart w:id="72" w:name="_Toc405320921"/>
      <w:bookmarkStart w:id="73" w:name="_Toc405929960"/>
      <w:bookmarkStart w:id="74" w:name="_Toc405982897"/>
      <w:bookmarkStart w:id="75" w:name="_Toc406252722"/>
      <w:bookmarkStart w:id="76" w:name="_Toc406343856"/>
      <w:bookmarkStart w:id="77" w:name="_Toc406434074"/>
      <w:bookmarkStart w:id="78" w:name="_Toc406512526"/>
      <w:bookmarkStart w:id="79" w:name="_Toc406514444"/>
      <w:bookmarkStart w:id="80" w:name="_Toc406514531"/>
      <w:bookmarkStart w:id="81" w:name="_Toc406514621"/>
      <w:bookmarkStart w:id="82" w:name="_Toc406514709"/>
      <w:bookmarkStart w:id="83" w:name="_Toc406514797"/>
      <w:bookmarkStart w:id="84" w:name="_Toc406946206"/>
      <w:bookmarkStart w:id="85" w:name="_Toc406959325"/>
      <w:bookmarkStart w:id="86" w:name="_Toc406959412"/>
      <w:bookmarkStart w:id="87" w:name="_Toc407474052"/>
      <w:bookmarkStart w:id="88" w:name="_Toc407479239"/>
      <w:bookmarkStart w:id="89" w:name="_Toc407526824"/>
      <w:bookmarkStart w:id="90" w:name="_Toc407650663"/>
      <w:bookmarkStart w:id="91" w:name="_Toc408404055"/>
      <w:bookmarkStart w:id="92" w:name="_Toc437364276"/>
      <w:bookmarkStart w:id="93" w:name="_Toc437960181"/>
      <w:bookmarkStart w:id="94" w:name="_Toc437960399"/>
      <w:bookmarkStart w:id="95" w:name="_Toc437960473"/>
      <w:bookmarkStart w:id="96" w:name="_Toc437961659"/>
      <w:bookmarkStart w:id="97" w:name="_Toc438025982"/>
      <w:bookmarkStart w:id="98" w:name="_Toc438047541"/>
      <w:bookmarkStart w:id="99" w:name="_Toc438205152"/>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386787F1"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100" w:name="_Toc313360562"/>
      <w:bookmarkStart w:id="101" w:name="_Toc313367345"/>
      <w:bookmarkStart w:id="102" w:name="_Toc313395690"/>
      <w:bookmarkStart w:id="103" w:name="_Toc313396020"/>
      <w:bookmarkStart w:id="104" w:name="_Toc313429809"/>
      <w:bookmarkStart w:id="105" w:name="_Toc313433638"/>
      <w:bookmarkStart w:id="106" w:name="_Toc313452832"/>
      <w:bookmarkStart w:id="107" w:name="_Toc313455270"/>
      <w:bookmarkStart w:id="108" w:name="_Toc313455332"/>
      <w:bookmarkStart w:id="109" w:name="_Toc313458066"/>
      <w:bookmarkStart w:id="110" w:name="_Toc313471618"/>
      <w:bookmarkStart w:id="111" w:name="_Toc313471825"/>
      <w:bookmarkStart w:id="112" w:name="_Toc313474278"/>
      <w:bookmarkStart w:id="113" w:name="_Toc313474984"/>
      <w:bookmarkStart w:id="114" w:name="_Toc313476275"/>
      <w:bookmarkStart w:id="115" w:name="_Toc318634132"/>
      <w:bookmarkStart w:id="116" w:name="_Toc375340471"/>
      <w:bookmarkStart w:id="117" w:name="_Toc375381770"/>
      <w:bookmarkStart w:id="118" w:name="_Toc375387126"/>
      <w:bookmarkStart w:id="119" w:name="_Toc375391268"/>
      <w:bookmarkStart w:id="120" w:name="_Toc375391358"/>
      <w:bookmarkStart w:id="121" w:name="_Toc375393033"/>
      <w:bookmarkStart w:id="122" w:name="_Toc375412133"/>
      <w:bookmarkStart w:id="123" w:name="_Toc375412221"/>
      <w:bookmarkStart w:id="124" w:name="_Toc375412601"/>
      <w:bookmarkStart w:id="125" w:name="_Toc375423743"/>
      <w:bookmarkStart w:id="126" w:name="_Toc375578184"/>
      <w:bookmarkStart w:id="127" w:name="_Toc375769662"/>
      <w:bookmarkStart w:id="128" w:name="_Toc375770014"/>
      <w:bookmarkStart w:id="129" w:name="_Toc375770271"/>
      <w:bookmarkStart w:id="130" w:name="_Toc376006446"/>
      <w:bookmarkStart w:id="131" w:name="_Toc376024777"/>
      <w:bookmarkStart w:id="132" w:name="_Toc405320922"/>
      <w:bookmarkStart w:id="133" w:name="_Toc405929961"/>
      <w:bookmarkStart w:id="134" w:name="_Toc405982898"/>
      <w:bookmarkStart w:id="135" w:name="_Toc406252723"/>
      <w:bookmarkStart w:id="136" w:name="_Toc406343857"/>
      <w:bookmarkStart w:id="137" w:name="_Toc406434075"/>
      <w:bookmarkStart w:id="138" w:name="_Toc406512527"/>
      <w:bookmarkStart w:id="139" w:name="_Toc406514445"/>
      <w:bookmarkStart w:id="140" w:name="_Toc406514532"/>
      <w:bookmarkStart w:id="141" w:name="_Toc406514622"/>
      <w:bookmarkStart w:id="142" w:name="_Toc406514710"/>
      <w:bookmarkStart w:id="143" w:name="_Toc406514798"/>
      <w:bookmarkStart w:id="144" w:name="_Toc406946207"/>
      <w:bookmarkStart w:id="145" w:name="_Toc406959326"/>
      <w:bookmarkStart w:id="146" w:name="_Toc406959413"/>
      <w:bookmarkStart w:id="147" w:name="_Toc407474053"/>
      <w:bookmarkStart w:id="148" w:name="_Toc407479240"/>
      <w:bookmarkStart w:id="149" w:name="_Toc407526825"/>
      <w:bookmarkStart w:id="150" w:name="_Toc407650664"/>
      <w:bookmarkStart w:id="151" w:name="_Toc408404056"/>
      <w:bookmarkStart w:id="152" w:name="_Toc437364277"/>
      <w:bookmarkStart w:id="153" w:name="_Toc437960182"/>
      <w:bookmarkStart w:id="154" w:name="_Toc437960400"/>
      <w:bookmarkStart w:id="155" w:name="_Toc437960474"/>
      <w:bookmarkStart w:id="156" w:name="_Toc437961660"/>
      <w:bookmarkStart w:id="157" w:name="_Toc438025983"/>
      <w:bookmarkStart w:id="158" w:name="_Toc438047542"/>
      <w:bookmarkStart w:id="159" w:name="_Toc438205153"/>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14:paraId="76D6F14E"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160" w:name="_Toc375340472"/>
      <w:bookmarkStart w:id="161" w:name="_Toc375381771"/>
      <w:bookmarkStart w:id="162" w:name="_Toc375387127"/>
      <w:bookmarkStart w:id="163" w:name="_Toc375391269"/>
      <w:bookmarkStart w:id="164" w:name="_Toc375391359"/>
      <w:bookmarkStart w:id="165" w:name="_Toc375393034"/>
      <w:bookmarkStart w:id="166" w:name="_Toc375412134"/>
      <w:bookmarkStart w:id="167" w:name="_Toc375412222"/>
      <w:bookmarkStart w:id="168" w:name="_Toc375412602"/>
      <w:bookmarkStart w:id="169" w:name="_Toc375423744"/>
      <w:bookmarkStart w:id="170" w:name="_Toc375578185"/>
      <w:bookmarkStart w:id="171" w:name="_Toc375769663"/>
      <w:bookmarkStart w:id="172" w:name="_Toc375770015"/>
      <w:bookmarkStart w:id="173" w:name="_Toc375770272"/>
      <w:bookmarkStart w:id="174" w:name="_Toc376006447"/>
      <w:bookmarkStart w:id="175" w:name="_Toc376024778"/>
      <w:bookmarkStart w:id="176" w:name="_Toc405320923"/>
      <w:bookmarkStart w:id="177" w:name="_Toc405929962"/>
      <w:bookmarkStart w:id="178" w:name="_Toc405982899"/>
      <w:bookmarkStart w:id="179" w:name="_Toc406252724"/>
      <w:bookmarkStart w:id="180" w:name="_Toc406343858"/>
      <w:bookmarkStart w:id="181" w:name="_Toc406434076"/>
      <w:bookmarkStart w:id="182" w:name="_Toc406512528"/>
      <w:bookmarkStart w:id="183" w:name="_Toc406514446"/>
      <w:bookmarkStart w:id="184" w:name="_Toc406514533"/>
      <w:bookmarkStart w:id="185" w:name="_Toc406514623"/>
      <w:bookmarkStart w:id="186" w:name="_Toc406514711"/>
      <w:bookmarkStart w:id="187" w:name="_Toc406514799"/>
      <w:bookmarkStart w:id="188" w:name="_Toc406946208"/>
      <w:bookmarkStart w:id="189" w:name="_Toc406959327"/>
      <w:bookmarkStart w:id="190" w:name="_Toc406959414"/>
      <w:bookmarkStart w:id="191" w:name="_Toc407474054"/>
      <w:bookmarkStart w:id="192" w:name="_Toc407479241"/>
      <w:bookmarkStart w:id="193" w:name="_Toc407526826"/>
      <w:bookmarkStart w:id="194" w:name="_Toc407650665"/>
      <w:bookmarkStart w:id="195" w:name="_Toc408404057"/>
      <w:bookmarkStart w:id="196" w:name="_Toc437364278"/>
      <w:bookmarkStart w:id="197" w:name="_Toc437960183"/>
      <w:bookmarkStart w:id="198" w:name="_Toc437960401"/>
      <w:bookmarkStart w:id="199" w:name="_Toc437960475"/>
      <w:bookmarkStart w:id="200" w:name="_Toc437961661"/>
      <w:bookmarkStart w:id="201" w:name="_Toc438025984"/>
      <w:bookmarkStart w:id="202" w:name="_Toc438047543"/>
      <w:bookmarkStart w:id="203" w:name="_Toc438205154"/>
      <w:bookmarkStart w:id="204" w:name="_Toc318634133"/>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2EF4257D"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205" w:name="_Toc375340473"/>
      <w:bookmarkStart w:id="206" w:name="_Toc375381772"/>
      <w:bookmarkStart w:id="207" w:name="_Toc375387128"/>
      <w:bookmarkStart w:id="208" w:name="_Toc375391270"/>
      <w:bookmarkStart w:id="209" w:name="_Toc375391360"/>
      <w:bookmarkStart w:id="210" w:name="_Toc375393035"/>
      <w:bookmarkStart w:id="211" w:name="_Toc375412135"/>
      <w:bookmarkStart w:id="212" w:name="_Toc375412223"/>
      <w:bookmarkStart w:id="213" w:name="_Toc375412603"/>
      <w:bookmarkStart w:id="214" w:name="_Toc375423745"/>
      <w:bookmarkStart w:id="215" w:name="_Toc375578186"/>
      <w:bookmarkStart w:id="216" w:name="_Toc375769664"/>
      <w:bookmarkStart w:id="217" w:name="_Toc375770016"/>
      <w:bookmarkStart w:id="218" w:name="_Toc375770273"/>
      <w:bookmarkStart w:id="219" w:name="_Toc376006448"/>
      <w:bookmarkStart w:id="220" w:name="_Toc376024779"/>
      <w:bookmarkStart w:id="221" w:name="_Toc405320924"/>
      <w:bookmarkStart w:id="222" w:name="_Toc405929963"/>
      <w:bookmarkStart w:id="223" w:name="_Toc405982900"/>
      <w:bookmarkStart w:id="224" w:name="_Toc406252725"/>
      <w:bookmarkStart w:id="225" w:name="_Toc406343859"/>
      <w:bookmarkStart w:id="226" w:name="_Toc406434077"/>
      <w:bookmarkStart w:id="227" w:name="_Toc406512529"/>
      <w:bookmarkStart w:id="228" w:name="_Toc406514447"/>
      <w:bookmarkStart w:id="229" w:name="_Toc406514534"/>
      <w:bookmarkStart w:id="230" w:name="_Toc406514624"/>
      <w:bookmarkStart w:id="231" w:name="_Toc406514712"/>
      <w:bookmarkStart w:id="232" w:name="_Toc406514800"/>
      <w:bookmarkStart w:id="233" w:name="_Toc406946209"/>
      <w:bookmarkStart w:id="234" w:name="_Toc406959328"/>
      <w:bookmarkStart w:id="235" w:name="_Toc406959415"/>
      <w:bookmarkStart w:id="236" w:name="_Toc407474055"/>
      <w:bookmarkStart w:id="237" w:name="_Toc407479242"/>
      <w:bookmarkStart w:id="238" w:name="_Toc407526827"/>
      <w:bookmarkStart w:id="239" w:name="_Toc407650666"/>
      <w:bookmarkStart w:id="240" w:name="_Toc408404058"/>
      <w:bookmarkStart w:id="241" w:name="_Toc437364279"/>
      <w:bookmarkStart w:id="242" w:name="_Toc437960184"/>
      <w:bookmarkStart w:id="243" w:name="_Toc437960402"/>
      <w:bookmarkStart w:id="244" w:name="_Toc437960476"/>
      <w:bookmarkStart w:id="245" w:name="_Toc437961662"/>
      <w:bookmarkStart w:id="246" w:name="_Toc438025985"/>
      <w:bookmarkStart w:id="247" w:name="_Toc438047544"/>
      <w:bookmarkStart w:id="248" w:name="_Toc438205155"/>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14:paraId="674EF277" w14:textId="5871C945" w:rsidR="001F4D62" w:rsidRDefault="00BF0360" w:rsidP="00C41513">
      <w:pPr>
        <w:pStyle w:val="2"/>
        <w:numPr>
          <w:ilvl w:val="1"/>
          <w:numId w:val="5"/>
        </w:numPr>
        <w:spacing w:afterLines="100" w:after="326"/>
        <w:ind w:right="482" w:firstLineChars="0"/>
      </w:pPr>
      <w:bookmarkStart w:id="249" w:name="_Toc438205156"/>
      <w:bookmarkEnd w:id="204"/>
      <w:r>
        <w:rPr>
          <w:rFonts w:hint="eastAsia"/>
        </w:rPr>
        <w:t>参与式感知</w:t>
      </w:r>
      <w:bookmarkEnd w:id="249"/>
    </w:p>
    <w:p w14:paraId="3B637B9C" w14:textId="77777777" w:rsidR="00E451A4" w:rsidRDefault="00E451A4" w:rsidP="00E451A4">
      <w:pPr>
        <w:ind w:firstLine="480"/>
      </w:pPr>
      <w:r>
        <w:rPr>
          <w:rFonts w:hint="eastAsia"/>
        </w:rPr>
        <w:t>什么是参与式感知，来龙去脉。</w:t>
      </w:r>
    </w:p>
    <w:p w14:paraId="7289E769" w14:textId="77777777" w:rsidR="00E451A4" w:rsidRDefault="00E451A4" w:rsidP="00E451A4">
      <w:pPr>
        <w:ind w:firstLine="480"/>
      </w:pPr>
      <w:r>
        <w:rPr>
          <w:rFonts w:hint="eastAsia"/>
        </w:rPr>
        <w:t>近年来，乘着摩尔定律的浪潮，手机性能在飞速的提高，处理能力更强、嵌入的传感器更丰富、存储空间更大、网络传输速率更快。今天的手机已经从仅仅能打电话的功能机阶段进化到有丰富计算、感知和通信能力的智能设备时期。根据</w:t>
      </w:r>
      <w:r>
        <w:rPr>
          <w:rFonts w:hint="eastAsia"/>
        </w:rPr>
        <w:t>ITU</w:t>
      </w:r>
      <w:r>
        <w:rPr>
          <w:rFonts w:hint="eastAsia"/>
        </w:rPr>
        <w:t>的数据【</w:t>
      </w:r>
      <w:r>
        <w:rPr>
          <w:rFonts w:hint="eastAsia"/>
        </w:rPr>
        <w:t>1</w:t>
      </w:r>
      <w:r>
        <w:rPr>
          <w:rFonts w:hint="eastAsia"/>
        </w:rPr>
        <w:t>】，截止到</w:t>
      </w:r>
      <w:r>
        <w:rPr>
          <w:rFonts w:hint="eastAsia"/>
        </w:rPr>
        <w:t>2015</w:t>
      </w:r>
      <w:r>
        <w:rPr>
          <w:rFonts w:hint="eastAsia"/>
        </w:rPr>
        <w:t>年末，全球移动蜂窝用户会达到</w:t>
      </w:r>
      <w:r>
        <w:rPr>
          <w:rFonts w:hint="eastAsia"/>
        </w:rPr>
        <w:t>70</w:t>
      </w:r>
      <w:r>
        <w:rPr>
          <w:rFonts w:hint="eastAsia"/>
        </w:rPr>
        <w:t>亿，其中有</w:t>
      </w:r>
      <w:r>
        <w:rPr>
          <w:rFonts w:hint="eastAsia"/>
        </w:rPr>
        <w:t>20</w:t>
      </w:r>
      <w:r>
        <w:rPr>
          <w:rFonts w:hint="eastAsia"/>
        </w:rPr>
        <w:t>亿智能手机用户，并且据调查，</w:t>
      </w:r>
      <w:r>
        <w:rPr>
          <w:rFonts w:hint="eastAsia"/>
        </w:rPr>
        <w:t>83%</w:t>
      </w:r>
      <w:r>
        <w:rPr>
          <w:rFonts w:hint="eastAsia"/>
        </w:rPr>
        <w:t>的互联网用户更喜欢用他们的移动设备上网。随着手机技术和通信技术的进步，手机已进入到大众生活的各个角落，在此条件下，一种新型的完成大规模感知任务的方案——“参与式感知”应运而生【</w:t>
      </w:r>
      <w:r>
        <w:rPr>
          <w:rFonts w:hint="eastAsia"/>
        </w:rPr>
        <w:t>2</w:t>
      </w:r>
      <w:r>
        <w:rPr>
          <w:rFonts w:hint="eastAsia"/>
        </w:rPr>
        <w:t>】【</w:t>
      </w:r>
      <w:r>
        <w:rPr>
          <w:rFonts w:hint="eastAsia"/>
        </w:rPr>
        <w:t>3</w:t>
      </w:r>
      <w:r>
        <w:rPr>
          <w:rFonts w:hint="eastAsia"/>
        </w:rPr>
        <w:t>】。参与式感知的关键思路是使普通大众有能力对周边环境用手机进行感知，并且分享收集到的感知数据。</w:t>
      </w:r>
    </w:p>
    <w:p w14:paraId="2F7F9BE2" w14:textId="77777777" w:rsidR="00E451A4" w:rsidRDefault="00E451A4" w:rsidP="00E451A4">
      <w:pPr>
        <w:ind w:firstLine="480"/>
        <w:rPr>
          <w:rFonts w:hAnsi="宋体"/>
          <w:szCs w:val="24"/>
        </w:rPr>
      </w:pPr>
      <w:r>
        <w:rPr>
          <w:rFonts w:hAnsi="宋体" w:hint="eastAsia"/>
          <w:szCs w:val="24"/>
        </w:rPr>
        <w:t>优点、缺点</w:t>
      </w:r>
    </w:p>
    <w:p w14:paraId="4D8C06F1" w14:textId="77777777" w:rsidR="00E451A4" w:rsidRDefault="00E451A4" w:rsidP="00E451A4">
      <w:pPr>
        <w:ind w:firstLine="480"/>
      </w:pPr>
      <w:r>
        <w:rPr>
          <w:rFonts w:hint="eastAsia"/>
        </w:rPr>
        <w:t>虽然手机不是特别制造来用作感知的，但事实上手机可以很好地作为复杂的传感器来工作。相机可以作为视频或图片传感器，麦克风是</w:t>
      </w:r>
      <w:r>
        <w:rPr>
          <w:rFonts w:hint="eastAsia"/>
        </w:rPr>
        <w:t>2</w:t>
      </w:r>
      <w:r>
        <w:rPr>
          <w:rFonts w:hint="eastAsia"/>
        </w:rPr>
        <w:t>倍人声频率的音频传感器，嵌入的</w:t>
      </w:r>
      <w:r>
        <w:rPr>
          <w:rFonts w:hint="eastAsia"/>
        </w:rPr>
        <w:t>GPS</w:t>
      </w:r>
      <w:r>
        <w:rPr>
          <w:rFonts w:hint="eastAsia"/>
        </w:rPr>
        <w:t>接收器可以提供位置信息，其他的嵌入传感器如陀螺仪、加速计和接近传感器可以综合利用来感知和估计手机携带者的环境信息，比如手机携带者是在走路还是骑行等等。另外，通过蓝牙或有线连接，外置传感器可以容易的和手机连接，例如空气质量检测仪等，所以手机作为传感器集成平台有灵活的可扩展性。</w:t>
      </w:r>
    </w:p>
    <w:p w14:paraId="0FF31D3A" w14:textId="77777777" w:rsidR="00E451A4" w:rsidRDefault="00E451A4" w:rsidP="00E451A4">
      <w:pPr>
        <w:ind w:firstLine="480"/>
      </w:pPr>
      <w:r>
        <w:rPr>
          <w:rFonts w:hint="eastAsia"/>
        </w:rPr>
        <w:t>典型的参与式感知应用工作在一种中心型的方式，即志愿者通过手机传感器采集的数据，通过无线数据通信上传到中央服务器进行处理。手机端的感知任务可以手动触发、自动触发（更多的称作机会感知）或根据环境上下文触发；在服务器端，数据被分析、处理成可用的形式，通过数据可视化技术在个人的手机上或</w:t>
      </w:r>
      <w:r>
        <w:rPr>
          <w:rFonts w:hint="eastAsia"/>
        </w:rPr>
        <w:t>web</w:t>
      </w:r>
      <w:r>
        <w:rPr>
          <w:rFonts w:hint="eastAsia"/>
        </w:rPr>
        <w:t>界面中展示出来。如下图所示</w:t>
      </w:r>
    </w:p>
    <w:p w14:paraId="7CB4ED18" w14:textId="77777777" w:rsidR="00E451A4" w:rsidRDefault="00E451A4" w:rsidP="00E451A4">
      <w:pPr>
        <w:ind w:firstLine="480"/>
      </w:pPr>
      <w:r>
        <w:rPr>
          <w:rFonts w:hint="eastAsia"/>
        </w:rPr>
        <w:t>参与式感知对比于传统的传感器网络有四点优势，后者通常需要部署大量固定的无线传感器设备，尤其是在都市区域。第一，因为参与式感知利用现有的感知（手机中的传感器）和通信（蜂窝或</w:t>
      </w:r>
      <w:r>
        <w:rPr>
          <w:rFonts w:hint="eastAsia"/>
        </w:rPr>
        <w:t>WiFi</w:t>
      </w:r>
      <w:r>
        <w:rPr>
          <w:rFonts w:hint="eastAsia"/>
        </w:rPr>
        <w:t>）基础设施，部署开销几乎为零；第二，手机用户固有的移动性使得参与式感知能提供空前的时空覆盖范围，而传统固定传感器网络所感知的范围是固定不变的；第三，手机应用的开发工具和发布平台都很成熟，使得参与式感知应用的开发和部署变得简单；最后，将普通大众吸引到参与式感知活动中，可以宣传环保等概念，这将巨大地改变人们的生活方式。</w:t>
      </w:r>
    </w:p>
    <w:p w14:paraId="43F8A64F" w14:textId="77777777" w:rsidR="00E451A4" w:rsidRDefault="00E451A4" w:rsidP="00E451A4">
      <w:pPr>
        <w:ind w:firstLine="480"/>
      </w:pPr>
      <w:r>
        <w:rPr>
          <w:rFonts w:hint="eastAsia"/>
        </w:rPr>
        <w:lastRenderedPageBreak/>
        <w:t>参与式感知应用场景。</w:t>
      </w:r>
    </w:p>
    <w:p w14:paraId="3510F074" w14:textId="77777777" w:rsidR="00E451A4" w:rsidRDefault="00E451A4" w:rsidP="00E451A4">
      <w:pPr>
        <w:ind w:firstLine="480"/>
      </w:pPr>
      <w:r>
        <w:rPr>
          <w:rFonts w:hint="eastAsia"/>
        </w:rPr>
        <w:t>【</w:t>
      </w:r>
      <w:r>
        <w:rPr>
          <w:rFonts w:hint="eastAsia"/>
        </w:rPr>
        <w:t>2</w:t>
      </w:r>
      <w:r>
        <w:rPr>
          <w:rFonts w:hint="eastAsia"/>
        </w:rPr>
        <w:t>】最早提出参与式感知的概念，构想将参与式感知应用到公众健康、城市规划、社会现象记录和自然资源管理等方面。【</w:t>
      </w:r>
      <w:r>
        <w:rPr>
          <w:rFonts w:hint="eastAsia"/>
        </w:rPr>
        <w:t>4</w:t>
      </w:r>
      <w:r>
        <w:rPr>
          <w:rFonts w:hint="eastAsia"/>
        </w:rPr>
        <w:t>】中将参与式感知应用分为两类：个人中心型和环境中心型。个人中心型中，</w:t>
      </w:r>
      <w:r>
        <w:rPr>
          <w:rFonts w:hint="eastAsia"/>
        </w:rPr>
        <w:t>Diet</w:t>
      </w:r>
      <w:r>
        <w:t>Sense</w:t>
      </w:r>
      <w:r>
        <w:rPr>
          <w:rFonts w:hint="eastAsia"/>
        </w:rPr>
        <w:t>用手机记录饮食信息，参与者可以将信息分享给医生或营养专家；</w:t>
      </w:r>
      <w:r w:rsidRPr="00E219F6">
        <w:t>PEIR (Personal Environmental Impact Report)</w:t>
      </w:r>
      <w:r>
        <w:rPr>
          <w:rFonts w:hint="eastAsia"/>
        </w:rPr>
        <w:t>使得用户通过手机了解到自己所处的环境的污染程度；</w:t>
      </w:r>
      <w:r>
        <w:rPr>
          <w:rFonts w:hint="eastAsia"/>
        </w:rPr>
        <w:t>Bike</w:t>
      </w:r>
      <w:r>
        <w:t>Net</w:t>
      </w:r>
      <w:r>
        <w:rPr>
          <w:rFonts w:hint="eastAsia"/>
        </w:rPr>
        <w:t>提供了监测参与者骑行体验的系统；</w:t>
      </w:r>
      <w:r>
        <w:rPr>
          <w:rFonts w:hint="eastAsia"/>
        </w:rPr>
        <w:t>Petrol</w:t>
      </w:r>
      <w:r>
        <w:t>Watch</w:t>
      </w:r>
      <w:r>
        <w:rPr>
          <w:rFonts w:hint="eastAsia"/>
        </w:rPr>
        <w:t>通过参与者对车外的加油站服务牌进行拍照，上传到中央处理器后处理分析得到汽油价格，人们可以检索感兴趣区域的虽便宜的汽油价格。环境中心型中，</w:t>
      </w:r>
      <w:r>
        <w:rPr>
          <w:rFonts w:hint="eastAsia"/>
        </w:rPr>
        <w:t>Haze</w:t>
      </w:r>
      <w:r>
        <w:t xml:space="preserve"> </w:t>
      </w:r>
      <w:r>
        <w:rPr>
          <w:rFonts w:hint="eastAsia"/>
        </w:rPr>
        <w:t>Watch</w:t>
      </w:r>
      <w:r>
        <w:rPr>
          <w:rFonts w:hint="eastAsia"/>
        </w:rPr>
        <w:t>利用外接传感器测量</w:t>
      </w:r>
      <w:r w:rsidRPr="003E0735">
        <w:rPr>
          <w:position w:val="-4"/>
        </w:rPr>
        <w:object w:dxaOrig="300" w:dyaOrig="200" w14:anchorId="578C58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9.75pt" o:ole="">
            <v:imagedata r:id="rId28" o:title=""/>
          </v:shape>
          <o:OLEObject Type="Embed" ProgID="Equation.DSMT4" ShapeID="_x0000_i1025" DrawAspect="Content" ObjectID="_1512648303" r:id="rId29"/>
        </w:object>
      </w:r>
      <w:r>
        <w:rPr>
          <w:rFonts w:hint="eastAsia"/>
        </w:rPr>
        <w:t>、</w:t>
      </w:r>
      <w:r w:rsidRPr="003E0735">
        <w:rPr>
          <w:position w:val="-12"/>
        </w:rPr>
        <w:object w:dxaOrig="260" w:dyaOrig="380" w14:anchorId="3E37E799">
          <v:shape id="_x0000_i1026" type="#_x0000_t75" style="width:12.75pt;height:18pt" o:ole="">
            <v:imagedata r:id="rId30" o:title=""/>
          </v:shape>
          <o:OLEObject Type="Embed" ProgID="Equation.DSMT4" ShapeID="_x0000_i1026" DrawAspect="Content" ObjectID="_1512648304" r:id="rId31"/>
        </w:object>
      </w:r>
      <w:r>
        <w:rPr>
          <w:rFonts w:hint="eastAsia"/>
        </w:rPr>
        <w:t>、</w:t>
      </w:r>
      <w:r>
        <w:rPr>
          <w:rFonts w:hint="eastAsia"/>
        </w:rPr>
        <w:t xml:space="preserve"> </w:t>
      </w:r>
      <w:r w:rsidRPr="003E0735">
        <w:rPr>
          <w:position w:val="-12"/>
        </w:rPr>
        <w:object w:dxaOrig="380" w:dyaOrig="380" w14:anchorId="01BCAFBA">
          <v:shape id="_x0000_i1027" type="#_x0000_t75" style="width:18pt;height:18pt" o:ole="">
            <v:imagedata r:id="rId32" o:title=""/>
          </v:shape>
          <o:OLEObject Type="Embed" ProgID="Equation.DSMT4" ShapeID="_x0000_i1027" DrawAspect="Content" ObjectID="_1512648305" r:id="rId33"/>
        </w:object>
      </w:r>
      <w:r>
        <w:rPr>
          <w:rFonts w:hint="eastAsia"/>
        </w:rPr>
        <w:t>、</w:t>
      </w:r>
      <w:r w:rsidRPr="003E0735">
        <w:rPr>
          <w:position w:val="-12"/>
        </w:rPr>
        <w:object w:dxaOrig="380" w:dyaOrig="380" w14:anchorId="3EAE2F90">
          <v:shape id="_x0000_i1028" type="#_x0000_t75" style="width:18pt;height:18pt" o:ole="">
            <v:imagedata r:id="rId34" o:title=""/>
          </v:shape>
          <o:OLEObject Type="Embed" ProgID="Equation.DSMT4" ShapeID="_x0000_i1028" DrawAspect="Content" ObjectID="_1512648306" r:id="rId35"/>
        </w:object>
      </w:r>
      <w:r>
        <w:t xml:space="preserve"> </w:t>
      </w:r>
      <w:r>
        <w:rPr>
          <w:rFonts w:hint="eastAsia"/>
        </w:rPr>
        <w:t>的浓度，与气象站对比，手机测量精确度可能要差，但是参与式感知的方式可以提供更大的覆盖范围，参与者的移动性也有机会观测到突发的污染情况，这是固定观测站无法提供的服务，所以可以用参与式感知的方式，获取细粒度覆盖范围的观测样本作为高保真固定观测站数据的补充；类似的，</w:t>
      </w:r>
      <w:r>
        <w:rPr>
          <w:rFonts w:hint="eastAsia"/>
        </w:rPr>
        <w:t>EarPhone</w:t>
      </w:r>
      <w:r>
        <w:rPr>
          <w:rFonts w:hint="eastAsia"/>
        </w:rPr>
        <w:t>通过手机中的麦克风采集声音，绘制城市级别的噪音地图来研究噪音和相关社会行为的关系；</w:t>
      </w:r>
      <w:r>
        <w:rPr>
          <w:rFonts w:hint="eastAsia"/>
        </w:rPr>
        <w:t>Nericell</w:t>
      </w:r>
      <w:r>
        <w:rPr>
          <w:rFonts w:hint="eastAsia"/>
        </w:rPr>
        <w:t>利用嵌入的加速计传感器、麦克风和定位系统（</w:t>
      </w:r>
      <w:r>
        <w:rPr>
          <w:rFonts w:hint="eastAsia"/>
        </w:rPr>
        <w:t>GPS</w:t>
      </w:r>
      <w:r>
        <w:rPr>
          <w:rFonts w:hint="eastAsia"/>
        </w:rPr>
        <w:t>、</w:t>
      </w:r>
      <w:r>
        <w:rPr>
          <w:rFonts w:hint="eastAsia"/>
        </w:rPr>
        <w:t>GSM</w:t>
      </w:r>
      <w:r>
        <w:rPr>
          <w:rFonts w:hint="eastAsia"/>
        </w:rPr>
        <w:t>基站辅助定位）综合判断路况条件，比如坑洼、碰撞、刹车和鸣笛（可以进一步判断交通拥堵等信息）可以通过手机来采集并上传。概括起来，参与式感知应用的普遍目标是尽可能精确地观察、发现一些现象、过程或状态，然后分发给感兴趣的人们，取之于民、用之于民。</w:t>
      </w:r>
    </w:p>
    <w:p w14:paraId="5592ED96" w14:textId="65E55E1E" w:rsidR="005A0721" w:rsidRDefault="00E451A4" w:rsidP="00E451A4">
      <w:pPr>
        <w:ind w:firstLine="480"/>
        <w:rPr>
          <w:rFonts w:hAnsi="宋体"/>
          <w:szCs w:val="24"/>
        </w:rPr>
      </w:pPr>
      <w:r>
        <w:rPr>
          <w:rFonts w:hAnsi="宋体" w:hint="eastAsia"/>
          <w:szCs w:val="24"/>
        </w:rPr>
        <w:t>基于参与式感知的应用如雨后春笋般出现，展示出巨大的活力和潜力，但是这些应用真正的成功部署到人们的日常生活中还需要解决一系列问题。很多参与式感知应用的成功依赖于大量用户的参与和贡献足够数量和质量的数据，如何设计激励机制吸引用户参与是亟待解决的问题。由于系统无法控制参与者的行为，平台收到的数据在时间和空间上具有随机性，会造成数据集的不完整。而很多应用需要推断用户所处环境上下文和活动状态信息，这需要综合各种传感器的数据结合机器学习技术还识别人类活动模式。应用采集了用户的各种周边环境数据，很多都会揭露用户隐私，例如位置信息、轨迹数据和拍摄的图片、视频等，如何保护用户隐私是消除用户疑虑、保证其积极参与的重要工作。同时，参与式感知应用还要有能力鉴别数据的真实性、准确性，否则良莠不齐甚至充斥伪数据的数据集将毫无价值。最后但也是很重要的一点，参与式感知应用要考虑减少手机的资源开销，参与者对于手机电量和流量的消耗比较敏感。</w:t>
      </w:r>
    </w:p>
    <w:p w14:paraId="2B5885C8" w14:textId="77777777" w:rsidR="00E451A4" w:rsidRPr="005A0721" w:rsidRDefault="00E451A4" w:rsidP="00E451A4">
      <w:pPr>
        <w:ind w:firstLine="480"/>
      </w:pPr>
    </w:p>
    <w:p w14:paraId="4807D17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250" w:name="_Toc313360564"/>
      <w:bookmarkStart w:id="251" w:name="_Toc313367347"/>
      <w:bookmarkStart w:id="252" w:name="_Toc313395692"/>
      <w:bookmarkStart w:id="253" w:name="_Toc313396022"/>
      <w:bookmarkStart w:id="254" w:name="_Toc313429811"/>
      <w:bookmarkStart w:id="255" w:name="_Toc313433640"/>
      <w:bookmarkStart w:id="256" w:name="_Toc313452834"/>
      <w:bookmarkStart w:id="257" w:name="_Toc313455272"/>
      <w:bookmarkStart w:id="258" w:name="_Toc313455334"/>
      <w:bookmarkStart w:id="259" w:name="_Toc313458068"/>
      <w:bookmarkStart w:id="260" w:name="_Toc313471620"/>
      <w:bookmarkStart w:id="261" w:name="_Toc313471827"/>
      <w:bookmarkStart w:id="262" w:name="_Toc313474280"/>
      <w:bookmarkStart w:id="263" w:name="_Toc313474986"/>
      <w:bookmarkStart w:id="264" w:name="_Toc313476277"/>
      <w:bookmarkStart w:id="265" w:name="_Toc318634134"/>
      <w:bookmarkStart w:id="266" w:name="_Toc375340475"/>
      <w:bookmarkStart w:id="267" w:name="_Toc375381774"/>
      <w:bookmarkStart w:id="268" w:name="_Toc375387130"/>
      <w:bookmarkStart w:id="269" w:name="_Toc375391272"/>
      <w:bookmarkStart w:id="270" w:name="_Toc375391362"/>
      <w:bookmarkStart w:id="271" w:name="_Toc375393037"/>
      <w:bookmarkStart w:id="272" w:name="_Toc375412137"/>
      <w:bookmarkStart w:id="273" w:name="_Toc375412225"/>
      <w:bookmarkStart w:id="274" w:name="_Toc375412605"/>
      <w:bookmarkStart w:id="275" w:name="_Toc375423747"/>
      <w:bookmarkStart w:id="276" w:name="_Toc375578188"/>
      <w:bookmarkStart w:id="277" w:name="_Toc375769666"/>
      <w:bookmarkStart w:id="278" w:name="_Toc375770018"/>
      <w:bookmarkStart w:id="279" w:name="_Toc375770275"/>
      <w:bookmarkStart w:id="280" w:name="_Toc376006450"/>
      <w:bookmarkStart w:id="281" w:name="_Toc376024781"/>
      <w:bookmarkStart w:id="282" w:name="_Toc405320926"/>
      <w:bookmarkStart w:id="283" w:name="_Toc405929965"/>
      <w:bookmarkStart w:id="284" w:name="_Toc405982902"/>
      <w:bookmarkStart w:id="285" w:name="_Toc406252727"/>
      <w:bookmarkStart w:id="286" w:name="_Toc406343861"/>
      <w:bookmarkStart w:id="287" w:name="_Toc406434079"/>
      <w:bookmarkStart w:id="288" w:name="_Toc406512531"/>
      <w:bookmarkStart w:id="289" w:name="_Toc406514449"/>
      <w:bookmarkStart w:id="290" w:name="_Toc406514536"/>
      <w:bookmarkStart w:id="291" w:name="_Toc406514626"/>
      <w:bookmarkStart w:id="292" w:name="_Toc406514714"/>
      <w:bookmarkStart w:id="293" w:name="_Toc406514802"/>
      <w:bookmarkStart w:id="294" w:name="_Toc406946211"/>
      <w:bookmarkStart w:id="295" w:name="_Toc406959330"/>
      <w:bookmarkStart w:id="296" w:name="_Toc406959417"/>
      <w:bookmarkStart w:id="297" w:name="_Toc407474057"/>
      <w:bookmarkStart w:id="298" w:name="_Toc407479244"/>
      <w:bookmarkStart w:id="299" w:name="_Toc407526829"/>
      <w:bookmarkStart w:id="300" w:name="_Toc407650668"/>
      <w:bookmarkStart w:id="301" w:name="_Toc408404060"/>
      <w:bookmarkStart w:id="302" w:name="_Toc437364281"/>
      <w:bookmarkStart w:id="303" w:name="_Toc437960186"/>
      <w:bookmarkStart w:id="304" w:name="_Toc437960404"/>
      <w:bookmarkStart w:id="305" w:name="_Toc437960478"/>
      <w:bookmarkStart w:id="306" w:name="_Toc437961664"/>
      <w:bookmarkStart w:id="307" w:name="_Toc438025987"/>
      <w:bookmarkStart w:id="308" w:name="_Toc438047546"/>
      <w:bookmarkStart w:id="309" w:name="_Toc438205157"/>
      <w:bookmarkStart w:id="310" w:name="_Toc311636206"/>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p>
    <w:p w14:paraId="6EFB9ED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311" w:name="_Toc313360565"/>
      <w:bookmarkStart w:id="312" w:name="_Toc313367348"/>
      <w:bookmarkStart w:id="313" w:name="_Toc313395693"/>
      <w:bookmarkStart w:id="314" w:name="_Toc313396023"/>
      <w:bookmarkStart w:id="315" w:name="_Toc313429812"/>
      <w:bookmarkStart w:id="316" w:name="_Toc313433641"/>
      <w:bookmarkStart w:id="317" w:name="_Toc313452835"/>
      <w:bookmarkStart w:id="318" w:name="_Toc313455273"/>
      <w:bookmarkStart w:id="319" w:name="_Toc313455335"/>
      <w:bookmarkStart w:id="320" w:name="_Toc313458069"/>
      <w:bookmarkStart w:id="321" w:name="_Toc313471621"/>
      <w:bookmarkStart w:id="322" w:name="_Toc313471828"/>
      <w:bookmarkStart w:id="323" w:name="_Toc313474281"/>
      <w:bookmarkStart w:id="324" w:name="_Toc313474987"/>
      <w:bookmarkStart w:id="325" w:name="_Toc313476278"/>
      <w:bookmarkStart w:id="326" w:name="_Toc318634135"/>
      <w:bookmarkStart w:id="327" w:name="_Toc375340476"/>
      <w:bookmarkStart w:id="328" w:name="_Toc375381775"/>
      <w:bookmarkStart w:id="329" w:name="_Toc375387131"/>
      <w:bookmarkStart w:id="330" w:name="_Toc375391273"/>
      <w:bookmarkStart w:id="331" w:name="_Toc375391363"/>
      <w:bookmarkStart w:id="332" w:name="_Toc375393038"/>
      <w:bookmarkStart w:id="333" w:name="_Toc375412138"/>
      <w:bookmarkStart w:id="334" w:name="_Toc375412226"/>
      <w:bookmarkStart w:id="335" w:name="_Toc375412606"/>
      <w:bookmarkStart w:id="336" w:name="_Toc375423748"/>
      <w:bookmarkStart w:id="337" w:name="_Toc375578189"/>
      <w:bookmarkStart w:id="338" w:name="_Toc375769667"/>
      <w:bookmarkStart w:id="339" w:name="_Toc375770019"/>
      <w:bookmarkStart w:id="340" w:name="_Toc375770276"/>
      <w:bookmarkStart w:id="341" w:name="_Toc376006451"/>
      <w:bookmarkStart w:id="342" w:name="_Toc376024782"/>
      <w:bookmarkStart w:id="343" w:name="_Toc405320927"/>
      <w:bookmarkStart w:id="344" w:name="_Toc405929966"/>
      <w:bookmarkStart w:id="345" w:name="_Toc405982903"/>
      <w:bookmarkStart w:id="346" w:name="_Toc406252728"/>
      <w:bookmarkStart w:id="347" w:name="_Toc406343862"/>
      <w:bookmarkStart w:id="348" w:name="_Toc406434080"/>
      <w:bookmarkStart w:id="349" w:name="_Toc406512532"/>
      <w:bookmarkStart w:id="350" w:name="_Toc406514450"/>
      <w:bookmarkStart w:id="351" w:name="_Toc406514537"/>
      <w:bookmarkStart w:id="352" w:name="_Toc406514627"/>
      <w:bookmarkStart w:id="353" w:name="_Toc406514715"/>
      <w:bookmarkStart w:id="354" w:name="_Toc406514803"/>
      <w:bookmarkStart w:id="355" w:name="_Toc406946212"/>
      <w:bookmarkStart w:id="356" w:name="_Toc406959331"/>
      <w:bookmarkStart w:id="357" w:name="_Toc406959418"/>
      <w:bookmarkStart w:id="358" w:name="_Toc407474058"/>
      <w:bookmarkStart w:id="359" w:name="_Toc407479245"/>
      <w:bookmarkStart w:id="360" w:name="_Toc407526830"/>
      <w:bookmarkStart w:id="361" w:name="_Toc407650669"/>
      <w:bookmarkStart w:id="362" w:name="_Toc408404061"/>
      <w:bookmarkStart w:id="363" w:name="_Toc437364282"/>
      <w:bookmarkStart w:id="364" w:name="_Toc437960187"/>
      <w:bookmarkStart w:id="365" w:name="_Toc437960405"/>
      <w:bookmarkStart w:id="366" w:name="_Toc437960479"/>
      <w:bookmarkStart w:id="367" w:name="_Toc437961665"/>
      <w:bookmarkStart w:id="368" w:name="_Toc438025988"/>
      <w:bookmarkStart w:id="369" w:name="_Toc438047547"/>
      <w:bookmarkStart w:id="370" w:name="_Toc438205158"/>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p w14:paraId="46098B6D"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371" w:name="_Toc375340477"/>
      <w:bookmarkStart w:id="372" w:name="_Toc375381776"/>
      <w:bookmarkStart w:id="373" w:name="_Toc375387132"/>
      <w:bookmarkStart w:id="374" w:name="_Toc375391274"/>
      <w:bookmarkStart w:id="375" w:name="_Toc375391364"/>
      <w:bookmarkStart w:id="376" w:name="_Toc375393039"/>
      <w:bookmarkStart w:id="377" w:name="_Toc375412139"/>
      <w:bookmarkStart w:id="378" w:name="_Toc375412227"/>
      <w:bookmarkStart w:id="379" w:name="_Toc375412607"/>
      <w:bookmarkStart w:id="380" w:name="_Toc375423749"/>
      <w:bookmarkStart w:id="381" w:name="_Toc375578190"/>
      <w:bookmarkStart w:id="382" w:name="_Toc375769668"/>
      <w:bookmarkStart w:id="383" w:name="_Toc375770020"/>
      <w:bookmarkStart w:id="384" w:name="_Toc375770277"/>
      <w:bookmarkStart w:id="385" w:name="_Toc376006452"/>
      <w:bookmarkStart w:id="386" w:name="_Toc376024783"/>
      <w:bookmarkStart w:id="387" w:name="_Toc405320928"/>
      <w:bookmarkStart w:id="388" w:name="_Toc405929967"/>
      <w:bookmarkStart w:id="389" w:name="_Toc405982904"/>
      <w:bookmarkStart w:id="390" w:name="_Toc406252729"/>
      <w:bookmarkStart w:id="391" w:name="_Toc406343863"/>
      <w:bookmarkStart w:id="392" w:name="_Toc406434081"/>
      <w:bookmarkStart w:id="393" w:name="_Toc406512533"/>
      <w:bookmarkStart w:id="394" w:name="_Toc406514451"/>
      <w:bookmarkStart w:id="395" w:name="_Toc406514538"/>
      <w:bookmarkStart w:id="396" w:name="_Toc406514628"/>
      <w:bookmarkStart w:id="397" w:name="_Toc406514716"/>
      <w:bookmarkStart w:id="398" w:name="_Toc406514804"/>
      <w:bookmarkStart w:id="399" w:name="_Toc406946213"/>
      <w:bookmarkStart w:id="400" w:name="_Toc406959332"/>
      <w:bookmarkStart w:id="401" w:name="_Toc406959419"/>
      <w:bookmarkStart w:id="402" w:name="_Toc407474059"/>
      <w:bookmarkStart w:id="403" w:name="_Toc407479246"/>
      <w:bookmarkStart w:id="404" w:name="_Toc407526831"/>
      <w:bookmarkStart w:id="405" w:name="_Toc407650670"/>
      <w:bookmarkStart w:id="406" w:name="_Toc408404062"/>
      <w:bookmarkStart w:id="407" w:name="_Toc437364283"/>
      <w:bookmarkStart w:id="408" w:name="_Toc437960188"/>
      <w:bookmarkStart w:id="409" w:name="_Toc437960406"/>
      <w:bookmarkStart w:id="410" w:name="_Toc437960480"/>
      <w:bookmarkStart w:id="411" w:name="_Toc437961666"/>
      <w:bookmarkStart w:id="412" w:name="_Toc438025989"/>
      <w:bookmarkStart w:id="413" w:name="_Toc438047548"/>
      <w:bookmarkStart w:id="414" w:name="_Toc438205159"/>
      <w:bookmarkEnd w:id="31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p>
    <w:p w14:paraId="7736AF08"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415" w:name="_Toc375340478"/>
      <w:bookmarkStart w:id="416" w:name="_Toc375381777"/>
      <w:bookmarkStart w:id="417" w:name="_Toc375387133"/>
      <w:bookmarkStart w:id="418" w:name="_Toc375391275"/>
      <w:bookmarkStart w:id="419" w:name="_Toc375391365"/>
      <w:bookmarkStart w:id="420" w:name="_Toc375393040"/>
      <w:bookmarkStart w:id="421" w:name="_Toc375412140"/>
      <w:bookmarkStart w:id="422" w:name="_Toc375412228"/>
      <w:bookmarkStart w:id="423" w:name="_Toc375412608"/>
      <w:bookmarkStart w:id="424" w:name="_Toc375423750"/>
      <w:bookmarkStart w:id="425" w:name="_Toc375578191"/>
      <w:bookmarkStart w:id="426" w:name="_Toc375769669"/>
      <w:bookmarkStart w:id="427" w:name="_Toc375770021"/>
      <w:bookmarkStart w:id="428" w:name="_Toc375770278"/>
      <w:bookmarkStart w:id="429" w:name="_Toc376006453"/>
      <w:bookmarkStart w:id="430" w:name="_Toc376024784"/>
      <w:bookmarkStart w:id="431" w:name="_Toc405320929"/>
      <w:bookmarkStart w:id="432" w:name="_Toc405929968"/>
      <w:bookmarkStart w:id="433" w:name="_Toc405982905"/>
      <w:bookmarkStart w:id="434" w:name="_Toc406252730"/>
      <w:bookmarkStart w:id="435" w:name="_Toc406343864"/>
      <w:bookmarkStart w:id="436" w:name="_Toc406434082"/>
      <w:bookmarkStart w:id="437" w:name="_Toc406512534"/>
      <w:bookmarkStart w:id="438" w:name="_Toc406514452"/>
      <w:bookmarkStart w:id="439" w:name="_Toc406514539"/>
      <w:bookmarkStart w:id="440" w:name="_Toc406514629"/>
      <w:bookmarkStart w:id="441" w:name="_Toc406514717"/>
      <w:bookmarkStart w:id="442" w:name="_Toc406514805"/>
      <w:bookmarkStart w:id="443" w:name="_Toc406946214"/>
      <w:bookmarkStart w:id="444" w:name="_Toc406959333"/>
      <w:bookmarkStart w:id="445" w:name="_Toc406959420"/>
      <w:bookmarkStart w:id="446" w:name="_Toc407474060"/>
      <w:bookmarkStart w:id="447" w:name="_Toc407479247"/>
      <w:bookmarkStart w:id="448" w:name="_Toc407526832"/>
      <w:bookmarkStart w:id="449" w:name="_Toc407650671"/>
      <w:bookmarkStart w:id="450" w:name="_Toc408404063"/>
      <w:bookmarkStart w:id="451" w:name="_Toc437364284"/>
      <w:bookmarkStart w:id="452" w:name="_Toc437960189"/>
      <w:bookmarkStart w:id="453" w:name="_Toc437960407"/>
      <w:bookmarkStart w:id="454" w:name="_Toc437960481"/>
      <w:bookmarkStart w:id="455" w:name="_Toc437961667"/>
      <w:bookmarkStart w:id="456" w:name="_Toc438025990"/>
      <w:bookmarkStart w:id="457" w:name="_Toc438047549"/>
      <w:bookmarkStart w:id="458" w:name="_Toc438205160"/>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p>
    <w:p w14:paraId="07E5CF54" w14:textId="77777777" w:rsidR="00E95AB8" w:rsidRPr="00E95AB8" w:rsidRDefault="00E95AB8" w:rsidP="00E061A4">
      <w:pPr>
        <w:pStyle w:val="a7"/>
        <w:keepNext/>
        <w:keepLines/>
        <w:numPr>
          <w:ilvl w:val="1"/>
          <w:numId w:val="11"/>
        </w:numPr>
        <w:ind w:firstLineChars="0"/>
        <w:outlineLvl w:val="2"/>
        <w:rPr>
          <w:rFonts w:eastAsia="黑体"/>
          <w:b/>
          <w:bCs/>
          <w:vanish/>
          <w:szCs w:val="32"/>
        </w:rPr>
      </w:pPr>
      <w:bookmarkStart w:id="459" w:name="_Toc375340479"/>
      <w:bookmarkStart w:id="460" w:name="_Toc375381778"/>
      <w:bookmarkStart w:id="461" w:name="_Toc375387134"/>
      <w:bookmarkStart w:id="462" w:name="_Toc375391276"/>
      <w:bookmarkStart w:id="463" w:name="_Toc375391366"/>
      <w:bookmarkStart w:id="464" w:name="_Toc375393041"/>
      <w:bookmarkStart w:id="465" w:name="_Toc375412141"/>
      <w:bookmarkStart w:id="466" w:name="_Toc375412229"/>
      <w:bookmarkStart w:id="467" w:name="_Toc375412609"/>
      <w:bookmarkStart w:id="468" w:name="_Toc375423751"/>
      <w:bookmarkStart w:id="469" w:name="_Toc375578192"/>
      <w:bookmarkStart w:id="470" w:name="_Toc375769670"/>
      <w:bookmarkStart w:id="471" w:name="_Toc375770022"/>
      <w:bookmarkStart w:id="472" w:name="_Toc375770279"/>
      <w:bookmarkStart w:id="473" w:name="_Toc376006454"/>
      <w:bookmarkStart w:id="474" w:name="_Toc376024785"/>
      <w:bookmarkStart w:id="475" w:name="_Toc405320930"/>
      <w:bookmarkStart w:id="476" w:name="_Toc405929969"/>
      <w:bookmarkStart w:id="477" w:name="_Toc405982906"/>
      <w:bookmarkStart w:id="478" w:name="_Toc406252731"/>
      <w:bookmarkStart w:id="479" w:name="_Toc406343865"/>
      <w:bookmarkStart w:id="480" w:name="_Toc406434083"/>
      <w:bookmarkStart w:id="481" w:name="_Toc406512535"/>
      <w:bookmarkStart w:id="482" w:name="_Toc406514453"/>
      <w:bookmarkStart w:id="483" w:name="_Toc406514540"/>
      <w:bookmarkStart w:id="484" w:name="_Toc406514630"/>
      <w:bookmarkStart w:id="485" w:name="_Toc406514718"/>
      <w:bookmarkStart w:id="486" w:name="_Toc406514806"/>
      <w:bookmarkStart w:id="487" w:name="_Toc406946215"/>
      <w:bookmarkStart w:id="488" w:name="_Toc406959334"/>
      <w:bookmarkStart w:id="489" w:name="_Toc406959421"/>
      <w:bookmarkStart w:id="490" w:name="_Toc407474061"/>
      <w:bookmarkStart w:id="491" w:name="_Toc407479248"/>
      <w:bookmarkStart w:id="492" w:name="_Toc407526833"/>
      <w:bookmarkStart w:id="493" w:name="_Toc407650672"/>
      <w:bookmarkStart w:id="494" w:name="_Toc408404064"/>
      <w:bookmarkStart w:id="495" w:name="_Toc437364285"/>
      <w:bookmarkStart w:id="496" w:name="_Toc437960190"/>
      <w:bookmarkStart w:id="497" w:name="_Toc437960408"/>
      <w:bookmarkStart w:id="498" w:name="_Toc437960482"/>
      <w:bookmarkStart w:id="499" w:name="_Toc437961668"/>
      <w:bookmarkStart w:id="500" w:name="_Toc438025991"/>
      <w:bookmarkStart w:id="501" w:name="_Toc438047550"/>
      <w:bookmarkStart w:id="502" w:name="_Toc438205161"/>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p>
    <w:p w14:paraId="164F8217" w14:textId="77777777" w:rsidR="0079267C" w:rsidRPr="0079267C" w:rsidRDefault="0079267C" w:rsidP="00E061A4">
      <w:pPr>
        <w:pStyle w:val="a7"/>
        <w:keepNext/>
        <w:keepLines/>
        <w:numPr>
          <w:ilvl w:val="1"/>
          <w:numId w:val="5"/>
        </w:numPr>
        <w:ind w:right="482" w:firstLineChars="0"/>
        <w:outlineLvl w:val="1"/>
        <w:rPr>
          <w:rFonts w:eastAsia="黑体"/>
          <w:bCs/>
          <w:vanish/>
          <w:sz w:val="28"/>
          <w:szCs w:val="32"/>
        </w:rPr>
      </w:pPr>
      <w:bookmarkStart w:id="503" w:name="_Toc375423754"/>
      <w:bookmarkStart w:id="504" w:name="_Toc375578195"/>
      <w:bookmarkStart w:id="505" w:name="_Toc375769673"/>
      <w:bookmarkStart w:id="506" w:name="_Toc375770025"/>
      <w:bookmarkStart w:id="507" w:name="_Toc375770282"/>
      <w:bookmarkStart w:id="508" w:name="_Toc376006457"/>
      <w:bookmarkStart w:id="509" w:name="_Toc376024788"/>
      <w:bookmarkStart w:id="510" w:name="_Toc405320933"/>
      <w:bookmarkStart w:id="511" w:name="_Toc405929972"/>
      <w:bookmarkStart w:id="512" w:name="_Toc405982909"/>
      <w:bookmarkStart w:id="513" w:name="_Toc406252734"/>
      <w:bookmarkStart w:id="514" w:name="_Toc406343868"/>
      <w:bookmarkStart w:id="515" w:name="_Toc406434086"/>
      <w:bookmarkStart w:id="516" w:name="_Toc406512538"/>
      <w:bookmarkStart w:id="517" w:name="_Toc406514456"/>
      <w:bookmarkStart w:id="518" w:name="_Toc406514543"/>
      <w:bookmarkStart w:id="519" w:name="_Toc406514633"/>
      <w:bookmarkStart w:id="520" w:name="_Toc406514721"/>
      <w:bookmarkStart w:id="521" w:name="_Toc406514809"/>
      <w:bookmarkStart w:id="522" w:name="_Toc406946218"/>
      <w:bookmarkStart w:id="523" w:name="_Toc406959337"/>
      <w:bookmarkStart w:id="524" w:name="_Toc406959424"/>
      <w:bookmarkStart w:id="525" w:name="_Toc407474064"/>
      <w:bookmarkStart w:id="526" w:name="_Toc407479251"/>
      <w:bookmarkStart w:id="527" w:name="_Toc407526836"/>
      <w:bookmarkStart w:id="528" w:name="_Toc407650675"/>
      <w:bookmarkStart w:id="529" w:name="_Toc408404067"/>
      <w:bookmarkStart w:id="530" w:name="_Toc437364288"/>
      <w:bookmarkStart w:id="531" w:name="_Toc437960191"/>
      <w:bookmarkStart w:id="532" w:name="_Toc437960409"/>
      <w:bookmarkStart w:id="533" w:name="_Toc437960483"/>
      <w:bookmarkStart w:id="534" w:name="_Toc437961669"/>
      <w:bookmarkStart w:id="535" w:name="_Toc438025992"/>
      <w:bookmarkStart w:id="536" w:name="_Toc438047551"/>
      <w:bookmarkStart w:id="537" w:name="_Toc43820516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p>
    <w:p w14:paraId="033E6528" w14:textId="291E6940" w:rsidR="00A61A40" w:rsidRDefault="00BF0360" w:rsidP="00AD301F">
      <w:pPr>
        <w:pStyle w:val="2"/>
        <w:numPr>
          <w:ilvl w:val="1"/>
          <w:numId w:val="32"/>
        </w:numPr>
        <w:spacing w:afterLines="100" w:after="326"/>
        <w:ind w:firstLineChars="0"/>
      </w:pPr>
      <w:bookmarkStart w:id="538" w:name="_Toc438205163"/>
      <w:r>
        <w:rPr>
          <w:rFonts w:hint="eastAsia"/>
        </w:rPr>
        <w:t>平台开发环境和技术路线</w:t>
      </w:r>
      <w:bookmarkEnd w:id="538"/>
    </w:p>
    <w:p w14:paraId="6B451028" w14:textId="60CB6A0F" w:rsidR="005A0721" w:rsidRDefault="005A0721" w:rsidP="005A0721">
      <w:pPr>
        <w:ind w:firstLine="480"/>
      </w:pPr>
      <w:r>
        <w:rPr>
          <w:rFonts w:hint="eastAsia"/>
        </w:rPr>
        <w:t>tomcat</w:t>
      </w:r>
      <w:r>
        <w:rPr>
          <w:rFonts w:hint="eastAsia"/>
        </w:rPr>
        <w:t>应用</w:t>
      </w:r>
      <w:r>
        <w:t>服务器，</w:t>
      </w:r>
      <w:r>
        <w:rPr>
          <w:rFonts w:hint="eastAsia"/>
        </w:rPr>
        <w:t>hbase</w:t>
      </w:r>
      <w:r>
        <w:t>分布式的数据库，</w:t>
      </w:r>
      <w:r>
        <w:rPr>
          <w:rFonts w:hint="eastAsia"/>
        </w:rPr>
        <w:t>HTTP</w:t>
      </w:r>
      <w:r>
        <w:t>、</w:t>
      </w:r>
      <w:r>
        <w:rPr>
          <w:rFonts w:hint="eastAsia"/>
        </w:rPr>
        <w:t>json</w:t>
      </w:r>
      <w:r>
        <w:t>、</w:t>
      </w:r>
      <w:r>
        <w:rPr>
          <w:rFonts w:hint="eastAsia"/>
        </w:rPr>
        <w:t>文件</w:t>
      </w:r>
      <w:r>
        <w:t>上传、</w:t>
      </w:r>
      <w:r>
        <w:rPr>
          <w:rFonts w:hint="eastAsia"/>
        </w:rPr>
        <w:t>Spring</w:t>
      </w:r>
      <w:r>
        <w:t xml:space="preserve"> </w:t>
      </w:r>
      <w:r>
        <w:rPr>
          <w:rFonts w:hint="eastAsia"/>
        </w:rPr>
        <w:t>MVC</w:t>
      </w:r>
    </w:p>
    <w:p w14:paraId="38EDFEDA" w14:textId="77777777" w:rsidR="005907B0" w:rsidRPr="00B50C61" w:rsidRDefault="005907B0" w:rsidP="005907B0">
      <w:pPr>
        <w:ind w:firstLine="480"/>
      </w:pPr>
      <w:r>
        <w:rPr>
          <w:rFonts w:hint="eastAsia"/>
        </w:rPr>
        <w:t>由第三章中的需求分析，客户端需要上传文本文件、二进制文件到平台，当检索资源时也需要下载文本文件和图片等二进制文件到客户端，根据网络分层模型，可以利用</w:t>
      </w:r>
      <w:r>
        <w:rPr>
          <w:rFonts w:hint="eastAsia"/>
        </w:rPr>
        <w:lastRenderedPageBreak/>
        <w:t>可靠地面向连接的</w:t>
      </w:r>
      <w:r>
        <w:rPr>
          <w:rFonts w:hint="eastAsia"/>
        </w:rPr>
        <w:t>TCP</w:t>
      </w:r>
      <w:r>
        <w:rPr>
          <w:rFonts w:hint="eastAsia"/>
        </w:rPr>
        <w:t>协议实现客户端和平台的通信。但是通过</w:t>
      </w:r>
      <w:r>
        <w:rPr>
          <w:rFonts w:hint="eastAsia"/>
        </w:rPr>
        <w:t>socket</w:t>
      </w:r>
      <w:r>
        <w:rPr>
          <w:rFonts w:hint="eastAsia"/>
        </w:rPr>
        <w:t>链接，客户端和服务器都需要做很多连接、通信过程中的琐碎工作，而现有的应用层协议，比如</w:t>
      </w:r>
      <w:r>
        <w:rPr>
          <w:rFonts w:hint="eastAsia"/>
        </w:rPr>
        <w:t>HTTP</w:t>
      </w:r>
      <w:r>
        <w:rPr>
          <w:rFonts w:hint="eastAsia"/>
        </w:rPr>
        <w:t>、</w:t>
      </w:r>
      <w:r>
        <w:rPr>
          <w:rFonts w:hint="eastAsia"/>
        </w:rPr>
        <w:t>FTP</w:t>
      </w:r>
      <w:r>
        <w:rPr>
          <w:rFonts w:hint="eastAsia"/>
        </w:rPr>
        <w:t>都可以完成我们的需求，并且简化工作量，客户端开发中</w:t>
      </w:r>
      <w:r>
        <w:rPr>
          <w:rFonts w:hint="eastAsia"/>
        </w:rPr>
        <w:t>iOS</w:t>
      </w:r>
      <w:r>
        <w:rPr>
          <w:rFonts w:hint="eastAsia"/>
        </w:rPr>
        <w:t>、</w:t>
      </w:r>
      <w:r>
        <w:rPr>
          <w:rFonts w:hint="eastAsia"/>
        </w:rPr>
        <w:t>Android</w:t>
      </w:r>
      <w:r>
        <w:rPr>
          <w:rFonts w:hint="eastAsia"/>
        </w:rPr>
        <w:t>平台也提供了丰富的</w:t>
      </w:r>
      <w:r>
        <w:rPr>
          <w:rFonts w:hint="eastAsia"/>
        </w:rPr>
        <w:t>SDK</w:t>
      </w:r>
      <w:r>
        <w:rPr>
          <w:rFonts w:hint="eastAsia"/>
        </w:rPr>
        <w:t>支持，所以我们不需要基于</w:t>
      </w:r>
      <w:r>
        <w:rPr>
          <w:rFonts w:hint="eastAsia"/>
        </w:rPr>
        <w:t>TCP</w:t>
      </w:r>
      <w:r>
        <w:rPr>
          <w:rFonts w:hint="eastAsia"/>
        </w:rPr>
        <w:t>定制应用层协议来开发。</w:t>
      </w:r>
    </w:p>
    <w:p w14:paraId="1D56D0BB" w14:textId="77777777" w:rsidR="005907B0" w:rsidRDefault="005907B0" w:rsidP="005907B0">
      <w:pPr>
        <w:ind w:firstLine="480"/>
      </w:pPr>
      <w:r>
        <w:rPr>
          <w:rFonts w:hint="eastAsia"/>
        </w:rPr>
        <w:t>采用</w:t>
      </w:r>
      <w:r>
        <w:rPr>
          <w:rFonts w:hint="eastAsia"/>
        </w:rPr>
        <w:t>http</w:t>
      </w:r>
      <w:r>
        <w:rPr>
          <w:rFonts w:hint="eastAsia"/>
        </w:rPr>
        <w:t>协议进行数据通信（还有其他选择吗？），</w:t>
      </w:r>
      <w:r>
        <w:rPr>
          <w:rFonts w:hint="eastAsia"/>
        </w:rPr>
        <w:t>http</w:t>
      </w:r>
      <w:r>
        <w:rPr>
          <w:rFonts w:hint="eastAsia"/>
        </w:rPr>
        <w:t>协议是啥？</w:t>
      </w:r>
    </w:p>
    <w:p w14:paraId="2692601D" w14:textId="77777777" w:rsidR="005907B0" w:rsidRDefault="005907B0" w:rsidP="005907B0">
      <w:pPr>
        <w:ind w:firstLine="480"/>
      </w:pPr>
      <w:bookmarkStart w:id="539" w:name="OLE_LINK1"/>
      <w:bookmarkStart w:id="540" w:name="OLE_LINK2"/>
      <w:r>
        <w:t>Hypertext Transfer Protocal</w:t>
      </w:r>
      <w:r>
        <w:rPr>
          <w:rFonts w:hint="eastAsia"/>
        </w:rPr>
        <w:t>是</w:t>
      </w:r>
      <w:r>
        <w:t>无状态的应用层协议</w:t>
      </w:r>
      <w:bookmarkEnd w:id="539"/>
      <w:bookmarkEnd w:id="540"/>
      <w:r>
        <w:t>，</w:t>
      </w:r>
      <w:r>
        <w:rPr>
          <w:rFonts w:hint="eastAsia"/>
        </w:rPr>
        <w:t>应用于</w:t>
      </w:r>
      <w:r>
        <w:t>分布式的、</w:t>
      </w:r>
      <w:r>
        <w:rPr>
          <w:rFonts w:hint="eastAsia"/>
        </w:rPr>
        <w:t>协作的</w:t>
      </w:r>
      <w:r>
        <w:t>、</w:t>
      </w:r>
      <w:r>
        <w:rPr>
          <w:rFonts w:hint="eastAsia"/>
        </w:rPr>
        <w:t>超文本</w:t>
      </w:r>
      <w:r>
        <w:t>信息系统</w:t>
      </w:r>
      <w:r>
        <w:rPr>
          <w:rFonts w:hint="eastAsia"/>
        </w:rPr>
        <w:t>中</w:t>
      </w:r>
      <w:r>
        <w:t>。</w:t>
      </w:r>
      <w:r>
        <w:rPr>
          <w:rFonts w:hint="eastAsia"/>
        </w:rPr>
        <w:t>HTTP</w:t>
      </w:r>
      <w:r>
        <w:rPr>
          <w:rFonts w:hint="eastAsia"/>
        </w:rPr>
        <w:t>建立</w:t>
      </w:r>
      <w:r>
        <w:t>在可靠的传输层或会话层连接之上，</w:t>
      </w:r>
      <w:r>
        <w:rPr>
          <w:rFonts w:hint="eastAsia"/>
        </w:rPr>
        <w:t>通过</w:t>
      </w:r>
      <w:r>
        <w:t>交换消息来通信。</w:t>
      </w:r>
      <w:r>
        <w:rPr>
          <w:rFonts w:hint="eastAsia"/>
        </w:rPr>
        <w:t>HTTP</w:t>
      </w:r>
      <w:r>
        <w:t>客户端与</w:t>
      </w:r>
      <w:r>
        <w:t>HTTP</w:t>
      </w:r>
      <w:r>
        <w:t>服务器建立连接，</w:t>
      </w:r>
      <w:r>
        <w:rPr>
          <w:rFonts w:hint="eastAsia"/>
        </w:rPr>
        <w:t>发送</w:t>
      </w:r>
      <w:r>
        <w:t>一个或更多的</w:t>
      </w:r>
      <w:r>
        <w:t>HTTP</w:t>
      </w:r>
      <w:r>
        <w:t>请求。</w:t>
      </w:r>
      <w:r>
        <w:rPr>
          <w:rFonts w:hint="eastAsia"/>
        </w:rPr>
        <w:t>HTTP</w:t>
      </w:r>
      <w:r>
        <w:t>服务程序接受连接，</w:t>
      </w:r>
      <w:r>
        <w:rPr>
          <w:rFonts w:hint="eastAsia"/>
        </w:rPr>
        <w:t>通过</w:t>
      </w:r>
      <w:r>
        <w:t>发送</w:t>
      </w:r>
      <w:r>
        <w:t>HTTP</w:t>
      </w:r>
      <w:r>
        <w:t>响应来服务</w:t>
      </w:r>
      <w:r>
        <w:t>HTTP</w:t>
      </w:r>
      <w:r>
        <w:t>请求。</w:t>
      </w:r>
    </w:p>
    <w:p w14:paraId="587E0BA1" w14:textId="77777777" w:rsidR="005907B0" w:rsidRDefault="005907B0" w:rsidP="005907B0">
      <w:pPr>
        <w:ind w:firstLine="480"/>
      </w:pPr>
      <w:r>
        <w:rPr>
          <w:rFonts w:hint="eastAsia"/>
        </w:rPr>
        <w:t>客户端</w:t>
      </w:r>
      <w:r>
        <w:t>通过请求消息给服务器发送</w:t>
      </w:r>
      <w:r>
        <w:t>HTTP</w:t>
      </w:r>
      <w:r>
        <w:t>请求，</w:t>
      </w:r>
      <w:r>
        <w:rPr>
          <w:rFonts w:hint="eastAsia"/>
        </w:rPr>
        <w:t>请求</w:t>
      </w:r>
      <w:r>
        <w:t>消息由请求行开始，</w:t>
      </w:r>
      <w:r>
        <w:rPr>
          <w:rFonts w:hint="eastAsia"/>
        </w:rPr>
        <w:t>包括</w:t>
      </w:r>
      <w:r>
        <w:t>请求方法、</w:t>
      </w:r>
      <w:r>
        <w:rPr>
          <w:rFonts w:hint="eastAsia"/>
        </w:rPr>
        <w:t>URI</w:t>
      </w:r>
      <w:r>
        <w:t>和协议版本，</w:t>
      </w:r>
      <w:r>
        <w:rPr>
          <w:rFonts w:hint="eastAsia"/>
        </w:rPr>
        <w:t>接下来</w:t>
      </w:r>
      <w:r>
        <w:t>是头部，</w:t>
      </w:r>
      <w:r>
        <w:rPr>
          <w:rFonts w:hint="eastAsia"/>
        </w:rPr>
        <w:t>头部</w:t>
      </w:r>
      <w:r>
        <w:t>由一</w:t>
      </w:r>
      <w:r>
        <w:rPr>
          <w:rFonts w:hint="eastAsia"/>
        </w:rPr>
        <w:t>个</w:t>
      </w:r>
      <w:r>
        <w:t>空行来结束，</w:t>
      </w:r>
      <w:r>
        <w:rPr>
          <w:rFonts w:hint="eastAsia"/>
        </w:rPr>
        <w:t>最后是</w:t>
      </w:r>
      <w:r>
        <w:t>消息体。</w:t>
      </w:r>
    </w:p>
    <w:p w14:paraId="76910A2F" w14:textId="77777777" w:rsidR="005907B0" w:rsidRDefault="005907B0" w:rsidP="005907B0">
      <w:pPr>
        <w:ind w:firstLine="480"/>
      </w:pPr>
      <w:r>
        <w:t>服务器通过一次或多次</w:t>
      </w:r>
      <w:r>
        <w:t>HTTP</w:t>
      </w:r>
      <w:r>
        <w:t>响应消息来回应客户端的请求。</w:t>
      </w:r>
      <w:r>
        <w:rPr>
          <w:rFonts w:hint="eastAsia"/>
        </w:rPr>
        <w:t>每个</w:t>
      </w:r>
      <w:r>
        <w:t>响应消息也包括三部分，</w:t>
      </w:r>
      <w:r>
        <w:rPr>
          <w:rFonts w:hint="eastAsia"/>
        </w:rPr>
        <w:t>开始行</w:t>
      </w:r>
      <w:r>
        <w:t>是状态行包括协议版本、</w:t>
      </w:r>
      <w:r>
        <w:rPr>
          <w:rFonts w:hint="eastAsia"/>
        </w:rPr>
        <w:t>成功或</w:t>
      </w:r>
      <w:r>
        <w:t>失败状态</w:t>
      </w:r>
      <w:r>
        <w:rPr>
          <w:rFonts w:hint="eastAsia"/>
        </w:rPr>
        <w:t>码</w:t>
      </w:r>
      <w:r>
        <w:t>，</w:t>
      </w:r>
      <w:r>
        <w:rPr>
          <w:rFonts w:hint="eastAsia"/>
        </w:rPr>
        <w:t>之后</w:t>
      </w:r>
      <w:r>
        <w:t>是用于说明状态码的文本，</w:t>
      </w:r>
      <w:r>
        <w:rPr>
          <w:rFonts w:hint="eastAsia"/>
        </w:rPr>
        <w:t>接着</w:t>
      </w:r>
      <w:r>
        <w:t>是响应头部（包括服务器信息、</w:t>
      </w:r>
      <w:r>
        <w:rPr>
          <w:rFonts w:hint="eastAsia"/>
        </w:rPr>
        <w:t>资源</w:t>
      </w:r>
      <w:r>
        <w:t>元数据和展示元数据），</w:t>
      </w:r>
      <w:r>
        <w:rPr>
          <w:rFonts w:hint="eastAsia"/>
        </w:rPr>
        <w:t>空行</w:t>
      </w:r>
      <w:r>
        <w:t>代表头部</w:t>
      </w:r>
      <w:r>
        <w:rPr>
          <w:rFonts w:hint="eastAsia"/>
        </w:rPr>
        <w:t>结束</w:t>
      </w:r>
      <w:r>
        <w:t>，</w:t>
      </w:r>
      <w:r>
        <w:rPr>
          <w:rFonts w:hint="eastAsia"/>
        </w:rPr>
        <w:t>之后</w:t>
      </w:r>
      <w:r>
        <w:t>是响应消息体。</w:t>
      </w:r>
    </w:p>
    <w:p w14:paraId="3540A017" w14:textId="77777777" w:rsidR="005907B0" w:rsidRPr="00C927F7" w:rsidRDefault="005907B0" w:rsidP="005907B0">
      <w:pPr>
        <w:ind w:firstLine="480"/>
      </w:pPr>
      <w:r w:rsidRPr="00C927F7">
        <w:t>Client request:</w:t>
      </w:r>
    </w:p>
    <w:p w14:paraId="0B4A654E" w14:textId="77777777" w:rsidR="005907B0" w:rsidRPr="00C927F7" w:rsidRDefault="005907B0" w:rsidP="005907B0">
      <w:pPr>
        <w:ind w:firstLine="480"/>
      </w:pPr>
    </w:p>
    <w:p w14:paraId="401D17BC" w14:textId="77777777" w:rsidR="005907B0" w:rsidRPr="00C927F7" w:rsidRDefault="005907B0" w:rsidP="005907B0">
      <w:pPr>
        <w:ind w:firstLine="480"/>
      </w:pPr>
      <w:r w:rsidRPr="00C927F7">
        <w:t xml:space="preserve">     GET /hello.txt HTTP/1.1</w:t>
      </w:r>
    </w:p>
    <w:p w14:paraId="37245C31" w14:textId="77777777" w:rsidR="005907B0" w:rsidRPr="00C927F7" w:rsidRDefault="005907B0" w:rsidP="005907B0">
      <w:pPr>
        <w:ind w:firstLine="480"/>
      </w:pPr>
      <w:r w:rsidRPr="00C927F7">
        <w:t xml:space="preserve">     User-Agent: curl/7.16.3 libcurl/7.16.3 OpenSSL/0.9.7l zlib/1.2.3</w:t>
      </w:r>
    </w:p>
    <w:p w14:paraId="08F195ED" w14:textId="77777777" w:rsidR="005907B0" w:rsidRPr="00C927F7" w:rsidRDefault="005907B0" w:rsidP="005907B0">
      <w:pPr>
        <w:ind w:firstLine="480"/>
      </w:pPr>
      <w:r w:rsidRPr="00C927F7">
        <w:t xml:space="preserve">     Host: www.example.com</w:t>
      </w:r>
    </w:p>
    <w:p w14:paraId="37115B92" w14:textId="77777777" w:rsidR="005907B0" w:rsidRPr="00C927F7" w:rsidRDefault="005907B0" w:rsidP="005907B0">
      <w:pPr>
        <w:ind w:firstLine="480"/>
      </w:pPr>
      <w:r w:rsidRPr="00C927F7">
        <w:t xml:space="preserve">     Accept-Language: en, mi</w:t>
      </w:r>
    </w:p>
    <w:p w14:paraId="2FF2CBE7" w14:textId="77777777" w:rsidR="005907B0" w:rsidRPr="00C927F7" w:rsidRDefault="005907B0" w:rsidP="005907B0">
      <w:pPr>
        <w:ind w:firstLine="480"/>
      </w:pPr>
    </w:p>
    <w:p w14:paraId="10852AEC" w14:textId="77777777" w:rsidR="005907B0" w:rsidRPr="00C927F7" w:rsidRDefault="005907B0" w:rsidP="005907B0">
      <w:pPr>
        <w:ind w:firstLine="480"/>
      </w:pPr>
    </w:p>
    <w:p w14:paraId="5FCC5695" w14:textId="77777777" w:rsidR="005907B0" w:rsidRPr="00C927F7" w:rsidRDefault="005907B0" w:rsidP="005907B0">
      <w:pPr>
        <w:ind w:firstLine="480"/>
      </w:pPr>
      <w:r w:rsidRPr="00C927F7">
        <w:t xml:space="preserve">   Server response:</w:t>
      </w:r>
    </w:p>
    <w:p w14:paraId="3D226A78" w14:textId="77777777" w:rsidR="005907B0" w:rsidRPr="00C927F7" w:rsidRDefault="005907B0" w:rsidP="005907B0">
      <w:pPr>
        <w:ind w:firstLine="480"/>
      </w:pPr>
    </w:p>
    <w:p w14:paraId="6C5B5D5A" w14:textId="77777777" w:rsidR="005907B0" w:rsidRPr="00C927F7" w:rsidRDefault="005907B0" w:rsidP="005907B0">
      <w:pPr>
        <w:ind w:firstLine="480"/>
      </w:pPr>
      <w:r w:rsidRPr="00C927F7">
        <w:t xml:space="preserve">     HTTP/1.1 200 OK</w:t>
      </w:r>
    </w:p>
    <w:p w14:paraId="081924C8" w14:textId="77777777" w:rsidR="005907B0" w:rsidRPr="00C927F7" w:rsidRDefault="005907B0" w:rsidP="005907B0">
      <w:pPr>
        <w:ind w:firstLine="480"/>
      </w:pPr>
      <w:r w:rsidRPr="00C927F7">
        <w:t xml:space="preserve">     Date: Mon, 27 Jul 2009 12:28:53 GMT</w:t>
      </w:r>
    </w:p>
    <w:p w14:paraId="47A4D377" w14:textId="77777777" w:rsidR="005907B0" w:rsidRPr="00C927F7" w:rsidRDefault="005907B0" w:rsidP="005907B0">
      <w:pPr>
        <w:ind w:firstLine="480"/>
      </w:pPr>
      <w:r w:rsidRPr="00C927F7">
        <w:t xml:space="preserve">     Server: Apache</w:t>
      </w:r>
    </w:p>
    <w:p w14:paraId="195148A9" w14:textId="77777777" w:rsidR="005907B0" w:rsidRPr="00C927F7" w:rsidRDefault="005907B0" w:rsidP="005907B0">
      <w:pPr>
        <w:ind w:firstLine="480"/>
      </w:pPr>
      <w:r w:rsidRPr="00C927F7">
        <w:t xml:space="preserve">     Last-Modified: Wed, 22 Jul 2009 19:15:56 GMT</w:t>
      </w:r>
    </w:p>
    <w:p w14:paraId="5E5D395C" w14:textId="77777777" w:rsidR="005907B0" w:rsidRPr="00C927F7" w:rsidRDefault="005907B0" w:rsidP="005907B0">
      <w:pPr>
        <w:ind w:firstLine="480"/>
      </w:pPr>
      <w:r w:rsidRPr="00C927F7">
        <w:t xml:space="preserve">     ETag: "34aa387-d-1568eb00"</w:t>
      </w:r>
    </w:p>
    <w:p w14:paraId="396E6094" w14:textId="77777777" w:rsidR="005907B0" w:rsidRPr="00C927F7" w:rsidRDefault="005907B0" w:rsidP="005907B0">
      <w:pPr>
        <w:ind w:firstLine="480"/>
      </w:pPr>
      <w:r w:rsidRPr="00C927F7">
        <w:t xml:space="preserve">     Accept-Ranges: bytes</w:t>
      </w:r>
    </w:p>
    <w:p w14:paraId="5A7BE5A8" w14:textId="77777777" w:rsidR="005907B0" w:rsidRPr="00C927F7" w:rsidRDefault="005907B0" w:rsidP="005907B0">
      <w:pPr>
        <w:ind w:firstLine="480"/>
      </w:pPr>
      <w:r w:rsidRPr="00C927F7">
        <w:t xml:space="preserve">     Content-Length: 51</w:t>
      </w:r>
    </w:p>
    <w:p w14:paraId="5E263A57" w14:textId="77777777" w:rsidR="005907B0" w:rsidRPr="00C927F7" w:rsidRDefault="005907B0" w:rsidP="005907B0">
      <w:pPr>
        <w:ind w:firstLine="480"/>
      </w:pPr>
      <w:r w:rsidRPr="00C927F7">
        <w:t xml:space="preserve">     Vary: Accept-Encoding</w:t>
      </w:r>
    </w:p>
    <w:p w14:paraId="7B99136A" w14:textId="77777777" w:rsidR="005907B0" w:rsidRPr="00C927F7" w:rsidRDefault="005907B0" w:rsidP="005907B0">
      <w:pPr>
        <w:ind w:firstLine="480"/>
      </w:pPr>
      <w:r w:rsidRPr="00C927F7">
        <w:t xml:space="preserve">     Content-Type: text/plain</w:t>
      </w:r>
    </w:p>
    <w:p w14:paraId="3A8AB45B" w14:textId="77777777" w:rsidR="005907B0" w:rsidRPr="00C927F7" w:rsidRDefault="005907B0" w:rsidP="005907B0">
      <w:pPr>
        <w:ind w:firstLine="480"/>
      </w:pPr>
    </w:p>
    <w:p w14:paraId="7635E1CB" w14:textId="77777777" w:rsidR="005907B0" w:rsidRPr="00C927F7" w:rsidRDefault="005907B0" w:rsidP="005907B0">
      <w:pPr>
        <w:ind w:firstLine="480"/>
      </w:pPr>
      <w:r w:rsidRPr="00C927F7">
        <w:lastRenderedPageBreak/>
        <w:t xml:space="preserve">     Hello World! My payload includes a trailing CRLF.</w:t>
      </w:r>
    </w:p>
    <w:p w14:paraId="0C2427AE" w14:textId="77777777" w:rsidR="005907B0" w:rsidRDefault="005907B0" w:rsidP="005907B0">
      <w:pPr>
        <w:ind w:firstLine="480"/>
      </w:pPr>
      <w:r>
        <w:rPr>
          <w:rFonts w:hint="eastAsia"/>
        </w:rPr>
        <w:t>采集的相关传感器信息，可以构造成</w:t>
      </w:r>
      <w:r>
        <w:rPr>
          <w:rFonts w:hint="eastAsia"/>
        </w:rPr>
        <w:t>JSON</w:t>
      </w:r>
      <w:r>
        <w:rPr>
          <w:rFonts w:hint="eastAsia"/>
        </w:rPr>
        <w:t>格式的文本字符串发送给服务器，而二进制的文件（例如照片、音频等）可以通过二进制比特流放在消息体中来传输。</w:t>
      </w:r>
    </w:p>
    <w:p w14:paraId="6212E64C" w14:textId="77777777" w:rsidR="005907B0" w:rsidRDefault="005907B0" w:rsidP="005907B0">
      <w:pPr>
        <w:ind w:firstLine="480"/>
      </w:pPr>
      <w:r>
        <w:rPr>
          <w:rFonts w:hint="eastAsia"/>
        </w:rPr>
        <w:t>考虑到采集数据中有用户的位置等隐私信息，处于安全性考虑，如果采用</w:t>
      </w:r>
      <w:r>
        <w:rPr>
          <w:rFonts w:hint="eastAsia"/>
        </w:rPr>
        <w:t>HTTP</w:t>
      </w:r>
      <w:r>
        <w:rPr>
          <w:rFonts w:hint="eastAsia"/>
        </w:rPr>
        <w:t>协议，面临窃听、篡改和冒充风险。而</w:t>
      </w:r>
      <w:r>
        <w:rPr>
          <w:rFonts w:hint="eastAsia"/>
        </w:rPr>
        <w:t>HTTPS</w:t>
      </w:r>
      <w:r>
        <w:rPr>
          <w:rFonts w:hint="eastAsia"/>
        </w:rPr>
        <w:t>是</w:t>
      </w:r>
      <w:r>
        <w:rPr>
          <w:rFonts w:hint="eastAsia"/>
        </w:rPr>
        <w:t>HTTP</w:t>
      </w:r>
      <w:r>
        <w:rPr>
          <w:rFonts w:hint="eastAsia"/>
        </w:rPr>
        <w:t>的安全版本，基于</w:t>
      </w:r>
      <w:r>
        <w:rPr>
          <w:rFonts w:hint="eastAsia"/>
        </w:rPr>
        <w:t>SSL</w:t>
      </w:r>
      <w:r>
        <w:t>/TLS</w:t>
      </w:r>
      <w:r>
        <w:rPr>
          <w:rFonts w:hint="eastAsia"/>
        </w:rPr>
        <w:t>协议之上，其所有的信息都是加密传播的，第三方无法窃听，具有校验机制，一旦被篡改，通信双方会立刻发现，配备身份证书，以防止身份被冒充。</w:t>
      </w:r>
      <w:r>
        <w:rPr>
          <w:rFonts w:hint="eastAsia"/>
        </w:rPr>
        <w:t>SSL</w:t>
      </w:r>
      <w:r>
        <w:rPr>
          <w:rFonts w:hint="eastAsia"/>
        </w:rPr>
        <w:t>（</w:t>
      </w:r>
      <w:r>
        <w:rPr>
          <w:rFonts w:hint="eastAsia"/>
        </w:rPr>
        <w:t>Secure</w:t>
      </w:r>
      <w:r>
        <w:t xml:space="preserve"> </w:t>
      </w:r>
      <w:r>
        <w:rPr>
          <w:rFonts w:hint="eastAsia"/>
        </w:rPr>
        <w:t>Sockets</w:t>
      </w:r>
      <w:r>
        <w:t xml:space="preserve"> </w:t>
      </w:r>
      <w:r>
        <w:rPr>
          <w:rFonts w:hint="eastAsia"/>
        </w:rPr>
        <w:t>Layer</w:t>
      </w:r>
      <w:r>
        <w:rPr>
          <w:rFonts w:hint="eastAsia"/>
        </w:rPr>
        <w:t>）由</w:t>
      </w:r>
      <w:r>
        <w:rPr>
          <w:rFonts w:hint="eastAsia"/>
        </w:rPr>
        <w:t>NetScape</w:t>
      </w:r>
      <w:r>
        <w:rPr>
          <w:rFonts w:hint="eastAsia"/>
        </w:rPr>
        <w:t>于</w:t>
      </w:r>
      <w:r>
        <w:rPr>
          <w:rFonts w:hint="eastAsia"/>
        </w:rPr>
        <w:t>1994</w:t>
      </w:r>
      <w:r>
        <w:rPr>
          <w:rFonts w:hint="eastAsia"/>
        </w:rPr>
        <w:t>年发布，后互联网标准化组织</w:t>
      </w:r>
      <w:r>
        <w:rPr>
          <w:rFonts w:hint="eastAsia"/>
        </w:rPr>
        <w:t>ISOC</w:t>
      </w:r>
      <w:r>
        <w:rPr>
          <w:rFonts w:hint="eastAsia"/>
        </w:rPr>
        <w:t>接替</w:t>
      </w:r>
      <w:r>
        <w:rPr>
          <w:rFonts w:hint="eastAsia"/>
        </w:rPr>
        <w:t>Netscape</w:t>
      </w:r>
      <w:r>
        <w:rPr>
          <w:rFonts w:hint="eastAsia"/>
        </w:rPr>
        <w:t>，发布了</w:t>
      </w:r>
      <w:r>
        <w:rPr>
          <w:rFonts w:hint="eastAsia"/>
        </w:rPr>
        <w:t>SSL</w:t>
      </w:r>
      <w:r>
        <w:rPr>
          <w:rFonts w:hint="eastAsia"/>
        </w:rPr>
        <w:t>的升级版</w:t>
      </w:r>
      <w:r>
        <w:rPr>
          <w:rFonts w:hint="eastAsia"/>
        </w:rPr>
        <w:t>TLS</w:t>
      </w:r>
      <w:r>
        <w:rPr>
          <w:rFonts w:hint="eastAsia"/>
        </w:rPr>
        <w:t>，最新版本是</w:t>
      </w:r>
      <w:r>
        <w:rPr>
          <w:rFonts w:hint="eastAsia"/>
        </w:rPr>
        <w:t>2011</w:t>
      </w:r>
      <w:r>
        <w:rPr>
          <w:rFonts w:hint="eastAsia"/>
        </w:rPr>
        <w:t>年的修订版</w:t>
      </w:r>
      <w:r>
        <w:rPr>
          <w:rFonts w:hint="eastAsia"/>
        </w:rPr>
        <w:t>TLS</w:t>
      </w:r>
      <w:r>
        <w:t>1.2.</w:t>
      </w:r>
    </w:p>
    <w:p w14:paraId="0A19D245" w14:textId="77777777" w:rsidR="005907B0" w:rsidRDefault="005907B0" w:rsidP="005907B0">
      <w:pPr>
        <w:ind w:firstLine="480"/>
      </w:pPr>
      <w:r>
        <w:rPr>
          <w:rFonts w:hint="eastAsia"/>
        </w:rPr>
        <w:t>SSL/TLS</w:t>
      </w:r>
      <w:r>
        <w:rPr>
          <w:rFonts w:hint="eastAsia"/>
        </w:rPr>
        <w:t>协议采用公钥加密算法，客户端先向服务器索要公钥，然后用公钥加密信息，服务器对收到的密文用自己的私钥解密还原客户端的信息。为了保证开始获取的服务器公钥不被篡改，需要将公钥放在数字证书中，只要数字证书可以验证，公钥就是可信的。而公钥加密计算量很大，为了减少时间消耗，</w:t>
      </w:r>
      <w:r>
        <w:rPr>
          <w:rFonts w:hint="eastAsia"/>
        </w:rPr>
        <w:t>SSL</w:t>
      </w:r>
      <w:r>
        <w:t>/TLS</w:t>
      </w:r>
      <w:r>
        <w:rPr>
          <w:rFonts w:hint="eastAsia"/>
        </w:rPr>
        <w:t>为每一次会话生成一个会话密钥，公钥只用来加密会话密钥，之后用会话密钥来对称加密本会话中的数据，这样就减少了加解密的计算开销。</w:t>
      </w:r>
    </w:p>
    <w:p w14:paraId="1B47D5D5" w14:textId="1BA460AF" w:rsidR="005907B0" w:rsidRDefault="005907B0" w:rsidP="005907B0">
      <w:pPr>
        <w:ind w:firstLine="480"/>
      </w:pPr>
      <w:r>
        <w:rPr>
          <w:rFonts w:hint="eastAsia"/>
        </w:rPr>
        <w:t>iOS</w:t>
      </w:r>
      <w:r>
        <w:t>9</w:t>
      </w:r>
      <w:r>
        <w:rPr>
          <w:rFonts w:hint="eastAsia"/>
        </w:rPr>
        <w:t>开始苹果也大力推进使用</w:t>
      </w:r>
      <w:r>
        <w:rPr>
          <w:rFonts w:hint="eastAsia"/>
        </w:rPr>
        <w:t>HTTPS</w:t>
      </w:r>
      <w:r>
        <w:rPr>
          <w:rFonts w:hint="eastAsia"/>
        </w:rPr>
        <w:t>进行数据通信，综上所述，我们采用</w:t>
      </w:r>
      <w:r>
        <w:rPr>
          <w:rFonts w:hint="eastAsia"/>
        </w:rPr>
        <w:t>HTTPs</w:t>
      </w:r>
      <w:r>
        <w:rPr>
          <w:rFonts w:hint="eastAsia"/>
        </w:rPr>
        <w:t>协议来进行感知数据的上传和下载。</w:t>
      </w:r>
    </w:p>
    <w:p w14:paraId="0C1DD538" w14:textId="0379BC28" w:rsidR="005907B0" w:rsidRDefault="005907B0" w:rsidP="005907B0">
      <w:pPr>
        <w:ind w:firstLine="480"/>
      </w:pPr>
      <w:r>
        <w:t>J</w:t>
      </w:r>
      <w:r>
        <w:rPr>
          <w:rFonts w:hint="eastAsia"/>
        </w:rPr>
        <w:t>SON</w:t>
      </w:r>
      <w:r>
        <w:t>格式介绍</w:t>
      </w:r>
    </w:p>
    <w:p w14:paraId="176D7D68" w14:textId="77777777" w:rsidR="005907B0" w:rsidRDefault="005907B0" w:rsidP="005907B0">
      <w:pPr>
        <w:ind w:firstLine="480"/>
      </w:pPr>
      <w:r>
        <w:rPr>
          <w:rFonts w:hint="eastAsia"/>
        </w:rPr>
        <w:t>Spring</w:t>
      </w:r>
      <w:r>
        <w:t xml:space="preserve"> </w:t>
      </w:r>
      <w:r>
        <w:rPr>
          <w:rFonts w:hint="eastAsia"/>
        </w:rPr>
        <w:t>MVC</w:t>
      </w:r>
      <w:r>
        <w:t>框架介绍</w:t>
      </w:r>
    </w:p>
    <w:p w14:paraId="5E70C596" w14:textId="77777777" w:rsidR="005907B0" w:rsidRDefault="005907B0" w:rsidP="005907B0">
      <w:pPr>
        <w:ind w:firstLine="480"/>
      </w:pPr>
      <w:r>
        <w:rPr>
          <w:rFonts w:hint="eastAsia"/>
        </w:rPr>
        <w:t>REST</w:t>
      </w:r>
      <w:r>
        <w:rPr>
          <w:rFonts w:hint="eastAsia"/>
        </w:rPr>
        <w:t>介绍和接口确定</w:t>
      </w:r>
    </w:p>
    <w:p w14:paraId="7033FBC2" w14:textId="1C1FF47D" w:rsidR="005907B0" w:rsidRPr="005A0721" w:rsidRDefault="005907B0" w:rsidP="005907B0">
      <w:pPr>
        <w:ind w:firstLine="480"/>
      </w:pPr>
      <w:r>
        <w:rPr>
          <w:rFonts w:hint="eastAsia"/>
        </w:rPr>
        <w:t>推送</w:t>
      </w:r>
    </w:p>
    <w:p w14:paraId="2D006A5A" w14:textId="77777777" w:rsidR="00E95AB8" w:rsidRPr="00E95AB8" w:rsidRDefault="00E95AB8" w:rsidP="00E061A4">
      <w:pPr>
        <w:pStyle w:val="a7"/>
        <w:keepNext/>
        <w:keepLines/>
        <w:numPr>
          <w:ilvl w:val="1"/>
          <w:numId w:val="1"/>
        </w:numPr>
        <w:ind w:firstLineChars="0"/>
        <w:outlineLvl w:val="2"/>
        <w:rPr>
          <w:rFonts w:ascii="黑体" w:eastAsia="黑体" w:hAnsi="宋体"/>
          <w:bCs/>
          <w:vanish/>
          <w:szCs w:val="24"/>
        </w:rPr>
      </w:pPr>
      <w:bookmarkStart w:id="541" w:name="_Toc313360570"/>
      <w:bookmarkStart w:id="542" w:name="_Toc313367353"/>
      <w:bookmarkStart w:id="543" w:name="_Toc313395698"/>
      <w:bookmarkStart w:id="544" w:name="_Toc313396028"/>
      <w:bookmarkStart w:id="545" w:name="_Toc313429817"/>
      <w:bookmarkStart w:id="546" w:name="_Toc313433646"/>
      <w:bookmarkStart w:id="547" w:name="_Toc313452840"/>
      <w:bookmarkStart w:id="548" w:name="_Toc313455278"/>
      <w:bookmarkStart w:id="549" w:name="_Toc313455340"/>
      <w:bookmarkStart w:id="550" w:name="_Toc313458074"/>
      <w:bookmarkStart w:id="551" w:name="_Toc313471626"/>
      <w:bookmarkStart w:id="552" w:name="_Toc313471833"/>
      <w:bookmarkStart w:id="553" w:name="_Toc313474286"/>
      <w:bookmarkStart w:id="554" w:name="_Toc313474992"/>
      <w:bookmarkStart w:id="555" w:name="_Toc313476283"/>
      <w:bookmarkStart w:id="556" w:name="_Toc318634140"/>
      <w:bookmarkStart w:id="557" w:name="_Toc375340483"/>
      <w:bookmarkStart w:id="558" w:name="_Toc375381782"/>
      <w:bookmarkStart w:id="559" w:name="_Toc375387138"/>
      <w:bookmarkStart w:id="560" w:name="_Toc375391280"/>
      <w:bookmarkStart w:id="561" w:name="_Toc375391370"/>
      <w:bookmarkStart w:id="562" w:name="_Toc375393045"/>
      <w:bookmarkStart w:id="563" w:name="_Toc375412145"/>
      <w:bookmarkStart w:id="564" w:name="_Toc375412233"/>
      <w:bookmarkStart w:id="565" w:name="_Toc375412613"/>
      <w:bookmarkStart w:id="566" w:name="_Toc375423756"/>
      <w:bookmarkStart w:id="567" w:name="_Toc375578197"/>
      <w:bookmarkStart w:id="568" w:name="_Toc375769675"/>
      <w:bookmarkStart w:id="569" w:name="_Toc375770027"/>
      <w:bookmarkStart w:id="570" w:name="_Toc375770284"/>
      <w:bookmarkStart w:id="571" w:name="_Toc376006459"/>
      <w:bookmarkStart w:id="572" w:name="_Toc376024790"/>
      <w:bookmarkStart w:id="573" w:name="_Toc405320935"/>
      <w:bookmarkStart w:id="574" w:name="_Toc405929974"/>
      <w:bookmarkStart w:id="575" w:name="_Toc405982911"/>
      <w:bookmarkStart w:id="576" w:name="_Toc406252736"/>
      <w:bookmarkStart w:id="577" w:name="_Toc406343870"/>
      <w:bookmarkStart w:id="578" w:name="_Toc406434088"/>
      <w:bookmarkStart w:id="579" w:name="_Toc406512540"/>
      <w:bookmarkStart w:id="580" w:name="_Toc406514458"/>
      <w:bookmarkStart w:id="581" w:name="_Toc406514545"/>
      <w:bookmarkStart w:id="582" w:name="_Toc406514635"/>
      <w:bookmarkStart w:id="583" w:name="_Toc406514723"/>
      <w:bookmarkStart w:id="584" w:name="_Toc406514811"/>
      <w:bookmarkStart w:id="585" w:name="_Toc406946220"/>
      <w:bookmarkStart w:id="586" w:name="_Toc406959339"/>
      <w:bookmarkStart w:id="587" w:name="_Toc406959426"/>
      <w:bookmarkStart w:id="588" w:name="_Toc407474066"/>
      <w:bookmarkStart w:id="589" w:name="_Toc407479253"/>
      <w:bookmarkStart w:id="590" w:name="_Toc407526838"/>
      <w:bookmarkStart w:id="591" w:name="_Toc407650677"/>
      <w:bookmarkStart w:id="592" w:name="_Toc408404069"/>
      <w:bookmarkStart w:id="593" w:name="_Toc437364290"/>
      <w:bookmarkStart w:id="594" w:name="_Toc437960193"/>
      <w:bookmarkStart w:id="595" w:name="_Toc437960411"/>
      <w:bookmarkStart w:id="596" w:name="_Toc437960485"/>
      <w:bookmarkStart w:id="597" w:name="_Toc437961671"/>
      <w:bookmarkStart w:id="598" w:name="_Toc438025994"/>
      <w:bookmarkStart w:id="599" w:name="_Toc438047553"/>
      <w:bookmarkStart w:id="600" w:name="_Toc438205164"/>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p>
    <w:p w14:paraId="03FCD828" w14:textId="77777777" w:rsidR="00E95AB8" w:rsidRPr="00E95AB8" w:rsidRDefault="00E95AB8" w:rsidP="00E061A4">
      <w:pPr>
        <w:pStyle w:val="a7"/>
        <w:keepNext/>
        <w:keepLines/>
        <w:numPr>
          <w:ilvl w:val="1"/>
          <w:numId w:val="11"/>
        </w:numPr>
        <w:ind w:firstLineChars="0"/>
        <w:outlineLvl w:val="2"/>
        <w:rPr>
          <w:rFonts w:ascii="黑体" w:eastAsia="黑体" w:hAnsi="宋体"/>
          <w:bCs/>
          <w:vanish/>
          <w:szCs w:val="24"/>
        </w:rPr>
      </w:pPr>
      <w:bookmarkStart w:id="601" w:name="_Toc375340484"/>
      <w:bookmarkStart w:id="602" w:name="_Toc375381783"/>
      <w:bookmarkStart w:id="603" w:name="_Toc375387139"/>
      <w:bookmarkStart w:id="604" w:name="_Toc375391281"/>
      <w:bookmarkStart w:id="605" w:name="_Toc375391371"/>
      <w:bookmarkStart w:id="606" w:name="_Toc375393046"/>
      <w:bookmarkStart w:id="607" w:name="_Toc375412146"/>
      <w:bookmarkStart w:id="608" w:name="_Toc375412234"/>
      <w:bookmarkStart w:id="609" w:name="_Toc375412614"/>
      <w:bookmarkStart w:id="610" w:name="_Toc375423757"/>
      <w:bookmarkStart w:id="611" w:name="_Toc375578198"/>
      <w:bookmarkStart w:id="612" w:name="_Toc375769676"/>
      <w:bookmarkStart w:id="613" w:name="_Toc375770028"/>
      <w:bookmarkStart w:id="614" w:name="_Toc375770285"/>
      <w:bookmarkStart w:id="615" w:name="_Toc376006460"/>
      <w:bookmarkStart w:id="616" w:name="_Toc376024791"/>
      <w:bookmarkStart w:id="617" w:name="_Toc405320936"/>
      <w:bookmarkStart w:id="618" w:name="_Toc405929975"/>
      <w:bookmarkStart w:id="619" w:name="_Toc405982912"/>
      <w:bookmarkStart w:id="620" w:name="_Toc406252737"/>
      <w:bookmarkStart w:id="621" w:name="_Toc406343871"/>
      <w:bookmarkStart w:id="622" w:name="_Toc406434089"/>
      <w:bookmarkStart w:id="623" w:name="_Toc406512541"/>
      <w:bookmarkStart w:id="624" w:name="_Toc406514459"/>
      <w:bookmarkStart w:id="625" w:name="_Toc406514546"/>
      <w:bookmarkStart w:id="626" w:name="_Toc406514636"/>
      <w:bookmarkStart w:id="627" w:name="_Toc406514724"/>
      <w:bookmarkStart w:id="628" w:name="_Toc406514812"/>
      <w:bookmarkStart w:id="629" w:name="_Toc406946221"/>
      <w:bookmarkStart w:id="630" w:name="_Toc406959340"/>
      <w:bookmarkStart w:id="631" w:name="_Toc406959427"/>
      <w:bookmarkStart w:id="632" w:name="_Toc407474067"/>
      <w:bookmarkStart w:id="633" w:name="_Toc407479254"/>
      <w:bookmarkStart w:id="634" w:name="_Toc407526839"/>
      <w:bookmarkStart w:id="635" w:name="_Toc407650678"/>
      <w:bookmarkStart w:id="636" w:name="_Toc408404070"/>
      <w:bookmarkStart w:id="637" w:name="_Toc437364291"/>
      <w:bookmarkStart w:id="638" w:name="_Toc437960194"/>
      <w:bookmarkStart w:id="639" w:name="_Toc437960412"/>
      <w:bookmarkStart w:id="640" w:name="_Toc437960486"/>
      <w:bookmarkStart w:id="641" w:name="_Toc437961672"/>
      <w:bookmarkStart w:id="642" w:name="_Toc438025995"/>
      <w:bookmarkStart w:id="643" w:name="_Toc438047554"/>
      <w:bookmarkStart w:id="644" w:name="_Toc438205165"/>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p>
    <w:p w14:paraId="48B2796F" w14:textId="77777777" w:rsidR="00D40C63" w:rsidRPr="00D40C63" w:rsidRDefault="00D40C63" w:rsidP="00E061A4">
      <w:pPr>
        <w:pStyle w:val="a7"/>
        <w:numPr>
          <w:ilvl w:val="0"/>
          <w:numId w:val="7"/>
        </w:numPr>
        <w:ind w:firstLineChars="0"/>
        <w:rPr>
          <w:vanish/>
        </w:rPr>
      </w:pPr>
    </w:p>
    <w:p w14:paraId="01E971FE"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45" w:name="_Toc375340491"/>
      <w:bookmarkStart w:id="646" w:name="_Toc375381790"/>
      <w:bookmarkStart w:id="647" w:name="_Toc375387146"/>
      <w:bookmarkStart w:id="648" w:name="_Toc375391288"/>
      <w:bookmarkStart w:id="649" w:name="_Toc375391378"/>
      <w:bookmarkStart w:id="650" w:name="_Toc375393053"/>
      <w:bookmarkStart w:id="651" w:name="_Toc375412153"/>
      <w:bookmarkStart w:id="652" w:name="_Toc375412241"/>
      <w:bookmarkStart w:id="653" w:name="_Toc375412621"/>
      <w:bookmarkStart w:id="654" w:name="_Toc375423764"/>
      <w:bookmarkStart w:id="655" w:name="_Toc375578205"/>
      <w:bookmarkStart w:id="656" w:name="_Toc375769683"/>
      <w:bookmarkStart w:id="657" w:name="_Toc375770035"/>
      <w:bookmarkStart w:id="658" w:name="_Toc375770292"/>
      <w:bookmarkStart w:id="659" w:name="_Toc376006467"/>
      <w:bookmarkStart w:id="660" w:name="_Toc376024798"/>
      <w:bookmarkStart w:id="661" w:name="_Toc405320948"/>
      <w:bookmarkStart w:id="662" w:name="_Toc405929987"/>
      <w:bookmarkStart w:id="663" w:name="_Toc405982924"/>
      <w:bookmarkStart w:id="664" w:name="_Toc406252749"/>
      <w:bookmarkStart w:id="665" w:name="_Toc406343883"/>
      <w:bookmarkStart w:id="666" w:name="_Toc406434101"/>
      <w:bookmarkStart w:id="667" w:name="_Toc406512553"/>
      <w:bookmarkStart w:id="668" w:name="_Toc406514471"/>
      <w:bookmarkStart w:id="669" w:name="_Toc406514558"/>
      <w:bookmarkStart w:id="670" w:name="_Toc406514648"/>
      <w:bookmarkStart w:id="671" w:name="_Toc406514736"/>
      <w:bookmarkStart w:id="672" w:name="_Toc406514824"/>
      <w:bookmarkStart w:id="673" w:name="_Toc406946233"/>
      <w:bookmarkStart w:id="674" w:name="_Toc406959352"/>
      <w:bookmarkStart w:id="675" w:name="_Toc406959439"/>
      <w:bookmarkStart w:id="676" w:name="_Toc407474079"/>
      <w:bookmarkStart w:id="677" w:name="_Toc407479266"/>
      <w:bookmarkStart w:id="678" w:name="_Toc407526851"/>
      <w:bookmarkStart w:id="679" w:name="_Toc407650690"/>
      <w:bookmarkStart w:id="680" w:name="_Toc408404082"/>
      <w:bookmarkStart w:id="681" w:name="_Toc437364303"/>
      <w:bookmarkStart w:id="682" w:name="_Toc437960197"/>
      <w:bookmarkStart w:id="683" w:name="_Toc437960415"/>
      <w:bookmarkStart w:id="684" w:name="_Toc437960489"/>
      <w:bookmarkStart w:id="685" w:name="_Toc437961675"/>
      <w:bookmarkStart w:id="686" w:name="_Toc438025998"/>
      <w:bookmarkStart w:id="687" w:name="_Toc438047557"/>
      <w:bookmarkStart w:id="688" w:name="_Toc438205166"/>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p>
    <w:p w14:paraId="73C6C881"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89" w:name="_Toc375340492"/>
      <w:bookmarkStart w:id="690" w:name="_Toc375381791"/>
      <w:bookmarkStart w:id="691" w:name="_Toc375387147"/>
      <w:bookmarkStart w:id="692" w:name="_Toc375391289"/>
      <w:bookmarkStart w:id="693" w:name="_Toc375391379"/>
      <w:bookmarkStart w:id="694" w:name="_Toc375393054"/>
      <w:bookmarkStart w:id="695" w:name="_Toc375412154"/>
      <w:bookmarkStart w:id="696" w:name="_Toc375412242"/>
      <w:bookmarkStart w:id="697" w:name="_Toc375412622"/>
      <w:bookmarkStart w:id="698" w:name="_Toc375423765"/>
      <w:bookmarkStart w:id="699" w:name="_Toc375578206"/>
      <w:bookmarkStart w:id="700" w:name="_Toc375769684"/>
      <w:bookmarkStart w:id="701" w:name="_Toc375770036"/>
      <w:bookmarkStart w:id="702" w:name="_Toc375770293"/>
      <w:bookmarkStart w:id="703" w:name="_Toc376006468"/>
      <w:bookmarkStart w:id="704" w:name="_Toc376024799"/>
      <w:bookmarkStart w:id="705" w:name="_Toc405320949"/>
      <w:bookmarkStart w:id="706" w:name="_Toc405929988"/>
      <w:bookmarkStart w:id="707" w:name="_Toc405982925"/>
      <w:bookmarkStart w:id="708" w:name="_Toc406252750"/>
      <w:bookmarkStart w:id="709" w:name="_Toc406343884"/>
      <w:bookmarkStart w:id="710" w:name="_Toc406434102"/>
      <w:bookmarkStart w:id="711" w:name="_Toc406512554"/>
      <w:bookmarkStart w:id="712" w:name="_Toc406514472"/>
      <w:bookmarkStart w:id="713" w:name="_Toc406514559"/>
      <w:bookmarkStart w:id="714" w:name="_Toc406514649"/>
      <w:bookmarkStart w:id="715" w:name="_Toc406514737"/>
      <w:bookmarkStart w:id="716" w:name="_Toc406514825"/>
      <w:bookmarkStart w:id="717" w:name="_Toc406946234"/>
      <w:bookmarkStart w:id="718" w:name="_Toc406959353"/>
      <w:bookmarkStart w:id="719" w:name="_Toc406959440"/>
      <w:bookmarkStart w:id="720" w:name="_Toc407474080"/>
      <w:bookmarkStart w:id="721" w:name="_Toc407479267"/>
      <w:bookmarkStart w:id="722" w:name="_Toc407526852"/>
      <w:bookmarkStart w:id="723" w:name="_Toc407650691"/>
      <w:bookmarkStart w:id="724" w:name="_Toc408404083"/>
      <w:bookmarkStart w:id="725" w:name="_Toc437364304"/>
      <w:bookmarkStart w:id="726" w:name="_Toc437960198"/>
      <w:bookmarkStart w:id="727" w:name="_Toc437960416"/>
      <w:bookmarkStart w:id="728" w:name="_Toc437960490"/>
      <w:bookmarkStart w:id="729" w:name="_Toc437961676"/>
      <w:bookmarkStart w:id="730" w:name="_Toc438025999"/>
      <w:bookmarkStart w:id="731" w:name="_Toc438047558"/>
      <w:bookmarkStart w:id="732" w:name="_Toc438205167"/>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p>
    <w:p w14:paraId="2C06F5A7" w14:textId="5F5E16E6" w:rsidR="006E3C70" w:rsidRDefault="006E3C70" w:rsidP="00261FEC">
      <w:pPr>
        <w:widowControl/>
        <w:spacing w:line="240" w:lineRule="auto"/>
        <w:ind w:firstLineChars="0" w:firstLine="0"/>
        <w:jc w:val="left"/>
      </w:pPr>
    </w:p>
    <w:p w14:paraId="13103137" w14:textId="43454D8D" w:rsidR="00721A65" w:rsidRPr="006908A6" w:rsidRDefault="00077461" w:rsidP="006908A6">
      <w:pPr>
        <w:pStyle w:val="1"/>
        <w:spacing w:afterLines="200" w:after="652"/>
        <w:ind w:firstLineChars="0" w:firstLine="0"/>
        <w:rPr>
          <w:b/>
        </w:rPr>
      </w:pPr>
      <w:bookmarkStart w:id="733" w:name="_Toc406434107"/>
      <w:bookmarkStart w:id="734" w:name="_Toc406512559"/>
      <w:bookmarkStart w:id="735" w:name="_Toc438205168"/>
      <w:r>
        <w:rPr>
          <w:rFonts w:hint="eastAsia"/>
        </w:rPr>
        <w:t>第三章</w:t>
      </w:r>
      <w:bookmarkEnd w:id="733"/>
      <w:bookmarkEnd w:id="734"/>
      <w:r w:rsidR="00BF0360">
        <w:rPr>
          <w:rFonts w:hint="eastAsia"/>
        </w:rPr>
        <w:t xml:space="preserve"> </w:t>
      </w:r>
      <w:r w:rsidR="00894123">
        <w:rPr>
          <w:rFonts w:hint="eastAsia"/>
        </w:rPr>
        <w:t>激励机制的研究</w:t>
      </w:r>
      <w:bookmarkEnd w:id="735"/>
    </w:p>
    <w:p w14:paraId="6F3CD72E"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36" w:name="_Toc375340499"/>
      <w:bookmarkStart w:id="737" w:name="_Toc375381798"/>
      <w:bookmarkStart w:id="738" w:name="_Toc375387154"/>
      <w:bookmarkStart w:id="739" w:name="_Toc375391296"/>
      <w:bookmarkStart w:id="740" w:name="_Toc375391386"/>
      <w:bookmarkStart w:id="741" w:name="_Toc375393061"/>
      <w:bookmarkStart w:id="742" w:name="_Toc375412161"/>
      <w:bookmarkStart w:id="743" w:name="_Toc375412249"/>
      <w:bookmarkStart w:id="744" w:name="_Toc375412629"/>
      <w:bookmarkStart w:id="745" w:name="_Toc375423772"/>
      <w:bookmarkStart w:id="746" w:name="_Toc375578213"/>
      <w:bookmarkStart w:id="747" w:name="_Toc375769691"/>
      <w:bookmarkStart w:id="748" w:name="_Toc375770043"/>
      <w:bookmarkStart w:id="749" w:name="_Toc375770300"/>
      <w:bookmarkStart w:id="750" w:name="_Toc376006475"/>
      <w:bookmarkStart w:id="751" w:name="_Toc376024806"/>
      <w:bookmarkStart w:id="752" w:name="_Toc405320956"/>
      <w:bookmarkStart w:id="753" w:name="_Toc405929994"/>
      <w:bookmarkStart w:id="754" w:name="_Toc405982931"/>
      <w:bookmarkStart w:id="755" w:name="_Toc406252756"/>
      <w:bookmarkStart w:id="756" w:name="_Toc406343890"/>
      <w:bookmarkStart w:id="757" w:name="_Toc406434108"/>
      <w:bookmarkStart w:id="758" w:name="_Toc406512560"/>
      <w:bookmarkStart w:id="759" w:name="_Toc406514478"/>
      <w:bookmarkStart w:id="760" w:name="_Toc406514565"/>
      <w:bookmarkStart w:id="761" w:name="_Toc406514655"/>
      <w:bookmarkStart w:id="762" w:name="_Toc406514743"/>
      <w:bookmarkStart w:id="763" w:name="_Toc406514831"/>
      <w:bookmarkStart w:id="764" w:name="_Toc406946240"/>
      <w:bookmarkStart w:id="765" w:name="_Toc406959359"/>
      <w:bookmarkStart w:id="766" w:name="_Toc406959446"/>
      <w:bookmarkStart w:id="767" w:name="_Toc407474086"/>
      <w:bookmarkStart w:id="768" w:name="_Toc407479273"/>
      <w:bookmarkStart w:id="769" w:name="_Toc407526858"/>
      <w:bookmarkStart w:id="770" w:name="_Toc407650697"/>
      <w:bookmarkStart w:id="771" w:name="_Toc408404089"/>
      <w:bookmarkStart w:id="772" w:name="_Toc437364310"/>
      <w:bookmarkStart w:id="773" w:name="_Toc437961678"/>
      <w:bookmarkStart w:id="774" w:name="_Toc438026001"/>
      <w:bookmarkStart w:id="775" w:name="_Toc438047560"/>
      <w:bookmarkStart w:id="776" w:name="_Toc438205169"/>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p>
    <w:p w14:paraId="0C17F580"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77" w:name="_Toc375340500"/>
      <w:bookmarkStart w:id="778" w:name="_Toc375381799"/>
      <w:bookmarkStart w:id="779" w:name="_Toc375387155"/>
      <w:bookmarkStart w:id="780" w:name="_Toc375391297"/>
      <w:bookmarkStart w:id="781" w:name="_Toc375391387"/>
      <w:bookmarkStart w:id="782" w:name="_Toc375393062"/>
      <w:bookmarkStart w:id="783" w:name="_Toc375412162"/>
      <w:bookmarkStart w:id="784" w:name="_Toc375412250"/>
      <w:bookmarkStart w:id="785" w:name="_Toc375412630"/>
      <w:bookmarkStart w:id="786" w:name="_Toc375423773"/>
      <w:bookmarkStart w:id="787" w:name="_Toc375578214"/>
      <w:bookmarkStart w:id="788" w:name="_Toc375769692"/>
      <w:bookmarkStart w:id="789" w:name="_Toc375770044"/>
      <w:bookmarkStart w:id="790" w:name="_Toc375770301"/>
      <w:bookmarkStart w:id="791" w:name="_Toc376006476"/>
      <w:bookmarkStart w:id="792" w:name="_Toc376024807"/>
      <w:bookmarkStart w:id="793" w:name="_Toc405320957"/>
      <w:bookmarkStart w:id="794" w:name="_Toc405929995"/>
      <w:bookmarkStart w:id="795" w:name="_Toc405982932"/>
      <w:bookmarkStart w:id="796" w:name="_Toc406252757"/>
      <w:bookmarkStart w:id="797" w:name="_Toc406343891"/>
      <w:bookmarkStart w:id="798" w:name="_Toc406434109"/>
      <w:bookmarkStart w:id="799" w:name="_Toc406512561"/>
      <w:bookmarkStart w:id="800" w:name="_Toc406514479"/>
      <w:bookmarkStart w:id="801" w:name="_Toc406514566"/>
      <w:bookmarkStart w:id="802" w:name="_Toc406514656"/>
      <w:bookmarkStart w:id="803" w:name="_Toc406514744"/>
      <w:bookmarkStart w:id="804" w:name="_Toc406514832"/>
      <w:bookmarkStart w:id="805" w:name="_Toc406946241"/>
      <w:bookmarkStart w:id="806" w:name="_Toc406959360"/>
      <w:bookmarkStart w:id="807" w:name="_Toc406959447"/>
      <w:bookmarkStart w:id="808" w:name="_Toc407474087"/>
      <w:bookmarkStart w:id="809" w:name="_Toc407479274"/>
      <w:bookmarkStart w:id="810" w:name="_Toc407526859"/>
      <w:bookmarkStart w:id="811" w:name="_Toc407650698"/>
      <w:bookmarkStart w:id="812" w:name="_Toc408404090"/>
      <w:bookmarkStart w:id="813" w:name="_Toc437364311"/>
      <w:bookmarkStart w:id="814" w:name="_Toc437960201"/>
      <w:bookmarkStart w:id="815" w:name="_Toc437960419"/>
      <w:bookmarkStart w:id="816" w:name="_Toc437960493"/>
      <w:bookmarkStart w:id="817" w:name="_Toc437961679"/>
      <w:bookmarkStart w:id="818" w:name="_Toc438026002"/>
      <w:bookmarkStart w:id="819" w:name="_Toc438047561"/>
      <w:bookmarkStart w:id="820" w:name="_Toc438205170"/>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p>
    <w:p w14:paraId="0E31F7A9"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821" w:name="_Toc375340501"/>
      <w:bookmarkStart w:id="822" w:name="_Toc375381800"/>
      <w:bookmarkStart w:id="823" w:name="_Toc375387156"/>
      <w:bookmarkStart w:id="824" w:name="_Toc375391298"/>
      <w:bookmarkStart w:id="825" w:name="_Toc375391388"/>
      <w:bookmarkStart w:id="826" w:name="_Toc375393063"/>
      <w:bookmarkStart w:id="827" w:name="_Toc375412163"/>
      <w:bookmarkStart w:id="828" w:name="_Toc375412251"/>
      <w:bookmarkStart w:id="829" w:name="_Toc375412631"/>
      <w:bookmarkStart w:id="830" w:name="_Toc375423774"/>
      <w:bookmarkStart w:id="831" w:name="_Toc375578215"/>
      <w:bookmarkStart w:id="832" w:name="_Toc375769693"/>
      <w:bookmarkStart w:id="833" w:name="_Toc375770045"/>
      <w:bookmarkStart w:id="834" w:name="_Toc375770302"/>
      <w:bookmarkStart w:id="835" w:name="_Toc376006477"/>
      <w:bookmarkStart w:id="836" w:name="_Toc376024808"/>
      <w:bookmarkStart w:id="837" w:name="_Toc405320958"/>
      <w:bookmarkStart w:id="838" w:name="_Toc405929996"/>
      <w:bookmarkStart w:id="839" w:name="_Toc405982933"/>
      <w:bookmarkStart w:id="840" w:name="_Toc406252758"/>
      <w:bookmarkStart w:id="841" w:name="_Toc406343892"/>
      <w:bookmarkStart w:id="842" w:name="_Toc406434110"/>
      <w:bookmarkStart w:id="843" w:name="_Toc406512562"/>
      <w:bookmarkStart w:id="844" w:name="_Toc406514480"/>
      <w:bookmarkStart w:id="845" w:name="_Toc406514567"/>
      <w:bookmarkStart w:id="846" w:name="_Toc406514657"/>
      <w:bookmarkStart w:id="847" w:name="_Toc406514745"/>
      <w:bookmarkStart w:id="848" w:name="_Toc406514833"/>
      <w:bookmarkStart w:id="849" w:name="_Toc406946242"/>
      <w:bookmarkStart w:id="850" w:name="_Toc406959361"/>
      <w:bookmarkStart w:id="851" w:name="_Toc406959448"/>
      <w:bookmarkStart w:id="852" w:name="_Toc407474088"/>
      <w:bookmarkStart w:id="853" w:name="_Toc407479275"/>
      <w:bookmarkStart w:id="854" w:name="_Toc407526860"/>
      <w:bookmarkStart w:id="855" w:name="_Toc407650699"/>
      <w:bookmarkStart w:id="856" w:name="_Toc408404091"/>
      <w:bookmarkStart w:id="857" w:name="_Toc437364312"/>
      <w:bookmarkStart w:id="858" w:name="_Toc437960202"/>
      <w:bookmarkStart w:id="859" w:name="_Toc437960420"/>
      <w:bookmarkStart w:id="860" w:name="_Toc437960494"/>
      <w:bookmarkStart w:id="861" w:name="_Toc437961680"/>
      <w:bookmarkStart w:id="862" w:name="_Toc438026003"/>
      <w:bookmarkStart w:id="863" w:name="_Toc438047562"/>
      <w:bookmarkStart w:id="864" w:name="_Toc438205171"/>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p>
    <w:p w14:paraId="2DF6BECD" w14:textId="66E16528" w:rsidR="00E36219" w:rsidRDefault="00952E77" w:rsidP="00227236">
      <w:pPr>
        <w:pStyle w:val="2"/>
        <w:numPr>
          <w:ilvl w:val="1"/>
          <w:numId w:val="8"/>
        </w:numPr>
        <w:spacing w:afterLines="100" w:after="326"/>
        <w:ind w:firstLineChars="0"/>
      </w:pPr>
      <w:bookmarkStart w:id="865" w:name="_Toc438205172"/>
      <w:r>
        <w:rPr>
          <w:rFonts w:hint="eastAsia"/>
        </w:rPr>
        <w:t>激励机制研究综述</w:t>
      </w:r>
      <w:bookmarkEnd w:id="865"/>
    </w:p>
    <w:p w14:paraId="2CC71B2E" w14:textId="3C73AF70" w:rsidR="006B0025" w:rsidRDefault="000963BB" w:rsidP="006B0025">
      <w:pPr>
        <w:ind w:firstLine="480"/>
      </w:pPr>
      <w:r>
        <w:t>激励要解决的问题是什么</w:t>
      </w:r>
    </w:p>
    <w:p w14:paraId="470F6A31" w14:textId="5582884C" w:rsidR="00E73653" w:rsidRDefault="00C7427E" w:rsidP="006B0025">
      <w:pPr>
        <w:ind w:firstLine="480"/>
      </w:pPr>
      <w:r>
        <w:t>参与式感知就是通过收集大量参与者上传的平台感兴趣的数据来观察和揭示一种现象的新型的感知方式。</w:t>
      </w:r>
      <w:r>
        <w:rPr>
          <w:rFonts w:hint="eastAsia"/>
        </w:rPr>
        <w:t>仅有</w:t>
      </w:r>
      <w:r>
        <w:t>一个人上传数据，</w:t>
      </w:r>
      <w:r>
        <w:rPr>
          <w:rFonts w:hint="eastAsia"/>
        </w:rPr>
        <w:t>必然不能</w:t>
      </w:r>
      <w:r>
        <w:t>提供足够的、</w:t>
      </w:r>
      <w:r>
        <w:rPr>
          <w:rFonts w:hint="eastAsia"/>
        </w:rPr>
        <w:t>精准的感知</w:t>
      </w:r>
      <w:r>
        <w:t>数据来观测城市范围的观测现象，</w:t>
      </w:r>
      <w:r>
        <w:rPr>
          <w:rFonts w:hint="eastAsia"/>
        </w:rPr>
        <w:t>但是</w:t>
      </w:r>
      <w:r>
        <w:t>通过集成众多参与者的感知数据，</w:t>
      </w:r>
      <w:r>
        <w:rPr>
          <w:rFonts w:hint="eastAsia"/>
        </w:rPr>
        <w:t>就可以</w:t>
      </w:r>
      <w:r>
        <w:t>获得高品质、</w:t>
      </w:r>
      <w:r>
        <w:rPr>
          <w:rFonts w:hint="eastAsia"/>
        </w:rPr>
        <w:t>广覆盖</w:t>
      </w:r>
      <w:r>
        <w:t>的</w:t>
      </w:r>
      <w:r>
        <w:rPr>
          <w:rFonts w:hint="eastAsia"/>
        </w:rPr>
        <w:t>观测</w:t>
      </w:r>
      <w:r>
        <w:t>现象的测量值。</w:t>
      </w:r>
      <w:r w:rsidR="00146DE0">
        <w:t>所以，</w:t>
      </w:r>
      <w:r w:rsidR="00146DE0">
        <w:rPr>
          <w:rFonts w:hint="eastAsia"/>
        </w:rPr>
        <w:t>为了</w:t>
      </w:r>
      <w:r w:rsidR="00146DE0">
        <w:t>使参与式感知</w:t>
      </w:r>
      <w:r w:rsidR="001F66DF">
        <w:t>获得成功，</w:t>
      </w:r>
      <w:r w:rsidR="001F66DF">
        <w:rPr>
          <w:rFonts w:hint="eastAsia"/>
        </w:rPr>
        <w:t>必须</w:t>
      </w:r>
      <w:r w:rsidR="001F66DF">
        <w:t>调动大量的参与者投入到感知活动中，在参与式感知上下</w:t>
      </w:r>
      <w:r w:rsidR="001F66DF">
        <w:rPr>
          <w:rFonts w:hint="eastAsia"/>
        </w:rPr>
        <w:t>文</w:t>
      </w:r>
      <w:r w:rsidR="001F66DF">
        <w:t>中</w:t>
      </w:r>
      <w:r w:rsidR="001F66DF">
        <w:rPr>
          <w:rFonts w:hint="eastAsia"/>
        </w:rPr>
        <w:t>激励机制</w:t>
      </w:r>
      <w:r w:rsidR="001F66DF">
        <w:t>的研究与设计正是</w:t>
      </w:r>
      <w:r w:rsidR="0011468B">
        <w:t>要解决这一问题。</w:t>
      </w:r>
      <w:r w:rsidR="004C6AB1">
        <w:t>下文中所说的激励机制均指</w:t>
      </w:r>
      <w:r w:rsidR="003A17E4">
        <w:rPr>
          <w:rFonts w:hint="eastAsia"/>
        </w:rPr>
        <w:t>在</w:t>
      </w:r>
      <w:r w:rsidR="003A17E4">
        <w:t>参与式感知上下文中讨论的激励机制，</w:t>
      </w:r>
      <w:r w:rsidR="003A17E4">
        <w:rPr>
          <w:rFonts w:hint="eastAsia"/>
        </w:rPr>
        <w:t>不再</w:t>
      </w:r>
      <w:r w:rsidR="003A17E4">
        <w:t>特别说明。</w:t>
      </w:r>
    </w:p>
    <w:p w14:paraId="3D1E1EAD" w14:textId="088EF086" w:rsidR="000963BB" w:rsidRDefault="000963BB" w:rsidP="006B0025">
      <w:pPr>
        <w:ind w:firstLine="480"/>
      </w:pPr>
      <w:r>
        <w:rPr>
          <w:rFonts w:hint="eastAsia"/>
        </w:rPr>
        <w:t>解决</w:t>
      </w:r>
      <w:r>
        <w:t>这个问题的方法</w:t>
      </w:r>
    </w:p>
    <w:p w14:paraId="0BB3B689" w14:textId="0A1485CA" w:rsidR="003A17E4" w:rsidRDefault="00A75A48" w:rsidP="006B0025">
      <w:pPr>
        <w:ind w:firstLine="480"/>
      </w:pPr>
      <w:r>
        <w:lastRenderedPageBreak/>
        <w:t>参与式感知</w:t>
      </w:r>
      <w:r w:rsidR="00D80CAA">
        <w:t>应用的成功需要大量用户的参与，除了应用本身有意义、</w:t>
      </w:r>
      <w:r w:rsidR="00D80CAA">
        <w:rPr>
          <w:rFonts w:hint="eastAsia"/>
        </w:rPr>
        <w:t>有意思</w:t>
      </w:r>
      <w:r w:rsidR="00D80CAA">
        <w:t>吸引用户之外，</w:t>
      </w:r>
      <w:r w:rsidR="00D80CAA">
        <w:rPr>
          <w:rFonts w:hint="eastAsia"/>
        </w:rPr>
        <w:t>有效地</w:t>
      </w:r>
      <w:r w:rsidR="00D80CAA">
        <w:t>宣传、</w:t>
      </w:r>
      <w:r w:rsidR="00D80CAA">
        <w:rPr>
          <w:rFonts w:hint="eastAsia"/>
        </w:rPr>
        <w:t>推广</w:t>
      </w:r>
      <w:r w:rsidR="00D80CAA">
        <w:t>和应用分发都是重要环节，</w:t>
      </w:r>
      <w:r w:rsidR="00D80CAA">
        <w:rPr>
          <w:rFonts w:hint="eastAsia"/>
        </w:rPr>
        <w:t>用户</w:t>
      </w:r>
      <w:r w:rsidR="00D80CAA">
        <w:t>第一次参与之后的用户存留和用户活跃度维持也需要重视。</w:t>
      </w:r>
      <w:r w:rsidR="00D80CAA">
        <w:rPr>
          <w:rFonts w:hint="eastAsia"/>
        </w:rPr>
        <w:t>这些</w:t>
      </w:r>
      <w:r w:rsidR="00D80CAA">
        <w:t>相关研究在互联网应用的领域得到了足够的重视，</w:t>
      </w:r>
      <w:r w:rsidR="001E0C76">
        <w:t>例如注册送红包等方式增加装机量，</w:t>
      </w:r>
      <w:r w:rsidR="001E0C76">
        <w:rPr>
          <w:rFonts w:hint="eastAsia"/>
        </w:rPr>
        <w:t>分享红包</w:t>
      </w:r>
      <w:r w:rsidR="001E0C76">
        <w:t>等方式通过社交网络促进装机量和成交量，</w:t>
      </w:r>
      <w:r w:rsidR="001E0C76">
        <w:rPr>
          <w:rFonts w:hint="eastAsia"/>
        </w:rPr>
        <w:t>通过</w:t>
      </w:r>
      <w:r w:rsidR="001E0C76">
        <w:t>设置</w:t>
      </w:r>
      <w:r w:rsidR="001E0C76">
        <w:rPr>
          <w:rFonts w:hint="eastAsia"/>
        </w:rPr>
        <w:t>升级</w:t>
      </w:r>
      <w:r w:rsidR="001E0C76">
        <w:t>制、</w:t>
      </w:r>
      <w:r w:rsidR="001E0C76">
        <w:rPr>
          <w:rFonts w:hint="eastAsia"/>
        </w:rPr>
        <w:t>荣誉勋章</w:t>
      </w:r>
      <w:r w:rsidR="001E0C76">
        <w:t>等提高用户粘度等等。</w:t>
      </w:r>
      <w:r w:rsidR="001E0C76">
        <w:rPr>
          <w:rFonts w:hint="eastAsia"/>
        </w:rPr>
        <w:t>这些措施</w:t>
      </w:r>
      <w:r w:rsidR="001E0C76">
        <w:t>多是结合用户心理、</w:t>
      </w:r>
      <w:r w:rsidR="001E0C76">
        <w:rPr>
          <w:rFonts w:hint="eastAsia"/>
        </w:rPr>
        <w:t>用户</w:t>
      </w:r>
      <w:r w:rsidR="001E0C76">
        <w:t>体验等因素制定推广、</w:t>
      </w:r>
      <w:r w:rsidR="001E0C76">
        <w:rPr>
          <w:rFonts w:hint="eastAsia"/>
        </w:rPr>
        <w:t>运营</w:t>
      </w:r>
      <w:r w:rsidR="001E0C76">
        <w:t>策略，</w:t>
      </w:r>
      <w:r w:rsidR="001E0C76">
        <w:rPr>
          <w:rFonts w:hint="eastAsia"/>
        </w:rPr>
        <w:t>而</w:t>
      </w:r>
      <w:r w:rsidR="001E0C76">
        <w:t>参与式感知中激励机制要讨论的问题</w:t>
      </w:r>
      <w:r w:rsidR="004A5C54">
        <w:t>与此侧重点不同，</w:t>
      </w:r>
      <w:r w:rsidR="004A5C54">
        <w:rPr>
          <w:rFonts w:hint="eastAsia"/>
        </w:rPr>
        <w:t>更多的</w:t>
      </w:r>
      <w:r w:rsidR="004A5C54">
        <w:t>是从传感器网络要达到的目标出发，</w:t>
      </w:r>
      <w:r w:rsidR="004A5C54">
        <w:rPr>
          <w:rFonts w:hint="eastAsia"/>
        </w:rPr>
        <w:t>完成</w:t>
      </w:r>
      <w:r w:rsidR="004A5C54">
        <w:t>一定的感知任务。</w:t>
      </w:r>
      <w:r w:rsidR="004A5C54">
        <w:rPr>
          <w:rFonts w:hint="eastAsia"/>
        </w:rPr>
        <w:t>本文</w:t>
      </w:r>
      <w:r w:rsidR="004A5C54">
        <w:t>假设用户有意愿参与到感知活动中（不讨论推广环节），并且是理性的、</w:t>
      </w:r>
      <w:r w:rsidR="004A5C54">
        <w:rPr>
          <w:rFonts w:hint="eastAsia"/>
        </w:rPr>
        <w:t>自私的</w:t>
      </w:r>
      <w:r w:rsidR="004A5C54">
        <w:t>，</w:t>
      </w:r>
      <w:r w:rsidR="004A5C54">
        <w:rPr>
          <w:rFonts w:hint="eastAsia"/>
        </w:rPr>
        <w:t>在此</w:t>
      </w:r>
      <w:r w:rsidR="004A5C54">
        <w:t>模型下如何维持用户参与热情，</w:t>
      </w:r>
      <w:r w:rsidR="004A5C54">
        <w:rPr>
          <w:rFonts w:hint="eastAsia"/>
        </w:rPr>
        <w:t>提供</w:t>
      </w:r>
      <w:r w:rsidR="004A5C54">
        <w:t>更高质量的感知数据，</w:t>
      </w:r>
      <w:r w:rsidR="004A5C54">
        <w:rPr>
          <w:rFonts w:hint="eastAsia"/>
        </w:rPr>
        <w:t>谋求</w:t>
      </w:r>
      <w:r w:rsidR="004A5C54">
        <w:t>参与者和感知平台的共赢。</w:t>
      </w:r>
    </w:p>
    <w:p w14:paraId="6EAE0351" w14:textId="10A9534D" w:rsidR="000963BB" w:rsidRDefault="000963BB" w:rsidP="006B0025">
      <w:pPr>
        <w:ind w:firstLine="480"/>
      </w:pPr>
      <w:r>
        <w:rPr>
          <w:rFonts w:hint="eastAsia"/>
        </w:rPr>
        <w:t>没有</w:t>
      </w:r>
      <w:r>
        <w:t>解决的问题是啥</w:t>
      </w:r>
    </w:p>
    <w:p w14:paraId="505D5313" w14:textId="77777777" w:rsidR="004A5C54" w:rsidRPr="006B0025" w:rsidRDefault="004A5C54" w:rsidP="006B0025">
      <w:pPr>
        <w:ind w:firstLine="480"/>
      </w:pPr>
    </w:p>
    <w:p w14:paraId="3310B258" w14:textId="461A7101" w:rsidR="00894123" w:rsidRDefault="00952E77" w:rsidP="006908A6">
      <w:pPr>
        <w:pStyle w:val="2"/>
        <w:numPr>
          <w:ilvl w:val="1"/>
          <w:numId w:val="8"/>
        </w:numPr>
        <w:spacing w:afterLines="100" w:after="326"/>
        <w:ind w:firstLineChars="0"/>
      </w:pPr>
      <w:bookmarkStart w:id="866" w:name="_Toc438205173"/>
      <w:r>
        <w:rPr>
          <w:rFonts w:hint="eastAsia"/>
        </w:rPr>
        <w:t>重要的激励机制分析</w:t>
      </w:r>
      <w:bookmarkStart w:id="867" w:name="_Toc406434123"/>
      <w:bookmarkStart w:id="868" w:name="_Toc406512575"/>
      <w:bookmarkEnd w:id="866"/>
    </w:p>
    <w:p w14:paraId="5FBE5F15" w14:textId="0D3B0BAF" w:rsidR="001D4153" w:rsidRDefault="001D4153" w:rsidP="001D4153">
      <w:pPr>
        <w:ind w:firstLine="480"/>
      </w:pPr>
      <w:r>
        <w:t>设计原则</w:t>
      </w:r>
    </w:p>
    <w:p w14:paraId="2D3BE768" w14:textId="5481C747" w:rsidR="001D4153" w:rsidRDefault="0093007E" w:rsidP="001D4153">
      <w:pPr>
        <w:ind w:firstLine="480"/>
      </w:pPr>
      <w:r>
        <w:t>通过阅读大量的激励机制文献，</w:t>
      </w:r>
      <w:r>
        <w:rPr>
          <w:rFonts w:hint="eastAsia"/>
        </w:rPr>
        <w:t>总结出</w:t>
      </w:r>
      <w:r>
        <w:t>为了成功激励用户参与到感知活动，激励机制</w:t>
      </w:r>
      <w:r>
        <w:rPr>
          <w:rFonts w:hint="eastAsia"/>
        </w:rPr>
        <w:t>主要要考虑</w:t>
      </w:r>
      <w:r>
        <w:t>如下特点：</w:t>
      </w:r>
    </w:p>
    <w:p w14:paraId="567152C9" w14:textId="736A04C0" w:rsidR="0093007E" w:rsidRDefault="0093007E" w:rsidP="0093007E">
      <w:pPr>
        <w:pStyle w:val="a7"/>
        <w:numPr>
          <w:ilvl w:val="0"/>
          <w:numId w:val="37"/>
        </w:numPr>
        <w:ind w:firstLineChars="0"/>
      </w:pPr>
      <w:r>
        <w:t>经济</w:t>
      </w:r>
      <w:r>
        <w:rPr>
          <w:rFonts w:hint="eastAsia"/>
        </w:rPr>
        <w:t>可行性</w:t>
      </w:r>
    </w:p>
    <w:p w14:paraId="09E7869E" w14:textId="0DF23C21" w:rsidR="00C6361C" w:rsidRDefault="00825BE4" w:rsidP="0015770A">
      <w:pPr>
        <w:pStyle w:val="a7"/>
        <w:ind w:left="960" w:firstLineChars="0" w:firstLine="300"/>
      </w:pPr>
      <w:r>
        <w:t>对于任何一</w:t>
      </w:r>
      <w:r>
        <w:rPr>
          <w:rFonts w:hint="eastAsia"/>
        </w:rPr>
        <w:t>个</w:t>
      </w:r>
      <w:r>
        <w:t>参与式感知项目，</w:t>
      </w:r>
      <w:r>
        <w:rPr>
          <w:rFonts w:hint="eastAsia"/>
        </w:rPr>
        <w:t>预算</w:t>
      </w:r>
      <w:r>
        <w:t>都是重要的要考虑的问题。</w:t>
      </w:r>
      <w:r>
        <w:rPr>
          <w:rFonts w:hint="eastAsia"/>
        </w:rPr>
        <w:t>参与式感知</w:t>
      </w:r>
      <w:r>
        <w:t>，</w:t>
      </w:r>
      <w:r>
        <w:rPr>
          <w:rFonts w:hint="eastAsia"/>
        </w:rPr>
        <w:t>需要</w:t>
      </w:r>
      <w:r>
        <w:t>维持大量的参与者来确保感知结果的可靠性和覆盖范围</w:t>
      </w:r>
      <w:r w:rsidR="000C3A26">
        <w:t>，</w:t>
      </w:r>
      <w:r w:rsidR="000C3A26">
        <w:rPr>
          <w:rFonts w:hint="eastAsia"/>
        </w:rPr>
        <w:t>但是</w:t>
      </w:r>
      <w:r w:rsidR="000C3A26">
        <w:t>有限的预算可能限制我们</w:t>
      </w:r>
      <w:r w:rsidR="000C3A26">
        <w:rPr>
          <w:rFonts w:hint="eastAsia"/>
        </w:rPr>
        <w:t>达到</w:t>
      </w:r>
      <w:r w:rsidR="000C3A26">
        <w:t>这个目标。</w:t>
      </w:r>
      <w:r w:rsidR="000C3A26">
        <w:rPr>
          <w:rFonts w:hint="eastAsia"/>
        </w:rPr>
        <w:t>如果</w:t>
      </w:r>
      <w:r w:rsidR="000C3A26">
        <w:t>采用非金钱的激励方式，</w:t>
      </w:r>
      <w:r w:rsidR="000C3A26">
        <w:rPr>
          <w:rFonts w:hint="eastAsia"/>
        </w:rPr>
        <w:t>可以</w:t>
      </w:r>
      <w:r w:rsidR="000C3A26">
        <w:t>尝试吸引具有特定兴趣和爱好的用户来参与。</w:t>
      </w:r>
      <w:r w:rsidR="000C3A26">
        <w:rPr>
          <w:rFonts w:hint="eastAsia"/>
        </w:rPr>
        <w:t>这类</w:t>
      </w:r>
      <w:r w:rsidR="000C3A26">
        <w:t>非金钱的方式包括增强应用的游戏属性、</w:t>
      </w:r>
      <w:r w:rsidR="000C3A26">
        <w:rPr>
          <w:rFonts w:hint="eastAsia"/>
        </w:rPr>
        <w:t>竞争性</w:t>
      </w:r>
      <w:r w:rsidR="000C3A26">
        <w:t>或者提供社交上的奖励（比如排名、</w:t>
      </w:r>
      <w:r w:rsidR="000C3A26">
        <w:rPr>
          <w:rFonts w:hint="eastAsia"/>
        </w:rPr>
        <w:t>勋章</w:t>
      </w:r>
      <w:r w:rsidR="000C3A26">
        <w:t>等）。</w:t>
      </w:r>
      <w:r w:rsidR="000C3A26">
        <w:rPr>
          <w:rFonts w:hint="eastAsia"/>
        </w:rPr>
        <w:t>这种</w:t>
      </w:r>
      <w:r w:rsidR="000C3A26">
        <w:t>想法试图减弱执行参与式感知任务时的负担，</w:t>
      </w:r>
      <w:r w:rsidR="000C3A26">
        <w:rPr>
          <w:rFonts w:hint="eastAsia"/>
        </w:rPr>
        <w:t>使其</w:t>
      </w:r>
      <w:r w:rsidR="000C3A26">
        <w:t>变得好玩。</w:t>
      </w:r>
      <w:r w:rsidR="0015770A">
        <w:t>这类的激励机制</w:t>
      </w:r>
      <w:r w:rsidR="0015770A">
        <w:rPr>
          <w:rFonts w:hint="eastAsia"/>
        </w:rPr>
        <w:t>可以</w:t>
      </w:r>
      <w:r w:rsidR="0015770A">
        <w:t>维持大量兴趣驱动型的参与者，</w:t>
      </w:r>
      <w:r w:rsidR="0015770A">
        <w:rPr>
          <w:rFonts w:hint="eastAsia"/>
        </w:rPr>
        <w:t>使得</w:t>
      </w:r>
      <w:r w:rsidR="0015770A">
        <w:t>系统正常运转，</w:t>
      </w:r>
      <w:r w:rsidR="0015770A">
        <w:rPr>
          <w:rFonts w:hint="eastAsia"/>
        </w:rPr>
        <w:t>但</w:t>
      </w:r>
      <w:r w:rsidR="0015770A">
        <w:t>此类激励机制的设计需要时间和特定领域的知识，</w:t>
      </w:r>
      <w:r w:rsidR="0015770A">
        <w:rPr>
          <w:rFonts w:hint="eastAsia"/>
        </w:rPr>
        <w:t>多是</w:t>
      </w:r>
      <w:r w:rsidR="0015770A">
        <w:t>专家或有经验的设计者来完成。</w:t>
      </w:r>
    </w:p>
    <w:p w14:paraId="06B94E01" w14:textId="1B3AE400" w:rsidR="0015770A" w:rsidRDefault="0015770A" w:rsidP="00C6361C">
      <w:pPr>
        <w:pStyle w:val="a7"/>
        <w:ind w:left="960" w:firstLineChars="0" w:firstLine="0"/>
      </w:pPr>
      <w:r>
        <w:tab/>
      </w:r>
      <w:r>
        <w:rPr>
          <w:rFonts w:hint="eastAsia"/>
        </w:rPr>
        <w:t>另一方面</w:t>
      </w:r>
      <w:r>
        <w:t>，</w:t>
      </w:r>
      <w:r>
        <w:rPr>
          <w:rFonts w:hint="eastAsia"/>
        </w:rPr>
        <w:t>金钱</w:t>
      </w:r>
      <w:r>
        <w:t>类的激励机制提供了另一种解决问题的方案。</w:t>
      </w:r>
      <w:r>
        <w:rPr>
          <w:rFonts w:hint="eastAsia"/>
        </w:rPr>
        <w:t>通用的</w:t>
      </w:r>
      <w:r>
        <w:t>方法是估计出参与者愿意接受一个感知任务的最少期望报酬</w:t>
      </w:r>
      <w:r w:rsidR="00EF3B4B">
        <w:t>-</w:t>
      </w:r>
      <w:r w:rsidR="00EF3B4B">
        <w:rPr>
          <w:rFonts w:hint="eastAsia"/>
        </w:rPr>
        <w:t>保护价格</w:t>
      </w:r>
      <w:r w:rsidR="00EF3B4B">
        <w:t>工资</w:t>
      </w:r>
      <w:r>
        <w:t>，</w:t>
      </w:r>
      <w:r>
        <w:rPr>
          <w:rFonts w:hint="eastAsia"/>
        </w:rPr>
        <w:t>由</w:t>
      </w:r>
      <w:r>
        <w:t>系统提供这个</w:t>
      </w:r>
      <w:r w:rsidR="00EF3B4B">
        <w:rPr>
          <w:rFonts w:hint="eastAsia"/>
        </w:rPr>
        <w:t>保护价格</w:t>
      </w:r>
      <w:r w:rsidR="00EF3B4B">
        <w:t>工资</w:t>
      </w:r>
      <w:r>
        <w:t>来激励用户参与，</w:t>
      </w:r>
      <w:r w:rsidR="00EF3B4B">
        <w:rPr>
          <w:rFonts w:hint="eastAsia"/>
        </w:rPr>
        <w:t>从而</w:t>
      </w:r>
      <w:r>
        <w:t>使得参与式感知项目是经济可行的。</w:t>
      </w:r>
      <w:r w:rsidR="006162C3">
        <w:t>Addison</w:t>
      </w:r>
      <w:r w:rsidR="006162C3">
        <w:t>指出用户</w:t>
      </w:r>
      <w:r w:rsidR="00EF3B4B">
        <w:rPr>
          <w:rFonts w:hint="eastAsia"/>
        </w:rPr>
        <w:t>保护价格</w:t>
      </w:r>
      <w:r w:rsidR="00EF3B4B">
        <w:t>工资会</w:t>
      </w:r>
      <w:r w:rsidR="00EF3B4B">
        <w:rPr>
          <w:rFonts w:hint="eastAsia"/>
        </w:rPr>
        <w:t>依赖于</w:t>
      </w:r>
      <w:r w:rsidR="00EF3B4B">
        <w:t>一些因素随着时间变化，</w:t>
      </w:r>
      <w:r w:rsidR="00EF3B4B">
        <w:rPr>
          <w:rFonts w:hint="eastAsia"/>
        </w:rPr>
        <w:t>例如</w:t>
      </w:r>
      <w:r w:rsidR="00EF3B4B">
        <w:t>手机剩余电量、</w:t>
      </w:r>
      <w:r w:rsidR="00EF3B4B">
        <w:rPr>
          <w:rFonts w:hint="eastAsia"/>
        </w:rPr>
        <w:t>通信</w:t>
      </w:r>
      <w:r w:rsidR="00EF3B4B">
        <w:t>套餐资费</w:t>
      </w:r>
      <w:r w:rsidR="00EF3B4B">
        <w:rPr>
          <w:rFonts w:hint="eastAsia"/>
        </w:rPr>
        <w:t>和</w:t>
      </w:r>
      <w:r w:rsidR="00EF3B4B">
        <w:t>用户当前对手机的使用情况等。</w:t>
      </w:r>
      <w:r w:rsidR="00EF3B4B">
        <w:rPr>
          <w:rFonts w:hint="eastAsia"/>
        </w:rPr>
        <w:t>将</w:t>
      </w:r>
      <w:r w:rsidR="00EF3B4B">
        <w:t>非</w:t>
      </w:r>
      <w:r w:rsidR="00EF3B4B">
        <w:rPr>
          <w:rFonts w:hint="eastAsia"/>
        </w:rPr>
        <w:t>金钱</w:t>
      </w:r>
      <w:r w:rsidR="00EF3B4B">
        <w:t>类的激励</w:t>
      </w:r>
      <w:r w:rsidR="00EF3B4B">
        <w:rPr>
          <w:rFonts w:hint="eastAsia"/>
        </w:rPr>
        <w:t>因素</w:t>
      </w:r>
      <w:r w:rsidR="00EF3B4B">
        <w:t>融入经济类的激励机制中，可以降低保护价格工资，</w:t>
      </w:r>
      <w:r w:rsidR="00EF3B4B">
        <w:rPr>
          <w:rFonts w:hint="eastAsia"/>
        </w:rPr>
        <w:t>发挥</w:t>
      </w:r>
      <w:r w:rsidR="00EF3B4B">
        <w:t>固有的激励</w:t>
      </w:r>
      <w:r w:rsidR="00EF3B4B">
        <w:rPr>
          <w:rFonts w:hint="eastAsia"/>
        </w:rPr>
        <w:t>因素</w:t>
      </w:r>
      <w:r w:rsidR="00EF3B4B">
        <w:t>降低开销。</w:t>
      </w:r>
    </w:p>
    <w:p w14:paraId="12241CF7" w14:textId="77777777" w:rsidR="00C6361C" w:rsidRDefault="00C6361C" w:rsidP="00C6361C">
      <w:pPr>
        <w:pStyle w:val="a7"/>
        <w:ind w:left="960" w:firstLineChars="0" w:firstLine="0"/>
      </w:pPr>
    </w:p>
    <w:p w14:paraId="45451E01" w14:textId="01367246" w:rsidR="0093007E" w:rsidRDefault="00F259A9" w:rsidP="0093007E">
      <w:pPr>
        <w:pStyle w:val="a7"/>
        <w:numPr>
          <w:ilvl w:val="0"/>
          <w:numId w:val="37"/>
        </w:numPr>
        <w:ind w:firstLineChars="0"/>
      </w:pPr>
      <w:r>
        <w:t>数据质量</w:t>
      </w:r>
    </w:p>
    <w:p w14:paraId="3D49945D" w14:textId="7733806A" w:rsidR="00EF3B4B" w:rsidRDefault="00ED1C8E" w:rsidP="00ED1C8E">
      <w:pPr>
        <w:pStyle w:val="a7"/>
        <w:ind w:left="1260" w:firstLineChars="0" w:firstLine="0"/>
      </w:pPr>
      <w:r>
        <w:t>激励机制</w:t>
      </w:r>
      <w:r>
        <w:rPr>
          <w:rFonts w:hint="eastAsia"/>
        </w:rPr>
        <w:t>设计的</w:t>
      </w:r>
      <w:r>
        <w:t>是否合理，</w:t>
      </w:r>
      <w:r>
        <w:rPr>
          <w:rFonts w:hint="eastAsia"/>
        </w:rPr>
        <w:t>很大程度体现在</w:t>
      </w:r>
      <w:r>
        <w:t>是否促进高质量数据的</w:t>
      </w:r>
      <w:r>
        <w:rPr>
          <w:rFonts w:hint="eastAsia"/>
        </w:rPr>
        <w:t>上传</w:t>
      </w:r>
      <w:r>
        <w:t>。</w:t>
      </w:r>
      <w:r w:rsidR="003661A4">
        <w:t>为</w:t>
      </w:r>
      <w:r w:rsidR="003661A4">
        <w:lastRenderedPageBreak/>
        <w:t>了鼓励高质量数据的上传，</w:t>
      </w:r>
      <w:r w:rsidR="006B444B">
        <w:t>可以应用信誉机制。每个具体的参与式感知应用对数据的要求各不相同，</w:t>
      </w:r>
      <w:r w:rsidR="006B444B">
        <w:rPr>
          <w:rFonts w:hint="eastAsia"/>
        </w:rPr>
        <w:t>通常</w:t>
      </w:r>
      <w:r w:rsidR="006B444B">
        <w:t>考虑数据的及时性、</w:t>
      </w:r>
      <w:r w:rsidR="006B444B">
        <w:rPr>
          <w:rFonts w:hint="eastAsia"/>
        </w:rPr>
        <w:t>图片的</w:t>
      </w:r>
      <w:r w:rsidR="006B444B">
        <w:t>清晰度、</w:t>
      </w:r>
      <w:r w:rsidR="006B444B">
        <w:rPr>
          <w:rFonts w:hint="eastAsia"/>
        </w:rPr>
        <w:t>位置</w:t>
      </w:r>
      <w:r w:rsidR="006B444B">
        <w:t>分布等，</w:t>
      </w:r>
      <w:r w:rsidR="006B444B">
        <w:rPr>
          <w:rFonts w:hint="eastAsia"/>
        </w:rPr>
        <w:t>用户</w:t>
      </w:r>
      <w:r w:rsidR="006B444B">
        <w:t>的信誉值可以通过历史参与表现还决定，</w:t>
      </w:r>
      <w:r w:rsidR="006B444B">
        <w:rPr>
          <w:rFonts w:hint="eastAsia"/>
        </w:rPr>
        <w:t>也可以</w:t>
      </w:r>
      <w:r w:rsidR="006B444B">
        <w:t>通过参与者互评，</w:t>
      </w:r>
      <w:r w:rsidR="006B444B">
        <w:rPr>
          <w:rFonts w:hint="eastAsia"/>
        </w:rPr>
        <w:t>或者</w:t>
      </w:r>
      <w:r w:rsidR="006B444B">
        <w:t>综合两种方式。不同的信誉度的用户获得的激励是不同的，</w:t>
      </w:r>
      <w:r w:rsidR="0053447B">
        <w:t>一方面可以整体促进高质量数据的上传，</w:t>
      </w:r>
      <w:r w:rsidR="0053447B">
        <w:rPr>
          <w:rFonts w:hint="eastAsia"/>
        </w:rPr>
        <w:t>另一方面</w:t>
      </w:r>
      <w:r w:rsidR="0053447B">
        <w:t>，</w:t>
      </w:r>
      <w:r w:rsidR="0053447B">
        <w:rPr>
          <w:rFonts w:hint="eastAsia"/>
        </w:rPr>
        <w:t>在</w:t>
      </w:r>
      <w:r w:rsidR="0053447B">
        <w:t>所需数据质量要求不高时，</w:t>
      </w:r>
      <w:r w:rsidR="0053447B">
        <w:rPr>
          <w:rFonts w:hint="eastAsia"/>
        </w:rPr>
        <w:t>可以</w:t>
      </w:r>
      <w:r w:rsidR="0053447B">
        <w:t>选择信用值适合的用户来执行任务，</w:t>
      </w:r>
      <w:r w:rsidR="0053447B">
        <w:rPr>
          <w:rFonts w:hint="eastAsia"/>
        </w:rPr>
        <w:t>降低</w:t>
      </w:r>
      <w:r w:rsidR="0053447B">
        <w:t>开销。</w:t>
      </w:r>
    </w:p>
    <w:p w14:paraId="20CA8793" w14:textId="14BFE953" w:rsidR="00F259A9" w:rsidRDefault="00F259A9" w:rsidP="0093007E">
      <w:pPr>
        <w:pStyle w:val="a7"/>
        <w:numPr>
          <w:ilvl w:val="0"/>
          <w:numId w:val="37"/>
        </w:numPr>
        <w:ind w:firstLineChars="0"/>
      </w:pPr>
      <w:r>
        <w:rPr>
          <w:rFonts w:hint="eastAsia"/>
        </w:rPr>
        <w:t>区域覆盖</w:t>
      </w:r>
    </w:p>
    <w:p w14:paraId="6C0C20B9" w14:textId="05B880CD" w:rsidR="00A71A1C" w:rsidRDefault="00A71A1C" w:rsidP="00027FDD">
      <w:pPr>
        <w:pStyle w:val="a7"/>
        <w:ind w:left="960" w:firstLineChars="0" w:firstLine="300"/>
      </w:pPr>
      <w:r>
        <w:t>参与式感知</w:t>
      </w:r>
      <w:r>
        <w:rPr>
          <w:rFonts w:hint="eastAsia"/>
        </w:rPr>
        <w:t>依靠</w:t>
      </w:r>
      <w:r>
        <w:t>随机分布的参与者替代固定部署的传感器来采集数据，优势是空前的时空覆盖范围，</w:t>
      </w:r>
      <w:r>
        <w:rPr>
          <w:rFonts w:hint="eastAsia"/>
        </w:rPr>
        <w:t>但同时</w:t>
      </w:r>
      <w:r>
        <w:t>也要解决感知数据分布随机性、</w:t>
      </w:r>
      <w:r>
        <w:rPr>
          <w:rFonts w:hint="eastAsia"/>
        </w:rPr>
        <w:t>不可控性</w:t>
      </w:r>
      <w:r>
        <w:t>的问题。</w:t>
      </w:r>
      <w:r>
        <w:rPr>
          <w:rFonts w:hint="eastAsia"/>
        </w:rPr>
        <w:t>显示</w:t>
      </w:r>
      <w:r>
        <w:t>应用中容易造成人员密集的学校、</w:t>
      </w:r>
      <w:r>
        <w:rPr>
          <w:rFonts w:hint="eastAsia"/>
        </w:rPr>
        <w:t>写字楼</w:t>
      </w:r>
      <w:r>
        <w:t>、</w:t>
      </w:r>
      <w:r>
        <w:rPr>
          <w:rFonts w:hint="eastAsia"/>
        </w:rPr>
        <w:t>居民区</w:t>
      </w:r>
      <w:r>
        <w:t>等区域数据丰富甚至</w:t>
      </w:r>
      <w:r>
        <w:rPr>
          <w:rFonts w:hint="eastAsia"/>
        </w:rPr>
        <w:t>冗余</w:t>
      </w:r>
      <w:r>
        <w:t>，</w:t>
      </w:r>
      <w:r>
        <w:rPr>
          <w:rFonts w:hint="eastAsia"/>
        </w:rPr>
        <w:t>而</w:t>
      </w:r>
      <w:r>
        <w:t>公园、</w:t>
      </w:r>
      <w:r>
        <w:rPr>
          <w:rFonts w:hint="eastAsia"/>
        </w:rPr>
        <w:t>郊区</w:t>
      </w:r>
      <w:r>
        <w:t>、</w:t>
      </w:r>
      <w:r>
        <w:rPr>
          <w:rFonts w:hint="eastAsia"/>
        </w:rPr>
        <w:t>道路</w:t>
      </w:r>
      <w:r>
        <w:t>等同样需要感知的区域在时间和空间上感知数据分布都很稀疏，</w:t>
      </w:r>
      <w:r>
        <w:rPr>
          <w:rFonts w:hint="eastAsia"/>
        </w:rPr>
        <w:t>无法</w:t>
      </w:r>
      <w:r>
        <w:t>提供可靠的</w:t>
      </w:r>
      <w:r w:rsidR="00125141">
        <w:t>、</w:t>
      </w:r>
      <w:r w:rsidR="00125141">
        <w:rPr>
          <w:rFonts w:hint="eastAsia"/>
        </w:rPr>
        <w:t>有代表性</w:t>
      </w:r>
      <w:r w:rsidR="00125141">
        <w:t>的感知数据。</w:t>
      </w:r>
    </w:p>
    <w:p w14:paraId="1231EF53" w14:textId="5A38B1B2" w:rsidR="00125141" w:rsidRDefault="00125141" w:rsidP="00027FDD">
      <w:pPr>
        <w:pStyle w:val="a7"/>
        <w:ind w:left="960" w:firstLineChars="0" w:firstLine="300"/>
      </w:pPr>
      <w:r>
        <w:t>感知数据分布问题主要</w:t>
      </w:r>
      <w:r w:rsidR="003E246F">
        <w:t>有两方面：一是不同区域用户保护价格工资不同（感知相同的数据，</w:t>
      </w:r>
      <w:r w:rsidR="003E246F">
        <w:rPr>
          <w:rFonts w:hint="eastAsia"/>
        </w:rPr>
        <w:t>有些</w:t>
      </w:r>
      <w:r w:rsidR="003E246F">
        <w:t>区域价格便宜，</w:t>
      </w:r>
      <w:r w:rsidR="003E246F">
        <w:rPr>
          <w:rFonts w:hint="eastAsia"/>
        </w:rPr>
        <w:t>有些区域</w:t>
      </w:r>
      <w:r w:rsidR="003E246F">
        <w:t>价格过高），</w:t>
      </w:r>
      <w:r w:rsidR="003E246F">
        <w:rPr>
          <w:rFonts w:hint="eastAsia"/>
        </w:rPr>
        <w:t>二是</w:t>
      </w:r>
      <w:r w:rsidR="003E246F">
        <w:t>如何解决有些某些区域参与者缺失而另一区域参与者过多。</w:t>
      </w:r>
      <w:r w:rsidR="00027FDD">
        <w:t>如果没有设计好激励机制，</w:t>
      </w:r>
      <w:r w:rsidR="00027FDD">
        <w:rPr>
          <w:rFonts w:hint="eastAsia"/>
        </w:rPr>
        <w:t>做好</w:t>
      </w:r>
      <w:r w:rsidR="00027FDD">
        <w:t>用户选择，前者</w:t>
      </w:r>
      <w:r w:rsidR="00027FDD">
        <w:rPr>
          <w:rFonts w:hint="eastAsia"/>
        </w:rPr>
        <w:t>会造成</w:t>
      </w:r>
      <w:r w:rsidR="00027FDD">
        <w:t>只选择最低价格的用户，</w:t>
      </w:r>
      <w:r w:rsidR="00027FDD">
        <w:rPr>
          <w:rFonts w:hint="eastAsia"/>
        </w:rPr>
        <w:t>使得</w:t>
      </w:r>
      <w:r w:rsidR="00027FDD">
        <w:t>数据覆盖范围不好；</w:t>
      </w:r>
      <w:r w:rsidR="00027FDD">
        <w:rPr>
          <w:rFonts w:hint="eastAsia"/>
        </w:rPr>
        <w:t>后者</w:t>
      </w:r>
      <w:r w:rsidR="00027FDD">
        <w:t>更为严重，</w:t>
      </w:r>
      <w:r w:rsidR="00027FDD">
        <w:rPr>
          <w:rFonts w:hint="eastAsia"/>
        </w:rPr>
        <w:t>某些</w:t>
      </w:r>
      <w:r w:rsidR="00027FDD">
        <w:t>区域</w:t>
      </w:r>
      <w:r w:rsidR="00027FDD">
        <w:rPr>
          <w:rFonts w:hint="eastAsia"/>
        </w:rPr>
        <w:t>数据缺失</w:t>
      </w:r>
      <w:r w:rsidR="00027FDD">
        <w:t>。两种原因造成的结果类似，</w:t>
      </w:r>
      <w:r w:rsidR="00027FDD">
        <w:rPr>
          <w:rFonts w:hint="eastAsia"/>
        </w:rPr>
        <w:t>都是</w:t>
      </w:r>
      <w:r w:rsidR="00027FDD">
        <w:t>数据覆盖不好，</w:t>
      </w:r>
      <w:r w:rsidR="00027FDD">
        <w:rPr>
          <w:rFonts w:hint="eastAsia"/>
        </w:rPr>
        <w:t>但</w:t>
      </w:r>
      <w:r w:rsidR="00027FDD">
        <w:t>成因不同，</w:t>
      </w:r>
      <w:r w:rsidR="00027FDD">
        <w:rPr>
          <w:rFonts w:hint="eastAsia"/>
        </w:rPr>
        <w:t>前者</w:t>
      </w:r>
      <w:r w:rsidR="00027FDD">
        <w:t>是用户选择算法不合理，</w:t>
      </w:r>
      <w:r w:rsidR="00027FDD">
        <w:rPr>
          <w:rFonts w:hint="eastAsia"/>
        </w:rPr>
        <w:t>后者</w:t>
      </w:r>
      <w:r w:rsidR="00027FDD">
        <w:t>是没有</w:t>
      </w:r>
      <w:r w:rsidR="0080327D">
        <w:t>充分利</w:t>
      </w:r>
      <w:r w:rsidR="00027FDD">
        <w:t>用激励机制</w:t>
      </w:r>
      <w:r w:rsidR="00027FDD">
        <w:rPr>
          <w:rFonts w:hint="eastAsia"/>
        </w:rPr>
        <w:t>和</w:t>
      </w:r>
      <w:r w:rsidR="00027FDD">
        <w:t>用户的移动性来促进数据分布。</w:t>
      </w:r>
    </w:p>
    <w:p w14:paraId="2166C8BE" w14:textId="7F2FE9F6" w:rsidR="00F259A9" w:rsidRDefault="00F259A9" w:rsidP="0093007E">
      <w:pPr>
        <w:pStyle w:val="a7"/>
        <w:numPr>
          <w:ilvl w:val="0"/>
          <w:numId w:val="37"/>
        </w:numPr>
        <w:ind w:firstLineChars="0"/>
      </w:pPr>
      <w:r>
        <w:rPr>
          <w:rFonts w:hint="eastAsia"/>
        </w:rPr>
        <w:t>公平性</w:t>
      </w:r>
    </w:p>
    <w:p w14:paraId="46475AF9" w14:textId="15D9FF55" w:rsidR="00127B7D" w:rsidRDefault="00C270EC" w:rsidP="00127B7D">
      <w:pPr>
        <w:pStyle w:val="a7"/>
        <w:ind w:left="960" w:firstLineChars="0" w:firstLine="0"/>
      </w:pPr>
      <w:r>
        <w:t xml:space="preserve">    </w:t>
      </w:r>
      <w:r w:rsidR="00EB4A5C">
        <w:t>公平性就是所有潜在参与者都</w:t>
      </w:r>
      <w:r w:rsidR="00EB4A5C">
        <w:rPr>
          <w:rFonts w:hint="eastAsia"/>
        </w:rPr>
        <w:t>有</w:t>
      </w:r>
      <w:r w:rsidR="00EB4A5C">
        <w:t>被选中的机会，</w:t>
      </w:r>
      <w:r w:rsidR="00B9144C">
        <w:t>是</w:t>
      </w:r>
      <w:r w:rsidR="00B9144C">
        <w:rPr>
          <w:rFonts w:hint="eastAsia"/>
        </w:rPr>
        <w:t>激励机制</w:t>
      </w:r>
      <w:r w:rsidR="00B9144C">
        <w:t>设计重点需要考虑的问题，</w:t>
      </w:r>
      <w:r w:rsidR="00B9144C">
        <w:rPr>
          <w:rFonts w:hint="eastAsia"/>
        </w:rPr>
        <w:t>对于</w:t>
      </w:r>
      <w:r w:rsidR="00B9144C">
        <w:t>维持用户参与程度、</w:t>
      </w:r>
      <w:r w:rsidR="00B9144C">
        <w:rPr>
          <w:rFonts w:hint="eastAsia"/>
        </w:rPr>
        <w:t>保证</w:t>
      </w:r>
      <w:r w:rsidR="00B9144C">
        <w:t>覆盖区域和节省预算都有重要影响。</w:t>
      </w:r>
      <w:r w:rsidR="00B9144C">
        <w:rPr>
          <w:rFonts w:hint="eastAsia"/>
        </w:rPr>
        <w:t>类似于现实</w:t>
      </w:r>
      <w:r w:rsidR="00B9144C">
        <w:t>中的社会福利，</w:t>
      </w:r>
      <w:r w:rsidR="00B9144C">
        <w:rPr>
          <w:rFonts w:hint="eastAsia"/>
        </w:rPr>
        <w:t>公平性</w:t>
      </w:r>
      <w:r w:rsidR="00B9144C">
        <w:t>在参与式感知中起到维持系统长时间有效运行的效果。</w:t>
      </w:r>
      <w:r w:rsidR="0080327D">
        <w:t>如果仅考虑系统的开销最少，</w:t>
      </w:r>
      <w:r w:rsidR="0080327D">
        <w:rPr>
          <w:rFonts w:hint="eastAsia"/>
        </w:rPr>
        <w:t>例如</w:t>
      </w:r>
      <w:r w:rsidR="0080327D">
        <w:t>采用基于逆向竞拍的模型，</w:t>
      </w:r>
      <w:r w:rsidR="0080327D">
        <w:rPr>
          <w:rFonts w:hint="eastAsia"/>
        </w:rPr>
        <w:t>选择</w:t>
      </w:r>
      <w:r w:rsidR="0080327D">
        <w:t>报价最低的用户执行感知任务，</w:t>
      </w:r>
      <w:r w:rsidR="0080327D">
        <w:rPr>
          <w:rFonts w:hint="eastAsia"/>
        </w:rPr>
        <w:t>但从</w:t>
      </w:r>
      <w:r w:rsidR="0080327D">
        <w:t>一轮任务来看是最优的，</w:t>
      </w:r>
      <w:r w:rsidR="0080327D">
        <w:rPr>
          <w:rFonts w:hint="eastAsia"/>
        </w:rPr>
        <w:t>但是</w:t>
      </w:r>
      <w:r w:rsidR="0080327D">
        <w:t>随着高报价参与者的退出，</w:t>
      </w:r>
      <w:r w:rsidR="0080327D">
        <w:rPr>
          <w:rFonts w:hint="eastAsia"/>
        </w:rPr>
        <w:t>剩余</w:t>
      </w:r>
      <w:r w:rsidR="0080327D">
        <w:t>的参与者完全可以提高报价来获取更高收益，</w:t>
      </w:r>
      <w:r w:rsidR="0080327D">
        <w:rPr>
          <w:rFonts w:hint="eastAsia"/>
        </w:rPr>
        <w:t>造成开销爆炸</w:t>
      </w:r>
      <w:r w:rsidR="0080327D">
        <w:t>，反而增加了支出。当</w:t>
      </w:r>
      <w:r w:rsidR="0080327D">
        <w:rPr>
          <w:rFonts w:hint="eastAsia"/>
        </w:rPr>
        <w:t>潜在</w:t>
      </w:r>
      <w:r w:rsidR="0080327D">
        <w:t>参与者多于所需</w:t>
      </w:r>
      <w:r w:rsidR="006C6036">
        <w:t>数据数量时，</w:t>
      </w:r>
      <w:r w:rsidR="006C6036">
        <w:rPr>
          <w:rFonts w:hint="eastAsia"/>
        </w:rPr>
        <w:t>采用</w:t>
      </w:r>
      <w:r w:rsidR="006C6036">
        <w:t>随机方式选择用户公平性最高，</w:t>
      </w:r>
      <w:r w:rsidR="006C6036">
        <w:rPr>
          <w:rFonts w:hint="eastAsia"/>
        </w:rPr>
        <w:t>而</w:t>
      </w:r>
      <w:r w:rsidR="006C6036">
        <w:t>设计激励机制时考虑的公平性就是在支出、</w:t>
      </w:r>
      <w:r w:rsidR="006C6036">
        <w:rPr>
          <w:rFonts w:hint="eastAsia"/>
        </w:rPr>
        <w:t>覆盖区域</w:t>
      </w:r>
      <w:r w:rsidR="006C6036">
        <w:t>、</w:t>
      </w:r>
      <w:r w:rsidR="006C6036">
        <w:rPr>
          <w:rFonts w:hint="eastAsia"/>
        </w:rPr>
        <w:t>数据质量</w:t>
      </w:r>
      <w:r w:rsidR="006C6036">
        <w:t>等因素之间取得适合本应用的折中。</w:t>
      </w:r>
    </w:p>
    <w:p w14:paraId="6C2F8F1E" w14:textId="154DD133" w:rsidR="00F259A9" w:rsidRDefault="00F259A9" w:rsidP="0093007E">
      <w:pPr>
        <w:pStyle w:val="a7"/>
        <w:numPr>
          <w:ilvl w:val="0"/>
          <w:numId w:val="37"/>
        </w:numPr>
        <w:ind w:firstLineChars="0"/>
      </w:pPr>
      <w:r>
        <w:rPr>
          <w:rFonts w:hint="eastAsia"/>
        </w:rPr>
        <w:t>足够数量</w:t>
      </w:r>
      <w:r>
        <w:t>的参与者</w:t>
      </w:r>
    </w:p>
    <w:p w14:paraId="67251035" w14:textId="1851514D" w:rsidR="006C6036" w:rsidRDefault="00F53903" w:rsidP="006C6036">
      <w:pPr>
        <w:pStyle w:val="a7"/>
        <w:ind w:left="960" w:firstLineChars="0" w:firstLine="0"/>
      </w:pPr>
      <w:r>
        <w:t xml:space="preserve">    </w:t>
      </w:r>
      <w:r>
        <w:t>足够数量的参与者是参与式感知成功的关键，</w:t>
      </w:r>
      <w:r>
        <w:rPr>
          <w:rFonts w:hint="eastAsia"/>
        </w:rPr>
        <w:t>也是</w:t>
      </w:r>
      <w:r>
        <w:t>激励机制要解决的首要问题。</w:t>
      </w:r>
      <w:r w:rsidR="000D3285">
        <w:t>如上所述，</w:t>
      </w:r>
      <w:r w:rsidR="000D3285">
        <w:rPr>
          <w:rFonts w:hint="eastAsia"/>
        </w:rPr>
        <w:t>可以</w:t>
      </w:r>
      <w:r w:rsidR="000D3285">
        <w:t>采取</w:t>
      </w:r>
      <w:r w:rsidR="000D3285">
        <w:rPr>
          <w:rFonts w:hint="eastAsia"/>
        </w:rPr>
        <w:t>金钱类的</w:t>
      </w:r>
      <w:r w:rsidR="000D3285">
        <w:t>和非金钱类的激励措施，</w:t>
      </w:r>
      <w:r w:rsidR="000D3285">
        <w:rPr>
          <w:rFonts w:hint="eastAsia"/>
        </w:rPr>
        <w:t>维持</w:t>
      </w:r>
      <w:r w:rsidR="000D3285">
        <w:t>用户持续参与。</w:t>
      </w:r>
      <w:r w:rsidR="000D3285">
        <w:rPr>
          <w:rFonts w:hint="eastAsia"/>
        </w:rPr>
        <w:t>但过多</w:t>
      </w:r>
      <w:r w:rsidR="000D3285">
        <w:t>的采集数据也是不必要的，</w:t>
      </w:r>
      <w:r w:rsidR="000D3285">
        <w:rPr>
          <w:rFonts w:hint="eastAsia"/>
        </w:rPr>
        <w:t>造成</w:t>
      </w:r>
      <w:r w:rsidR="000D3285">
        <w:t>预算的过多支出并增加了系统的传输和处理负担。所需</w:t>
      </w:r>
      <w:r w:rsidR="000D3285">
        <w:rPr>
          <w:rFonts w:hint="eastAsia"/>
        </w:rPr>
        <w:t>维持</w:t>
      </w:r>
      <w:r w:rsidR="000D3285">
        <w:t>的参与者数量，</w:t>
      </w:r>
      <w:r w:rsidR="000D3285">
        <w:rPr>
          <w:rFonts w:hint="eastAsia"/>
        </w:rPr>
        <w:t>可以通过</w:t>
      </w:r>
      <w:r w:rsidR="000D3285">
        <w:t>感知数据获取频率、</w:t>
      </w:r>
      <w:r w:rsidR="000D3285">
        <w:rPr>
          <w:rFonts w:hint="eastAsia"/>
        </w:rPr>
        <w:t>目标区域</w:t>
      </w:r>
      <w:r w:rsidR="000D3285">
        <w:t>的大小、</w:t>
      </w:r>
      <w:r w:rsidR="000D3285">
        <w:rPr>
          <w:rFonts w:hint="eastAsia"/>
        </w:rPr>
        <w:t>观测</w:t>
      </w:r>
      <w:r w:rsidR="000D3285">
        <w:t>现象的种类和变化速度、</w:t>
      </w:r>
      <w:r w:rsidR="000D3285">
        <w:rPr>
          <w:rFonts w:hint="eastAsia"/>
        </w:rPr>
        <w:t>感知</w:t>
      </w:r>
      <w:r w:rsidR="000D3285">
        <w:t>精度需求等因素综合来确定，</w:t>
      </w:r>
      <w:r w:rsidR="000D3285">
        <w:rPr>
          <w:rFonts w:hint="eastAsia"/>
        </w:rPr>
        <w:t>之</w:t>
      </w:r>
      <w:r w:rsidR="000D3285">
        <w:rPr>
          <w:rFonts w:hint="eastAsia"/>
        </w:rPr>
        <w:lastRenderedPageBreak/>
        <w:t>后</w:t>
      </w:r>
      <w:r w:rsidR="000D3285">
        <w:t>根据激励机制维持不少于此数量的参与者持续贡献数据。</w:t>
      </w:r>
    </w:p>
    <w:p w14:paraId="655F5243" w14:textId="05B3F3D5" w:rsidR="00F259A9" w:rsidRDefault="00F259A9" w:rsidP="0093007E">
      <w:pPr>
        <w:pStyle w:val="a7"/>
        <w:numPr>
          <w:ilvl w:val="0"/>
          <w:numId w:val="37"/>
        </w:numPr>
        <w:ind w:firstLineChars="0"/>
      </w:pPr>
      <w:r>
        <w:rPr>
          <w:rFonts w:hint="eastAsia"/>
        </w:rPr>
        <w:t>对</w:t>
      </w:r>
      <w:r>
        <w:t>变化的适应性</w:t>
      </w:r>
    </w:p>
    <w:p w14:paraId="02A8BF22" w14:textId="76DB5C90" w:rsidR="000D3285" w:rsidRPr="001D4153" w:rsidRDefault="00AC448B" w:rsidP="000D3285">
      <w:pPr>
        <w:pStyle w:val="a7"/>
        <w:ind w:left="960" w:firstLineChars="0" w:firstLine="0"/>
      </w:pPr>
      <w:r>
        <w:rPr>
          <w:rFonts w:hint="eastAsia"/>
        </w:rPr>
        <w:t>参与式感知</w:t>
      </w:r>
      <w:r>
        <w:t>平台</w:t>
      </w:r>
      <w:r w:rsidR="001D5924">
        <w:t>可能新增加服务，</w:t>
      </w:r>
      <w:r w:rsidR="001D5924">
        <w:rPr>
          <w:rFonts w:hint="eastAsia"/>
        </w:rPr>
        <w:t>感知</w:t>
      </w:r>
      <w:r w:rsidR="001D5924">
        <w:t>区域可以变大，用户的开销也会随着时间增加或减少，</w:t>
      </w:r>
      <w:r w:rsidR="001D5924">
        <w:rPr>
          <w:rFonts w:hint="eastAsia"/>
        </w:rPr>
        <w:t>也有</w:t>
      </w:r>
      <w:r w:rsidR="001D5924">
        <w:t>其他同类的参与式感知平台作为竞争对手，</w:t>
      </w:r>
      <w:r w:rsidR="001D5924">
        <w:rPr>
          <w:rFonts w:hint="eastAsia"/>
        </w:rPr>
        <w:t>所以</w:t>
      </w:r>
      <w:r w:rsidR="001D5924">
        <w:t>激励机制要设计的能够适应这些变化，例如固定价格激励方式就需要引入价格确定算法，</w:t>
      </w:r>
      <w:r w:rsidR="001D5924">
        <w:rPr>
          <w:rFonts w:hint="eastAsia"/>
        </w:rPr>
        <w:t>动态适应</w:t>
      </w:r>
      <w:r w:rsidR="001D5924">
        <w:t>感知市场</w:t>
      </w:r>
      <w:r w:rsidR="001D5924">
        <w:rPr>
          <w:rFonts w:hint="eastAsia"/>
        </w:rPr>
        <w:t>的</w:t>
      </w:r>
      <w:r w:rsidR="001D5924">
        <w:t>价格变化，</w:t>
      </w:r>
      <w:r w:rsidR="001D5924">
        <w:rPr>
          <w:rFonts w:hint="eastAsia"/>
        </w:rPr>
        <w:t>否则</w:t>
      </w:r>
      <w:r w:rsidR="001D5924">
        <w:t>会造成预算浪费或竞争力不足而</w:t>
      </w:r>
      <w:r w:rsidR="001D5924">
        <w:rPr>
          <w:rFonts w:hint="eastAsia"/>
        </w:rPr>
        <w:t>达不到</w:t>
      </w:r>
      <w:r w:rsidR="001D5924">
        <w:t>服务要求。</w:t>
      </w:r>
    </w:p>
    <w:p w14:paraId="4AED7289" w14:textId="2748DEB0" w:rsidR="000963BB" w:rsidRDefault="004A5C54" w:rsidP="000963BB">
      <w:pPr>
        <w:ind w:firstLine="480"/>
      </w:pPr>
      <w:r>
        <w:t>分类</w:t>
      </w:r>
    </w:p>
    <w:p w14:paraId="7084E1F7" w14:textId="36C19C76" w:rsidR="00F25966" w:rsidRDefault="00C17343" w:rsidP="000963BB">
      <w:pPr>
        <w:ind w:firstLine="480"/>
      </w:pPr>
      <w:r>
        <w:t xml:space="preserve">    </w:t>
      </w:r>
      <w:r w:rsidR="0078369A">
        <w:t>如何分类</w:t>
      </w:r>
    </w:p>
    <w:p w14:paraId="3C9C2FE9" w14:textId="4788E143" w:rsidR="0078369A" w:rsidRDefault="0078369A" w:rsidP="000963BB">
      <w:pPr>
        <w:ind w:firstLine="480"/>
      </w:pPr>
      <w:r>
        <w:t>已有文献对于激励机制的研究已经比较广泛和深入，</w:t>
      </w:r>
      <w:r>
        <w:rPr>
          <w:rFonts w:hint="eastAsia"/>
        </w:rPr>
        <w:t>对</w:t>
      </w:r>
      <w:r>
        <w:t>激励机制的分类也有不同的方式。</w:t>
      </w:r>
      <w:r>
        <w:rPr>
          <w:rFonts w:hint="eastAsia"/>
        </w:rPr>
        <w:t>比如</w:t>
      </w:r>
      <w:r>
        <w:t>有在线的和离线的激励机制分类方法，</w:t>
      </w:r>
      <w:r>
        <w:rPr>
          <w:rFonts w:hint="eastAsia"/>
        </w:rPr>
        <w:t>在线</w:t>
      </w:r>
      <w:r>
        <w:t>激励机制中，</w:t>
      </w:r>
      <w:r>
        <w:rPr>
          <w:rFonts w:hint="eastAsia"/>
        </w:rPr>
        <w:t>参与者</w:t>
      </w:r>
      <w:r>
        <w:t>在时间上有先后的到达感知区域，</w:t>
      </w:r>
      <w:r>
        <w:rPr>
          <w:rFonts w:hint="eastAsia"/>
        </w:rPr>
        <w:t>和</w:t>
      </w:r>
      <w:r>
        <w:t>系统进行交互，</w:t>
      </w:r>
      <w:r>
        <w:rPr>
          <w:rFonts w:hint="eastAsia"/>
        </w:rPr>
        <w:t>平台</w:t>
      </w:r>
      <w:r>
        <w:t>需要尽快的做出响应，</w:t>
      </w:r>
      <w:r>
        <w:rPr>
          <w:rFonts w:hint="eastAsia"/>
        </w:rPr>
        <w:t>协商</w:t>
      </w:r>
      <w:r>
        <w:t>感知报酬、</w:t>
      </w:r>
      <w:r>
        <w:rPr>
          <w:rFonts w:hint="eastAsia"/>
        </w:rPr>
        <w:t>用户选择</w:t>
      </w:r>
      <w:r>
        <w:t>等决定，</w:t>
      </w:r>
      <w:r>
        <w:rPr>
          <w:rFonts w:hint="eastAsia"/>
        </w:rPr>
        <w:t>而</w:t>
      </w:r>
      <w:r>
        <w:t>在离线的激励机制中，</w:t>
      </w:r>
      <w:r>
        <w:rPr>
          <w:rFonts w:hint="eastAsia"/>
        </w:rPr>
        <w:t>感知</w:t>
      </w:r>
      <w:r>
        <w:t>平台在响应的时间窗口内收集了所有潜在参与者的用户信息，</w:t>
      </w:r>
      <w:r>
        <w:rPr>
          <w:rFonts w:hint="eastAsia"/>
        </w:rPr>
        <w:t>包括</w:t>
      </w:r>
      <w:r>
        <w:t>感知的保护价格工资、</w:t>
      </w:r>
      <w:r>
        <w:rPr>
          <w:rFonts w:hint="eastAsia"/>
        </w:rPr>
        <w:t>用户</w:t>
      </w:r>
      <w:r>
        <w:t>位置信息等用户信息，</w:t>
      </w:r>
      <w:r>
        <w:rPr>
          <w:rFonts w:hint="eastAsia"/>
        </w:rPr>
        <w:t>统一</w:t>
      </w:r>
      <w:r>
        <w:t>进行用户选择、</w:t>
      </w:r>
      <w:r>
        <w:rPr>
          <w:rFonts w:hint="eastAsia"/>
        </w:rPr>
        <w:t>报酬</w:t>
      </w:r>
      <w:r>
        <w:t>分配等决策。</w:t>
      </w:r>
      <w:r>
        <w:rPr>
          <w:rFonts w:hint="eastAsia"/>
        </w:rPr>
        <w:t>也有将</w:t>
      </w:r>
      <w:r>
        <w:t>激励机制分为</w:t>
      </w:r>
      <w:r w:rsidR="00BD1056">
        <w:rPr>
          <w:rFonts w:hint="eastAsia"/>
        </w:rPr>
        <w:t>金钱</w:t>
      </w:r>
      <w:r>
        <w:t>类激励机制和</w:t>
      </w:r>
      <w:r w:rsidR="00BD1056">
        <w:t>非金钱类激励机制，</w:t>
      </w:r>
      <w:r w:rsidR="00BD1056">
        <w:rPr>
          <w:rFonts w:hint="eastAsia"/>
        </w:rPr>
        <w:t>侧重</w:t>
      </w:r>
      <w:r w:rsidR="00BD1056">
        <w:t>与激励机制是否需要预算开销来维持，</w:t>
      </w:r>
      <w:r w:rsidR="00BD1056">
        <w:rPr>
          <w:rFonts w:hint="eastAsia"/>
        </w:rPr>
        <w:t>并且</w:t>
      </w:r>
      <w:r w:rsidR="00BD1056">
        <w:t>试图充分利用用户自身固有的对感知活动的兴趣来激发其上传数据热情。</w:t>
      </w:r>
      <w:r w:rsidR="00BD1056">
        <w:rPr>
          <w:rFonts w:hint="eastAsia"/>
        </w:rPr>
        <w:t>在</w:t>
      </w:r>
      <w:r w:rsidR="00BD1056">
        <w:t>金钱类激励机制中又可以细分为静态激励和动态激励，</w:t>
      </w:r>
      <w:r w:rsidR="00BD1056">
        <w:rPr>
          <w:rFonts w:hint="eastAsia"/>
        </w:rPr>
        <w:t>主要区别</w:t>
      </w:r>
      <w:r w:rsidR="00BD1056">
        <w:t>为是否引入竞争机制</w:t>
      </w:r>
      <w:r w:rsidR="000E2A7F">
        <w:t>，</w:t>
      </w:r>
      <w:r w:rsidR="000E2A7F">
        <w:rPr>
          <w:rFonts w:hint="eastAsia"/>
        </w:rPr>
        <w:t>动态</w:t>
      </w:r>
      <w:r w:rsidR="000E2A7F">
        <w:t>激励使参与者之间通过博弈来降低系统的感知开销。</w:t>
      </w:r>
    </w:p>
    <w:p w14:paraId="6936A06D" w14:textId="31CFAFD7" w:rsidR="000E2A7F" w:rsidRDefault="000E2A7F" w:rsidP="00CC4107">
      <w:pPr>
        <w:ind w:firstLine="480"/>
      </w:pPr>
      <w:r>
        <w:rPr>
          <w:rFonts w:hint="eastAsia"/>
        </w:rPr>
        <w:t>本文</w:t>
      </w:r>
      <w:r>
        <w:t>综合以上分类思想的特点，</w:t>
      </w:r>
      <w:r>
        <w:rPr>
          <w:rFonts w:hint="eastAsia"/>
        </w:rPr>
        <w:t>鉴于</w:t>
      </w:r>
      <w:r>
        <w:t>主要关注金钱类激励机制的研究，</w:t>
      </w:r>
      <w:r>
        <w:rPr>
          <w:rFonts w:hint="eastAsia"/>
        </w:rPr>
        <w:t>将</w:t>
      </w:r>
      <w:r>
        <w:t>激励机制</w:t>
      </w:r>
      <w:r w:rsidR="002F7956">
        <w:t>根据激励价格</w:t>
      </w:r>
      <w:r w:rsidR="002F7956">
        <w:rPr>
          <w:rFonts w:hint="eastAsia"/>
        </w:rPr>
        <w:t>确定方式</w:t>
      </w:r>
      <w:r w:rsidR="002F7956">
        <w:t>的</w:t>
      </w:r>
      <w:r w:rsidR="002F7956">
        <w:rPr>
          <w:rFonts w:hint="eastAsia"/>
        </w:rPr>
        <w:t>不同</w:t>
      </w:r>
      <w:r w:rsidR="002F7956">
        <w:t>分为『</w:t>
      </w:r>
      <w:r w:rsidR="002F7956">
        <w:rPr>
          <w:rFonts w:hint="eastAsia"/>
        </w:rPr>
        <w:t>平台定价</w:t>
      </w:r>
      <w:r w:rsidR="002F7956">
        <w:t>』和『</w:t>
      </w:r>
      <w:r w:rsidR="002F7956">
        <w:rPr>
          <w:rFonts w:hint="eastAsia"/>
        </w:rPr>
        <w:t>用户报价</w:t>
      </w:r>
      <w:r w:rsidR="00CC4107">
        <w:t>』两种，</w:t>
      </w:r>
      <w:r w:rsidR="001C4655">
        <w:t>根据激励分配方法的不同侧重点</w:t>
      </w:r>
      <w:r>
        <w:t>分为</w:t>
      </w:r>
      <w:r w:rsidR="001C4655">
        <w:t>『以用户为中心』</w:t>
      </w:r>
      <w:r w:rsidR="001C4655">
        <w:rPr>
          <w:rFonts w:hint="eastAsia"/>
        </w:rPr>
        <w:t>和</w:t>
      </w:r>
      <w:r w:rsidR="001C4655">
        <w:t>『以平台为中心』两种，</w:t>
      </w:r>
      <w:r w:rsidR="001C4655">
        <w:rPr>
          <w:rFonts w:hint="eastAsia"/>
        </w:rPr>
        <w:t>根据</w:t>
      </w:r>
      <w:r w:rsidR="001C4655">
        <w:t>激励机制中的激励协商方法的不同流程，</w:t>
      </w:r>
      <w:r w:rsidR="001C4655">
        <w:rPr>
          <w:rFonts w:hint="eastAsia"/>
        </w:rPr>
        <w:t>分为</w:t>
      </w:r>
      <w:r w:rsidR="001C4655">
        <w:t>『定价优先』和『数据上传优先』两种，</w:t>
      </w:r>
      <w:r w:rsidR="001C4655">
        <w:rPr>
          <w:rFonts w:hint="eastAsia"/>
        </w:rPr>
        <w:t>根据</w:t>
      </w:r>
      <w:r w:rsidR="0077439B">
        <w:t>激励机制中</w:t>
      </w:r>
      <w:r w:rsidR="001C4655">
        <w:t>用户选择</w:t>
      </w:r>
      <w:r w:rsidR="0077439B">
        <w:t>的及时性区别，</w:t>
      </w:r>
      <w:r w:rsidR="0077439B">
        <w:rPr>
          <w:rFonts w:hint="eastAsia"/>
        </w:rPr>
        <w:t>分为</w:t>
      </w:r>
      <w:r w:rsidR="0077439B">
        <w:t>『在线</w:t>
      </w:r>
      <w:r w:rsidR="0077439B">
        <w:rPr>
          <w:rFonts w:hint="eastAsia"/>
        </w:rPr>
        <w:t>型</w:t>
      </w:r>
      <w:r w:rsidR="0077439B">
        <w:t>』和『离线型』两种。下一小节将根据分类分别介绍相关类别激励机制的主要特点和代表性的设计。</w:t>
      </w:r>
    </w:p>
    <w:p w14:paraId="3193D729" w14:textId="3DFC99B2" w:rsidR="004A5C54" w:rsidRDefault="004A5C54" w:rsidP="000963BB">
      <w:pPr>
        <w:ind w:firstLine="480"/>
      </w:pPr>
      <w:r>
        <w:rPr>
          <w:rFonts w:hint="eastAsia"/>
        </w:rPr>
        <w:t>理论</w:t>
      </w:r>
      <w:r>
        <w:t>研究</w:t>
      </w:r>
    </w:p>
    <w:p w14:paraId="5D0C7451" w14:textId="20934623" w:rsidR="00CC4107" w:rsidRDefault="00CC4107" w:rsidP="000963BB">
      <w:pPr>
        <w:ind w:firstLine="480"/>
      </w:pPr>
      <w:r>
        <w:rPr>
          <w:rFonts w:hint="eastAsia"/>
        </w:rPr>
        <w:t>不同的</w:t>
      </w:r>
      <w:r>
        <w:t>激励定价方式</w:t>
      </w:r>
    </w:p>
    <w:p w14:paraId="030202E0" w14:textId="456CF31E" w:rsidR="001624E1" w:rsidRPr="007A79AF" w:rsidRDefault="007A79AF" w:rsidP="007A79AF">
      <w:pPr>
        <w:ind w:firstLine="480"/>
        <w:rPr>
          <w:rFonts w:hint="eastAsia"/>
        </w:rPr>
      </w:pPr>
      <w:r>
        <w:rPr>
          <w:rFonts w:hint="eastAsia"/>
        </w:rPr>
        <w:t>采用金钱类激励方式时，首先面临的问题是给用户多少奖励。用户的感知开销是可以计算的，比如用户手机电量的开销、数据传输流量费用、感知任务耗费的人工时间成本等，总计有一个感知开销。但是此开销是随时间变化的，且每个用户不尽相同，平台可以通过调查问卷的形式统计出用户的期望激励价格，定期更新，采用平台定价方式。也可以采用基于逆向竞拍的方式，由用户上报期望的保护工资价格，完成任务后平台支付不低于此价格的激励。平台定价方式和基于逆向竞拍的方式各有优缺点，下面详细介绍。</w:t>
      </w:r>
    </w:p>
    <w:p w14:paraId="4CF65F11" w14:textId="1AC178BC" w:rsidR="00CC4107" w:rsidRDefault="007A79AF" w:rsidP="000963BB">
      <w:pPr>
        <w:ind w:firstLine="480"/>
      </w:pPr>
      <w:r>
        <w:rPr>
          <w:rFonts w:hint="eastAsia"/>
        </w:rPr>
        <w:t>平台定价方式</w:t>
      </w:r>
    </w:p>
    <w:p w14:paraId="2409A8DB" w14:textId="6B26785B" w:rsidR="006D7F43" w:rsidRDefault="007A79AF" w:rsidP="007A79AF">
      <w:pPr>
        <w:ind w:firstLine="480"/>
      </w:pPr>
      <w:r>
        <w:rPr>
          <w:rFonts w:hint="eastAsia"/>
        </w:rPr>
        <w:lastRenderedPageBreak/>
        <w:t>平台定价方式不仅要解决参与者感知开销的确定问题，还要设计激励的发放形式。</w:t>
      </w:r>
      <w:r w:rsidRPr="00993A9C">
        <w:t>Examining Micro-Payments for</w:t>
      </w:r>
      <w:r>
        <w:t xml:space="preserve"> </w:t>
      </w:r>
      <w:r>
        <w:rPr>
          <w:rFonts w:hint="eastAsia"/>
        </w:rPr>
        <w:t>中作者在</w:t>
      </w:r>
      <w:r>
        <w:rPr>
          <w:rFonts w:hint="eastAsia"/>
        </w:rPr>
        <w:t>UCLA</w:t>
      </w:r>
      <w:r>
        <w:rPr>
          <w:rFonts w:hint="eastAsia"/>
        </w:rPr>
        <w:t>大学校园发起了一项参与式感知的实验性运动，</w:t>
      </w:r>
      <w:r w:rsidR="006D7F43">
        <w:t>通过同学们上传对垃圾桶的拍照照片，</w:t>
      </w:r>
      <w:r w:rsidR="006D7F43">
        <w:rPr>
          <w:rFonts w:hint="eastAsia"/>
        </w:rPr>
        <w:t>来</w:t>
      </w:r>
      <w:r w:rsidR="006D7F43">
        <w:t>观察校园中垃圾分类、</w:t>
      </w:r>
      <w:r w:rsidR="006D7F43">
        <w:rPr>
          <w:rFonts w:hint="eastAsia"/>
        </w:rPr>
        <w:t>资源</w:t>
      </w:r>
      <w:r w:rsidR="006D7F43">
        <w:t>回收等环保问题。活动通过宣传单招募了</w:t>
      </w:r>
      <w:r w:rsidR="006D7F43">
        <w:t>55</w:t>
      </w:r>
      <w:r w:rsidR="006D7F43">
        <w:rPr>
          <w:rFonts w:hint="eastAsia"/>
        </w:rPr>
        <w:t>名</w:t>
      </w:r>
      <w:r w:rsidR="006D7F43">
        <w:t>志愿者</w:t>
      </w:r>
      <w:r w:rsidR="00307502">
        <w:t>参加为期</w:t>
      </w:r>
      <w:r w:rsidR="00307502">
        <w:t>5</w:t>
      </w:r>
      <w:r w:rsidR="00307502">
        <w:rPr>
          <w:rFonts w:hint="eastAsia"/>
        </w:rPr>
        <w:t>天的</w:t>
      </w:r>
      <w:r w:rsidR="00307502">
        <w:t>垃圾箱拍照活动</w:t>
      </w:r>
      <w:r w:rsidR="006D7F43">
        <w:t>，</w:t>
      </w:r>
      <w:r w:rsidR="00307502">
        <w:t>其中</w:t>
      </w:r>
      <w:r w:rsidR="006D7F43">
        <w:t>25</w:t>
      </w:r>
      <w:r w:rsidR="006D7F43">
        <w:rPr>
          <w:rFonts w:hint="eastAsia"/>
        </w:rPr>
        <w:t>名</w:t>
      </w:r>
      <w:r w:rsidR="006D7F43">
        <w:t>男性、</w:t>
      </w:r>
      <w:r w:rsidR="006D7F43">
        <w:t>30</w:t>
      </w:r>
      <w:r w:rsidR="006D7F43">
        <w:rPr>
          <w:rFonts w:hint="eastAsia"/>
        </w:rPr>
        <w:t>名</w:t>
      </w:r>
      <w:r w:rsidR="006D7F43">
        <w:t>女性，</w:t>
      </w:r>
      <w:r w:rsidR="006D7F43">
        <w:rPr>
          <w:rFonts w:hint="eastAsia"/>
        </w:rPr>
        <w:t>年龄</w:t>
      </w:r>
      <w:r w:rsidR="006D7F43">
        <w:t>从</w:t>
      </w:r>
      <w:r w:rsidR="006D7F43">
        <w:t>18</w:t>
      </w:r>
      <w:r w:rsidR="006D7F43">
        <w:rPr>
          <w:rFonts w:hint="eastAsia"/>
        </w:rPr>
        <w:t>到</w:t>
      </w:r>
      <w:r w:rsidR="00307502">
        <w:t>28</w:t>
      </w:r>
      <w:r w:rsidR="00307502">
        <w:t>，</w:t>
      </w:r>
      <w:r w:rsidR="00307502">
        <w:rPr>
          <w:rFonts w:hint="eastAsia"/>
        </w:rPr>
        <w:t>参与者</w:t>
      </w:r>
      <w:r w:rsidR="00307502">
        <w:t>在性别、</w:t>
      </w:r>
      <w:r w:rsidR="00307502">
        <w:rPr>
          <w:rFonts w:hint="eastAsia"/>
        </w:rPr>
        <w:t>年龄</w:t>
      </w:r>
      <w:r w:rsidR="00307502">
        <w:t>上大致均匀分布。</w:t>
      </w:r>
      <w:r w:rsidR="00307502">
        <w:rPr>
          <w:rFonts w:hint="eastAsia"/>
        </w:rPr>
        <w:t>将</w:t>
      </w:r>
      <w:r w:rsidR="00307502">
        <w:t>55</w:t>
      </w:r>
      <w:r w:rsidR="00307502">
        <w:rPr>
          <w:rFonts w:hint="eastAsia"/>
        </w:rPr>
        <w:t>名</w:t>
      </w:r>
      <w:r w:rsidR="00307502">
        <w:t>参与者随机的平均分成</w:t>
      </w:r>
      <w:r w:rsidR="00307502">
        <w:t>5</w:t>
      </w:r>
      <w:r w:rsidR="00307502">
        <w:rPr>
          <w:rFonts w:hint="eastAsia"/>
        </w:rPr>
        <w:t>份</w:t>
      </w:r>
      <w:r w:rsidR="00307502">
        <w:t>，测试</w:t>
      </w:r>
      <w:r w:rsidR="00307502">
        <w:t>5</w:t>
      </w:r>
      <w:r w:rsidR="00307502">
        <w:t>种不同的激励机制方式。</w:t>
      </w:r>
    </w:p>
    <w:tbl>
      <w:tblPr>
        <w:tblStyle w:val="ad"/>
        <w:tblW w:w="0" w:type="auto"/>
        <w:tblLook w:val="04A0" w:firstRow="1" w:lastRow="0" w:firstColumn="1" w:lastColumn="0" w:noHBand="0" w:noVBand="1"/>
      </w:tblPr>
      <w:tblGrid>
        <w:gridCol w:w="4643"/>
        <w:gridCol w:w="4643"/>
      </w:tblGrid>
      <w:tr w:rsidR="00EE223E" w14:paraId="1F18989F" w14:textId="77777777" w:rsidTr="00EE223E">
        <w:tc>
          <w:tcPr>
            <w:tcW w:w="4643" w:type="dxa"/>
          </w:tcPr>
          <w:p w14:paraId="46812C63" w14:textId="0D14B68E" w:rsidR="00EE223E" w:rsidRDefault="00EE223E" w:rsidP="000963BB">
            <w:pPr>
              <w:ind w:firstLineChars="0" w:firstLine="0"/>
            </w:pPr>
            <w:r>
              <w:t xml:space="preserve"> </w:t>
            </w:r>
            <w:r>
              <w:t>激励方式</w:t>
            </w:r>
          </w:p>
        </w:tc>
        <w:tc>
          <w:tcPr>
            <w:tcW w:w="4643" w:type="dxa"/>
          </w:tcPr>
          <w:p w14:paraId="6490B910" w14:textId="07119431" w:rsidR="00EE223E" w:rsidRDefault="00D203A5" w:rsidP="000963BB">
            <w:pPr>
              <w:ind w:firstLineChars="0" w:firstLine="0"/>
            </w:pPr>
            <w:r>
              <w:t>分组</w:t>
            </w:r>
            <w:r w:rsidR="00EE223E">
              <w:t>说明</w:t>
            </w:r>
          </w:p>
        </w:tc>
      </w:tr>
      <w:tr w:rsidR="00EE223E" w14:paraId="35855C31" w14:textId="77777777" w:rsidTr="00EE223E">
        <w:tc>
          <w:tcPr>
            <w:tcW w:w="4643" w:type="dxa"/>
          </w:tcPr>
          <w:p w14:paraId="0DA3BE44" w14:textId="120C9A7C" w:rsidR="00EE223E" w:rsidRDefault="00053312" w:rsidP="000963BB">
            <w:pPr>
              <w:ind w:firstLineChars="0" w:firstLine="0"/>
            </w:pPr>
            <w:r>
              <w:t>MACRO</w:t>
            </w:r>
            <w:r>
              <w:t>（一次付清）</w:t>
            </w:r>
          </w:p>
        </w:tc>
        <w:tc>
          <w:tcPr>
            <w:tcW w:w="4643" w:type="dxa"/>
          </w:tcPr>
          <w:p w14:paraId="5DC6FA83" w14:textId="7DF45824" w:rsidR="00EE223E" w:rsidRDefault="00053312" w:rsidP="000963BB">
            <w:pPr>
              <w:ind w:firstLineChars="0" w:firstLine="0"/>
            </w:pPr>
            <w:r>
              <w:t>宏支付，五天的报酬一次付清</w:t>
            </w:r>
            <w:r w:rsidR="002C25D3">
              <w:t>（</w:t>
            </w:r>
            <w:r w:rsidR="002C25D3">
              <w:t>50</w:t>
            </w:r>
            <w:r w:rsidR="002C25D3">
              <w:rPr>
                <w:rFonts w:hint="eastAsia"/>
              </w:rPr>
              <w:t>美元</w:t>
            </w:r>
            <w:r w:rsidR="002C25D3">
              <w:t>）</w:t>
            </w:r>
          </w:p>
        </w:tc>
      </w:tr>
      <w:tr w:rsidR="00EE223E" w14:paraId="09A966B2" w14:textId="77777777" w:rsidTr="00EE223E">
        <w:tc>
          <w:tcPr>
            <w:tcW w:w="4643" w:type="dxa"/>
          </w:tcPr>
          <w:p w14:paraId="582E8D28" w14:textId="7260C8B2" w:rsidR="00EE223E" w:rsidRDefault="00053312" w:rsidP="00053312">
            <w:pPr>
              <w:ind w:firstLineChars="0" w:firstLine="0"/>
            </w:pPr>
            <w:r>
              <w:t>MEDIUM</w:t>
            </w:r>
            <w:bookmarkStart w:id="869" w:name="OLE_LINK3"/>
            <w:bookmarkStart w:id="870" w:name="OLE_LINK4"/>
            <m:oMath>
              <m:r>
                <w:rPr>
                  <w:rFonts w:ascii="Cambria Math" w:hAnsi="Cambria Math"/>
                </w:rPr>
                <m:t>μ</m:t>
              </m:r>
            </m:oMath>
            <w:bookmarkEnd w:id="869"/>
            <w:bookmarkEnd w:id="870"/>
          </w:p>
        </w:tc>
        <w:tc>
          <w:tcPr>
            <w:tcW w:w="4643" w:type="dxa"/>
          </w:tcPr>
          <w:p w14:paraId="0CEA0AB5" w14:textId="770A71F8" w:rsidR="00EE223E" w:rsidRDefault="00D203A5" w:rsidP="000963BB">
            <w:pPr>
              <w:ind w:firstLineChars="0" w:firstLine="0"/>
            </w:pPr>
            <w:r>
              <w:t>中等微支付，</w:t>
            </w:r>
            <w:r>
              <w:rPr>
                <w:rFonts w:hint="eastAsia"/>
              </w:rPr>
              <w:t>分次付款</w:t>
            </w:r>
            <w:r>
              <w:t>、</w:t>
            </w:r>
            <w:r>
              <w:rPr>
                <w:rFonts w:hint="eastAsia"/>
              </w:rPr>
              <w:t>中等</w:t>
            </w:r>
            <w:r>
              <w:t>激励</w:t>
            </w:r>
            <w:r w:rsidR="002C25D3">
              <w:t>（</w:t>
            </w:r>
            <w:r w:rsidR="002C25D3">
              <w:t>20</w:t>
            </w:r>
            <w:r w:rsidR="002C25D3">
              <w:t>美分）</w:t>
            </w:r>
          </w:p>
        </w:tc>
      </w:tr>
      <w:tr w:rsidR="00EE223E" w14:paraId="4DDED66A" w14:textId="77777777" w:rsidTr="00EE223E">
        <w:tc>
          <w:tcPr>
            <w:tcW w:w="4643" w:type="dxa"/>
          </w:tcPr>
          <w:p w14:paraId="42D58332" w14:textId="05F5CC76" w:rsidR="00EE223E" w:rsidRDefault="00D203A5" w:rsidP="000963BB">
            <w:pPr>
              <w:ind w:firstLineChars="0" w:firstLine="0"/>
            </w:pPr>
            <w:r>
              <w:t>HIGH</w:t>
            </w:r>
            <m:oMath>
              <m:r>
                <w:rPr>
                  <w:rFonts w:ascii="Cambria Math" w:hAnsi="Cambria Math"/>
                </w:rPr>
                <m:t>μ</m:t>
              </m:r>
            </m:oMath>
          </w:p>
        </w:tc>
        <w:tc>
          <w:tcPr>
            <w:tcW w:w="4643" w:type="dxa"/>
          </w:tcPr>
          <w:p w14:paraId="1416E86A" w14:textId="58380574" w:rsidR="00EE223E" w:rsidRDefault="00D203A5" w:rsidP="000963BB">
            <w:pPr>
              <w:ind w:firstLineChars="0" w:firstLine="0"/>
            </w:pPr>
            <w:r>
              <w:t>高额微支付，</w:t>
            </w:r>
            <w:r>
              <w:rPr>
                <w:rFonts w:hint="eastAsia"/>
              </w:rPr>
              <w:t>分次付款</w:t>
            </w:r>
            <w:r>
              <w:t>、</w:t>
            </w:r>
            <w:r>
              <w:rPr>
                <w:rFonts w:hint="eastAsia"/>
              </w:rPr>
              <w:t>高额</w:t>
            </w:r>
            <w:r>
              <w:t>激励</w:t>
            </w:r>
            <w:r w:rsidR="002C25D3">
              <w:t>（</w:t>
            </w:r>
            <w:r w:rsidR="002C25D3">
              <w:t>50</w:t>
            </w:r>
            <w:r w:rsidR="002C25D3">
              <w:rPr>
                <w:rFonts w:hint="eastAsia"/>
              </w:rPr>
              <w:t>美分</w:t>
            </w:r>
            <w:r w:rsidR="002C25D3">
              <w:t>）</w:t>
            </w:r>
          </w:p>
        </w:tc>
      </w:tr>
      <w:tr w:rsidR="00EE223E" w14:paraId="728CCD0A" w14:textId="77777777" w:rsidTr="00EE223E">
        <w:tc>
          <w:tcPr>
            <w:tcW w:w="4643" w:type="dxa"/>
          </w:tcPr>
          <w:p w14:paraId="78D48B47" w14:textId="4FA51A86" w:rsidR="00EE223E" w:rsidRDefault="00D203A5" w:rsidP="000963BB">
            <w:pPr>
              <w:ind w:firstLineChars="0" w:firstLine="0"/>
            </w:pPr>
            <w:r>
              <w:t>LOW</w:t>
            </w:r>
            <m:oMath>
              <m:r>
                <w:rPr>
                  <w:rFonts w:ascii="Cambria Math" w:hAnsi="Cambria Math"/>
                </w:rPr>
                <m:t>μ</m:t>
              </m:r>
            </m:oMath>
          </w:p>
        </w:tc>
        <w:tc>
          <w:tcPr>
            <w:tcW w:w="4643" w:type="dxa"/>
          </w:tcPr>
          <w:p w14:paraId="0CF01CC8" w14:textId="44FACDBC" w:rsidR="00EE223E" w:rsidRDefault="00D203A5" w:rsidP="000963BB">
            <w:pPr>
              <w:ind w:firstLineChars="0" w:firstLine="0"/>
            </w:pPr>
            <w:r>
              <w:t>低额微支付，</w:t>
            </w:r>
            <w:r>
              <w:rPr>
                <w:rFonts w:hint="eastAsia"/>
              </w:rPr>
              <w:t>分次付款</w:t>
            </w:r>
            <w:r>
              <w:t>、</w:t>
            </w:r>
            <w:r>
              <w:rPr>
                <w:rFonts w:hint="eastAsia"/>
              </w:rPr>
              <w:t>低</w:t>
            </w:r>
            <w:r>
              <w:t>额激励</w:t>
            </w:r>
            <w:r w:rsidR="002C25D3">
              <w:t>（</w:t>
            </w:r>
            <w:r w:rsidR="002C25D3">
              <w:t>5</w:t>
            </w:r>
            <w:r w:rsidR="002C25D3">
              <w:rPr>
                <w:rFonts w:hint="eastAsia"/>
              </w:rPr>
              <w:t>美分</w:t>
            </w:r>
            <w:r w:rsidR="002C25D3">
              <w:t>）</w:t>
            </w:r>
          </w:p>
        </w:tc>
      </w:tr>
      <w:tr w:rsidR="00EE223E" w14:paraId="6FB565FE" w14:textId="77777777" w:rsidTr="00EE223E">
        <w:tc>
          <w:tcPr>
            <w:tcW w:w="4643" w:type="dxa"/>
          </w:tcPr>
          <w:p w14:paraId="1EA2F52A" w14:textId="2A5BB5B7" w:rsidR="00EE223E" w:rsidRDefault="00D203A5" w:rsidP="000963BB">
            <w:pPr>
              <w:ind w:firstLineChars="0" w:firstLine="0"/>
            </w:pPr>
            <w:r>
              <w:t>COMPETE</w:t>
            </w:r>
            <m:oMath>
              <m:r>
                <w:rPr>
                  <w:rFonts w:ascii="Cambria Math" w:hAnsi="Cambria Math"/>
                </w:rPr>
                <m:t>μ</m:t>
              </m:r>
            </m:oMath>
          </w:p>
        </w:tc>
        <w:tc>
          <w:tcPr>
            <w:tcW w:w="4643" w:type="dxa"/>
          </w:tcPr>
          <w:p w14:paraId="6CA421E6" w14:textId="76FFE19F" w:rsidR="00EE223E" w:rsidRDefault="002C25D3" w:rsidP="000963BB">
            <w:pPr>
              <w:ind w:firstLineChars="0" w:firstLine="0"/>
            </w:pPr>
            <w:r>
              <w:t>竞争性微支付，</w:t>
            </w:r>
            <w:r>
              <w:rPr>
                <w:rFonts w:hint="eastAsia"/>
              </w:rPr>
              <w:t>分次付款</w:t>
            </w:r>
            <w:r>
              <w:t>、</w:t>
            </w:r>
            <w:r>
              <w:rPr>
                <w:rFonts w:hint="eastAsia"/>
              </w:rPr>
              <w:t>基于</w:t>
            </w:r>
            <w:r>
              <w:t>排名</w:t>
            </w:r>
          </w:p>
        </w:tc>
      </w:tr>
    </w:tbl>
    <w:p w14:paraId="60C35A26" w14:textId="3BC78739" w:rsidR="00EE223E" w:rsidRDefault="00572A24" w:rsidP="000963BB">
      <w:pPr>
        <w:ind w:firstLine="480"/>
      </w:pPr>
      <w:r w:rsidRPr="00572A24">
        <w:rPr>
          <w:noProof/>
        </w:rPr>
        <w:drawing>
          <wp:anchor distT="0" distB="0" distL="114300" distR="114300" simplePos="0" relativeHeight="251660288" behindDoc="0" locked="0" layoutInCell="1" allowOverlap="1" wp14:anchorId="4EECFF64" wp14:editId="3F7B4BBF">
            <wp:simplePos x="0" y="0"/>
            <wp:positionH relativeFrom="column">
              <wp:posOffset>179705</wp:posOffset>
            </wp:positionH>
            <wp:positionV relativeFrom="paragraph">
              <wp:posOffset>4954905</wp:posOffset>
            </wp:positionV>
            <wp:extent cx="5759450" cy="207962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59450" cy="2079625"/>
                    </a:xfrm>
                    <a:prstGeom prst="rect">
                      <a:avLst/>
                    </a:prstGeom>
                  </pic:spPr>
                </pic:pic>
              </a:graphicData>
            </a:graphic>
            <wp14:sizeRelH relativeFrom="page">
              <wp14:pctWidth>0</wp14:pctWidth>
            </wp14:sizeRelH>
            <wp14:sizeRelV relativeFrom="page">
              <wp14:pctHeight>0</wp14:pctHeight>
            </wp14:sizeRelV>
          </wp:anchor>
        </w:drawing>
      </w:r>
      <w:r w:rsidRPr="00572A24">
        <w:rPr>
          <w:noProof/>
        </w:rPr>
        <w:drawing>
          <wp:anchor distT="0" distB="0" distL="114300" distR="114300" simplePos="0" relativeHeight="251659264" behindDoc="0" locked="0" layoutInCell="1" allowOverlap="1" wp14:anchorId="4B4DFC9C" wp14:editId="5DF81E57">
            <wp:simplePos x="0" y="0"/>
            <wp:positionH relativeFrom="column">
              <wp:posOffset>179705</wp:posOffset>
            </wp:positionH>
            <wp:positionV relativeFrom="paragraph">
              <wp:posOffset>2886710</wp:posOffset>
            </wp:positionV>
            <wp:extent cx="5759450" cy="19621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759450" cy="1962150"/>
                    </a:xfrm>
                    <a:prstGeom prst="rect">
                      <a:avLst/>
                    </a:prstGeom>
                  </pic:spPr>
                </pic:pic>
              </a:graphicData>
            </a:graphic>
            <wp14:sizeRelH relativeFrom="page">
              <wp14:pctWidth>0</wp14:pctWidth>
            </wp14:sizeRelH>
            <wp14:sizeRelV relativeFrom="page">
              <wp14:pctHeight>0</wp14:pctHeight>
            </wp14:sizeRelV>
          </wp:anchor>
        </w:drawing>
      </w:r>
      <w:r w:rsidR="00497BDC" w:rsidRPr="00DE3A14">
        <w:rPr>
          <w:noProof/>
        </w:rPr>
        <w:drawing>
          <wp:anchor distT="0" distB="0" distL="114300" distR="114300" simplePos="0" relativeHeight="251658240" behindDoc="0" locked="0" layoutInCell="1" allowOverlap="1" wp14:anchorId="08136C0F" wp14:editId="3198D6BF">
            <wp:simplePos x="0" y="0"/>
            <wp:positionH relativeFrom="column">
              <wp:posOffset>103505</wp:posOffset>
            </wp:positionH>
            <wp:positionV relativeFrom="page">
              <wp:posOffset>3741420</wp:posOffset>
            </wp:positionV>
            <wp:extent cx="5759450" cy="18364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759450" cy="1836420"/>
                    </a:xfrm>
                    <a:prstGeom prst="rect">
                      <a:avLst/>
                    </a:prstGeom>
                  </pic:spPr>
                </pic:pic>
              </a:graphicData>
            </a:graphic>
            <wp14:sizeRelH relativeFrom="page">
              <wp14:pctWidth>0</wp14:pctWidth>
            </wp14:sizeRelH>
            <wp14:sizeRelV relativeFrom="page">
              <wp14:pctHeight>0</wp14:pctHeight>
            </wp14:sizeRelV>
          </wp:anchor>
        </w:drawing>
      </w:r>
      <w:r w:rsidR="002C25D3">
        <w:t>不同组</w:t>
      </w:r>
      <w:r w:rsidR="002C25D3">
        <w:rPr>
          <w:rFonts w:hint="eastAsia"/>
        </w:rPr>
        <w:t>之间</w:t>
      </w:r>
      <w:r w:rsidR="002C25D3">
        <w:t>不了解彼此的激励程度，</w:t>
      </w:r>
      <w:r w:rsidR="002C25D3">
        <w:rPr>
          <w:rFonts w:hint="eastAsia"/>
        </w:rPr>
        <w:t>所以</w:t>
      </w:r>
      <w:r w:rsidR="002C25D3">
        <w:t>本实验可以很好地</w:t>
      </w:r>
      <w:r w:rsidR="00DF629D">
        <w:t>通过对比实验，</w:t>
      </w:r>
      <w:r w:rsidR="002C25D3">
        <w:t>测试激励程度对参与者贡献数据的影响。</w:t>
      </w:r>
      <w:r w:rsidR="008D363C">
        <w:t>其中竞争组的规则是</w:t>
      </w:r>
      <w:r w:rsidR="00AF2249">
        <w:t>根据参与者的组内排名来决定</w:t>
      </w:r>
      <w:r w:rsidR="00AF2249">
        <w:rPr>
          <w:rFonts w:hint="eastAsia"/>
        </w:rPr>
        <w:t>参与者</w:t>
      </w:r>
      <w:r w:rsidR="00AF2249">
        <w:t>没上传一份数据获得的报酬。</w:t>
      </w:r>
      <w:r w:rsidR="00AF2249">
        <w:rPr>
          <w:rFonts w:hint="eastAsia"/>
        </w:rPr>
        <w:t>所有</w:t>
      </w:r>
      <w:r w:rsidR="00AF2249">
        <w:t>参与者最多获得</w:t>
      </w:r>
      <w:r w:rsidR="00AF2249">
        <w:t>50</w:t>
      </w:r>
      <w:r w:rsidR="00AF2249">
        <w:rPr>
          <w:rFonts w:hint="eastAsia"/>
        </w:rPr>
        <w:t>美元</w:t>
      </w:r>
      <w:r w:rsidR="00AF2249">
        <w:t>奖励。</w:t>
      </w:r>
      <w:r w:rsidR="00AF2249">
        <w:rPr>
          <w:rFonts w:hint="eastAsia"/>
        </w:rPr>
        <w:t>通过</w:t>
      </w:r>
      <w:r w:rsidR="00AF2249">
        <w:t>5</w:t>
      </w:r>
      <w:r w:rsidR="00AF2249">
        <w:rPr>
          <w:rFonts w:hint="eastAsia"/>
        </w:rPr>
        <w:t>天的</w:t>
      </w:r>
      <w:r w:rsidR="00AF2249">
        <w:t>感知</w:t>
      </w:r>
      <w:r w:rsidR="00AF2249">
        <w:lastRenderedPageBreak/>
        <w:t>活动实验，</w:t>
      </w:r>
      <w:r w:rsidR="00AF2249">
        <w:rPr>
          <w:rFonts w:hint="eastAsia"/>
        </w:rPr>
        <w:t>对</w:t>
      </w:r>
      <w:r w:rsidR="00AF2249">
        <w:t>用户的上传数据行为统计如下：</w:t>
      </w:r>
    </w:p>
    <w:p w14:paraId="2073DBF8" w14:textId="111DB578" w:rsidR="00572A24" w:rsidRDefault="00572A24" w:rsidP="000963BB">
      <w:pPr>
        <w:ind w:firstLine="480"/>
      </w:pPr>
    </w:p>
    <w:p w14:paraId="6E68A206" w14:textId="492F3D19" w:rsidR="00AF2249" w:rsidRDefault="00497BDC" w:rsidP="000963BB">
      <w:pPr>
        <w:ind w:firstLine="480"/>
      </w:pPr>
      <w:r>
        <w:t>除了照片数量作为考察标准，</w:t>
      </w:r>
      <w:r>
        <w:rPr>
          <w:rFonts w:hint="eastAsia"/>
        </w:rPr>
        <w:t>照片的</w:t>
      </w:r>
      <w:r>
        <w:t>清晰度和对照片添加的文字标注可以作为</w:t>
      </w:r>
      <w:r>
        <w:rPr>
          <w:rFonts w:hint="eastAsia"/>
        </w:rPr>
        <w:t>数据</w:t>
      </w:r>
      <w:r>
        <w:t>质量的考察标准，</w:t>
      </w:r>
      <w:r>
        <w:rPr>
          <w:rFonts w:hint="eastAsia"/>
        </w:rPr>
        <w:t>垃圾箱</w:t>
      </w:r>
      <w:r>
        <w:t>照片的位置作为数据分布的指标，</w:t>
      </w:r>
      <w:r>
        <w:rPr>
          <w:rFonts w:hint="eastAsia"/>
        </w:rPr>
        <w:t>综合</w:t>
      </w:r>
      <w:r>
        <w:t>数量、</w:t>
      </w:r>
      <w:r>
        <w:rPr>
          <w:rFonts w:hint="eastAsia"/>
        </w:rPr>
        <w:t>质量</w:t>
      </w:r>
      <w:r>
        <w:t>和分布</w:t>
      </w:r>
      <w:r w:rsidR="00BD1793">
        <w:t>加上感知活动结束后对参与者进行的回访，</w:t>
      </w:r>
      <w:r>
        <w:t>来分析各种激励方式的特点。</w:t>
      </w:r>
    </w:p>
    <w:p w14:paraId="0DE99A5F" w14:textId="4CA81649" w:rsidR="00497BDC" w:rsidRDefault="00572A24" w:rsidP="000963BB">
      <w:pPr>
        <w:ind w:firstLine="480"/>
      </w:pPr>
      <w:r>
        <w:t>从数据数量上来看，</w:t>
      </w:r>
      <w:r>
        <w:rPr>
          <w:rFonts w:hint="eastAsia"/>
        </w:rPr>
        <w:t>最好的</w:t>
      </w:r>
      <w:r>
        <w:t>激励方式是竞争性的微支付方式，</w:t>
      </w:r>
      <w:r>
        <w:rPr>
          <w:rFonts w:hint="eastAsia"/>
        </w:rPr>
        <w:t>因为</w:t>
      </w:r>
      <w:r>
        <w:t>引入了竞争机制使得用户更具动力；</w:t>
      </w:r>
      <w:r>
        <w:rPr>
          <w:rFonts w:hint="eastAsia"/>
        </w:rPr>
        <w:t>最差的</w:t>
      </w:r>
      <w:r>
        <w:t>是宏支付方式，</w:t>
      </w:r>
      <w:r w:rsidR="00BD1793">
        <w:t>因为用户自己也不清楚</w:t>
      </w:r>
      <w:r w:rsidR="00BD1793">
        <w:t>50</w:t>
      </w:r>
      <w:r w:rsidR="00BD1793">
        <w:rPr>
          <w:rFonts w:hint="eastAsia"/>
        </w:rPr>
        <w:t>美元</w:t>
      </w:r>
      <w:r w:rsidR="00BD1793">
        <w:t>应该上传多少感知数据，</w:t>
      </w:r>
      <w:r w:rsidR="00BD1793">
        <w:rPr>
          <w:rFonts w:hint="eastAsia"/>
        </w:rPr>
        <w:t>会以为</w:t>
      </w:r>
      <w:r w:rsidR="00BD1793">
        <w:t>完成任务了而失去动力。</w:t>
      </w:r>
      <w:r w:rsidR="00BD1793">
        <w:rPr>
          <w:rFonts w:hint="eastAsia"/>
        </w:rPr>
        <w:t>所以</w:t>
      </w:r>
      <w:r w:rsidR="00BD1793">
        <w:t>按此付款的方式更适合，</w:t>
      </w:r>
      <w:r w:rsidR="00BD1793">
        <w:rPr>
          <w:rFonts w:hint="eastAsia"/>
        </w:rPr>
        <w:t>微支付</w:t>
      </w:r>
      <w:r w:rsidR="00BD1793">
        <w:t>优于宏支付方式。在微支付中，值得注意的是</w:t>
      </w:r>
      <w:r w:rsidR="00BD1793">
        <w:rPr>
          <w:rFonts w:hint="eastAsia"/>
        </w:rPr>
        <w:t>高等</w:t>
      </w:r>
      <w:r w:rsidR="00BD1793">
        <w:t>价格的分组，</w:t>
      </w:r>
      <w:r w:rsidR="00BD1793">
        <w:rPr>
          <w:rFonts w:hint="eastAsia"/>
        </w:rPr>
        <w:t>反而</w:t>
      </w:r>
      <w:r w:rsidR="00BD1793">
        <w:t>收获的数据量最少，</w:t>
      </w:r>
      <w:r w:rsidR="00BD1793">
        <w:rPr>
          <w:rFonts w:hint="eastAsia"/>
        </w:rPr>
        <w:t>因为</w:t>
      </w:r>
      <w:r w:rsidR="00BD1793">
        <w:t>受预算限制</w:t>
      </w:r>
      <w:r w:rsidR="00BD1793">
        <w:rPr>
          <w:rFonts w:hint="eastAsia"/>
        </w:rPr>
        <w:t>每</w:t>
      </w:r>
      <w:r w:rsidR="00BD1793">
        <w:t>人最多获得</w:t>
      </w:r>
      <w:r w:rsidR="00BD1793">
        <w:t>50</w:t>
      </w:r>
      <w:r w:rsidR="00BD1793">
        <w:rPr>
          <w:rFonts w:hint="eastAsia"/>
        </w:rPr>
        <w:t>美元</w:t>
      </w:r>
      <w:r w:rsidR="00BD1793">
        <w:t>，</w:t>
      </w:r>
      <w:r w:rsidR="00BD1793">
        <w:rPr>
          <w:rFonts w:hint="eastAsia"/>
        </w:rPr>
        <w:t>所以高等</w:t>
      </w:r>
      <w:r w:rsidR="00430953">
        <w:t>价格组用户获得了最大报酬后不再继续上传数据，</w:t>
      </w:r>
      <w:r w:rsidR="00430953">
        <w:rPr>
          <w:rFonts w:hint="eastAsia"/>
        </w:rPr>
        <w:t>总</w:t>
      </w:r>
      <w:r w:rsidR="00430953">
        <w:t>数据量反而最低。</w:t>
      </w:r>
    </w:p>
    <w:p w14:paraId="5CB7FB4E" w14:textId="0C151DBC" w:rsidR="00BD1793" w:rsidRDefault="00430953" w:rsidP="000963BB">
      <w:pPr>
        <w:ind w:firstLine="480"/>
      </w:pPr>
      <w:r>
        <w:t>至于数据质量和数据时空分布，</w:t>
      </w:r>
      <w:r w:rsidR="003D07D9">
        <w:rPr>
          <w:rFonts w:hint="eastAsia"/>
        </w:rPr>
        <w:t>竞争性的引入可以提高数据的时间空间覆盖，但是</w:t>
      </w:r>
      <w:r w:rsidR="00DB5456">
        <w:rPr>
          <w:rFonts w:hint="eastAsia"/>
        </w:rPr>
        <w:t>迫于竞争压力，用户上传的数据质量一般，表现为很少添加描述信息，因为描述信息是可选的，不影响用户的收益。</w:t>
      </w:r>
    </w:p>
    <w:p w14:paraId="21226002" w14:textId="77777777" w:rsidR="00DB5456" w:rsidRDefault="00DB5456" w:rsidP="000963BB">
      <w:pPr>
        <w:ind w:firstLine="480"/>
        <w:rPr>
          <w:rFonts w:hint="eastAsia"/>
        </w:rPr>
      </w:pPr>
    </w:p>
    <w:p w14:paraId="7E903286" w14:textId="398F858A" w:rsidR="007A79AF" w:rsidRDefault="007A79AF" w:rsidP="007A79AF">
      <w:pPr>
        <w:ind w:firstLine="480"/>
      </w:pPr>
      <w:r>
        <w:rPr>
          <w:rFonts w:hint="eastAsia"/>
        </w:rPr>
        <w:t>基于逆向竞拍的方式</w:t>
      </w:r>
    </w:p>
    <w:p w14:paraId="5202D36D" w14:textId="6505FC3A" w:rsidR="00DB5456" w:rsidRDefault="00016569" w:rsidP="007A79AF">
      <w:pPr>
        <w:ind w:firstLine="480"/>
      </w:pPr>
      <w:r>
        <w:rPr>
          <w:rFonts w:hint="eastAsia"/>
        </w:rPr>
        <w:t>在平台定价方式中，参与者获得的激励完全由平台来决定，每个用户的感知开销是不同的，这会增加平台的定价负担甚至因为缺少用户感知开销信息而无法给出报价。</w:t>
      </w:r>
      <w:r>
        <w:rPr>
          <w:rFonts w:hint="eastAsia"/>
        </w:rPr>
        <w:t>Juong</w:t>
      </w:r>
      <w:r>
        <w:t>-Sik Lee</w:t>
      </w:r>
      <w:r>
        <w:rPr>
          <w:rFonts w:hint="eastAsia"/>
        </w:rPr>
        <w:t>等首次将经济学中的逆向竞拍模型引入到参与式感知定价过程中，给出了不同于平台定价的另一种替代方式</w:t>
      </w:r>
      <w:r>
        <w:rPr>
          <w:rFonts w:hint="eastAsia"/>
        </w:rPr>
        <w:t>-</w:t>
      </w:r>
      <w:r>
        <w:rPr>
          <w:rFonts w:hint="eastAsia"/>
        </w:rPr>
        <w:t>基于逆向竞拍的定价方式。</w:t>
      </w:r>
    </w:p>
    <w:p w14:paraId="31AA1D48" w14:textId="75535B87" w:rsidR="00016569" w:rsidRDefault="0016226A" w:rsidP="007A79AF">
      <w:pPr>
        <w:ind w:firstLine="480"/>
      </w:pPr>
      <w:r>
        <w:rPr>
          <w:rFonts w:hint="eastAsia"/>
        </w:rPr>
        <w:t>在拍卖理论中，通常的竞拍是多个买家为了一个物品或者服务竞争，给出的报价不断提高，最后通常最高报价者获得物品或服务；而在逆向竞拍中，买家和卖家的位置互换，由多个卖家提供商品或服务，竞争获得买家的商业合作机会，给出的报价不断降低，最后通常最低报价者获得买家的商业合作机会。在参与式感知中，引入逆向竞拍模型后，平台发布一个感知活动描述，参与者上报完成每个任务的感知开销报价，由平台综合感知预算选择用户来完成任务，通过逆向竞拍，将激励定价的负担转移给参与者自己，并通过参与者之间的竞争、博弈，可以减少平台的感知开销。</w:t>
      </w:r>
    </w:p>
    <w:p w14:paraId="19EB50C4" w14:textId="396ADDB9" w:rsidR="0016226A" w:rsidRDefault="0016226A" w:rsidP="007A79AF">
      <w:pPr>
        <w:ind w:firstLine="480"/>
      </w:pPr>
    </w:p>
    <w:p w14:paraId="16FF5DDD" w14:textId="7F877B4A" w:rsidR="0016226A" w:rsidRDefault="0016226A" w:rsidP="007A79AF">
      <w:pPr>
        <w:ind w:firstLine="480"/>
      </w:pPr>
      <w:r>
        <w:rPr>
          <w:rFonts w:hint="eastAsia"/>
        </w:rPr>
        <w:t>总结对比</w:t>
      </w:r>
    </w:p>
    <w:tbl>
      <w:tblPr>
        <w:tblW w:w="7936"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4005"/>
        <w:gridCol w:w="2614"/>
      </w:tblGrid>
      <w:tr w:rsidR="001C6403" w:rsidRPr="0057315C" w14:paraId="498FA462" w14:textId="77777777" w:rsidTr="00E33F50">
        <w:trPr>
          <w:trHeight w:val="447"/>
        </w:trPr>
        <w:tc>
          <w:tcPr>
            <w:tcW w:w="1317" w:type="dxa"/>
            <w:shd w:val="clear" w:color="auto" w:fill="auto"/>
          </w:tcPr>
          <w:p w14:paraId="7CCEA1D5" w14:textId="77777777" w:rsidR="001C6403" w:rsidRPr="0057315C" w:rsidRDefault="001C6403" w:rsidP="00E33F50">
            <w:pPr>
              <w:pStyle w:val="11BodyText"/>
              <w:ind w:left="0" w:firstLine="400"/>
              <w:rPr>
                <w:rFonts w:ascii="Nokia Sans" w:hAnsi="Nokia Sans"/>
                <w:sz w:val="20"/>
                <w:lang w:eastAsia="zh-CN"/>
              </w:rPr>
            </w:pPr>
          </w:p>
        </w:tc>
        <w:tc>
          <w:tcPr>
            <w:tcW w:w="4005" w:type="dxa"/>
            <w:shd w:val="clear" w:color="auto" w:fill="auto"/>
          </w:tcPr>
          <w:p w14:paraId="1E2359BF" w14:textId="77777777" w:rsidR="001C6403" w:rsidRPr="0057315C" w:rsidRDefault="001C6403" w:rsidP="00E33F50">
            <w:pPr>
              <w:pStyle w:val="11BodyText"/>
              <w:ind w:left="0" w:firstLine="400"/>
              <w:rPr>
                <w:rFonts w:ascii="Nokia Sans" w:hAnsi="Nokia Sans"/>
                <w:sz w:val="20"/>
                <w:lang w:eastAsia="zh-CN"/>
              </w:rPr>
            </w:pPr>
            <w:r>
              <w:rPr>
                <w:rFonts w:ascii="Nokia Sans" w:hAnsi="Nokia Sans" w:hint="eastAsia"/>
                <w:sz w:val="20"/>
                <w:lang w:eastAsia="zh-CN"/>
              </w:rPr>
              <w:t>基于逆向</w:t>
            </w:r>
            <w:r>
              <w:rPr>
                <w:rFonts w:ascii="Nokia Sans" w:hAnsi="Nokia Sans"/>
                <w:sz w:val="20"/>
                <w:lang w:eastAsia="zh-CN"/>
              </w:rPr>
              <w:t>竞拍的定价策略</w:t>
            </w:r>
          </w:p>
        </w:tc>
        <w:tc>
          <w:tcPr>
            <w:tcW w:w="2614" w:type="dxa"/>
            <w:shd w:val="clear" w:color="auto" w:fill="auto"/>
          </w:tcPr>
          <w:p w14:paraId="4D36C77B" w14:textId="77777777" w:rsidR="001C6403" w:rsidRPr="0057315C" w:rsidRDefault="001C6403" w:rsidP="00E33F50">
            <w:pPr>
              <w:pStyle w:val="11BodyText"/>
              <w:ind w:left="0" w:firstLine="400"/>
              <w:rPr>
                <w:rFonts w:ascii="Nokia Sans" w:hAnsi="Nokia Sans"/>
                <w:sz w:val="20"/>
                <w:lang w:eastAsia="zh-CN"/>
              </w:rPr>
            </w:pPr>
            <w:r>
              <w:rPr>
                <w:rFonts w:ascii="Nokia Sans" w:hAnsi="Nokia Sans" w:hint="eastAsia"/>
                <w:sz w:val="20"/>
                <w:lang w:eastAsia="zh-CN"/>
              </w:rPr>
              <w:t>非</w:t>
            </w:r>
            <w:r>
              <w:rPr>
                <w:rFonts w:ascii="Nokia Sans" w:hAnsi="Nokia Sans"/>
                <w:sz w:val="20"/>
                <w:lang w:eastAsia="zh-CN"/>
              </w:rPr>
              <w:t>竞拍定价策略</w:t>
            </w:r>
          </w:p>
        </w:tc>
      </w:tr>
      <w:tr w:rsidR="001C6403" w:rsidRPr="0057315C" w14:paraId="0A03F320" w14:textId="77777777" w:rsidTr="00E33F50">
        <w:tc>
          <w:tcPr>
            <w:tcW w:w="1317" w:type="dxa"/>
            <w:shd w:val="clear" w:color="auto" w:fill="auto"/>
          </w:tcPr>
          <w:p w14:paraId="26A21041" w14:textId="77777777" w:rsidR="001C6403" w:rsidRPr="0057315C" w:rsidRDefault="001C6403" w:rsidP="00E33F50">
            <w:pPr>
              <w:pStyle w:val="11BodyText"/>
              <w:ind w:left="0" w:firstLine="400"/>
              <w:rPr>
                <w:rFonts w:ascii="Nokia Sans" w:hAnsi="Nokia Sans"/>
                <w:sz w:val="20"/>
                <w:lang w:eastAsia="zh-CN"/>
              </w:rPr>
            </w:pPr>
            <w:r>
              <w:rPr>
                <w:rFonts w:ascii="Nokia Sans" w:hAnsi="Nokia Sans" w:hint="eastAsia"/>
                <w:sz w:val="20"/>
                <w:lang w:eastAsia="zh-CN"/>
              </w:rPr>
              <w:t>优点</w:t>
            </w:r>
          </w:p>
        </w:tc>
        <w:tc>
          <w:tcPr>
            <w:tcW w:w="4005" w:type="dxa"/>
            <w:shd w:val="clear" w:color="auto" w:fill="auto"/>
          </w:tcPr>
          <w:p w14:paraId="3256607C" w14:textId="77777777" w:rsidR="001C6403" w:rsidRPr="0057315C" w:rsidRDefault="001C6403" w:rsidP="00E33F50">
            <w:pPr>
              <w:pStyle w:val="11BodyText"/>
              <w:ind w:left="0" w:firstLine="400"/>
              <w:rPr>
                <w:rFonts w:ascii="Nokia Sans" w:hAnsi="Nokia Sans"/>
                <w:sz w:val="20"/>
                <w:lang w:eastAsia="zh-CN"/>
              </w:rPr>
            </w:pPr>
            <w:r>
              <w:rPr>
                <w:rFonts w:ascii="Nokia Sans" w:hAnsi="Nokia Sans" w:hint="eastAsia"/>
                <w:sz w:val="20"/>
                <w:lang w:eastAsia="zh-CN"/>
              </w:rPr>
              <w:t>在参与者</w:t>
            </w:r>
            <w:r>
              <w:rPr>
                <w:rFonts w:ascii="Nokia Sans" w:hAnsi="Nokia Sans"/>
                <w:sz w:val="20"/>
                <w:lang w:eastAsia="zh-CN"/>
              </w:rPr>
              <w:t>之间形成博弈；在一定程度上减少预算；能动态适应市场的变化</w:t>
            </w:r>
          </w:p>
        </w:tc>
        <w:tc>
          <w:tcPr>
            <w:tcW w:w="2614" w:type="dxa"/>
            <w:shd w:val="clear" w:color="auto" w:fill="auto"/>
          </w:tcPr>
          <w:p w14:paraId="36C04AD7" w14:textId="77777777" w:rsidR="001C6403" w:rsidRPr="0057315C" w:rsidRDefault="001C6403" w:rsidP="00E33F50">
            <w:pPr>
              <w:pStyle w:val="11BodyText"/>
              <w:ind w:left="0" w:firstLine="400"/>
              <w:rPr>
                <w:rFonts w:ascii="Nokia Sans" w:hAnsi="Nokia Sans"/>
                <w:sz w:val="20"/>
                <w:lang w:eastAsia="zh-CN"/>
              </w:rPr>
            </w:pPr>
            <w:r>
              <w:rPr>
                <w:rFonts w:ascii="Nokia Sans" w:hAnsi="Nokia Sans" w:hint="eastAsia"/>
                <w:sz w:val="20"/>
                <w:lang w:eastAsia="zh-CN"/>
              </w:rPr>
              <w:t>没有定价</w:t>
            </w:r>
            <w:r>
              <w:rPr>
                <w:rFonts w:ascii="Nokia Sans" w:hAnsi="Nokia Sans"/>
                <w:sz w:val="20"/>
                <w:lang w:eastAsia="zh-CN"/>
              </w:rPr>
              <w:t>协商过程、简单；</w:t>
            </w:r>
            <w:r>
              <w:rPr>
                <w:rFonts w:ascii="Nokia Sans" w:hAnsi="Nokia Sans" w:hint="eastAsia"/>
                <w:sz w:val="20"/>
                <w:lang w:eastAsia="zh-CN"/>
              </w:rPr>
              <w:t>实时地</w:t>
            </w:r>
            <w:r>
              <w:rPr>
                <w:rFonts w:ascii="Nokia Sans" w:hAnsi="Nokia Sans"/>
                <w:sz w:val="20"/>
                <w:lang w:eastAsia="zh-CN"/>
              </w:rPr>
              <w:t>选择用户</w:t>
            </w:r>
          </w:p>
        </w:tc>
      </w:tr>
      <w:tr w:rsidR="001C6403" w:rsidRPr="0057315C" w14:paraId="430B9436" w14:textId="77777777" w:rsidTr="00E33F50">
        <w:tc>
          <w:tcPr>
            <w:tcW w:w="1317" w:type="dxa"/>
            <w:shd w:val="clear" w:color="auto" w:fill="auto"/>
          </w:tcPr>
          <w:p w14:paraId="5492BE02" w14:textId="77777777" w:rsidR="001C6403" w:rsidRPr="0057315C" w:rsidRDefault="001C6403" w:rsidP="00E33F50">
            <w:pPr>
              <w:pStyle w:val="11BodyText"/>
              <w:ind w:left="0" w:firstLine="400"/>
              <w:rPr>
                <w:rFonts w:ascii="Nokia Sans" w:hAnsi="Nokia Sans"/>
                <w:sz w:val="20"/>
                <w:lang w:eastAsia="zh-CN"/>
              </w:rPr>
            </w:pPr>
            <w:r>
              <w:rPr>
                <w:rFonts w:ascii="Nokia Sans" w:hAnsi="Nokia Sans" w:hint="eastAsia"/>
                <w:sz w:val="20"/>
                <w:lang w:eastAsia="zh-CN"/>
              </w:rPr>
              <w:t>缺点</w:t>
            </w:r>
          </w:p>
        </w:tc>
        <w:tc>
          <w:tcPr>
            <w:tcW w:w="4005" w:type="dxa"/>
            <w:shd w:val="clear" w:color="auto" w:fill="auto"/>
          </w:tcPr>
          <w:p w14:paraId="1C903316" w14:textId="77777777" w:rsidR="001C6403" w:rsidRPr="0057315C" w:rsidRDefault="001C6403" w:rsidP="00E33F50">
            <w:pPr>
              <w:pStyle w:val="11BodyText"/>
              <w:ind w:left="0" w:firstLine="400"/>
              <w:rPr>
                <w:rFonts w:ascii="Nokia Sans" w:hAnsi="Nokia Sans"/>
                <w:sz w:val="20"/>
                <w:lang w:eastAsia="zh-CN"/>
              </w:rPr>
            </w:pPr>
            <w:r>
              <w:rPr>
                <w:rFonts w:ascii="Nokia Sans" w:hAnsi="Nokia Sans" w:hint="eastAsia"/>
                <w:sz w:val="20"/>
                <w:lang w:eastAsia="zh-CN"/>
              </w:rPr>
              <w:t>高的</w:t>
            </w:r>
            <w:r>
              <w:rPr>
                <w:rFonts w:ascii="Nokia Sans" w:hAnsi="Nokia Sans"/>
                <w:sz w:val="20"/>
                <w:lang w:eastAsia="zh-CN"/>
              </w:rPr>
              <w:t>博弈开销会导致虚假竞标和开销</w:t>
            </w:r>
            <w:r>
              <w:rPr>
                <w:rFonts w:ascii="Nokia Sans" w:hAnsi="Nokia Sans" w:hint="eastAsia"/>
                <w:sz w:val="20"/>
                <w:lang w:eastAsia="zh-CN"/>
              </w:rPr>
              <w:t>爆炸</w:t>
            </w:r>
            <w:r>
              <w:rPr>
                <w:rFonts w:ascii="Nokia Sans" w:hAnsi="Nokia Sans"/>
                <w:sz w:val="20"/>
                <w:lang w:eastAsia="zh-CN"/>
              </w:rPr>
              <w:t>；很难实时地选择用户</w:t>
            </w:r>
          </w:p>
        </w:tc>
        <w:tc>
          <w:tcPr>
            <w:tcW w:w="2614" w:type="dxa"/>
            <w:shd w:val="clear" w:color="auto" w:fill="auto"/>
          </w:tcPr>
          <w:p w14:paraId="63049D18" w14:textId="77777777" w:rsidR="001C6403" w:rsidRPr="0057315C" w:rsidRDefault="001C6403" w:rsidP="00E33F50">
            <w:pPr>
              <w:pStyle w:val="11BodyText"/>
              <w:ind w:left="0" w:firstLine="400"/>
              <w:rPr>
                <w:rFonts w:ascii="Nokia Sans" w:hAnsi="Nokia Sans"/>
                <w:sz w:val="20"/>
                <w:lang w:eastAsia="zh-CN"/>
              </w:rPr>
            </w:pPr>
            <w:r>
              <w:rPr>
                <w:rFonts w:ascii="Nokia Sans" w:hAnsi="Nokia Sans" w:hint="eastAsia"/>
                <w:sz w:val="20"/>
                <w:lang w:eastAsia="zh-CN"/>
              </w:rPr>
              <w:t>平台</w:t>
            </w:r>
            <w:r>
              <w:rPr>
                <w:rFonts w:ascii="Nokia Sans" w:hAnsi="Nokia Sans"/>
                <w:sz w:val="20"/>
                <w:lang w:eastAsia="zh-CN"/>
              </w:rPr>
              <w:t>评估感知开销是一种负担；统一的固定奖励</w:t>
            </w:r>
            <w:r>
              <w:rPr>
                <w:rFonts w:ascii="Nokia Sans" w:hAnsi="Nokia Sans"/>
                <w:sz w:val="20"/>
                <w:lang w:eastAsia="zh-CN"/>
              </w:rPr>
              <w:lastRenderedPageBreak/>
              <w:t>不能激励参与者上传比他人更好的感知数据</w:t>
            </w:r>
          </w:p>
        </w:tc>
      </w:tr>
    </w:tbl>
    <w:p w14:paraId="0B91C20B" w14:textId="77777777" w:rsidR="001C6403" w:rsidRPr="001C6403" w:rsidRDefault="001C6403" w:rsidP="007A79AF">
      <w:pPr>
        <w:ind w:firstLine="480"/>
        <w:rPr>
          <w:rFonts w:hint="eastAsia"/>
        </w:rPr>
      </w:pPr>
    </w:p>
    <w:p w14:paraId="7CEF28C6" w14:textId="77777777" w:rsidR="007A79AF" w:rsidRDefault="007A79AF" w:rsidP="007A79AF">
      <w:pPr>
        <w:ind w:firstLine="480"/>
      </w:pPr>
      <w:r>
        <w:t>不同的激励分配目标</w:t>
      </w:r>
    </w:p>
    <w:p w14:paraId="7DFC3BEC" w14:textId="77777777" w:rsidR="007A79AF" w:rsidRDefault="007A79AF" w:rsidP="007A79AF">
      <w:pPr>
        <w:ind w:firstLine="480"/>
      </w:pPr>
      <w:r>
        <w:t>以用户为中心和以平台为中心的最主要区别是，以用户为中心的激励机制更关注如何使更多的用户参与到感知活动中来、</w:t>
      </w:r>
      <w:r>
        <w:rPr>
          <w:rFonts w:hint="eastAsia"/>
        </w:rPr>
        <w:t>维持其</w:t>
      </w:r>
      <w:r>
        <w:t>在平台的活跃程度；</w:t>
      </w:r>
      <w:r>
        <w:rPr>
          <w:rFonts w:hint="eastAsia"/>
        </w:rPr>
        <w:t>而</w:t>
      </w:r>
      <w:r>
        <w:t>以平台为中心的激励机制更关注降低平台的感知开销、</w:t>
      </w:r>
      <w:r>
        <w:rPr>
          <w:rFonts w:hint="eastAsia"/>
        </w:rPr>
        <w:t>提高</w:t>
      </w:r>
      <w:r>
        <w:t>平台的结余。</w:t>
      </w:r>
    </w:p>
    <w:p w14:paraId="5093C0A6" w14:textId="33E9F69A" w:rsidR="007A79AF" w:rsidRDefault="007A79AF" w:rsidP="007A79AF">
      <w:pPr>
        <w:ind w:firstLine="480"/>
      </w:pPr>
      <w:r>
        <w:t>以</w:t>
      </w:r>
      <w:r>
        <w:rPr>
          <w:rFonts w:hint="eastAsia"/>
        </w:rPr>
        <w:t>用户</w:t>
      </w:r>
      <w:r>
        <w:t>为中心的激励机制</w:t>
      </w:r>
    </w:p>
    <w:p w14:paraId="31A6348F" w14:textId="57B27245" w:rsidR="001C6403" w:rsidRDefault="001C6403" w:rsidP="007A79AF">
      <w:pPr>
        <w:ind w:firstLine="480"/>
      </w:pPr>
      <w:r>
        <w:rPr>
          <w:rFonts w:hint="eastAsia"/>
        </w:rPr>
        <w:t>增强激励机制的公平性是以用户为中心的重要体现。在上文中提到的基于逆向竞拍的激励机制（</w:t>
      </w:r>
      <w:r w:rsidR="009545B7">
        <w:rPr>
          <w:rFonts w:hint="eastAsia"/>
        </w:rPr>
        <w:t>RADP-Reverse</w:t>
      </w:r>
      <w:r w:rsidR="009545B7">
        <w:t xml:space="preserve"> </w:t>
      </w:r>
      <w:r w:rsidR="009545B7">
        <w:rPr>
          <w:rFonts w:hint="eastAsia"/>
        </w:rPr>
        <w:t>Auction</w:t>
      </w:r>
      <w:r w:rsidR="009545B7">
        <w:t xml:space="preserve"> </w:t>
      </w:r>
      <w:r w:rsidR="009545B7">
        <w:rPr>
          <w:rFonts w:hint="eastAsia"/>
        </w:rPr>
        <w:t>based</w:t>
      </w:r>
      <w:r w:rsidR="009545B7">
        <w:t xml:space="preserve"> </w:t>
      </w:r>
      <w:r w:rsidR="009545B7">
        <w:rPr>
          <w:rFonts w:hint="eastAsia"/>
        </w:rPr>
        <w:t>Dynamic</w:t>
      </w:r>
      <w:r w:rsidR="009545B7">
        <w:t xml:space="preserve"> </w:t>
      </w:r>
      <w:r w:rsidR="009545B7">
        <w:rPr>
          <w:rFonts w:hint="eastAsia"/>
        </w:rPr>
        <w:t>price</w:t>
      </w:r>
      <w:r>
        <w:rPr>
          <w:rFonts w:hint="eastAsia"/>
        </w:rPr>
        <w:t>）</w:t>
      </w:r>
      <w:r w:rsidR="009545B7">
        <w:rPr>
          <w:rFonts w:hint="eastAsia"/>
        </w:rPr>
        <w:t>，虽然可以降低平台的感知预算开销，但是感知报价高的参与者经常由于竞拍失利而不被选中，最终退出感知活动，剩余的参与者完全有理由因为缺乏竞争而提高自己的感知开销报价，使得平台开销不断上升，造成“开销爆炸”现象。所以增强激励机制的公平性，使每个潜在参与者都有机会承担感知任务，不仅是以用户为中心的体现，对平台的长期健康运行也是必要措施。作者通过在</w:t>
      </w:r>
      <w:r w:rsidR="009545B7">
        <w:rPr>
          <w:rFonts w:hint="eastAsia"/>
        </w:rPr>
        <w:t>RADP</w:t>
      </w:r>
      <w:r w:rsidR="009545B7">
        <w:rPr>
          <w:rFonts w:hint="eastAsia"/>
        </w:rPr>
        <w:t>中引入参与荣誉值（</w:t>
      </w:r>
      <w:r w:rsidR="009545B7">
        <w:rPr>
          <w:rFonts w:hint="eastAsia"/>
        </w:rPr>
        <w:t>VPC-Virtual</w:t>
      </w:r>
      <w:r w:rsidR="009545B7">
        <w:t xml:space="preserve"> </w:t>
      </w:r>
      <w:r w:rsidR="009545B7" w:rsidRPr="009545B7">
        <w:t>Participation Credit</w:t>
      </w:r>
      <w:r w:rsidR="009545B7">
        <w:t xml:space="preserve"> </w:t>
      </w:r>
      <w:r w:rsidR="009545B7">
        <w:rPr>
          <w:rFonts w:hint="eastAsia"/>
        </w:rPr>
        <w:t>）的方式，对于竞争失利的参与者给予</w:t>
      </w:r>
      <w:r w:rsidR="009545B7">
        <w:rPr>
          <w:rFonts w:hint="eastAsia"/>
        </w:rPr>
        <w:t>VPC</w:t>
      </w:r>
      <w:r w:rsidR="009545B7">
        <w:rPr>
          <w:rFonts w:hint="eastAsia"/>
        </w:rPr>
        <w:t>值，在下一轮参与者选择过程中会参考</w:t>
      </w:r>
      <w:r w:rsidR="009545B7">
        <w:rPr>
          <w:rFonts w:hint="eastAsia"/>
        </w:rPr>
        <w:t>VPC</w:t>
      </w:r>
      <w:r w:rsidR="009545B7">
        <w:rPr>
          <w:rFonts w:hint="eastAsia"/>
        </w:rPr>
        <w:t>值并更新该值，这样增大了处于竞争不利地位参与者被选中的概率，提高了平台激励机制的公平性。虽然</w:t>
      </w:r>
      <w:r w:rsidR="00254919">
        <w:rPr>
          <w:rFonts w:hint="eastAsia"/>
        </w:rPr>
        <w:t>RADP-VPC</w:t>
      </w:r>
      <w:r w:rsidR="00254919">
        <w:rPr>
          <w:rFonts w:hint="eastAsia"/>
        </w:rPr>
        <w:t>方案有漏洞，但其指明了以用户为中心得激励机制的设计思路，后来其他研究者对其进行了很大的改进和完善。</w:t>
      </w:r>
    </w:p>
    <w:p w14:paraId="73D6AD09" w14:textId="2A0322E0" w:rsidR="00254919" w:rsidRPr="00254919" w:rsidRDefault="00254919" w:rsidP="007A79AF">
      <w:pPr>
        <w:ind w:firstLine="480"/>
        <w:rPr>
          <w:rFonts w:hint="eastAsia"/>
        </w:rPr>
      </w:pPr>
      <w:r>
        <w:rPr>
          <w:rFonts w:hint="eastAsia"/>
        </w:rPr>
        <w:t>其他的以用户为中心的激励机制，包括考虑用户隐私的要求、提高低报价参与者的收益、通过招募更多的参与者来获取激励等各种</w:t>
      </w:r>
      <w:r w:rsidR="007E6C73">
        <w:rPr>
          <w:rFonts w:hint="eastAsia"/>
        </w:rPr>
        <w:t>设计思路，最终目的是使用户愿意长时间参与到感知活动中。</w:t>
      </w:r>
    </w:p>
    <w:p w14:paraId="61369FBF" w14:textId="0E88D468" w:rsidR="00CC4107" w:rsidRDefault="007A79AF" w:rsidP="000963BB">
      <w:pPr>
        <w:ind w:firstLine="480"/>
      </w:pPr>
      <w:r>
        <w:rPr>
          <w:rFonts w:hint="eastAsia"/>
        </w:rPr>
        <w:t>以平台为中心的激励机制</w:t>
      </w:r>
    </w:p>
    <w:p w14:paraId="32495739" w14:textId="1C0FC989" w:rsidR="007E6C73" w:rsidRDefault="007E6C73" w:rsidP="000963BB">
      <w:pPr>
        <w:ind w:firstLine="480"/>
      </w:pPr>
      <w:r>
        <w:rPr>
          <w:rFonts w:hint="eastAsia"/>
        </w:rPr>
        <w:t>以平台为中心的激励机制，出发点是使平台付出最少的预算，完成任务发布者提出的感知要求，对于参与者的用户体验、忠诚度不是主要设计目标。</w:t>
      </w:r>
    </w:p>
    <w:p w14:paraId="24B34A70" w14:textId="77777777" w:rsidR="007E6C73" w:rsidRDefault="007E6C73" w:rsidP="000963BB">
      <w:pPr>
        <w:ind w:firstLine="480"/>
        <w:rPr>
          <w:rFonts w:hint="eastAsia"/>
        </w:rPr>
      </w:pPr>
      <w:bookmarkStart w:id="871" w:name="_GoBack"/>
      <w:bookmarkEnd w:id="871"/>
    </w:p>
    <w:p w14:paraId="1EA10B2C" w14:textId="75EA35FE" w:rsidR="004A5C54" w:rsidRDefault="004A5C54" w:rsidP="000963BB">
      <w:pPr>
        <w:ind w:firstLine="480"/>
      </w:pPr>
      <w:r>
        <w:rPr>
          <w:rFonts w:hint="eastAsia"/>
        </w:rPr>
        <w:t>实验</w:t>
      </w:r>
      <w:r>
        <w:t>数据</w:t>
      </w:r>
    </w:p>
    <w:p w14:paraId="352640EB" w14:textId="179543BA" w:rsidR="004A5C54" w:rsidRPr="000963BB" w:rsidRDefault="004A5C54" w:rsidP="000963BB">
      <w:pPr>
        <w:ind w:firstLine="480"/>
      </w:pPr>
      <w:r>
        <w:rPr>
          <w:rFonts w:hint="eastAsia"/>
        </w:rPr>
        <w:t>总结</w:t>
      </w:r>
    </w:p>
    <w:p w14:paraId="411486F5" w14:textId="3C5F78FF" w:rsidR="00952E77" w:rsidRDefault="004A5C54" w:rsidP="004A5C54">
      <w:pPr>
        <w:pStyle w:val="2"/>
        <w:ind w:firstLineChars="0" w:firstLine="0"/>
      </w:pPr>
      <w:bookmarkStart w:id="872" w:name="_Toc438205174"/>
      <w:r w:rsidRPr="004A5C54">
        <w:rPr>
          <w:rFonts w:hint="eastAsia"/>
          <w:bCs w:val="0"/>
        </w:rPr>
        <w:t>3</w:t>
      </w:r>
      <w:r w:rsidRPr="004A5C54">
        <w:rPr>
          <w:bCs w:val="0"/>
        </w:rPr>
        <w:t>.</w:t>
      </w:r>
      <w:r>
        <w:t xml:space="preserve">3 </w:t>
      </w:r>
      <w:r w:rsidR="00952E77">
        <w:t>动态分配预算的激励机制设计</w:t>
      </w:r>
      <w:bookmarkEnd w:id="872"/>
    </w:p>
    <w:p w14:paraId="5B08C0D6" w14:textId="1185E7BF" w:rsidR="004A5C54" w:rsidRPr="004A5C54" w:rsidRDefault="004A5C54" w:rsidP="004A5C54">
      <w:pPr>
        <w:pStyle w:val="a7"/>
        <w:ind w:firstLineChars="0" w:firstLine="0"/>
      </w:pPr>
      <w:r>
        <w:tab/>
      </w:r>
      <w:r>
        <w:t>专利中的设计</w:t>
      </w:r>
    </w:p>
    <w:p w14:paraId="0CD4F3D2" w14:textId="03F219CA" w:rsidR="00952E77" w:rsidRDefault="00952E77" w:rsidP="00952E77">
      <w:pPr>
        <w:pStyle w:val="2"/>
        <w:ind w:firstLineChars="0" w:firstLine="0"/>
      </w:pPr>
      <w:bookmarkStart w:id="873" w:name="_Toc438205175"/>
      <w:r>
        <w:rPr>
          <w:rFonts w:hint="eastAsia"/>
        </w:rPr>
        <w:t>3</w:t>
      </w:r>
      <w:r>
        <w:t xml:space="preserve">.4 </w:t>
      </w:r>
      <w:r>
        <w:t>激励机制效果仿真</w:t>
      </w:r>
      <w:bookmarkEnd w:id="873"/>
    </w:p>
    <w:p w14:paraId="68C61623" w14:textId="036DC56E" w:rsidR="006908A6" w:rsidRDefault="004A5C54" w:rsidP="006908A6">
      <w:pPr>
        <w:ind w:firstLine="480"/>
      </w:pPr>
      <w:r>
        <w:t>三种激励机制</w:t>
      </w:r>
    </w:p>
    <w:p w14:paraId="253BC250" w14:textId="7C3E8DD2" w:rsidR="004A5C54" w:rsidRDefault="004A5C54" w:rsidP="006908A6">
      <w:pPr>
        <w:ind w:firstLine="480"/>
      </w:pPr>
      <w:r>
        <w:rPr>
          <w:rFonts w:hint="eastAsia"/>
        </w:rPr>
        <w:t>从</w:t>
      </w:r>
      <w:r>
        <w:t>哪几方面对比效果</w:t>
      </w:r>
    </w:p>
    <w:p w14:paraId="06D3B1A5" w14:textId="6233A422" w:rsidR="004A5C54" w:rsidRDefault="004A5C54" w:rsidP="004A5C54">
      <w:pPr>
        <w:pStyle w:val="a7"/>
        <w:numPr>
          <w:ilvl w:val="0"/>
          <w:numId w:val="36"/>
        </w:numPr>
        <w:ind w:firstLineChars="0"/>
      </w:pPr>
      <w:r>
        <w:rPr>
          <w:rFonts w:hint="eastAsia"/>
        </w:rPr>
        <w:t>平台</w:t>
      </w:r>
      <w:r>
        <w:t>角度</w:t>
      </w:r>
    </w:p>
    <w:p w14:paraId="61B99B6C" w14:textId="421494C5" w:rsidR="00844214" w:rsidRDefault="00844214" w:rsidP="00844214">
      <w:pPr>
        <w:pStyle w:val="a7"/>
        <w:numPr>
          <w:ilvl w:val="1"/>
          <w:numId w:val="36"/>
        </w:numPr>
        <w:ind w:firstLineChars="0"/>
      </w:pPr>
      <w:r>
        <w:rPr>
          <w:rFonts w:hint="eastAsia"/>
        </w:rPr>
        <w:lastRenderedPageBreak/>
        <w:t>单位</w:t>
      </w:r>
      <w:r>
        <w:t>预算获得的数据量</w:t>
      </w:r>
    </w:p>
    <w:p w14:paraId="552F1993" w14:textId="6F2C32D6" w:rsidR="00844214" w:rsidRDefault="00844214" w:rsidP="00844214">
      <w:pPr>
        <w:pStyle w:val="a7"/>
        <w:numPr>
          <w:ilvl w:val="1"/>
          <w:numId w:val="36"/>
        </w:numPr>
        <w:ind w:firstLineChars="0"/>
      </w:pPr>
      <w:r>
        <w:rPr>
          <w:rFonts w:hint="eastAsia"/>
        </w:rPr>
        <w:t>参与者</w:t>
      </w:r>
      <w:r>
        <w:t>人数维持</w:t>
      </w:r>
    </w:p>
    <w:p w14:paraId="0DA72EC3" w14:textId="52F4605C" w:rsidR="00844214" w:rsidRDefault="00844214" w:rsidP="00844214">
      <w:pPr>
        <w:pStyle w:val="a7"/>
        <w:numPr>
          <w:ilvl w:val="1"/>
          <w:numId w:val="36"/>
        </w:numPr>
        <w:ind w:firstLineChars="0"/>
      </w:pPr>
      <w:r>
        <w:t>每轮任务完成的</w:t>
      </w:r>
      <w:r>
        <w:t>QoS</w:t>
      </w:r>
    </w:p>
    <w:p w14:paraId="2EDFFE83" w14:textId="402F2839" w:rsidR="004A5C54" w:rsidRDefault="00844214" w:rsidP="004A5C54">
      <w:pPr>
        <w:pStyle w:val="a7"/>
        <w:numPr>
          <w:ilvl w:val="0"/>
          <w:numId w:val="36"/>
        </w:numPr>
        <w:ind w:firstLineChars="0"/>
      </w:pPr>
      <w:r>
        <w:t>用户角度</w:t>
      </w:r>
    </w:p>
    <w:p w14:paraId="042184B0" w14:textId="06188CBA" w:rsidR="00844214" w:rsidRDefault="00844214" w:rsidP="00844214">
      <w:pPr>
        <w:pStyle w:val="a7"/>
        <w:numPr>
          <w:ilvl w:val="1"/>
          <w:numId w:val="36"/>
        </w:numPr>
        <w:ind w:firstLineChars="0"/>
      </w:pPr>
      <w:r>
        <w:rPr>
          <w:rFonts w:hint="eastAsia"/>
        </w:rPr>
        <w:t>总</w:t>
      </w:r>
      <w:r>
        <w:t>收益</w:t>
      </w:r>
    </w:p>
    <w:p w14:paraId="76DB7470" w14:textId="706A25BD" w:rsidR="00844214" w:rsidRDefault="00844214" w:rsidP="00844214">
      <w:pPr>
        <w:pStyle w:val="a7"/>
        <w:numPr>
          <w:ilvl w:val="1"/>
          <w:numId w:val="36"/>
        </w:numPr>
        <w:ind w:firstLineChars="0"/>
      </w:pPr>
      <w:r>
        <w:rPr>
          <w:rFonts w:hint="eastAsia"/>
        </w:rPr>
        <w:t>公平性</w:t>
      </w:r>
      <w:r>
        <w:t>（被选中）</w:t>
      </w:r>
    </w:p>
    <w:p w14:paraId="3336BCAC" w14:textId="77777777" w:rsidR="00844214" w:rsidRPr="006908A6" w:rsidRDefault="00844214" w:rsidP="00844214">
      <w:pPr>
        <w:ind w:firstLineChars="0"/>
      </w:pPr>
    </w:p>
    <w:p w14:paraId="2972CED6" w14:textId="0CAB1005" w:rsidR="007649CF" w:rsidRPr="006908A6" w:rsidRDefault="007722F2" w:rsidP="006908A6">
      <w:pPr>
        <w:pStyle w:val="1"/>
        <w:spacing w:afterLines="200" w:after="652"/>
        <w:ind w:firstLineChars="0" w:firstLine="0"/>
        <w:rPr>
          <w:b/>
        </w:rPr>
      </w:pPr>
      <w:bookmarkStart w:id="874" w:name="_Toc438205176"/>
      <w:r>
        <w:rPr>
          <w:rFonts w:hint="eastAsia"/>
        </w:rPr>
        <w:t>第四章</w:t>
      </w:r>
      <w:r w:rsidR="00631E95">
        <w:rPr>
          <w:rFonts w:hint="eastAsia"/>
        </w:rPr>
        <w:t xml:space="preserve"> </w:t>
      </w:r>
      <w:bookmarkEnd w:id="867"/>
      <w:bookmarkEnd w:id="868"/>
      <w:r w:rsidR="00894123">
        <w:rPr>
          <w:rFonts w:hint="eastAsia"/>
        </w:rPr>
        <w:t>激励机制的设计与实现</w:t>
      </w:r>
      <w:bookmarkEnd w:id="874"/>
    </w:p>
    <w:p w14:paraId="3475A14A"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875" w:name="_Toc375340518"/>
      <w:bookmarkStart w:id="876" w:name="_Toc375381817"/>
      <w:bookmarkStart w:id="877" w:name="_Toc375387173"/>
      <w:bookmarkStart w:id="878" w:name="_Toc375391315"/>
      <w:bookmarkStart w:id="879" w:name="_Toc375391405"/>
      <w:bookmarkStart w:id="880" w:name="_Toc375393080"/>
      <w:bookmarkStart w:id="881" w:name="_Toc375412180"/>
      <w:bookmarkStart w:id="882" w:name="_Toc375412268"/>
      <w:bookmarkStart w:id="883" w:name="_Toc375412648"/>
      <w:bookmarkStart w:id="884" w:name="_Toc375423791"/>
      <w:bookmarkStart w:id="885" w:name="_Toc375578232"/>
      <w:bookmarkStart w:id="886" w:name="_Toc375769710"/>
      <w:bookmarkStart w:id="887" w:name="_Toc375770062"/>
      <w:bookmarkStart w:id="888" w:name="_Toc375770319"/>
      <w:bookmarkStart w:id="889" w:name="_Toc376006494"/>
      <w:bookmarkStart w:id="890" w:name="_Toc376024825"/>
      <w:bookmarkStart w:id="891" w:name="_Toc405320975"/>
      <w:bookmarkStart w:id="892" w:name="_Toc405930013"/>
      <w:bookmarkStart w:id="893" w:name="_Toc405982949"/>
      <w:bookmarkStart w:id="894" w:name="_Toc406252772"/>
      <w:bookmarkStart w:id="895" w:name="_Toc406343906"/>
      <w:bookmarkStart w:id="896" w:name="_Toc406434124"/>
      <w:bookmarkStart w:id="897" w:name="_Toc406512576"/>
      <w:bookmarkStart w:id="898" w:name="_Toc406514494"/>
      <w:bookmarkStart w:id="899" w:name="_Toc406514581"/>
      <w:bookmarkStart w:id="900" w:name="_Toc406514671"/>
      <w:bookmarkStart w:id="901" w:name="_Toc406514759"/>
      <w:bookmarkStart w:id="902" w:name="_Toc406514847"/>
      <w:bookmarkStart w:id="903" w:name="_Toc406946256"/>
      <w:bookmarkStart w:id="904" w:name="_Toc406959375"/>
      <w:bookmarkStart w:id="905" w:name="_Toc406959462"/>
      <w:bookmarkStart w:id="906" w:name="_Toc407474102"/>
      <w:bookmarkStart w:id="907" w:name="_Toc407479289"/>
      <w:bookmarkStart w:id="908" w:name="_Toc407526874"/>
      <w:bookmarkStart w:id="909" w:name="_Toc407650713"/>
      <w:bookmarkStart w:id="910" w:name="_Toc408404105"/>
      <w:bookmarkStart w:id="911" w:name="_Toc437364326"/>
      <w:bookmarkStart w:id="912" w:name="_Toc437960206"/>
      <w:bookmarkStart w:id="913" w:name="_Toc437960424"/>
      <w:bookmarkStart w:id="914" w:name="_Toc437960498"/>
      <w:bookmarkStart w:id="915" w:name="_Toc437961684"/>
      <w:bookmarkStart w:id="916" w:name="_Toc438026009"/>
      <w:bookmarkStart w:id="917" w:name="_Toc438047573"/>
      <w:bookmarkStart w:id="918" w:name="_Toc438205177"/>
      <w:bookmarkStart w:id="919" w:name="_Toc406434125"/>
      <w:bookmarkStart w:id="920" w:name="_Toc406512577"/>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p>
    <w:p w14:paraId="1FB95A8B"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21" w:name="_Toc437960207"/>
      <w:bookmarkStart w:id="922" w:name="_Toc437960425"/>
      <w:bookmarkStart w:id="923" w:name="_Toc437960499"/>
      <w:bookmarkStart w:id="924" w:name="_Toc437961685"/>
      <w:bookmarkStart w:id="925" w:name="_Toc438026010"/>
      <w:bookmarkStart w:id="926" w:name="_Toc438047574"/>
      <w:bookmarkStart w:id="927" w:name="_Toc438205178"/>
      <w:bookmarkEnd w:id="921"/>
      <w:bookmarkEnd w:id="922"/>
      <w:bookmarkEnd w:id="923"/>
      <w:bookmarkEnd w:id="924"/>
      <w:bookmarkEnd w:id="925"/>
      <w:bookmarkEnd w:id="926"/>
      <w:bookmarkEnd w:id="927"/>
    </w:p>
    <w:p w14:paraId="24D344FD"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28" w:name="_Toc437960208"/>
      <w:bookmarkStart w:id="929" w:name="_Toc437960426"/>
      <w:bookmarkStart w:id="930" w:name="_Toc437960500"/>
      <w:bookmarkStart w:id="931" w:name="_Toc437961686"/>
      <w:bookmarkStart w:id="932" w:name="_Toc438026011"/>
      <w:bookmarkStart w:id="933" w:name="_Toc438047575"/>
      <w:bookmarkStart w:id="934" w:name="_Toc438205179"/>
      <w:bookmarkEnd w:id="928"/>
      <w:bookmarkEnd w:id="929"/>
      <w:bookmarkEnd w:id="930"/>
      <w:bookmarkEnd w:id="931"/>
      <w:bookmarkEnd w:id="932"/>
      <w:bookmarkEnd w:id="933"/>
      <w:bookmarkEnd w:id="934"/>
    </w:p>
    <w:p w14:paraId="580A641E"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35" w:name="_Toc437960209"/>
      <w:bookmarkStart w:id="936" w:name="_Toc437960427"/>
      <w:bookmarkStart w:id="937" w:name="_Toc437960501"/>
      <w:bookmarkStart w:id="938" w:name="_Toc437961687"/>
      <w:bookmarkStart w:id="939" w:name="_Toc438026012"/>
      <w:bookmarkStart w:id="940" w:name="_Toc438047576"/>
      <w:bookmarkStart w:id="941" w:name="_Toc438205180"/>
      <w:bookmarkEnd w:id="935"/>
      <w:bookmarkEnd w:id="936"/>
      <w:bookmarkEnd w:id="937"/>
      <w:bookmarkEnd w:id="938"/>
      <w:bookmarkEnd w:id="939"/>
      <w:bookmarkEnd w:id="940"/>
      <w:bookmarkEnd w:id="941"/>
    </w:p>
    <w:p w14:paraId="21AFB44F" w14:textId="701F8F7D" w:rsidR="00AE78A9" w:rsidRDefault="006908A6" w:rsidP="00D60281">
      <w:pPr>
        <w:pStyle w:val="2"/>
        <w:numPr>
          <w:ilvl w:val="1"/>
          <w:numId w:val="9"/>
        </w:numPr>
        <w:spacing w:afterLines="100" w:after="326"/>
        <w:ind w:firstLineChars="0"/>
      </w:pPr>
      <w:bookmarkStart w:id="942" w:name="_Toc438205181"/>
      <w:bookmarkEnd w:id="919"/>
      <w:bookmarkEnd w:id="920"/>
      <w:r>
        <w:rPr>
          <w:rFonts w:hint="eastAsia"/>
        </w:rPr>
        <w:t>需求分析</w:t>
      </w:r>
      <w:bookmarkEnd w:id="942"/>
    </w:p>
    <w:p w14:paraId="167AAE07" w14:textId="7B7308E6" w:rsidR="00844214" w:rsidRPr="00844214" w:rsidRDefault="00844214" w:rsidP="00844214">
      <w:pPr>
        <w:ind w:firstLine="480"/>
      </w:pPr>
      <w:r>
        <w:rPr>
          <w:rFonts w:hint="eastAsia"/>
        </w:rPr>
        <w:t>用例图</w:t>
      </w:r>
    </w:p>
    <w:p w14:paraId="1330BC38" w14:textId="11C93D03" w:rsidR="0057092D" w:rsidRDefault="00EB01EF" w:rsidP="009E4FB9">
      <w:pPr>
        <w:pStyle w:val="2"/>
        <w:numPr>
          <w:ilvl w:val="1"/>
          <w:numId w:val="9"/>
        </w:numPr>
        <w:spacing w:afterLines="100" w:after="326"/>
        <w:ind w:firstLineChars="0"/>
      </w:pPr>
      <w:bookmarkStart w:id="943" w:name="_Toc406434128"/>
      <w:bookmarkStart w:id="944" w:name="_Toc406512580"/>
      <w:bookmarkStart w:id="945" w:name="_Toc438205182"/>
      <w:r>
        <w:rPr>
          <w:rFonts w:hint="eastAsia"/>
        </w:rPr>
        <w:t>激励</w:t>
      </w:r>
      <w:r w:rsidR="006908A6">
        <w:rPr>
          <w:rFonts w:hint="eastAsia"/>
        </w:rPr>
        <w:t>机制的概要</w:t>
      </w:r>
      <w:r>
        <w:rPr>
          <w:rFonts w:hint="eastAsia"/>
        </w:rPr>
        <w:t>设计</w:t>
      </w:r>
      <w:bookmarkEnd w:id="943"/>
      <w:bookmarkEnd w:id="944"/>
      <w:bookmarkEnd w:id="945"/>
    </w:p>
    <w:p w14:paraId="5B1DE076" w14:textId="77777777" w:rsidR="00844214" w:rsidRPr="00844214" w:rsidRDefault="00844214" w:rsidP="00844214">
      <w:pPr>
        <w:ind w:firstLine="480"/>
      </w:pPr>
    </w:p>
    <w:p w14:paraId="567A251A" w14:textId="1CD1E953" w:rsidR="00EB01EF" w:rsidRPr="006908A6" w:rsidRDefault="006908A6" w:rsidP="00D60281">
      <w:pPr>
        <w:pStyle w:val="2"/>
        <w:numPr>
          <w:ilvl w:val="1"/>
          <w:numId w:val="9"/>
        </w:numPr>
        <w:spacing w:afterLines="100" w:after="326"/>
        <w:ind w:firstLineChars="0"/>
      </w:pPr>
      <w:bookmarkStart w:id="946" w:name="_Toc375340524"/>
      <w:bookmarkStart w:id="947" w:name="_Toc375381823"/>
      <w:bookmarkStart w:id="948" w:name="_Toc375387179"/>
      <w:bookmarkStart w:id="949" w:name="_Toc375391318"/>
      <w:bookmarkStart w:id="950" w:name="_Toc375391408"/>
      <w:bookmarkStart w:id="951" w:name="_Toc375393083"/>
      <w:bookmarkStart w:id="952" w:name="_Toc375412183"/>
      <w:bookmarkStart w:id="953" w:name="_Toc375412271"/>
      <w:bookmarkStart w:id="954" w:name="_Toc375412651"/>
      <w:bookmarkStart w:id="955" w:name="_Toc375423794"/>
      <w:bookmarkStart w:id="956" w:name="_Toc375578235"/>
      <w:bookmarkStart w:id="957" w:name="_Toc375769713"/>
      <w:bookmarkStart w:id="958" w:name="_Toc375770065"/>
      <w:bookmarkStart w:id="959" w:name="_Toc375770322"/>
      <w:bookmarkStart w:id="960" w:name="_Toc376006497"/>
      <w:bookmarkStart w:id="961" w:name="_Toc376024828"/>
      <w:bookmarkStart w:id="962" w:name="_Toc405320978"/>
      <w:bookmarkStart w:id="963" w:name="_Toc405930016"/>
      <w:bookmarkStart w:id="964" w:name="_Toc405982952"/>
      <w:bookmarkStart w:id="965" w:name="_Toc438205183"/>
      <w:bookmarkStart w:id="966" w:name="_Toc406434134"/>
      <w:bookmarkStart w:id="967" w:name="_Toc406512586"/>
      <w:bookmarkStart w:id="968" w:name="_Toc311636247"/>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r w:rsidRPr="006908A6">
        <w:rPr>
          <w:rFonts w:hint="eastAsia"/>
        </w:rPr>
        <w:t>激励机制的详细设计</w:t>
      </w:r>
      <w:bookmarkEnd w:id="965"/>
    </w:p>
    <w:p w14:paraId="5091BEEC" w14:textId="2D5364BF" w:rsidR="0006087F" w:rsidRDefault="006908A6" w:rsidP="006908A6">
      <w:pPr>
        <w:pStyle w:val="2"/>
        <w:ind w:firstLineChars="0" w:firstLine="0"/>
      </w:pPr>
      <w:bookmarkStart w:id="969" w:name="_Toc438205184"/>
      <w:r w:rsidRPr="006908A6">
        <w:rPr>
          <w:rFonts w:hint="eastAsia"/>
          <w:bCs w:val="0"/>
        </w:rPr>
        <w:t>4.</w:t>
      </w:r>
      <w:r>
        <w:rPr>
          <w:rFonts w:hint="eastAsia"/>
        </w:rPr>
        <w:t xml:space="preserve">4 </w:t>
      </w:r>
      <w:r>
        <w:rPr>
          <w:rFonts w:hint="eastAsia"/>
        </w:rPr>
        <w:t>实现</w:t>
      </w:r>
      <w:bookmarkEnd w:id="969"/>
    </w:p>
    <w:p w14:paraId="241E04AD" w14:textId="77777777" w:rsidR="006908A6" w:rsidRPr="006908A6" w:rsidRDefault="006908A6" w:rsidP="006908A6">
      <w:pPr>
        <w:pStyle w:val="a7"/>
        <w:ind w:firstLineChars="0" w:firstLine="0"/>
      </w:pPr>
    </w:p>
    <w:p w14:paraId="426AF7BA" w14:textId="03902216" w:rsidR="009A622C" w:rsidRPr="00696F1B" w:rsidRDefault="00981405" w:rsidP="00696F1B">
      <w:pPr>
        <w:pStyle w:val="1"/>
        <w:spacing w:afterLines="200" w:after="652"/>
        <w:ind w:firstLineChars="0" w:firstLine="0"/>
        <w:rPr>
          <w:b/>
        </w:rPr>
      </w:pPr>
      <w:bookmarkStart w:id="970" w:name="_Toc438205185"/>
      <w:r>
        <w:rPr>
          <w:rFonts w:hint="eastAsia"/>
        </w:rPr>
        <w:t>第五章</w:t>
      </w:r>
      <w:r w:rsidR="00D0615B">
        <w:rPr>
          <w:rFonts w:hint="eastAsia"/>
        </w:rPr>
        <w:t xml:space="preserve"> </w:t>
      </w:r>
      <w:bookmarkEnd w:id="966"/>
      <w:bookmarkEnd w:id="967"/>
      <w:r w:rsidR="009155DB">
        <w:rPr>
          <w:rFonts w:hint="eastAsia"/>
        </w:rPr>
        <w:t>系统测试</w:t>
      </w:r>
      <w:bookmarkEnd w:id="970"/>
    </w:p>
    <w:p w14:paraId="6DF96EB1" w14:textId="734CB3F9" w:rsidR="003910D2" w:rsidRPr="00535C12" w:rsidRDefault="003910D2" w:rsidP="00FC2CF9">
      <w:pPr>
        <w:spacing w:afterLines="100" w:after="326"/>
        <w:ind w:firstLine="480"/>
      </w:pPr>
    </w:p>
    <w:p w14:paraId="15187E87"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971" w:name="_Toc375340536"/>
      <w:bookmarkStart w:id="972" w:name="_Toc375381835"/>
      <w:bookmarkStart w:id="973" w:name="_Toc375387191"/>
      <w:bookmarkStart w:id="974" w:name="_Toc375391330"/>
      <w:bookmarkStart w:id="975" w:name="_Toc375391420"/>
      <w:bookmarkStart w:id="976" w:name="_Toc375393095"/>
      <w:bookmarkStart w:id="977" w:name="_Toc375412195"/>
      <w:bookmarkStart w:id="978" w:name="_Toc375412283"/>
      <w:bookmarkStart w:id="979" w:name="_Toc375412663"/>
      <w:bookmarkStart w:id="980" w:name="_Toc375423806"/>
      <w:bookmarkStart w:id="981" w:name="_Toc375578247"/>
      <w:bookmarkStart w:id="982" w:name="_Toc375769725"/>
      <w:bookmarkStart w:id="983" w:name="_Toc375770077"/>
      <w:bookmarkStart w:id="984" w:name="_Toc375770334"/>
      <w:bookmarkStart w:id="985" w:name="_Toc376006509"/>
      <w:bookmarkStart w:id="986" w:name="_Toc376024840"/>
      <w:bookmarkStart w:id="987" w:name="_Toc405320990"/>
      <w:bookmarkStart w:id="988" w:name="_Toc405930028"/>
      <w:bookmarkStart w:id="989" w:name="_Toc405982964"/>
      <w:bookmarkStart w:id="990" w:name="_Toc406252782"/>
      <w:bookmarkStart w:id="991" w:name="_Toc406343917"/>
      <w:bookmarkStart w:id="992" w:name="_Toc406434135"/>
      <w:bookmarkStart w:id="993" w:name="_Toc406512587"/>
      <w:bookmarkStart w:id="994" w:name="_Toc406514505"/>
      <w:bookmarkStart w:id="995" w:name="_Toc406514592"/>
      <w:bookmarkStart w:id="996" w:name="_Toc406514682"/>
      <w:bookmarkStart w:id="997" w:name="_Toc406514770"/>
      <w:bookmarkStart w:id="998" w:name="_Toc406514858"/>
      <w:bookmarkStart w:id="999" w:name="_Toc406946267"/>
      <w:bookmarkStart w:id="1000" w:name="_Toc406959386"/>
      <w:bookmarkStart w:id="1001" w:name="_Toc406959473"/>
      <w:bookmarkStart w:id="1002" w:name="_Toc407474113"/>
      <w:bookmarkStart w:id="1003" w:name="_Toc407479300"/>
      <w:bookmarkStart w:id="1004" w:name="_Toc407526885"/>
      <w:bookmarkStart w:id="1005" w:name="_Toc407650724"/>
      <w:bookmarkStart w:id="1006" w:name="_Toc408404116"/>
      <w:bookmarkStart w:id="1007" w:name="_Toc437364337"/>
      <w:bookmarkStart w:id="1008" w:name="_Toc437960218"/>
      <w:bookmarkStart w:id="1009" w:name="_Toc437960436"/>
      <w:bookmarkStart w:id="1010" w:name="_Toc437960510"/>
      <w:bookmarkStart w:id="1011" w:name="_Toc437961696"/>
      <w:bookmarkStart w:id="1012" w:name="_Toc438026021"/>
      <w:bookmarkStart w:id="1013" w:name="_Toc438047585"/>
      <w:bookmarkStart w:id="1014" w:name="_Toc438205186"/>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p>
    <w:p w14:paraId="67BACF31"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15" w:name="_Toc375340537"/>
      <w:bookmarkStart w:id="1016" w:name="_Toc375381836"/>
      <w:bookmarkStart w:id="1017" w:name="_Toc375387192"/>
      <w:bookmarkStart w:id="1018" w:name="_Toc375391331"/>
      <w:bookmarkStart w:id="1019" w:name="_Toc375391421"/>
      <w:bookmarkStart w:id="1020" w:name="_Toc375393096"/>
      <w:bookmarkStart w:id="1021" w:name="_Toc375412196"/>
      <w:bookmarkStart w:id="1022" w:name="_Toc375412284"/>
      <w:bookmarkStart w:id="1023" w:name="_Toc375412664"/>
      <w:bookmarkStart w:id="1024" w:name="_Toc375423807"/>
      <w:bookmarkStart w:id="1025" w:name="_Toc375578248"/>
      <w:bookmarkStart w:id="1026" w:name="_Toc375769726"/>
      <w:bookmarkStart w:id="1027" w:name="_Toc375770078"/>
      <w:bookmarkStart w:id="1028" w:name="_Toc375770335"/>
      <w:bookmarkStart w:id="1029" w:name="_Toc376006510"/>
      <w:bookmarkStart w:id="1030" w:name="_Toc376024841"/>
      <w:bookmarkStart w:id="1031" w:name="_Toc405320991"/>
      <w:bookmarkStart w:id="1032" w:name="_Toc405930029"/>
      <w:bookmarkStart w:id="1033" w:name="_Toc405982965"/>
      <w:bookmarkStart w:id="1034" w:name="_Toc406252783"/>
      <w:bookmarkStart w:id="1035" w:name="_Toc406343918"/>
      <w:bookmarkStart w:id="1036" w:name="_Toc406434136"/>
      <w:bookmarkStart w:id="1037" w:name="_Toc406512588"/>
      <w:bookmarkStart w:id="1038" w:name="_Toc406514506"/>
      <w:bookmarkStart w:id="1039" w:name="_Toc406514593"/>
      <w:bookmarkStart w:id="1040" w:name="_Toc406514683"/>
      <w:bookmarkStart w:id="1041" w:name="_Toc406514771"/>
      <w:bookmarkStart w:id="1042" w:name="_Toc406514859"/>
      <w:bookmarkStart w:id="1043" w:name="_Toc406946268"/>
      <w:bookmarkStart w:id="1044" w:name="_Toc406959387"/>
      <w:bookmarkStart w:id="1045" w:name="_Toc406959474"/>
      <w:bookmarkStart w:id="1046" w:name="_Toc407474114"/>
      <w:bookmarkStart w:id="1047" w:name="_Toc407479301"/>
      <w:bookmarkStart w:id="1048" w:name="_Toc407526886"/>
      <w:bookmarkStart w:id="1049" w:name="_Toc407650725"/>
      <w:bookmarkStart w:id="1050" w:name="_Toc408404117"/>
      <w:bookmarkStart w:id="1051" w:name="_Toc437364338"/>
      <w:bookmarkStart w:id="1052" w:name="_Toc437960219"/>
      <w:bookmarkStart w:id="1053" w:name="_Toc437960437"/>
      <w:bookmarkStart w:id="1054" w:name="_Toc437960511"/>
      <w:bookmarkStart w:id="1055" w:name="_Toc437961697"/>
      <w:bookmarkStart w:id="1056" w:name="_Toc438026022"/>
      <w:bookmarkStart w:id="1057" w:name="_Toc438047586"/>
      <w:bookmarkStart w:id="1058" w:name="_Toc438205187"/>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p>
    <w:p w14:paraId="04AB75F4"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59" w:name="_Toc375340538"/>
      <w:bookmarkStart w:id="1060" w:name="_Toc375381837"/>
      <w:bookmarkStart w:id="1061" w:name="_Toc375387193"/>
      <w:bookmarkStart w:id="1062" w:name="_Toc375391332"/>
      <w:bookmarkStart w:id="1063" w:name="_Toc375391422"/>
      <w:bookmarkStart w:id="1064" w:name="_Toc375393097"/>
      <w:bookmarkStart w:id="1065" w:name="_Toc375412197"/>
      <w:bookmarkStart w:id="1066" w:name="_Toc375412285"/>
      <w:bookmarkStart w:id="1067" w:name="_Toc375412665"/>
      <w:bookmarkStart w:id="1068" w:name="_Toc375423808"/>
      <w:bookmarkStart w:id="1069" w:name="_Toc375578249"/>
      <w:bookmarkStart w:id="1070" w:name="_Toc375769727"/>
      <w:bookmarkStart w:id="1071" w:name="_Toc375770079"/>
      <w:bookmarkStart w:id="1072" w:name="_Toc375770336"/>
      <w:bookmarkStart w:id="1073" w:name="_Toc376006511"/>
      <w:bookmarkStart w:id="1074" w:name="_Toc376024842"/>
      <w:bookmarkStart w:id="1075" w:name="_Toc405320992"/>
      <w:bookmarkStart w:id="1076" w:name="_Toc405930030"/>
      <w:bookmarkStart w:id="1077" w:name="_Toc405982966"/>
      <w:bookmarkStart w:id="1078" w:name="_Toc406252784"/>
      <w:bookmarkStart w:id="1079" w:name="_Toc406343919"/>
      <w:bookmarkStart w:id="1080" w:name="_Toc406434137"/>
      <w:bookmarkStart w:id="1081" w:name="_Toc406512589"/>
      <w:bookmarkStart w:id="1082" w:name="_Toc406514507"/>
      <w:bookmarkStart w:id="1083" w:name="_Toc406514594"/>
      <w:bookmarkStart w:id="1084" w:name="_Toc406514684"/>
      <w:bookmarkStart w:id="1085" w:name="_Toc406514772"/>
      <w:bookmarkStart w:id="1086" w:name="_Toc406514860"/>
      <w:bookmarkStart w:id="1087" w:name="_Toc406946269"/>
      <w:bookmarkStart w:id="1088" w:name="_Toc406959388"/>
      <w:bookmarkStart w:id="1089" w:name="_Toc406959475"/>
      <w:bookmarkStart w:id="1090" w:name="_Toc407474115"/>
      <w:bookmarkStart w:id="1091" w:name="_Toc407479302"/>
      <w:bookmarkStart w:id="1092" w:name="_Toc407526887"/>
      <w:bookmarkStart w:id="1093" w:name="_Toc407650726"/>
      <w:bookmarkStart w:id="1094" w:name="_Toc408404118"/>
      <w:bookmarkStart w:id="1095" w:name="_Toc437364339"/>
      <w:bookmarkStart w:id="1096" w:name="_Toc437960220"/>
      <w:bookmarkStart w:id="1097" w:name="_Toc437960438"/>
      <w:bookmarkStart w:id="1098" w:name="_Toc437960512"/>
      <w:bookmarkStart w:id="1099" w:name="_Toc437961698"/>
      <w:bookmarkStart w:id="1100" w:name="_Toc438026023"/>
      <w:bookmarkStart w:id="1101" w:name="_Toc438047587"/>
      <w:bookmarkStart w:id="1102" w:name="_Toc43820518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40D8BB60"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03" w:name="_Toc375340539"/>
      <w:bookmarkStart w:id="1104" w:name="_Toc375381838"/>
      <w:bookmarkStart w:id="1105" w:name="_Toc375387194"/>
      <w:bookmarkStart w:id="1106" w:name="_Toc375391333"/>
      <w:bookmarkStart w:id="1107" w:name="_Toc375391423"/>
      <w:bookmarkStart w:id="1108" w:name="_Toc375393098"/>
      <w:bookmarkStart w:id="1109" w:name="_Toc375412198"/>
      <w:bookmarkStart w:id="1110" w:name="_Toc375412286"/>
      <w:bookmarkStart w:id="1111" w:name="_Toc375412666"/>
      <w:bookmarkStart w:id="1112" w:name="_Toc375423809"/>
      <w:bookmarkStart w:id="1113" w:name="_Toc375578250"/>
      <w:bookmarkStart w:id="1114" w:name="_Toc375769728"/>
      <w:bookmarkStart w:id="1115" w:name="_Toc375770080"/>
      <w:bookmarkStart w:id="1116" w:name="_Toc375770337"/>
      <w:bookmarkStart w:id="1117" w:name="_Toc376006512"/>
      <w:bookmarkStart w:id="1118" w:name="_Toc376024843"/>
      <w:bookmarkStart w:id="1119" w:name="_Toc405320993"/>
      <w:bookmarkStart w:id="1120" w:name="_Toc405930031"/>
      <w:bookmarkStart w:id="1121" w:name="_Toc405982967"/>
      <w:bookmarkStart w:id="1122" w:name="_Toc406252785"/>
      <w:bookmarkStart w:id="1123" w:name="_Toc406343920"/>
      <w:bookmarkStart w:id="1124" w:name="_Toc406434138"/>
      <w:bookmarkStart w:id="1125" w:name="_Toc406512590"/>
      <w:bookmarkStart w:id="1126" w:name="_Toc406514508"/>
      <w:bookmarkStart w:id="1127" w:name="_Toc406514595"/>
      <w:bookmarkStart w:id="1128" w:name="_Toc406514685"/>
      <w:bookmarkStart w:id="1129" w:name="_Toc406514773"/>
      <w:bookmarkStart w:id="1130" w:name="_Toc406514861"/>
      <w:bookmarkStart w:id="1131" w:name="_Toc406946270"/>
      <w:bookmarkStart w:id="1132" w:name="_Toc406959389"/>
      <w:bookmarkStart w:id="1133" w:name="_Toc406959476"/>
      <w:bookmarkStart w:id="1134" w:name="_Toc407474116"/>
      <w:bookmarkStart w:id="1135" w:name="_Toc407479303"/>
      <w:bookmarkStart w:id="1136" w:name="_Toc407526888"/>
      <w:bookmarkStart w:id="1137" w:name="_Toc407650727"/>
      <w:bookmarkStart w:id="1138" w:name="_Toc408404119"/>
      <w:bookmarkStart w:id="1139" w:name="_Toc437364340"/>
      <w:bookmarkStart w:id="1140" w:name="_Toc437960221"/>
      <w:bookmarkStart w:id="1141" w:name="_Toc437960439"/>
      <w:bookmarkStart w:id="1142" w:name="_Toc437960513"/>
      <w:bookmarkStart w:id="1143" w:name="_Toc437961699"/>
      <w:bookmarkStart w:id="1144" w:name="_Toc438026024"/>
      <w:bookmarkStart w:id="1145" w:name="_Toc438047588"/>
      <w:bookmarkStart w:id="1146" w:name="_Toc438205189"/>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p>
    <w:p w14:paraId="55993262"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47" w:name="_Toc375340540"/>
      <w:bookmarkStart w:id="1148" w:name="_Toc375381839"/>
      <w:bookmarkStart w:id="1149" w:name="_Toc375387195"/>
      <w:bookmarkStart w:id="1150" w:name="_Toc375391334"/>
      <w:bookmarkStart w:id="1151" w:name="_Toc375391424"/>
      <w:bookmarkStart w:id="1152" w:name="_Toc375393099"/>
      <w:bookmarkStart w:id="1153" w:name="_Toc375412199"/>
      <w:bookmarkStart w:id="1154" w:name="_Toc375412287"/>
      <w:bookmarkStart w:id="1155" w:name="_Toc375412667"/>
      <w:bookmarkStart w:id="1156" w:name="_Toc375423810"/>
      <w:bookmarkStart w:id="1157" w:name="_Toc375578251"/>
      <w:bookmarkStart w:id="1158" w:name="_Toc375769729"/>
      <w:bookmarkStart w:id="1159" w:name="_Toc375770081"/>
      <w:bookmarkStart w:id="1160" w:name="_Toc375770338"/>
      <w:bookmarkStart w:id="1161" w:name="_Toc376006513"/>
      <w:bookmarkStart w:id="1162" w:name="_Toc376024844"/>
      <w:bookmarkStart w:id="1163" w:name="_Toc405320994"/>
      <w:bookmarkStart w:id="1164" w:name="_Toc405930032"/>
      <w:bookmarkStart w:id="1165" w:name="_Toc405982968"/>
      <w:bookmarkStart w:id="1166" w:name="_Toc406252786"/>
      <w:bookmarkStart w:id="1167" w:name="_Toc406343921"/>
      <w:bookmarkStart w:id="1168" w:name="_Toc406434139"/>
      <w:bookmarkStart w:id="1169" w:name="_Toc406512591"/>
      <w:bookmarkStart w:id="1170" w:name="_Toc406514509"/>
      <w:bookmarkStart w:id="1171" w:name="_Toc406514596"/>
      <w:bookmarkStart w:id="1172" w:name="_Toc406514686"/>
      <w:bookmarkStart w:id="1173" w:name="_Toc406514774"/>
      <w:bookmarkStart w:id="1174" w:name="_Toc406514862"/>
      <w:bookmarkStart w:id="1175" w:name="_Toc406946271"/>
      <w:bookmarkStart w:id="1176" w:name="_Toc406959390"/>
      <w:bookmarkStart w:id="1177" w:name="_Toc406959477"/>
      <w:bookmarkStart w:id="1178" w:name="_Toc407474117"/>
      <w:bookmarkStart w:id="1179" w:name="_Toc407479304"/>
      <w:bookmarkStart w:id="1180" w:name="_Toc407526889"/>
      <w:bookmarkStart w:id="1181" w:name="_Toc407650728"/>
      <w:bookmarkStart w:id="1182" w:name="_Toc408404120"/>
      <w:bookmarkStart w:id="1183" w:name="_Toc437364341"/>
      <w:bookmarkStart w:id="1184" w:name="_Toc437960222"/>
      <w:bookmarkStart w:id="1185" w:name="_Toc437960440"/>
      <w:bookmarkStart w:id="1186" w:name="_Toc437960514"/>
      <w:bookmarkStart w:id="1187" w:name="_Toc437961700"/>
      <w:bookmarkStart w:id="1188" w:name="_Toc438026025"/>
      <w:bookmarkStart w:id="1189" w:name="_Toc438047589"/>
      <w:bookmarkStart w:id="1190" w:name="_Toc438205190"/>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p>
    <w:p w14:paraId="712EB1A4" w14:textId="6F4715F9" w:rsidR="008E42E9" w:rsidRDefault="00844214" w:rsidP="008E42E9">
      <w:pPr>
        <w:pStyle w:val="2"/>
        <w:numPr>
          <w:ilvl w:val="1"/>
          <w:numId w:val="10"/>
        </w:numPr>
        <w:spacing w:afterLines="100" w:after="326"/>
        <w:ind w:firstLineChars="0"/>
      </w:pPr>
      <w:r>
        <w:rPr>
          <w:rFonts w:hint="eastAsia"/>
        </w:rPr>
        <w:t>测试</w:t>
      </w:r>
      <w:r>
        <w:t>说明</w:t>
      </w:r>
    </w:p>
    <w:p w14:paraId="4DBFE807" w14:textId="44D1711C" w:rsidR="005B0AA8" w:rsidRPr="0081377E" w:rsidRDefault="00844214" w:rsidP="00D528B8">
      <w:pPr>
        <w:pStyle w:val="2"/>
        <w:numPr>
          <w:ilvl w:val="1"/>
          <w:numId w:val="10"/>
        </w:numPr>
        <w:spacing w:beforeLines="100" w:before="326" w:afterLines="100" w:after="326"/>
        <w:ind w:firstLineChars="0"/>
        <w:rPr>
          <w:b/>
        </w:rPr>
      </w:pPr>
      <w:r>
        <w:rPr>
          <w:rFonts w:hint="eastAsia"/>
        </w:rPr>
        <w:t>功能</w:t>
      </w:r>
      <w:r>
        <w:t>测试</w:t>
      </w:r>
    </w:p>
    <w:p w14:paraId="59D81EA1" w14:textId="77777777" w:rsidR="00AE43F1" w:rsidRPr="00DD1E21" w:rsidRDefault="006A181E" w:rsidP="00DD1E21">
      <w:pPr>
        <w:pStyle w:val="1"/>
        <w:spacing w:afterLines="200" w:after="652"/>
        <w:ind w:firstLineChars="0" w:firstLine="0"/>
        <w:rPr>
          <w:b/>
        </w:rPr>
      </w:pPr>
      <w:bookmarkStart w:id="1191" w:name="_Toc318634180"/>
      <w:bookmarkStart w:id="1192" w:name="_Toc406434146"/>
      <w:bookmarkStart w:id="1193" w:name="_Toc406512598"/>
      <w:bookmarkStart w:id="1194" w:name="_Toc438205193"/>
      <w:r>
        <w:rPr>
          <w:rFonts w:hint="eastAsia"/>
        </w:rPr>
        <w:t>第六章</w:t>
      </w:r>
      <w:r>
        <w:rPr>
          <w:rFonts w:hint="eastAsia"/>
        </w:rPr>
        <w:t xml:space="preserve"> </w:t>
      </w:r>
      <w:r w:rsidR="003209DD" w:rsidRPr="004728FF">
        <w:rPr>
          <w:rFonts w:hint="eastAsia"/>
        </w:rPr>
        <w:t>总结与展望</w:t>
      </w:r>
      <w:bookmarkEnd w:id="968"/>
      <w:bookmarkEnd w:id="1191"/>
      <w:bookmarkEnd w:id="1192"/>
      <w:bookmarkEnd w:id="1193"/>
      <w:bookmarkEnd w:id="1194"/>
    </w:p>
    <w:p w14:paraId="531BEA97" w14:textId="77777777" w:rsidR="00416CD9" w:rsidRPr="00416CD9" w:rsidRDefault="00416CD9" w:rsidP="00E061A4">
      <w:pPr>
        <w:pStyle w:val="a7"/>
        <w:keepNext/>
        <w:keepLines/>
        <w:numPr>
          <w:ilvl w:val="0"/>
          <w:numId w:val="10"/>
        </w:numPr>
        <w:ind w:firstLineChars="0"/>
        <w:outlineLvl w:val="1"/>
        <w:rPr>
          <w:rFonts w:eastAsia="黑体"/>
          <w:bCs/>
          <w:vanish/>
          <w:sz w:val="28"/>
          <w:szCs w:val="32"/>
        </w:rPr>
      </w:pPr>
      <w:bookmarkStart w:id="1195" w:name="_Toc375340549"/>
      <w:bookmarkStart w:id="1196" w:name="_Toc375381848"/>
      <w:bookmarkStart w:id="1197" w:name="_Toc375387204"/>
      <w:bookmarkStart w:id="1198" w:name="_Toc375391343"/>
      <w:bookmarkStart w:id="1199" w:name="_Toc375391433"/>
      <w:bookmarkStart w:id="1200" w:name="_Toc375393108"/>
      <w:bookmarkStart w:id="1201" w:name="_Toc375412208"/>
      <w:bookmarkStart w:id="1202" w:name="_Toc375412296"/>
      <w:bookmarkStart w:id="1203" w:name="_Toc375412676"/>
      <w:bookmarkStart w:id="1204" w:name="_Toc375423819"/>
      <w:bookmarkStart w:id="1205" w:name="_Toc375578260"/>
      <w:bookmarkStart w:id="1206" w:name="_Toc375769738"/>
      <w:bookmarkStart w:id="1207" w:name="_Toc375770090"/>
      <w:bookmarkStart w:id="1208" w:name="_Toc375770347"/>
      <w:bookmarkStart w:id="1209" w:name="_Toc376006522"/>
      <w:bookmarkStart w:id="1210" w:name="_Toc376024853"/>
      <w:bookmarkStart w:id="1211" w:name="_Toc405321003"/>
      <w:bookmarkStart w:id="1212" w:name="_Toc405930041"/>
      <w:bookmarkStart w:id="1213" w:name="_Toc405982976"/>
      <w:bookmarkStart w:id="1214" w:name="_Toc406252794"/>
      <w:bookmarkStart w:id="1215" w:name="_Toc406343929"/>
      <w:bookmarkStart w:id="1216" w:name="_Toc406434147"/>
      <w:bookmarkStart w:id="1217" w:name="_Toc406512599"/>
      <w:bookmarkStart w:id="1218" w:name="_Toc406514517"/>
      <w:bookmarkStart w:id="1219" w:name="_Toc406514604"/>
      <w:bookmarkStart w:id="1220" w:name="_Toc406514694"/>
      <w:bookmarkStart w:id="1221" w:name="_Toc406514782"/>
      <w:bookmarkStart w:id="1222" w:name="_Toc406514870"/>
      <w:bookmarkStart w:id="1223" w:name="_Toc406946279"/>
      <w:bookmarkStart w:id="1224" w:name="_Toc406959398"/>
      <w:bookmarkStart w:id="1225" w:name="_Toc406959485"/>
      <w:bookmarkStart w:id="1226" w:name="_Toc407474125"/>
      <w:bookmarkStart w:id="1227" w:name="_Toc407479313"/>
      <w:bookmarkStart w:id="1228" w:name="_Toc407526898"/>
      <w:bookmarkStart w:id="1229" w:name="_Toc407650737"/>
      <w:bookmarkStart w:id="1230" w:name="_Toc408404129"/>
      <w:bookmarkStart w:id="1231" w:name="_Toc437364350"/>
      <w:bookmarkStart w:id="1232" w:name="_Toc437960226"/>
      <w:bookmarkStart w:id="1233" w:name="_Toc437960444"/>
      <w:bookmarkStart w:id="1234" w:name="_Toc437960518"/>
      <w:bookmarkStart w:id="1235" w:name="_Toc437961704"/>
      <w:bookmarkStart w:id="1236" w:name="_Toc438026029"/>
      <w:bookmarkStart w:id="1237" w:name="_Toc438047597"/>
      <w:bookmarkStart w:id="1238" w:name="_Toc438205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p>
    <w:p w14:paraId="560D292B" w14:textId="1517BA2F" w:rsidR="008C2D01" w:rsidRPr="006908A6" w:rsidRDefault="00416CD9" w:rsidP="006908A6">
      <w:pPr>
        <w:pStyle w:val="2"/>
        <w:numPr>
          <w:ilvl w:val="1"/>
          <w:numId w:val="10"/>
        </w:numPr>
        <w:spacing w:afterLines="200" w:after="652"/>
        <w:ind w:firstLineChars="0"/>
        <w:rPr>
          <w:b/>
        </w:rPr>
      </w:pPr>
      <w:bookmarkStart w:id="1239" w:name="_Toc406434148"/>
      <w:bookmarkStart w:id="1240" w:name="_Toc406512600"/>
      <w:bookmarkStart w:id="1241" w:name="_Toc438205195"/>
      <w:r>
        <w:rPr>
          <w:rFonts w:hint="eastAsia"/>
        </w:rPr>
        <w:t>工作总结</w:t>
      </w:r>
      <w:bookmarkEnd w:id="1239"/>
      <w:bookmarkEnd w:id="1240"/>
      <w:bookmarkEnd w:id="1241"/>
    </w:p>
    <w:p w14:paraId="51F14092" w14:textId="77777777" w:rsidR="000F5862" w:rsidRPr="00F86D0A" w:rsidRDefault="00514FAA" w:rsidP="00B55CF2">
      <w:pPr>
        <w:pStyle w:val="2"/>
        <w:numPr>
          <w:ilvl w:val="1"/>
          <w:numId w:val="10"/>
        </w:numPr>
        <w:spacing w:afterLines="200" w:after="652"/>
        <w:ind w:firstLineChars="0"/>
        <w:rPr>
          <w:b/>
        </w:rPr>
      </w:pPr>
      <w:bookmarkStart w:id="1242" w:name="_Toc406434149"/>
      <w:bookmarkStart w:id="1243" w:name="_Toc406512601"/>
      <w:bookmarkStart w:id="1244" w:name="_Toc438205196"/>
      <w:r>
        <w:rPr>
          <w:rFonts w:hint="eastAsia"/>
        </w:rPr>
        <w:t>工作</w:t>
      </w:r>
      <w:r w:rsidR="00416CD9">
        <w:rPr>
          <w:rFonts w:hint="eastAsia"/>
        </w:rPr>
        <w:t>展望</w:t>
      </w:r>
      <w:bookmarkEnd w:id="1242"/>
      <w:bookmarkEnd w:id="1243"/>
      <w:bookmarkEnd w:id="1244"/>
    </w:p>
    <w:p w14:paraId="2F46F4BC" w14:textId="77777777" w:rsidR="00B609D4" w:rsidRDefault="003209DD" w:rsidP="00DD786F">
      <w:pPr>
        <w:pStyle w:val="1"/>
        <w:spacing w:afterLines="100" w:after="326"/>
        <w:ind w:firstLineChars="0" w:firstLine="0"/>
        <w:rPr>
          <w:rFonts w:ascii="黑体"/>
          <w:b/>
          <w:szCs w:val="32"/>
        </w:rPr>
      </w:pPr>
      <w:bookmarkStart w:id="1245" w:name="_Toc256242128"/>
      <w:bookmarkStart w:id="1246" w:name="_Toc256242226"/>
      <w:bookmarkStart w:id="1247" w:name="_Toc287812725"/>
      <w:bookmarkStart w:id="1248" w:name="_Toc318634184"/>
      <w:bookmarkStart w:id="1249" w:name="_Toc406434150"/>
      <w:bookmarkStart w:id="1250" w:name="_Toc406512602"/>
      <w:bookmarkStart w:id="1251" w:name="_Toc438205197"/>
      <w:r w:rsidRPr="003B0208">
        <w:rPr>
          <w:rFonts w:ascii="黑体" w:hint="eastAsia"/>
          <w:szCs w:val="32"/>
        </w:rPr>
        <w:t>参考文献</w:t>
      </w:r>
      <w:bookmarkEnd w:id="1245"/>
      <w:bookmarkEnd w:id="1246"/>
      <w:bookmarkEnd w:id="1247"/>
      <w:bookmarkEnd w:id="1248"/>
      <w:bookmarkEnd w:id="1249"/>
      <w:bookmarkEnd w:id="1250"/>
      <w:bookmarkEnd w:id="1251"/>
    </w:p>
    <w:p w14:paraId="5027A604" w14:textId="77777777" w:rsidR="005A5A16" w:rsidRDefault="00A30652" w:rsidP="00A30652">
      <w:pPr>
        <w:pStyle w:val="a7"/>
        <w:numPr>
          <w:ilvl w:val="0"/>
          <w:numId w:val="14"/>
        </w:numPr>
        <w:ind w:firstLineChars="0"/>
      </w:pPr>
      <w:r w:rsidRPr="00A30652">
        <w:t>Statistics I T U. The world in 2014: ICT facts and figures[J]. 2015.</w:t>
      </w:r>
    </w:p>
    <w:p w14:paraId="1C18B981" w14:textId="77777777" w:rsidR="00704AA5" w:rsidRDefault="00DC2D0D" w:rsidP="00DC2D0D">
      <w:pPr>
        <w:pStyle w:val="a7"/>
        <w:numPr>
          <w:ilvl w:val="0"/>
          <w:numId w:val="14"/>
        </w:numPr>
        <w:ind w:firstLineChars="0"/>
      </w:pPr>
      <w:r w:rsidRPr="00DC2D0D">
        <w:t>Burke J A, Estrin D, Hansen M, et al. Participatory sensing[J]. Center for Embedded Network Sensing, 2006.</w:t>
      </w:r>
    </w:p>
    <w:p w14:paraId="7B91395D" w14:textId="77777777" w:rsidR="00C1255F" w:rsidRDefault="00DC2D0D" w:rsidP="00C1255F">
      <w:pPr>
        <w:pStyle w:val="a7"/>
        <w:numPr>
          <w:ilvl w:val="0"/>
          <w:numId w:val="14"/>
        </w:numPr>
        <w:ind w:firstLineChars="0"/>
      </w:pPr>
      <w:r w:rsidRPr="00DC2D0D">
        <w:t>Campbell A T, Eisenman S B, Lane N D, et al. People-centric urban sensing[C]//Proceedings of the 2nd annual international workshop on Wireless internet. ACM, 2006: 18.</w:t>
      </w:r>
    </w:p>
    <w:p w14:paraId="0D52AB23" w14:textId="77777777" w:rsidR="001C5228" w:rsidRPr="006A5670" w:rsidRDefault="00A06FD8" w:rsidP="001C5228">
      <w:pPr>
        <w:pStyle w:val="a7"/>
        <w:numPr>
          <w:ilvl w:val="0"/>
          <w:numId w:val="14"/>
        </w:numPr>
        <w:spacing w:line="288" w:lineRule="auto"/>
        <w:ind w:firstLineChars="0"/>
      </w:pPr>
      <w:r w:rsidRPr="00A06FD8">
        <w:rPr>
          <w:szCs w:val="24"/>
        </w:rPr>
        <w:t>Kanhere S S. Participatory sensing: Crowdsourcing data from mobile smartphones in urban spaces[C]//Mobile Data Management (MDM), 2011 12th IEEE International Conference on. IEEE, 2011, 2: 3-6.</w:t>
      </w:r>
    </w:p>
    <w:p w14:paraId="377C050E" w14:textId="77777777" w:rsidR="00C1255F" w:rsidRDefault="00A06FD8" w:rsidP="00C1255F">
      <w:pPr>
        <w:pStyle w:val="a7"/>
        <w:numPr>
          <w:ilvl w:val="0"/>
          <w:numId w:val="14"/>
        </w:numPr>
        <w:ind w:firstLineChars="0"/>
      </w:pPr>
      <w:r w:rsidRPr="00A06FD8">
        <w:t>王慧贤</w:t>
      </w:r>
      <w:r w:rsidRPr="00A06FD8">
        <w:t xml:space="preserve">. </w:t>
      </w:r>
      <w:r w:rsidRPr="00A06FD8">
        <w:t>社交网络媒体平台用户参与激励机制研究</w:t>
      </w:r>
      <w:r w:rsidRPr="00A06FD8">
        <w:t xml:space="preserve">[D]. </w:t>
      </w:r>
      <w:r w:rsidRPr="00A06FD8">
        <w:t>北京邮电大学</w:t>
      </w:r>
      <w:r w:rsidRPr="00A06FD8">
        <w:t>, 2013.</w:t>
      </w:r>
    </w:p>
    <w:p w14:paraId="2BDAAB6D" w14:textId="77777777" w:rsidR="00AD2E97" w:rsidRDefault="00A602C3" w:rsidP="00AD2E97">
      <w:pPr>
        <w:pStyle w:val="a7"/>
        <w:numPr>
          <w:ilvl w:val="0"/>
          <w:numId w:val="14"/>
        </w:numPr>
        <w:ind w:firstLineChars="0"/>
      </w:pPr>
      <w:r w:rsidRPr="00A602C3">
        <w:t>Reddy S, Estrin D, Hansen M, et al. Examining micro-payments for participatory sensing data collections[C]//Proceedings of the 12th ACM international conference on Ubiquit</w:t>
      </w:r>
      <w:r>
        <w:t>ous computing. ACM, 2010: 33-36</w:t>
      </w:r>
      <w:r w:rsidR="00AD2E97" w:rsidRPr="00AD2E97">
        <w:rPr>
          <w:rFonts w:hint="eastAsia"/>
        </w:rPr>
        <w:t>.</w:t>
      </w:r>
    </w:p>
    <w:p w14:paraId="7EEF370E" w14:textId="77777777" w:rsidR="009E4D71" w:rsidRDefault="00F8290B" w:rsidP="009E4D71">
      <w:pPr>
        <w:pStyle w:val="a7"/>
        <w:numPr>
          <w:ilvl w:val="0"/>
          <w:numId w:val="14"/>
        </w:numPr>
        <w:ind w:firstLineChars="0"/>
      </w:pPr>
      <w:r w:rsidRPr="00F8290B">
        <w:rPr>
          <w:rFonts w:hint="eastAsia"/>
        </w:rPr>
        <w:t>Mukherjee T, Chander D, Mondal A, et al. CityZen: A cost-effective city management system with incentive-driven resident engagement[C]//Mobile Data Management (MDM), 2014 IEEE 15th International Conference on. IEEE, 2014, 1: 289-296.</w:t>
      </w:r>
    </w:p>
    <w:p w14:paraId="3A2018B6" w14:textId="77777777" w:rsidR="00EB0C37" w:rsidRDefault="00F8290B" w:rsidP="00EB0C37">
      <w:pPr>
        <w:pStyle w:val="a7"/>
        <w:numPr>
          <w:ilvl w:val="0"/>
          <w:numId w:val="14"/>
        </w:numPr>
        <w:ind w:firstLineChars="0"/>
      </w:pPr>
      <w:r w:rsidRPr="00F8290B">
        <w:rPr>
          <w:rFonts w:hint="eastAsia"/>
        </w:rPr>
        <w:t>Yang D, Xue G, Fang X, et al. Crowdsourcing to smartphones: incentive mechanism design for mobile phone sensing[C]//Proceedings of the 18th annual international conference on Mobile computing and networking. ACM, 2012: 173-184.</w:t>
      </w:r>
    </w:p>
    <w:p w14:paraId="7C60C512" w14:textId="77777777" w:rsidR="00026E34" w:rsidRPr="002C113D" w:rsidRDefault="00830B8B" w:rsidP="00D97458">
      <w:pPr>
        <w:pStyle w:val="a7"/>
        <w:numPr>
          <w:ilvl w:val="0"/>
          <w:numId w:val="14"/>
        </w:numPr>
        <w:ind w:firstLineChars="0"/>
      </w:pPr>
      <w:r w:rsidRPr="00830B8B">
        <w:rPr>
          <w:rFonts w:hint="eastAsia"/>
        </w:rPr>
        <w:t xml:space="preserve">Lee J S, Hoh B. Sell your experiences: a market mechanism based incentive for participatory sensing[C]//Pervasive Computing and Communications (PerCom), 2010 </w:t>
      </w:r>
      <w:r w:rsidRPr="00830B8B">
        <w:rPr>
          <w:rFonts w:hint="eastAsia"/>
        </w:rPr>
        <w:lastRenderedPageBreak/>
        <w:t>IEEE International Conference on. IEEE, 2010: 60-68.</w:t>
      </w:r>
      <w:r w:rsidR="002C113D" w:rsidRPr="00D17215">
        <w:t xml:space="preserve"> </w:t>
      </w:r>
    </w:p>
    <w:p w14:paraId="27754445" w14:textId="77777777" w:rsidR="002C113D" w:rsidRPr="00FC5047" w:rsidRDefault="00830B8B" w:rsidP="00EB0C37">
      <w:pPr>
        <w:pStyle w:val="a7"/>
        <w:numPr>
          <w:ilvl w:val="0"/>
          <w:numId w:val="14"/>
        </w:numPr>
        <w:ind w:firstLineChars="0"/>
      </w:pPr>
      <w:r w:rsidRPr="00830B8B">
        <w:rPr>
          <w:rFonts w:hint="eastAsia"/>
        </w:rPr>
        <w:t>Dong Zhao; Xiang-Yang Li; Huadong Ma, "How to crowdsource tasks truthfully without sacrificing utility: Online incentive mechanisms with budget constraint," Proceedings of INFOCOM'14,  IEEE , 2014</w:t>
      </w:r>
      <w:r w:rsidR="00FC5047" w:rsidRPr="00D17215">
        <w:t> </w:t>
      </w:r>
    </w:p>
    <w:p w14:paraId="58C8C0F0" w14:textId="77777777" w:rsidR="00FC5047" w:rsidRDefault="00830B8B" w:rsidP="00CE1D3F">
      <w:pPr>
        <w:pStyle w:val="a7"/>
        <w:numPr>
          <w:ilvl w:val="0"/>
          <w:numId w:val="14"/>
        </w:numPr>
        <w:ind w:firstLineChars="0"/>
      </w:pPr>
      <w:r w:rsidRPr="00830B8B">
        <w:rPr>
          <w:rFonts w:hint="eastAsia"/>
        </w:rPr>
        <w:t>Jaimes L G, Vergara-Laurens I, Labrador M A. A location-based incentive mechanism for participatory sensing systems with budget constraints[C]//Pervasive Computing and Communications (PerCom), 2012 IEEE International Conference on. IEEE, 2012: 103-108.</w:t>
      </w:r>
    </w:p>
    <w:p w14:paraId="289EA808" w14:textId="77777777" w:rsidR="00EB5979" w:rsidRDefault="00EB5979" w:rsidP="00CE1D3F">
      <w:pPr>
        <w:pStyle w:val="a7"/>
        <w:numPr>
          <w:ilvl w:val="0"/>
          <w:numId w:val="14"/>
        </w:numPr>
        <w:ind w:firstLineChars="0"/>
      </w:pPr>
    </w:p>
    <w:p w14:paraId="69A10382" w14:textId="77777777" w:rsidR="005F3488" w:rsidRPr="00B728FF" w:rsidRDefault="005F3488" w:rsidP="00CF036F">
      <w:pPr>
        <w:pStyle w:val="a7"/>
        <w:ind w:left="420" w:firstLineChars="0" w:firstLine="0"/>
      </w:pPr>
      <w:r w:rsidRPr="00B728FF">
        <w:rPr>
          <w:szCs w:val="24"/>
        </w:rPr>
        <w:br w:type="page"/>
      </w:r>
    </w:p>
    <w:p w14:paraId="611092CD" w14:textId="77777777" w:rsidR="00AF2CD8" w:rsidRDefault="00AF2CD8" w:rsidP="000B03B3">
      <w:pPr>
        <w:pStyle w:val="1"/>
        <w:spacing w:afterLines="200" w:after="652"/>
        <w:ind w:firstLineChars="0" w:firstLine="0"/>
        <w:rPr>
          <w:b/>
        </w:rPr>
      </w:pPr>
      <w:bookmarkStart w:id="1252" w:name="_Toc406434151"/>
      <w:bookmarkStart w:id="1253" w:name="_Toc406512603"/>
      <w:bookmarkStart w:id="1254" w:name="_Toc438205198"/>
      <w:r w:rsidRPr="00AF2CD8">
        <w:rPr>
          <w:rFonts w:hint="eastAsia"/>
        </w:rPr>
        <w:lastRenderedPageBreak/>
        <w:t>致谢</w:t>
      </w:r>
      <w:bookmarkEnd w:id="1252"/>
      <w:bookmarkEnd w:id="1253"/>
      <w:bookmarkEnd w:id="1254"/>
    </w:p>
    <w:p w14:paraId="53DCB6FC" w14:textId="77777777" w:rsidR="00984C3F" w:rsidRDefault="00984C3F" w:rsidP="003336EB">
      <w:pPr>
        <w:widowControl/>
        <w:ind w:firstLineChars="0" w:firstLine="0"/>
        <w:jc w:val="left"/>
        <w:rPr>
          <w:kern w:val="0"/>
        </w:rPr>
      </w:pPr>
      <w:r>
        <w:rPr>
          <w:kern w:val="0"/>
        </w:rPr>
        <w:br w:type="page"/>
      </w:r>
    </w:p>
    <w:p w14:paraId="5564CCB1" w14:textId="77777777" w:rsidR="00AF2CD8" w:rsidRDefault="00984C3F" w:rsidP="00D753B5">
      <w:pPr>
        <w:pStyle w:val="1"/>
        <w:spacing w:afterLines="100" w:after="326"/>
        <w:ind w:firstLineChars="0" w:firstLine="0"/>
        <w:rPr>
          <w:b/>
        </w:rPr>
      </w:pPr>
      <w:bookmarkStart w:id="1255" w:name="_Toc287812728"/>
      <w:bookmarkStart w:id="1256" w:name="_Toc318634186"/>
      <w:bookmarkStart w:id="1257" w:name="_Toc375393113"/>
      <w:bookmarkStart w:id="1258" w:name="_Toc406434152"/>
      <w:bookmarkStart w:id="1259" w:name="_Toc406512604"/>
      <w:bookmarkStart w:id="1260" w:name="_Toc438205199"/>
      <w:r w:rsidRPr="00984C3F">
        <w:rPr>
          <w:rFonts w:hint="eastAsia"/>
        </w:rPr>
        <w:lastRenderedPageBreak/>
        <w:t>攻读学位期间发表的学术论文和科研情况</w:t>
      </w:r>
      <w:bookmarkEnd w:id="1255"/>
      <w:bookmarkEnd w:id="1256"/>
      <w:bookmarkEnd w:id="1257"/>
      <w:bookmarkEnd w:id="1258"/>
      <w:bookmarkEnd w:id="1259"/>
      <w:bookmarkEnd w:id="1260"/>
    </w:p>
    <w:p w14:paraId="170D98C4" w14:textId="77777777" w:rsidR="008544F4" w:rsidRDefault="008544F4" w:rsidP="00E061A4">
      <w:pPr>
        <w:pStyle w:val="af3"/>
        <w:numPr>
          <w:ilvl w:val="0"/>
          <w:numId w:val="3"/>
        </w:numPr>
        <w:spacing w:line="400" w:lineRule="exact"/>
        <w:ind w:left="0" w:firstLine="0"/>
        <w:rPr>
          <w:kern w:val="0"/>
          <w:sz w:val="24"/>
        </w:rPr>
      </w:pPr>
      <w:bookmarkStart w:id="1261" w:name="OLE_LINK6"/>
      <w:bookmarkStart w:id="1262" w:name="OLE_LINK7"/>
      <w:r w:rsidRPr="004728FF">
        <w:rPr>
          <w:rFonts w:hint="eastAsia"/>
          <w:kern w:val="0"/>
          <w:sz w:val="24"/>
        </w:rPr>
        <w:t>论文</w:t>
      </w:r>
    </w:p>
    <w:p w14:paraId="7FAA5158" w14:textId="77777777" w:rsidR="008544F4" w:rsidRPr="004728FF" w:rsidRDefault="00E45924" w:rsidP="00E45924">
      <w:pPr>
        <w:pStyle w:val="af3"/>
        <w:numPr>
          <w:ilvl w:val="0"/>
          <w:numId w:val="29"/>
        </w:numPr>
        <w:spacing w:line="400" w:lineRule="exact"/>
        <w:rPr>
          <w:kern w:val="0"/>
          <w:sz w:val="24"/>
        </w:rPr>
      </w:pPr>
      <w:r w:rsidRPr="00E45924">
        <w:rPr>
          <w:rFonts w:hint="eastAsia"/>
          <w:sz w:val="24"/>
        </w:rPr>
        <w:t>宋涛，王洪波</w:t>
      </w:r>
      <w:r w:rsidRPr="00E45924">
        <w:rPr>
          <w:rFonts w:hint="eastAsia"/>
          <w:sz w:val="24"/>
        </w:rPr>
        <w:t xml:space="preserve">. </w:t>
      </w:r>
      <w:r w:rsidRPr="00E45924">
        <w:rPr>
          <w:rFonts w:hint="eastAsia"/>
          <w:sz w:val="24"/>
        </w:rPr>
        <w:t>面向垂直检索的知识图谱系统研究与设计，中国科技论文在线</w:t>
      </w:r>
      <w:r w:rsidRPr="00E45924">
        <w:rPr>
          <w:rFonts w:hint="eastAsia"/>
          <w:sz w:val="24"/>
        </w:rPr>
        <w:t xml:space="preserve">. 2014-11-02. </w:t>
      </w:r>
      <w:r w:rsidRPr="00E45924">
        <w:rPr>
          <w:rFonts w:hint="eastAsia"/>
          <w:sz w:val="24"/>
        </w:rPr>
        <w:t>论文编号</w:t>
      </w:r>
      <w:r w:rsidRPr="00E45924">
        <w:rPr>
          <w:rFonts w:hint="eastAsia"/>
          <w:sz w:val="24"/>
        </w:rPr>
        <w:t>201411-16.</w:t>
      </w:r>
    </w:p>
    <w:p w14:paraId="43FF9B5F" w14:textId="77777777" w:rsidR="008544F4" w:rsidRPr="004728FF" w:rsidRDefault="008544F4" w:rsidP="00E061A4">
      <w:pPr>
        <w:pStyle w:val="af3"/>
        <w:numPr>
          <w:ilvl w:val="0"/>
          <w:numId w:val="3"/>
        </w:numPr>
        <w:spacing w:line="400" w:lineRule="exact"/>
        <w:ind w:left="0" w:firstLine="0"/>
        <w:rPr>
          <w:kern w:val="0"/>
          <w:sz w:val="24"/>
        </w:rPr>
      </w:pPr>
      <w:r w:rsidRPr="004728FF">
        <w:rPr>
          <w:rFonts w:hint="eastAsia"/>
          <w:kern w:val="0"/>
          <w:sz w:val="24"/>
        </w:rPr>
        <w:t>科研项目</w:t>
      </w:r>
    </w:p>
    <w:bookmarkEnd w:id="1261"/>
    <w:bookmarkEnd w:id="1262"/>
    <w:p w14:paraId="3FF875D6" w14:textId="77777777" w:rsidR="008544F4" w:rsidRDefault="00BC25E2" w:rsidP="00BC25E2">
      <w:pPr>
        <w:pStyle w:val="af1"/>
        <w:widowControl/>
        <w:numPr>
          <w:ilvl w:val="3"/>
          <w:numId w:val="3"/>
        </w:numPr>
        <w:spacing w:after="0" w:line="400" w:lineRule="exact"/>
        <w:rPr>
          <w:kern w:val="0"/>
          <w:sz w:val="24"/>
        </w:rPr>
      </w:pPr>
      <w:r w:rsidRPr="00BC25E2">
        <w:rPr>
          <w:rFonts w:hint="eastAsia"/>
          <w:kern w:val="0"/>
          <w:sz w:val="24"/>
        </w:rPr>
        <w:t>横向研究项目：基于云计算的垂直搜索引擎系统开发</w:t>
      </w:r>
    </w:p>
    <w:p w14:paraId="39CD62EB" w14:textId="77777777" w:rsidR="00BC25E2" w:rsidRPr="00A8040F" w:rsidRDefault="00BC25E2" w:rsidP="00BC25E2">
      <w:pPr>
        <w:pStyle w:val="af1"/>
        <w:widowControl/>
        <w:numPr>
          <w:ilvl w:val="3"/>
          <w:numId w:val="3"/>
        </w:numPr>
        <w:spacing w:after="0" w:line="400" w:lineRule="exact"/>
        <w:rPr>
          <w:kern w:val="0"/>
          <w:sz w:val="24"/>
        </w:rPr>
      </w:pPr>
      <w:r w:rsidRPr="00BC25E2">
        <w:rPr>
          <w:rFonts w:hint="eastAsia"/>
          <w:kern w:val="0"/>
          <w:sz w:val="24"/>
        </w:rPr>
        <w:t>国家</w:t>
      </w:r>
      <w:r w:rsidRPr="00BC25E2">
        <w:rPr>
          <w:rFonts w:hint="eastAsia"/>
          <w:kern w:val="0"/>
          <w:sz w:val="24"/>
        </w:rPr>
        <w:t xml:space="preserve"> 863 </w:t>
      </w:r>
      <w:r w:rsidRPr="00BC25E2">
        <w:rPr>
          <w:rFonts w:hint="eastAsia"/>
          <w:kern w:val="0"/>
          <w:sz w:val="24"/>
        </w:rPr>
        <w:t>项目：云计算中心网络大容量交换机关键技术与系统</w:t>
      </w:r>
    </w:p>
    <w:sectPr w:rsidR="00BC25E2" w:rsidRPr="00A8040F" w:rsidSect="00C05A7A">
      <w:footerReference w:type="default" r:id="rId39"/>
      <w:endnotePr>
        <w:numFmt w:val="decimal"/>
      </w:endnotePr>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21E598" w14:textId="77777777" w:rsidR="00827CF3" w:rsidRDefault="00827CF3" w:rsidP="00054F1A">
      <w:pPr>
        <w:spacing w:line="240" w:lineRule="auto"/>
        <w:ind w:right="480" w:firstLineChars="0" w:firstLine="0"/>
      </w:pPr>
    </w:p>
  </w:endnote>
  <w:endnote w:type="continuationSeparator" w:id="0">
    <w:p w14:paraId="659CCF39" w14:textId="77777777" w:rsidR="00827CF3" w:rsidRDefault="00827CF3" w:rsidP="00951891">
      <w:pPr>
        <w:spacing w:line="240" w:lineRule="auto"/>
        <w:ind w:left="480" w:right="480" w:firstLine="480"/>
      </w:pPr>
    </w:p>
  </w:endnote>
  <w:endnote w:type="continuationNotice" w:id="1">
    <w:p w14:paraId="1D51A04B" w14:textId="77777777" w:rsidR="00827CF3" w:rsidRPr="00054F1A" w:rsidRDefault="00827CF3" w:rsidP="00054F1A">
      <w:pPr>
        <w:pStyle w:val="a5"/>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Arial Unicode MS"/>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楷体_GB2312">
    <w:altName w:val="Microsoft YaHei"/>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okia Sans">
    <w:altName w:val="Arial Narrow"/>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24679C" w14:textId="77777777" w:rsidR="0016226A" w:rsidRDefault="0016226A" w:rsidP="00951891">
    <w:pPr>
      <w:pStyle w:val="a5"/>
      <w:ind w:right="180" w:firstLine="360"/>
      <w:jc w:val="right"/>
    </w:pPr>
    <w:r>
      <w:rPr>
        <w:rStyle w:val="af5"/>
      </w:rPr>
      <w:fldChar w:fldCharType="begin"/>
    </w:r>
    <w:r>
      <w:rPr>
        <w:rStyle w:val="af5"/>
      </w:rPr>
      <w:instrText xml:space="preserve"> PAGE </w:instrText>
    </w:r>
    <w:r>
      <w:rPr>
        <w:rStyle w:val="af5"/>
      </w:rPr>
      <w:fldChar w:fldCharType="separate"/>
    </w:r>
    <w:r>
      <w:rPr>
        <w:rStyle w:val="af5"/>
        <w:noProof/>
      </w:rPr>
      <w:t>2</w:t>
    </w:r>
    <w:r>
      <w:rPr>
        <w:rStyle w:val="af5"/>
      </w:rPr>
      <w:fldChar w:fldCharType="end"/>
    </w:r>
    <w:r>
      <w:rPr>
        <w:rStyle w:val="af5"/>
      </w:rPr>
      <w:t xml:space="preserve">                                                </w:t>
    </w:r>
    <w:r>
      <w:rPr>
        <w:rFonts w:hint="eastAsia"/>
      </w:rPr>
      <w:t>北京邮电大学网络与交换技术国家重点实验室</w:t>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D416B" w14:textId="58A8ED21" w:rsidR="0016226A" w:rsidRPr="002E27B2" w:rsidRDefault="0016226A" w:rsidP="00905336">
    <w:pPr>
      <w:pStyle w:val="a5"/>
      <w:ind w:right="60" w:firstLineChars="0" w:firstLine="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E44988" w:rsidRPr="00E44988">
      <w:rPr>
        <w:noProof/>
        <w:sz w:val="21"/>
        <w:szCs w:val="21"/>
        <w:lang w:val="zh-CN"/>
      </w:rPr>
      <w:t>13</w:t>
    </w:r>
    <w:r w:rsidRPr="002E27B2">
      <w:rPr>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FB0D3" w14:textId="77777777" w:rsidR="0016226A" w:rsidRDefault="0016226A" w:rsidP="0095189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44B13" w14:textId="77777777" w:rsidR="0016226A" w:rsidRDefault="0016226A" w:rsidP="00D63114">
    <w:pPr>
      <w:pStyle w:val="a5"/>
      <w:ind w:firstLineChars="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3D569" w14:textId="77777777" w:rsidR="0016226A" w:rsidRDefault="0016226A" w:rsidP="00951891">
    <w:pPr>
      <w:pStyle w:val="a5"/>
      <w:ind w:right="180" w:firstLine="360"/>
      <w:jc w:val="right"/>
    </w:pPr>
    <w:r>
      <w:rPr>
        <w:rStyle w:val="af5"/>
      </w:rPr>
      <w:fldChar w:fldCharType="begin"/>
    </w:r>
    <w:r>
      <w:rPr>
        <w:rStyle w:val="af5"/>
      </w:rPr>
      <w:instrText xml:space="preserve"> PAGE </w:instrText>
    </w:r>
    <w:r>
      <w:rPr>
        <w:rStyle w:val="af5"/>
      </w:rPr>
      <w:fldChar w:fldCharType="separate"/>
    </w:r>
    <w:r>
      <w:rPr>
        <w:rStyle w:val="af5"/>
        <w:noProof/>
      </w:rPr>
      <w:t>2</w:t>
    </w:r>
    <w:r>
      <w:rPr>
        <w:rStyle w:val="af5"/>
      </w:rPr>
      <w:fldChar w:fldCharType="end"/>
    </w:r>
    <w:r>
      <w:rPr>
        <w:rStyle w:val="af5"/>
      </w:rPr>
      <w:t xml:space="preserve">                                                </w:t>
    </w:r>
    <w:r>
      <w:rPr>
        <w:rFonts w:hint="eastAsia"/>
      </w:rPr>
      <w:t>北京邮电大学网络与交换技术国家重点实验室</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E1060" w14:textId="77777777" w:rsidR="0016226A" w:rsidRDefault="0016226A" w:rsidP="00BF6B59">
    <w:pPr>
      <w:pStyle w:val="a5"/>
      <w:ind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77246" w14:textId="77777777" w:rsidR="0016226A" w:rsidRDefault="0016226A" w:rsidP="00BF6B59">
    <w:pPr>
      <w:pStyle w:val="a5"/>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976782"/>
      <w:docPartObj>
        <w:docPartGallery w:val="Page Numbers (Bottom of Page)"/>
        <w:docPartUnique/>
      </w:docPartObj>
    </w:sdtPr>
    <w:sdtEndPr>
      <w:rPr>
        <w:sz w:val="21"/>
        <w:szCs w:val="21"/>
      </w:rPr>
    </w:sdtEndPr>
    <w:sdtContent>
      <w:p w14:paraId="3C16C944" w14:textId="77EFC821" w:rsidR="0016226A" w:rsidRDefault="0016226A" w:rsidP="00FB634F">
        <w:pPr>
          <w:pStyle w:val="a5"/>
          <w:ind w:firstLineChars="0" w:firstLine="0"/>
          <w:jc w:val="center"/>
        </w:pPr>
        <w:r w:rsidRPr="00E77FA4">
          <w:rPr>
            <w:sz w:val="21"/>
            <w:szCs w:val="21"/>
          </w:rPr>
          <w:fldChar w:fldCharType="begin"/>
        </w:r>
        <w:r w:rsidRPr="00E77FA4">
          <w:rPr>
            <w:sz w:val="21"/>
            <w:szCs w:val="21"/>
          </w:rPr>
          <w:instrText xml:space="preserve"> PAGE   \* MERGEFORMAT </w:instrText>
        </w:r>
        <w:r w:rsidRPr="00E77FA4">
          <w:rPr>
            <w:sz w:val="21"/>
            <w:szCs w:val="21"/>
          </w:rPr>
          <w:fldChar w:fldCharType="separate"/>
        </w:r>
        <w:r w:rsidR="00E44988" w:rsidRPr="00E44988">
          <w:rPr>
            <w:noProof/>
            <w:sz w:val="21"/>
            <w:szCs w:val="21"/>
            <w:lang w:val="zh-CN"/>
          </w:rPr>
          <w:t>12</w:t>
        </w:r>
        <w:r w:rsidRPr="00E77FA4">
          <w:rPr>
            <w:sz w:val="21"/>
            <w:szCs w:val="21"/>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DE44A" w14:textId="01F65C86" w:rsidR="0016226A" w:rsidRPr="002E27B2" w:rsidRDefault="0016226A" w:rsidP="002E27B2">
    <w:pPr>
      <w:pStyle w:val="a5"/>
      <w:ind w:left="480" w:right="480" w:firstLine="42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E44988" w:rsidRPr="00E44988">
      <w:rPr>
        <w:noProof/>
        <w:sz w:val="21"/>
        <w:szCs w:val="21"/>
        <w:lang w:val="zh-CN"/>
      </w:rPr>
      <w:t>III</w:t>
    </w:r>
    <w:r w:rsidRPr="002E27B2">
      <w:rPr>
        <w:sz w:val="21"/>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7F2BC" w14:textId="77777777" w:rsidR="0016226A" w:rsidRDefault="0016226A" w:rsidP="00951891">
    <w:pPr>
      <w:pStyle w:val="a5"/>
      <w:ind w:left="48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D3A241" w14:textId="77777777" w:rsidR="00827CF3" w:rsidRDefault="00827CF3" w:rsidP="00951891">
      <w:pPr>
        <w:spacing w:line="240" w:lineRule="auto"/>
        <w:ind w:left="480" w:right="480" w:firstLine="480"/>
      </w:pPr>
      <w:r>
        <w:separator/>
      </w:r>
    </w:p>
  </w:footnote>
  <w:footnote w:type="continuationSeparator" w:id="0">
    <w:p w14:paraId="07160C0D" w14:textId="77777777" w:rsidR="00827CF3" w:rsidRDefault="00827CF3" w:rsidP="00951891">
      <w:pPr>
        <w:spacing w:line="240" w:lineRule="auto"/>
        <w:ind w:left="480" w:right="48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35A8F" w14:textId="77777777" w:rsidR="0016226A" w:rsidRDefault="0016226A"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B3806" w14:textId="77777777" w:rsidR="0016226A" w:rsidRDefault="0016226A" w:rsidP="00D63114">
    <w:pPr>
      <w:pStyle w:val="a3"/>
      <w:ind w:right="26"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716DE" w14:textId="77777777" w:rsidR="0016226A" w:rsidRPr="00AD34E9" w:rsidRDefault="0016226A" w:rsidP="00951891">
    <w:pPr>
      <w:pStyle w:val="a3"/>
      <w:pBdr>
        <w:bottom w:val="none" w:sz="0" w:space="0" w:color="auto"/>
      </w:pBdr>
      <w:ind w:firstLine="360"/>
      <w:rPr>
        <w:color w:val="FFFFFF"/>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0D17E" w14:textId="77777777" w:rsidR="0016226A" w:rsidRDefault="0016226A"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76E0B" w14:textId="77777777" w:rsidR="0016226A" w:rsidRDefault="0016226A" w:rsidP="00951891">
    <w:pPr>
      <w:pStyle w:val="a3"/>
      <w:ind w:right="26" w:firstLine="360"/>
      <w:jc w:val="both"/>
    </w:pPr>
    <w:r>
      <w:rPr>
        <w:rFonts w:hint="eastAsia"/>
      </w:rPr>
      <w:t>北京邮电大学硕士学位论文</w:t>
    </w:r>
    <w:r>
      <w:t xml:space="preserve">                          P2P</w:t>
    </w:r>
    <w:r>
      <w:rPr>
        <w:rFonts w:hint="eastAsia"/>
      </w:rPr>
      <w:t>文件下载类业务的流量识别方法研究与实现</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6CF09" w14:textId="77777777" w:rsidR="0016226A" w:rsidRDefault="0016226A" w:rsidP="00BF6B59">
    <w:pPr>
      <w:pStyle w:val="a3"/>
      <w:ind w:firstLine="360"/>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67AF4" w14:textId="77777777" w:rsidR="0016226A" w:rsidRDefault="0016226A" w:rsidP="00FB5B4C">
    <w:pPr>
      <w:pStyle w:val="a3"/>
      <w:ind w:firstLineChars="0" w:firstLine="0"/>
    </w:pPr>
    <w:r w:rsidRPr="00E82F84">
      <w:rPr>
        <w:rFonts w:hint="eastAsia"/>
      </w:rPr>
      <w:t>北京邮电大学</w:t>
    </w:r>
    <w:r>
      <w:rPr>
        <w:rFonts w:hint="eastAsia"/>
      </w:rPr>
      <w:t>工学</w:t>
    </w:r>
    <w:r>
      <w:rPr>
        <w:rFonts w:ascii="宋体" w:hAnsi="宋体" w:hint="eastAsia"/>
        <w:szCs w:val="21"/>
      </w:rPr>
      <w:t>硕士学位论文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7DC22" w14:textId="00B6C67D" w:rsidR="0016226A" w:rsidRPr="00D63114" w:rsidRDefault="0016226A" w:rsidP="00A93B3A">
    <w:pPr>
      <w:pStyle w:val="a3"/>
      <w:ind w:firstLineChars="0" w:firstLine="0"/>
    </w:pPr>
    <w:r>
      <w:fldChar w:fldCharType="begin"/>
    </w:r>
    <w:r>
      <w:instrText xml:space="preserve"> STYLEREF  "</w:instrText>
    </w:r>
    <w:r>
      <w:instrText>标题</w:instrText>
    </w:r>
    <w:r>
      <w:instrText xml:space="preserve"> 1"  \* MERGEFORMAT </w:instrText>
    </w:r>
    <w:r>
      <w:fldChar w:fldCharType="separate"/>
    </w:r>
    <w:r w:rsidR="00E44988">
      <w:rPr>
        <w:rFonts w:hint="eastAsia"/>
        <w:noProof/>
      </w:rPr>
      <w:t>第四章</w:t>
    </w:r>
    <w:r w:rsidR="00E44988">
      <w:rPr>
        <w:rFonts w:hint="eastAsia"/>
        <w:noProof/>
      </w:rPr>
      <w:t xml:space="preserve"> </w:t>
    </w:r>
    <w:r w:rsidR="00E44988">
      <w:rPr>
        <w:rFonts w:hint="eastAsia"/>
        <w:noProof/>
      </w:rPr>
      <w:t>激励机制的设计与实现</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42FE0" w14:textId="77777777" w:rsidR="0016226A" w:rsidRDefault="0016226A" w:rsidP="00951891">
    <w:pPr>
      <w:pStyle w:val="a3"/>
      <w:ind w:left="48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0"/>
    <w:multiLevelType w:val="multilevel"/>
    <w:tmpl w:val="00000020"/>
    <w:lvl w:ilvl="0">
      <w:start w:val="1"/>
      <w:numFmt w:val="japaneseCounting"/>
      <w:lvlText w:val="%1、"/>
      <w:lvlJc w:val="left"/>
      <w:pPr>
        <w:tabs>
          <w:tab w:val="num" w:pos="151"/>
        </w:tabs>
        <w:ind w:left="151" w:hanging="480"/>
      </w:pPr>
      <w:rPr>
        <w:rFonts w:cs="Times New Roman" w:hint="default"/>
      </w:rPr>
    </w:lvl>
    <w:lvl w:ilvl="1">
      <w:start w:val="1"/>
      <w:numFmt w:val="lowerLetter"/>
      <w:lvlText w:val="%2)"/>
      <w:lvlJc w:val="left"/>
      <w:pPr>
        <w:tabs>
          <w:tab w:val="num" w:pos="511"/>
        </w:tabs>
        <w:ind w:left="511" w:hanging="420"/>
      </w:pPr>
      <w:rPr>
        <w:rFonts w:cs="Times New Roman"/>
      </w:rPr>
    </w:lvl>
    <w:lvl w:ilvl="2">
      <w:start w:val="1"/>
      <w:numFmt w:val="lowerRoman"/>
      <w:lvlText w:val="%3."/>
      <w:lvlJc w:val="right"/>
      <w:pPr>
        <w:tabs>
          <w:tab w:val="num" w:pos="931"/>
        </w:tabs>
        <w:ind w:left="931" w:hanging="420"/>
      </w:pPr>
      <w:rPr>
        <w:rFonts w:cs="Times New Roman"/>
      </w:rPr>
    </w:lvl>
    <w:lvl w:ilvl="3">
      <w:start w:val="1"/>
      <w:numFmt w:val="decimal"/>
      <w:lvlText w:val="%4."/>
      <w:lvlJc w:val="left"/>
      <w:pPr>
        <w:tabs>
          <w:tab w:val="num" w:pos="517"/>
        </w:tabs>
        <w:ind w:left="517" w:hanging="420"/>
      </w:pPr>
      <w:rPr>
        <w:rFonts w:cs="Times New Roman"/>
      </w:rPr>
    </w:lvl>
    <w:lvl w:ilvl="4">
      <w:start w:val="1"/>
      <w:numFmt w:val="lowerLetter"/>
      <w:lvlText w:val="%5)"/>
      <w:lvlJc w:val="left"/>
      <w:pPr>
        <w:tabs>
          <w:tab w:val="num" w:pos="1771"/>
        </w:tabs>
        <w:ind w:left="1771" w:hanging="420"/>
      </w:pPr>
      <w:rPr>
        <w:rFonts w:cs="Times New Roman"/>
      </w:rPr>
    </w:lvl>
    <w:lvl w:ilvl="5">
      <w:start w:val="1"/>
      <w:numFmt w:val="lowerRoman"/>
      <w:lvlText w:val="%6."/>
      <w:lvlJc w:val="right"/>
      <w:pPr>
        <w:tabs>
          <w:tab w:val="num" w:pos="2191"/>
        </w:tabs>
        <w:ind w:left="2191" w:hanging="420"/>
      </w:pPr>
      <w:rPr>
        <w:rFonts w:cs="Times New Roman"/>
      </w:rPr>
    </w:lvl>
    <w:lvl w:ilvl="6">
      <w:start w:val="1"/>
      <w:numFmt w:val="decimal"/>
      <w:lvlText w:val="%7."/>
      <w:lvlJc w:val="left"/>
      <w:pPr>
        <w:tabs>
          <w:tab w:val="num" w:pos="2611"/>
        </w:tabs>
        <w:ind w:left="2611" w:hanging="420"/>
      </w:pPr>
      <w:rPr>
        <w:rFonts w:cs="Times New Roman"/>
      </w:rPr>
    </w:lvl>
    <w:lvl w:ilvl="7">
      <w:start w:val="1"/>
      <w:numFmt w:val="lowerLetter"/>
      <w:lvlText w:val="%8)"/>
      <w:lvlJc w:val="left"/>
      <w:pPr>
        <w:tabs>
          <w:tab w:val="num" w:pos="3031"/>
        </w:tabs>
        <w:ind w:left="3031" w:hanging="420"/>
      </w:pPr>
      <w:rPr>
        <w:rFonts w:cs="Times New Roman"/>
      </w:rPr>
    </w:lvl>
    <w:lvl w:ilvl="8">
      <w:start w:val="1"/>
      <w:numFmt w:val="lowerRoman"/>
      <w:lvlText w:val="%9."/>
      <w:lvlJc w:val="right"/>
      <w:pPr>
        <w:tabs>
          <w:tab w:val="num" w:pos="3451"/>
        </w:tabs>
        <w:ind w:left="3451" w:hanging="420"/>
      </w:pPr>
      <w:rPr>
        <w:rFonts w:cs="Times New Roman"/>
      </w:rPr>
    </w:lvl>
  </w:abstractNum>
  <w:abstractNum w:abstractNumId="1" w15:restartNumberingAfterBreak="0">
    <w:nsid w:val="01AD073B"/>
    <w:multiLevelType w:val="multilevel"/>
    <w:tmpl w:val="A3104E22"/>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15:restartNumberingAfterBreak="0">
    <w:nsid w:val="03A16AA1"/>
    <w:multiLevelType w:val="hybridMultilevel"/>
    <w:tmpl w:val="D7BCCF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42F34B0"/>
    <w:multiLevelType w:val="hybridMultilevel"/>
    <w:tmpl w:val="F9827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A451E4"/>
    <w:multiLevelType w:val="multilevel"/>
    <w:tmpl w:val="B142E01C"/>
    <w:lvl w:ilvl="0">
      <w:start w:val="1"/>
      <w:numFmt w:val="decimal"/>
      <w:lvlText w:val="%1"/>
      <w:lvlJc w:val="left"/>
      <w:pPr>
        <w:ind w:left="855" w:hanging="855"/>
      </w:pPr>
      <w:rPr>
        <w:rFonts w:cs="Times New Roman" w:hint="default"/>
      </w:rPr>
    </w:lvl>
    <w:lvl w:ilvl="1">
      <w:start w:val="1"/>
      <w:numFmt w:val="decimal"/>
      <w:lvlText w:val="%1.%2"/>
      <w:lvlJc w:val="left"/>
      <w:pPr>
        <w:ind w:left="1015" w:hanging="855"/>
      </w:pPr>
      <w:rPr>
        <w:rFonts w:cs="Times New Roman" w:hint="default"/>
      </w:rPr>
    </w:lvl>
    <w:lvl w:ilvl="2">
      <w:start w:val="1"/>
      <w:numFmt w:val="decimal"/>
      <w:lvlText w:val="%1.%2.%3"/>
      <w:lvlJc w:val="left"/>
      <w:pPr>
        <w:ind w:left="855" w:hanging="855"/>
      </w:pPr>
      <w:rPr>
        <w:rFonts w:cs="Times New Roman" w:hint="default"/>
        <w:b w:val="0"/>
      </w:rPr>
    </w:lvl>
    <w:lvl w:ilvl="3">
      <w:start w:val="1"/>
      <w:numFmt w:val="decimal"/>
      <w:lvlText w:val="%1.%2.%3.%4"/>
      <w:lvlJc w:val="left"/>
      <w:pPr>
        <w:ind w:left="855" w:hanging="855"/>
      </w:pPr>
      <w:rPr>
        <w:rFonts w:cs="Times New Roman" w:hint="default"/>
      </w:rPr>
    </w:lvl>
    <w:lvl w:ilvl="4">
      <w:start w:val="1"/>
      <w:numFmt w:val="decimal"/>
      <w:lvlText w:val="%1.%2.%3.%4.%5"/>
      <w:lvlJc w:val="left"/>
      <w:pPr>
        <w:ind w:left="1720" w:hanging="1080"/>
      </w:pPr>
      <w:rPr>
        <w:rFonts w:cs="Times New Roman" w:hint="default"/>
      </w:rPr>
    </w:lvl>
    <w:lvl w:ilvl="5">
      <w:start w:val="1"/>
      <w:numFmt w:val="decimal"/>
      <w:lvlText w:val="%1.%2.%3.%4.%5.%6"/>
      <w:lvlJc w:val="left"/>
      <w:pPr>
        <w:ind w:left="1880" w:hanging="1080"/>
      </w:pPr>
      <w:rPr>
        <w:rFonts w:cs="Times New Roman" w:hint="default"/>
      </w:rPr>
    </w:lvl>
    <w:lvl w:ilvl="6">
      <w:start w:val="1"/>
      <w:numFmt w:val="decimal"/>
      <w:lvlText w:val="%1.%2.%3.%4.%5.%6.%7"/>
      <w:lvlJc w:val="left"/>
      <w:pPr>
        <w:ind w:left="2400" w:hanging="1440"/>
      </w:pPr>
      <w:rPr>
        <w:rFonts w:cs="Times New Roman" w:hint="default"/>
      </w:rPr>
    </w:lvl>
    <w:lvl w:ilvl="7">
      <w:start w:val="1"/>
      <w:numFmt w:val="decimal"/>
      <w:lvlText w:val="%1.%2.%3.%4.%5.%6.%7.%8"/>
      <w:lvlJc w:val="left"/>
      <w:pPr>
        <w:ind w:left="2560" w:hanging="1440"/>
      </w:pPr>
      <w:rPr>
        <w:rFonts w:cs="Times New Roman" w:hint="default"/>
      </w:rPr>
    </w:lvl>
    <w:lvl w:ilvl="8">
      <w:start w:val="1"/>
      <w:numFmt w:val="decimal"/>
      <w:lvlText w:val="%1.%2.%3.%4.%5.%6.%7.%8.%9"/>
      <w:lvlJc w:val="left"/>
      <w:pPr>
        <w:ind w:left="3080" w:hanging="1800"/>
      </w:pPr>
      <w:rPr>
        <w:rFonts w:cs="Times New Roman" w:hint="default"/>
      </w:rPr>
    </w:lvl>
  </w:abstractNum>
  <w:abstractNum w:abstractNumId="5" w15:restartNumberingAfterBreak="0">
    <w:nsid w:val="0ADC443C"/>
    <w:multiLevelType w:val="hybridMultilevel"/>
    <w:tmpl w:val="C35E89CA"/>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0C8B7407"/>
    <w:multiLevelType w:val="multilevel"/>
    <w:tmpl w:val="68CCE81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rPr>
        <w:rFonts w:ascii="Times New Roman" w:hAnsi="Times New Roman" w:cs="Times New Roman"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0EC01358"/>
    <w:multiLevelType w:val="multilevel"/>
    <w:tmpl w:val="2C540098"/>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 w15:restartNumberingAfterBreak="0">
    <w:nsid w:val="12B90811"/>
    <w:multiLevelType w:val="hybridMultilevel"/>
    <w:tmpl w:val="5D3E6FC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212A5E"/>
    <w:multiLevelType w:val="hybridMultilevel"/>
    <w:tmpl w:val="AA9A49C6"/>
    <w:lvl w:ilvl="0" w:tplc="A50684F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ACF27F2"/>
    <w:multiLevelType w:val="multilevel"/>
    <w:tmpl w:val="85EE8600"/>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1B00058F"/>
    <w:multiLevelType w:val="hybridMultilevel"/>
    <w:tmpl w:val="1306558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E5553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25FD095D"/>
    <w:multiLevelType w:val="hybridMultilevel"/>
    <w:tmpl w:val="ED603F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91A168F"/>
    <w:multiLevelType w:val="hybridMultilevel"/>
    <w:tmpl w:val="CAAA98D0"/>
    <w:lvl w:ilvl="0" w:tplc="1E0899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9A844A0"/>
    <w:multiLevelType w:val="hybridMultilevel"/>
    <w:tmpl w:val="E4FE74E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15:restartNumberingAfterBreak="0">
    <w:nsid w:val="302D58A2"/>
    <w:multiLevelType w:val="hybridMultilevel"/>
    <w:tmpl w:val="14FA2DE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3981169"/>
    <w:multiLevelType w:val="hybridMultilevel"/>
    <w:tmpl w:val="58C4EB6A"/>
    <w:lvl w:ilvl="0" w:tplc="B9F8DC5C">
      <w:start w:val="1"/>
      <w:numFmt w:val="decimal"/>
      <w:lvlText w:val="（%1）"/>
      <w:lvlJc w:val="left"/>
      <w:pPr>
        <w:ind w:left="900" w:hanging="420"/>
      </w:pPr>
      <w:rPr>
        <w:rFonts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33B73C0A"/>
    <w:multiLevelType w:val="hybridMultilevel"/>
    <w:tmpl w:val="0174031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3C55AD5"/>
    <w:multiLevelType w:val="multilevel"/>
    <w:tmpl w:val="2AA6840A"/>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37847552"/>
    <w:multiLevelType w:val="multilevel"/>
    <w:tmpl w:val="242C0E34"/>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3842036D"/>
    <w:multiLevelType w:val="hybridMultilevel"/>
    <w:tmpl w:val="9C9A5188"/>
    <w:lvl w:ilvl="0" w:tplc="548E20E8">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99704D3"/>
    <w:multiLevelType w:val="hybridMultilevel"/>
    <w:tmpl w:val="A74A5C2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1825772"/>
    <w:multiLevelType w:val="hybridMultilevel"/>
    <w:tmpl w:val="CBE6C57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1825D5E"/>
    <w:multiLevelType w:val="hybridMultilevel"/>
    <w:tmpl w:val="6F0CB5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3C824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4D95001E"/>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503959C1"/>
    <w:multiLevelType w:val="hybridMultilevel"/>
    <w:tmpl w:val="29CE5142"/>
    <w:lvl w:ilvl="0" w:tplc="DC1E1F2E">
      <w:start w:val="2"/>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1A45674"/>
    <w:multiLevelType w:val="hybridMultilevel"/>
    <w:tmpl w:val="CC56B5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6694263"/>
    <w:multiLevelType w:val="multilevel"/>
    <w:tmpl w:val="B6E04984"/>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60433137"/>
    <w:multiLevelType w:val="hybridMultilevel"/>
    <w:tmpl w:val="119CE68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4740A3B"/>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651C34D0"/>
    <w:multiLevelType w:val="hybridMultilevel"/>
    <w:tmpl w:val="9662C2A2"/>
    <w:lvl w:ilvl="0" w:tplc="B59A8BB2">
      <w:start w:val="1"/>
      <w:numFmt w:val="decimal"/>
      <w:lvlText w:val="[%1]"/>
      <w:lvlJc w:val="left"/>
      <w:pPr>
        <w:ind w:left="420" w:hanging="420"/>
      </w:pPr>
      <w:rPr>
        <w:rFonts w:hint="eastAsia"/>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33" w15:restartNumberingAfterBreak="0">
    <w:nsid w:val="6C402C58"/>
    <w:multiLevelType w:val="hybridMultilevel"/>
    <w:tmpl w:val="F7004002"/>
    <w:lvl w:ilvl="0" w:tplc="DC72963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71675787"/>
    <w:multiLevelType w:val="hybridMultilevel"/>
    <w:tmpl w:val="1EF26B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 w15:restartNumberingAfterBreak="0">
    <w:nsid w:val="722B333D"/>
    <w:multiLevelType w:val="hybridMultilevel"/>
    <w:tmpl w:val="62E206BE"/>
    <w:lvl w:ilvl="0" w:tplc="FA1C9ED8">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7CC559B5"/>
    <w:multiLevelType w:val="hybridMultilevel"/>
    <w:tmpl w:val="92786AE6"/>
    <w:lvl w:ilvl="0" w:tplc="740417BC">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3"/>
  </w:num>
  <w:num w:numId="3">
    <w:abstractNumId w:val="0"/>
  </w:num>
  <w:num w:numId="4">
    <w:abstractNumId w:val="1"/>
  </w:num>
  <w:num w:numId="5">
    <w:abstractNumId w:val="7"/>
  </w:num>
  <w:num w:numId="6">
    <w:abstractNumId w:val="17"/>
  </w:num>
  <w:num w:numId="7">
    <w:abstractNumId w:val="12"/>
  </w:num>
  <w:num w:numId="8">
    <w:abstractNumId w:val="20"/>
  </w:num>
  <w:num w:numId="9">
    <w:abstractNumId w:val="31"/>
  </w:num>
  <w:num w:numId="10">
    <w:abstractNumId w:val="19"/>
  </w:num>
  <w:num w:numId="11">
    <w:abstractNumId w:val="6"/>
  </w:num>
  <w:num w:numId="12">
    <w:abstractNumId w:val="10"/>
  </w:num>
  <w:num w:numId="13">
    <w:abstractNumId w:val="25"/>
  </w:num>
  <w:num w:numId="14">
    <w:abstractNumId w:val="32"/>
  </w:num>
  <w:num w:numId="15">
    <w:abstractNumId w:val="21"/>
  </w:num>
  <w:num w:numId="16">
    <w:abstractNumId w:val="22"/>
  </w:num>
  <w:num w:numId="17">
    <w:abstractNumId w:val="8"/>
  </w:num>
  <w:num w:numId="18">
    <w:abstractNumId w:val="30"/>
  </w:num>
  <w:num w:numId="19">
    <w:abstractNumId w:val="16"/>
  </w:num>
  <w:num w:numId="20">
    <w:abstractNumId w:val="9"/>
  </w:num>
  <w:num w:numId="21">
    <w:abstractNumId w:val="23"/>
  </w:num>
  <w:num w:numId="22">
    <w:abstractNumId w:val="27"/>
  </w:num>
  <w:num w:numId="23">
    <w:abstractNumId w:val="36"/>
  </w:num>
  <w:num w:numId="24">
    <w:abstractNumId w:val="14"/>
  </w:num>
  <w:num w:numId="25">
    <w:abstractNumId w:val="13"/>
  </w:num>
  <w:num w:numId="26">
    <w:abstractNumId w:val="24"/>
  </w:num>
  <w:num w:numId="27">
    <w:abstractNumId w:val="11"/>
  </w:num>
  <w:num w:numId="28">
    <w:abstractNumId w:val="26"/>
  </w:num>
  <w:num w:numId="29">
    <w:abstractNumId w:val="3"/>
  </w:num>
  <w:num w:numId="30">
    <w:abstractNumId w:val="2"/>
  </w:num>
  <w:num w:numId="31">
    <w:abstractNumId w:val="28"/>
  </w:num>
  <w:num w:numId="32">
    <w:abstractNumId w:val="29"/>
  </w:num>
  <w:num w:numId="33">
    <w:abstractNumId w:val="18"/>
  </w:num>
  <w:num w:numId="34">
    <w:abstractNumId w:val="15"/>
  </w:num>
  <w:num w:numId="35">
    <w:abstractNumId w:val="34"/>
  </w:num>
  <w:num w:numId="36">
    <w:abstractNumId w:val="35"/>
  </w:num>
  <w:num w:numId="37">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82F84"/>
    <w:rsid w:val="000004DA"/>
    <w:rsid w:val="00000F78"/>
    <w:rsid w:val="00001477"/>
    <w:rsid w:val="00001D72"/>
    <w:rsid w:val="0000284D"/>
    <w:rsid w:val="00002A67"/>
    <w:rsid w:val="00002C91"/>
    <w:rsid w:val="000030CD"/>
    <w:rsid w:val="00003BDC"/>
    <w:rsid w:val="00004541"/>
    <w:rsid w:val="00004B8C"/>
    <w:rsid w:val="00004C6D"/>
    <w:rsid w:val="00005377"/>
    <w:rsid w:val="000053CF"/>
    <w:rsid w:val="000053E6"/>
    <w:rsid w:val="00005DC1"/>
    <w:rsid w:val="00005DDD"/>
    <w:rsid w:val="00006180"/>
    <w:rsid w:val="00006542"/>
    <w:rsid w:val="000065BA"/>
    <w:rsid w:val="00006A8E"/>
    <w:rsid w:val="00007376"/>
    <w:rsid w:val="000073E5"/>
    <w:rsid w:val="0000762D"/>
    <w:rsid w:val="00007FB4"/>
    <w:rsid w:val="00010143"/>
    <w:rsid w:val="00010CF7"/>
    <w:rsid w:val="00010EFC"/>
    <w:rsid w:val="00011722"/>
    <w:rsid w:val="00011A82"/>
    <w:rsid w:val="00011C23"/>
    <w:rsid w:val="00011CB3"/>
    <w:rsid w:val="0001235D"/>
    <w:rsid w:val="0001256F"/>
    <w:rsid w:val="000127E4"/>
    <w:rsid w:val="00012900"/>
    <w:rsid w:val="00012BE6"/>
    <w:rsid w:val="00012F98"/>
    <w:rsid w:val="000136DA"/>
    <w:rsid w:val="00014395"/>
    <w:rsid w:val="00015715"/>
    <w:rsid w:val="0001587F"/>
    <w:rsid w:val="000158A7"/>
    <w:rsid w:val="00015DAB"/>
    <w:rsid w:val="00015F7D"/>
    <w:rsid w:val="000164DD"/>
    <w:rsid w:val="00016569"/>
    <w:rsid w:val="00016C99"/>
    <w:rsid w:val="00017191"/>
    <w:rsid w:val="000171C2"/>
    <w:rsid w:val="00017519"/>
    <w:rsid w:val="000205A4"/>
    <w:rsid w:val="0002096E"/>
    <w:rsid w:val="000209BF"/>
    <w:rsid w:val="00020AA8"/>
    <w:rsid w:val="0002171A"/>
    <w:rsid w:val="00021F2C"/>
    <w:rsid w:val="00022A76"/>
    <w:rsid w:val="00022ACC"/>
    <w:rsid w:val="00022BCB"/>
    <w:rsid w:val="00022F2C"/>
    <w:rsid w:val="000238D9"/>
    <w:rsid w:val="00023951"/>
    <w:rsid w:val="00024871"/>
    <w:rsid w:val="00024E81"/>
    <w:rsid w:val="00024FCE"/>
    <w:rsid w:val="0002508C"/>
    <w:rsid w:val="0002584A"/>
    <w:rsid w:val="00025BE2"/>
    <w:rsid w:val="000266A5"/>
    <w:rsid w:val="00026AC5"/>
    <w:rsid w:val="00026E34"/>
    <w:rsid w:val="00027001"/>
    <w:rsid w:val="000270F0"/>
    <w:rsid w:val="00027411"/>
    <w:rsid w:val="000274A5"/>
    <w:rsid w:val="000275F9"/>
    <w:rsid w:val="00027FDD"/>
    <w:rsid w:val="000300A5"/>
    <w:rsid w:val="000301FF"/>
    <w:rsid w:val="000302CE"/>
    <w:rsid w:val="00030512"/>
    <w:rsid w:val="00030604"/>
    <w:rsid w:val="0003098C"/>
    <w:rsid w:val="00030AAB"/>
    <w:rsid w:val="00030CAD"/>
    <w:rsid w:val="00031B8C"/>
    <w:rsid w:val="00031D24"/>
    <w:rsid w:val="00031E64"/>
    <w:rsid w:val="0003206C"/>
    <w:rsid w:val="0003297B"/>
    <w:rsid w:val="000331C1"/>
    <w:rsid w:val="0003324A"/>
    <w:rsid w:val="000333E8"/>
    <w:rsid w:val="00033619"/>
    <w:rsid w:val="00033797"/>
    <w:rsid w:val="00033944"/>
    <w:rsid w:val="0003423A"/>
    <w:rsid w:val="0003489F"/>
    <w:rsid w:val="000349CA"/>
    <w:rsid w:val="00034D0E"/>
    <w:rsid w:val="00034F3C"/>
    <w:rsid w:val="0003500C"/>
    <w:rsid w:val="00035742"/>
    <w:rsid w:val="000359A0"/>
    <w:rsid w:val="000362EF"/>
    <w:rsid w:val="000363DD"/>
    <w:rsid w:val="000363ED"/>
    <w:rsid w:val="00037045"/>
    <w:rsid w:val="000371E8"/>
    <w:rsid w:val="00037456"/>
    <w:rsid w:val="0003765F"/>
    <w:rsid w:val="00037A16"/>
    <w:rsid w:val="00037A39"/>
    <w:rsid w:val="00040165"/>
    <w:rsid w:val="00040E1D"/>
    <w:rsid w:val="00041342"/>
    <w:rsid w:val="000417A2"/>
    <w:rsid w:val="00041F3A"/>
    <w:rsid w:val="000421E8"/>
    <w:rsid w:val="00042618"/>
    <w:rsid w:val="00043865"/>
    <w:rsid w:val="00043E94"/>
    <w:rsid w:val="000444AF"/>
    <w:rsid w:val="0004484B"/>
    <w:rsid w:val="00044A07"/>
    <w:rsid w:val="00044D0B"/>
    <w:rsid w:val="00045108"/>
    <w:rsid w:val="00045998"/>
    <w:rsid w:val="00045AE1"/>
    <w:rsid w:val="00045C2D"/>
    <w:rsid w:val="000461DC"/>
    <w:rsid w:val="000465D9"/>
    <w:rsid w:val="00046643"/>
    <w:rsid w:val="00046E60"/>
    <w:rsid w:val="00047329"/>
    <w:rsid w:val="00047721"/>
    <w:rsid w:val="00047A08"/>
    <w:rsid w:val="0005089E"/>
    <w:rsid w:val="00050944"/>
    <w:rsid w:val="00050AA4"/>
    <w:rsid w:val="00052A35"/>
    <w:rsid w:val="00052E33"/>
    <w:rsid w:val="000531EB"/>
    <w:rsid w:val="00053312"/>
    <w:rsid w:val="00053595"/>
    <w:rsid w:val="00053876"/>
    <w:rsid w:val="000540EB"/>
    <w:rsid w:val="00054604"/>
    <w:rsid w:val="0005491F"/>
    <w:rsid w:val="00054AD0"/>
    <w:rsid w:val="00054F1A"/>
    <w:rsid w:val="00055099"/>
    <w:rsid w:val="00055526"/>
    <w:rsid w:val="00055711"/>
    <w:rsid w:val="00055721"/>
    <w:rsid w:val="000561DF"/>
    <w:rsid w:val="00056392"/>
    <w:rsid w:val="0005660E"/>
    <w:rsid w:val="00056B6A"/>
    <w:rsid w:val="00056EFB"/>
    <w:rsid w:val="0005777A"/>
    <w:rsid w:val="00057BB7"/>
    <w:rsid w:val="000600D1"/>
    <w:rsid w:val="0006087F"/>
    <w:rsid w:val="00060DC6"/>
    <w:rsid w:val="000611AD"/>
    <w:rsid w:val="00061395"/>
    <w:rsid w:val="00062681"/>
    <w:rsid w:val="00062716"/>
    <w:rsid w:val="00062827"/>
    <w:rsid w:val="00062DA9"/>
    <w:rsid w:val="00062E32"/>
    <w:rsid w:val="00063322"/>
    <w:rsid w:val="000634A1"/>
    <w:rsid w:val="00063C00"/>
    <w:rsid w:val="00063D3E"/>
    <w:rsid w:val="00063E69"/>
    <w:rsid w:val="00064242"/>
    <w:rsid w:val="0006458C"/>
    <w:rsid w:val="00064AF7"/>
    <w:rsid w:val="00064E49"/>
    <w:rsid w:val="00065328"/>
    <w:rsid w:val="000658D5"/>
    <w:rsid w:val="00065BE8"/>
    <w:rsid w:val="0006608C"/>
    <w:rsid w:val="00066827"/>
    <w:rsid w:val="00066BC9"/>
    <w:rsid w:val="00066DEC"/>
    <w:rsid w:val="0006708A"/>
    <w:rsid w:val="00067622"/>
    <w:rsid w:val="0006786E"/>
    <w:rsid w:val="000678B3"/>
    <w:rsid w:val="00067ACB"/>
    <w:rsid w:val="00067AF3"/>
    <w:rsid w:val="00067E86"/>
    <w:rsid w:val="00067FD0"/>
    <w:rsid w:val="000702FC"/>
    <w:rsid w:val="00070A42"/>
    <w:rsid w:val="00070D64"/>
    <w:rsid w:val="000716E2"/>
    <w:rsid w:val="00071BC1"/>
    <w:rsid w:val="000724F3"/>
    <w:rsid w:val="00072880"/>
    <w:rsid w:val="000729C1"/>
    <w:rsid w:val="00072DF4"/>
    <w:rsid w:val="000733FF"/>
    <w:rsid w:val="000734F8"/>
    <w:rsid w:val="000738B9"/>
    <w:rsid w:val="000738F1"/>
    <w:rsid w:val="00074440"/>
    <w:rsid w:val="000744AA"/>
    <w:rsid w:val="000745B9"/>
    <w:rsid w:val="0007463B"/>
    <w:rsid w:val="0007471B"/>
    <w:rsid w:val="00074D2D"/>
    <w:rsid w:val="00075123"/>
    <w:rsid w:val="00075196"/>
    <w:rsid w:val="0007627F"/>
    <w:rsid w:val="0007683F"/>
    <w:rsid w:val="00077461"/>
    <w:rsid w:val="000775BF"/>
    <w:rsid w:val="00077FEC"/>
    <w:rsid w:val="0008013A"/>
    <w:rsid w:val="00080598"/>
    <w:rsid w:val="0008071E"/>
    <w:rsid w:val="00081145"/>
    <w:rsid w:val="000816A6"/>
    <w:rsid w:val="00081FC6"/>
    <w:rsid w:val="00082308"/>
    <w:rsid w:val="00082A54"/>
    <w:rsid w:val="00082AE4"/>
    <w:rsid w:val="00083B4E"/>
    <w:rsid w:val="000847B7"/>
    <w:rsid w:val="0008511F"/>
    <w:rsid w:val="000852FF"/>
    <w:rsid w:val="000856DA"/>
    <w:rsid w:val="000859A7"/>
    <w:rsid w:val="00085B0F"/>
    <w:rsid w:val="0008646A"/>
    <w:rsid w:val="0008678A"/>
    <w:rsid w:val="0008686A"/>
    <w:rsid w:val="00086B6D"/>
    <w:rsid w:val="00086ED6"/>
    <w:rsid w:val="000872BB"/>
    <w:rsid w:val="000906CB"/>
    <w:rsid w:val="000908AC"/>
    <w:rsid w:val="0009092D"/>
    <w:rsid w:val="00090ECE"/>
    <w:rsid w:val="000914E6"/>
    <w:rsid w:val="00091524"/>
    <w:rsid w:val="0009153F"/>
    <w:rsid w:val="00091609"/>
    <w:rsid w:val="000917F9"/>
    <w:rsid w:val="00091EB5"/>
    <w:rsid w:val="0009289D"/>
    <w:rsid w:val="00092F81"/>
    <w:rsid w:val="000935C0"/>
    <w:rsid w:val="00094177"/>
    <w:rsid w:val="000943A8"/>
    <w:rsid w:val="000943DA"/>
    <w:rsid w:val="000946BF"/>
    <w:rsid w:val="00094ABD"/>
    <w:rsid w:val="00094C56"/>
    <w:rsid w:val="00094E47"/>
    <w:rsid w:val="00095640"/>
    <w:rsid w:val="00095ACC"/>
    <w:rsid w:val="00095CB0"/>
    <w:rsid w:val="000963BB"/>
    <w:rsid w:val="00096B56"/>
    <w:rsid w:val="00096F43"/>
    <w:rsid w:val="0009757D"/>
    <w:rsid w:val="000977D9"/>
    <w:rsid w:val="00097D0B"/>
    <w:rsid w:val="000A0856"/>
    <w:rsid w:val="000A0B48"/>
    <w:rsid w:val="000A0C8E"/>
    <w:rsid w:val="000A118C"/>
    <w:rsid w:val="000A14AA"/>
    <w:rsid w:val="000A1582"/>
    <w:rsid w:val="000A1C4A"/>
    <w:rsid w:val="000A1C88"/>
    <w:rsid w:val="000A1FEF"/>
    <w:rsid w:val="000A2C14"/>
    <w:rsid w:val="000A2DA8"/>
    <w:rsid w:val="000A2E4F"/>
    <w:rsid w:val="000A318F"/>
    <w:rsid w:val="000A37E0"/>
    <w:rsid w:val="000A3A56"/>
    <w:rsid w:val="000A3BDF"/>
    <w:rsid w:val="000A3D8F"/>
    <w:rsid w:val="000A44AE"/>
    <w:rsid w:val="000A44DB"/>
    <w:rsid w:val="000A4957"/>
    <w:rsid w:val="000A4A48"/>
    <w:rsid w:val="000A4A7D"/>
    <w:rsid w:val="000A4F99"/>
    <w:rsid w:val="000A51CD"/>
    <w:rsid w:val="000A5AF3"/>
    <w:rsid w:val="000A6296"/>
    <w:rsid w:val="000A632A"/>
    <w:rsid w:val="000A6485"/>
    <w:rsid w:val="000A662E"/>
    <w:rsid w:val="000A6A21"/>
    <w:rsid w:val="000A6B70"/>
    <w:rsid w:val="000A6C43"/>
    <w:rsid w:val="000A7063"/>
    <w:rsid w:val="000A7A1A"/>
    <w:rsid w:val="000A7D9A"/>
    <w:rsid w:val="000A7DCC"/>
    <w:rsid w:val="000A7DFF"/>
    <w:rsid w:val="000B0380"/>
    <w:rsid w:val="000B03B3"/>
    <w:rsid w:val="000B1390"/>
    <w:rsid w:val="000B190D"/>
    <w:rsid w:val="000B1D84"/>
    <w:rsid w:val="000B1E1B"/>
    <w:rsid w:val="000B229D"/>
    <w:rsid w:val="000B264F"/>
    <w:rsid w:val="000B2F4B"/>
    <w:rsid w:val="000B3044"/>
    <w:rsid w:val="000B304F"/>
    <w:rsid w:val="000B3A02"/>
    <w:rsid w:val="000B3ABE"/>
    <w:rsid w:val="000B3FF8"/>
    <w:rsid w:val="000B4219"/>
    <w:rsid w:val="000B44D0"/>
    <w:rsid w:val="000B4A29"/>
    <w:rsid w:val="000B4D18"/>
    <w:rsid w:val="000B608F"/>
    <w:rsid w:val="000B6661"/>
    <w:rsid w:val="000B66C7"/>
    <w:rsid w:val="000B6B7B"/>
    <w:rsid w:val="000B6D09"/>
    <w:rsid w:val="000B7384"/>
    <w:rsid w:val="000C01B5"/>
    <w:rsid w:val="000C0864"/>
    <w:rsid w:val="000C0E73"/>
    <w:rsid w:val="000C0F72"/>
    <w:rsid w:val="000C15C5"/>
    <w:rsid w:val="000C1C90"/>
    <w:rsid w:val="000C1EA8"/>
    <w:rsid w:val="000C1FF0"/>
    <w:rsid w:val="000C2138"/>
    <w:rsid w:val="000C2525"/>
    <w:rsid w:val="000C27E4"/>
    <w:rsid w:val="000C2DB2"/>
    <w:rsid w:val="000C398F"/>
    <w:rsid w:val="000C3A26"/>
    <w:rsid w:val="000C3A97"/>
    <w:rsid w:val="000C3F48"/>
    <w:rsid w:val="000C4B2B"/>
    <w:rsid w:val="000C4B30"/>
    <w:rsid w:val="000C4DBC"/>
    <w:rsid w:val="000C5494"/>
    <w:rsid w:val="000C5596"/>
    <w:rsid w:val="000C578A"/>
    <w:rsid w:val="000C5967"/>
    <w:rsid w:val="000C5C49"/>
    <w:rsid w:val="000C5D7B"/>
    <w:rsid w:val="000C5DB7"/>
    <w:rsid w:val="000C634A"/>
    <w:rsid w:val="000C643E"/>
    <w:rsid w:val="000C6640"/>
    <w:rsid w:val="000C66B6"/>
    <w:rsid w:val="000C6E61"/>
    <w:rsid w:val="000C74E1"/>
    <w:rsid w:val="000C7531"/>
    <w:rsid w:val="000C7708"/>
    <w:rsid w:val="000C7815"/>
    <w:rsid w:val="000C7FD2"/>
    <w:rsid w:val="000D0038"/>
    <w:rsid w:val="000D0905"/>
    <w:rsid w:val="000D0AAF"/>
    <w:rsid w:val="000D0FAB"/>
    <w:rsid w:val="000D1043"/>
    <w:rsid w:val="000D12DE"/>
    <w:rsid w:val="000D1328"/>
    <w:rsid w:val="000D155C"/>
    <w:rsid w:val="000D19DD"/>
    <w:rsid w:val="000D1AA4"/>
    <w:rsid w:val="000D2401"/>
    <w:rsid w:val="000D242B"/>
    <w:rsid w:val="000D25D9"/>
    <w:rsid w:val="000D26BD"/>
    <w:rsid w:val="000D2921"/>
    <w:rsid w:val="000D2C5D"/>
    <w:rsid w:val="000D2E0B"/>
    <w:rsid w:val="000D2E8A"/>
    <w:rsid w:val="000D2F2D"/>
    <w:rsid w:val="000D3071"/>
    <w:rsid w:val="000D317E"/>
    <w:rsid w:val="000D3285"/>
    <w:rsid w:val="000D341C"/>
    <w:rsid w:val="000D362A"/>
    <w:rsid w:val="000D39D9"/>
    <w:rsid w:val="000D41BB"/>
    <w:rsid w:val="000D46BD"/>
    <w:rsid w:val="000D49BF"/>
    <w:rsid w:val="000D4E97"/>
    <w:rsid w:val="000D5406"/>
    <w:rsid w:val="000D54BF"/>
    <w:rsid w:val="000D5956"/>
    <w:rsid w:val="000D6165"/>
    <w:rsid w:val="000D6453"/>
    <w:rsid w:val="000D6775"/>
    <w:rsid w:val="000D6CD9"/>
    <w:rsid w:val="000D6D1F"/>
    <w:rsid w:val="000D7C62"/>
    <w:rsid w:val="000D7F53"/>
    <w:rsid w:val="000E0150"/>
    <w:rsid w:val="000E09B4"/>
    <w:rsid w:val="000E0BBF"/>
    <w:rsid w:val="000E0FDC"/>
    <w:rsid w:val="000E1977"/>
    <w:rsid w:val="000E1BC3"/>
    <w:rsid w:val="000E1F75"/>
    <w:rsid w:val="000E27C5"/>
    <w:rsid w:val="000E2A7F"/>
    <w:rsid w:val="000E357C"/>
    <w:rsid w:val="000E38EA"/>
    <w:rsid w:val="000E3DCD"/>
    <w:rsid w:val="000E3EC9"/>
    <w:rsid w:val="000E43DD"/>
    <w:rsid w:val="000E47BD"/>
    <w:rsid w:val="000E4AD7"/>
    <w:rsid w:val="000E4E4C"/>
    <w:rsid w:val="000E500C"/>
    <w:rsid w:val="000E57D0"/>
    <w:rsid w:val="000E5A53"/>
    <w:rsid w:val="000E5ED4"/>
    <w:rsid w:val="000E62F1"/>
    <w:rsid w:val="000E6541"/>
    <w:rsid w:val="000E6B19"/>
    <w:rsid w:val="000E6B7A"/>
    <w:rsid w:val="000E73BC"/>
    <w:rsid w:val="000E7B47"/>
    <w:rsid w:val="000F06D2"/>
    <w:rsid w:val="000F0F30"/>
    <w:rsid w:val="000F0F9A"/>
    <w:rsid w:val="000F10C2"/>
    <w:rsid w:val="000F1977"/>
    <w:rsid w:val="000F1A40"/>
    <w:rsid w:val="000F1B6D"/>
    <w:rsid w:val="000F1D4B"/>
    <w:rsid w:val="000F1E6A"/>
    <w:rsid w:val="000F2629"/>
    <w:rsid w:val="000F2BE0"/>
    <w:rsid w:val="000F2D95"/>
    <w:rsid w:val="000F36FE"/>
    <w:rsid w:val="000F3874"/>
    <w:rsid w:val="000F38B5"/>
    <w:rsid w:val="000F3940"/>
    <w:rsid w:val="000F3AF6"/>
    <w:rsid w:val="000F4095"/>
    <w:rsid w:val="000F47AA"/>
    <w:rsid w:val="000F4A51"/>
    <w:rsid w:val="000F4C68"/>
    <w:rsid w:val="000F4E52"/>
    <w:rsid w:val="000F502C"/>
    <w:rsid w:val="000F53AE"/>
    <w:rsid w:val="000F5862"/>
    <w:rsid w:val="000F589C"/>
    <w:rsid w:val="000F5A58"/>
    <w:rsid w:val="000F5DE0"/>
    <w:rsid w:val="000F69D9"/>
    <w:rsid w:val="000F6DF3"/>
    <w:rsid w:val="000F6EDD"/>
    <w:rsid w:val="000F7000"/>
    <w:rsid w:val="001002AD"/>
    <w:rsid w:val="0010030C"/>
    <w:rsid w:val="001003E1"/>
    <w:rsid w:val="00101246"/>
    <w:rsid w:val="001012DE"/>
    <w:rsid w:val="00101489"/>
    <w:rsid w:val="001016C6"/>
    <w:rsid w:val="00101918"/>
    <w:rsid w:val="00101A37"/>
    <w:rsid w:val="00101B38"/>
    <w:rsid w:val="0010271D"/>
    <w:rsid w:val="00102AF9"/>
    <w:rsid w:val="00102B5C"/>
    <w:rsid w:val="00102CE6"/>
    <w:rsid w:val="00102E6D"/>
    <w:rsid w:val="00102F6F"/>
    <w:rsid w:val="00103F68"/>
    <w:rsid w:val="00104DB1"/>
    <w:rsid w:val="00105964"/>
    <w:rsid w:val="00105C07"/>
    <w:rsid w:val="001061CF"/>
    <w:rsid w:val="001062E3"/>
    <w:rsid w:val="00106EC9"/>
    <w:rsid w:val="00107109"/>
    <w:rsid w:val="001073F3"/>
    <w:rsid w:val="0010747F"/>
    <w:rsid w:val="001074AA"/>
    <w:rsid w:val="001077AD"/>
    <w:rsid w:val="00110375"/>
    <w:rsid w:val="0011045A"/>
    <w:rsid w:val="00111082"/>
    <w:rsid w:val="0011164F"/>
    <w:rsid w:val="00111F8A"/>
    <w:rsid w:val="001126B3"/>
    <w:rsid w:val="001127C8"/>
    <w:rsid w:val="00112B4F"/>
    <w:rsid w:val="00112E2C"/>
    <w:rsid w:val="0011320F"/>
    <w:rsid w:val="00113875"/>
    <w:rsid w:val="001139F6"/>
    <w:rsid w:val="00113A4D"/>
    <w:rsid w:val="00113CED"/>
    <w:rsid w:val="00113F07"/>
    <w:rsid w:val="00114021"/>
    <w:rsid w:val="00114370"/>
    <w:rsid w:val="0011468B"/>
    <w:rsid w:val="001149FA"/>
    <w:rsid w:val="00114B6F"/>
    <w:rsid w:val="00114DE6"/>
    <w:rsid w:val="00114EEB"/>
    <w:rsid w:val="00115462"/>
    <w:rsid w:val="00115703"/>
    <w:rsid w:val="00115E42"/>
    <w:rsid w:val="001165C3"/>
    <w:rsid w:val="0011662D"/>
    <w:rsid w:val="00116CA6"/>
    <w:rsid w:val="00116E93"/>
    <w:rsid w:val="00117590"/>
    <w:rsid w:val="001177CC"/>
    <w:rsid w:val="0012071A"/>
    <w:rsid w:val="00121365"/>
    <w:rsid w:val="00121510"/>
    <w:rsid w:val="001218E9"/>
    <w:rsid w:val="00121A1D"/>
    <w:rsid w:val="0012202A"/>
    <w:rsid w:val="001221F9"/>
    <w:rsid w:val="00122439"/>
    <w:rsid w:val="00122647"/>
    <w:rsid w:val="00122669"/>
    <w:rsid w:val="00122C9C"/>
    <w:rsid w:val="00122DCC"/>
    <w:rsid w:val="001236AE"/>
    <w:rsid w:val="0012375F"/>
    <w:rsid w:val="0012431E"/>
    <w:rsid w:val="001244BE"/>
    <w:rsid w:val="00124584"/>
    <w:rsid w:val="001245C5"/>
    <w:rsid w:val="001245FE"/>
    <w:rsid w:val="00124F36"/>
    <w:rsid w:val="001250F1"/>
    <w:rsid w:val="00125141"/>
    <w:rsid w:val="001252BA"/>
    <w:rsid w:val="00125C79"/>
    <w:rsid w:val="00125DF2"/>
    <w:rsid w:val="00125ECA"/>
    <w:rsid w:val="001266D5"/>
    <w:rsid w:val="00126732"/>
    <w:rsid w:val="00126C8C"/>
    <w:rsid w:val="00126D44"/>
    <w:rsid w:val="001274F1"/>
    <w:rsid w:val="001279A4"/>
    <w:rsid w:val="00127B7D"/>
    <w:rsid w:val="00127DB4"/>
    <w:rsid w:val="00127E5B"/>
    <w:rsid w:val="0013033E"/>
    <w:rsid w:val="00130ADD"/>
    <w:rsid w:val="00131382"/>
    <w:rsid w:val="001313D6"/>
    <w:rsid w:val="00131676"/>
    <w:rsid w:val="001318AE"/>
    <w:rsid w:val="00131A94"/>
    <w:rsid w:val="00131E5A"/>
    <w:rsid w:val="00131FF2"/>
    <w:rsid w:val="0013258D"/>
    <w:rsid w:val="0013393B"/>
    <w:rsid w:val="00133978"/>
    <w:rsid w:val="001339BF"/>
    <w:rsid w:val="00133C2E"/>
    <w:rsid w:val="00133C2F"/>
    <w:rsid w:val="0013481B"/>
    <w:rsid w:val="0013525A"/>
    <w:rsid w:val="00136010"/>
    <w:rsid w:val="0013608D"/>
    <w:rsid w:val="001364B3"/>
    <w:rsid w:val="0013690B"/>
    <w:rsid w:val="001373DC"/>
    <w:rsid w:val="0013779B"/>
    <w:rsid w:val="0013795A"/>
    <w:rsid w:val="00137FAC"/>
    <w:rsid w:val="0014128F"/>
    <w:rsid w:val="001413F9"/>
    <w:rsid w:val="0014167E"/>
    <w:rsid w:val="00141F22"/>
    <w:rsid w:val="0014239E"/>
    <w:rsid w:val="00142DAB"/>
    <w:rsid w:val="00143A1B"/>
    <w:rsid w:val="00143E7C"/>
    <w:rsid w:val="00144145"/>
    <w:rsid w:val="00144689"/>
    <w:rsid w:val="0014487B"/>
    <w:rsid w:val="00144F05"/>
    <w:rsid w:val="00145015"/>
    <w:rsid w:val="001450BF"/>
    <w:rsid w:val="001458E9"/>
    <w:rsid w:val="00145C0A"/>
    <w:rsid w:val="00146269"/>
    <w:rsid w:val="001466C8"/>
    <w:rsid w:val="00146B08"/>
    <w:rsid w:val="00146B68"/>
    <w:rsid w:val="00146DE0"/>
    <w:rsid w:val="00146F37"/>
    <w:rsid w:val="001473F2"/>
    <w:rsid w:val="00147563"/>
    <w:rsid w:val="00147AE6"/>
    <w:rsid w:val="00147F0A"/>
    <w:rsid w:val="0015024B"/>
    <w:rsid w:val="00150457"/>
    <w:rsid w:val="001506C4"/>
    <w:rsid w:val="001507A0"/>
    <w:rsid w:val="00150BE7"/>
    <w:rsid w:val="00150CFF"/>
    <w:rsid w:val="00150E3A"/>
    <w:rsid w:val="00150F09"/>
    <w:rsid w:val="00150FD4"/>
    <w:rsid w:val="00151592"/>
    <w:rsid w:val="001516AC"/>
    <w:rsid w:val="0015249E"/>
    <w:rsid w:val="00152830"/>
    <w:rsid w:val="00152A17"/>
    <w:rsid w:val="001533E1"/>
    <w:rsid w:val="00153C13"/>
    <w:rsid w:val="00153CA3"/>
    <w:rsid w:val="0015486C"/>
    <w:rsid w:val="00154E16"/>
    <w:rsid w:val="00154FC1"/>
    <w:rsid w:val="0015560E"/>
    <w:rsid w:val="00155815"/>
    <w:rsid w:val="00155920"/>
    <w:rsid w:val="00155C26"/>
    <w:rsid w:val="00156194"/>
    <w:rsid w:val="0015635C"/>
    <w:rsid w:val="001564FF"/>
    <w:rsid w:val="00156974"/>
    <w:rsid w:val="00156A40"/>
    <w:rsid w:val="00156E2D"/>
    <w:rsid w:val="00156FB8"/>
    <w:rsid w:val="0015736A"/>
    <w:rsid w:val="0015770A"/>
    <w:rsid w:val="0015789F"/>
    <w:rsid w:val="0016090A"/>
    <w:rsid w:val="00160956"/>
    <w:rsid w:val="00160C8F"/>
    <w:rsid w:val="00161B54"/>
    <w:rsid w:val="0016226A"/>
    <w:rsid w:val="001624E1"/>
    <w:rsid w:val="00162C8E"/>
    <w:rsid w:val="00162CBE"/>
    <w:rsid w:val="00162F56"/>
    <w:rsid w:val="0016330C"/>
    <w:rsid w:val="00163A5D"/>
    <w:rsid w:val="00163E5E"/>
    <w:rsid w:val="00164063"/>
    <w:rsid w:val="00165220"/>
    <w:rsid w:val="00165239"/>
    <w:rsid w:val="0016597D"/>
    <w:rsid w:val="00165C06"/>
    <w:rsid w:val="00165FCD"/>
    <w:rsid w:val="0016601F"/>
    <w:rsid w:val="00166157"/>
    <w:rsid w:val="001661A2"/>
    <w:rsid w:val="00166282"/>
    <w:rsid w:val="001666CD"/>
    <w:rsid w:val="001669E4"/>
    <w:rsid w:val="00166D70"/>
    <w:rsid w:val="00166EFD"/>
    <w:rsid w:val="00166F91"/>
    <w:rsid w:val="00166FA5"/>
    <w:rsid w:val="001672DA"/>
    <w:rsid w:val="00167582"/>
    <w:rsid w:val="001677B5"/>
    <w:rsid w:val="001677D4"/>
    <w:rsid w:val="00167BC3"/>
    <w:rsid w:val="0017019A"/>
    <w:rsid w:val="00170218"/>
    <w:rsid w:val="001703A9"/>
    <w:rsid w:val="001707A0"/>
    <w:rsid w:val="00170EC3"/>
    <w:rsid w:val="0017168E"/>
    <w:rsid w:val="00171AD9"/>
    <w:rsid w:val="00171B1D"/>
    <w:rsid w:val="00171B61"/>
    <w:rsid w:val="00171F08"/>
    <w:rsid w:val="0017203A"/>
    <w:rsid w:val="00172776"/>
    <w:rsid w:val="00172E8F"/>
    <w:rsid w:val="00172FC7"/>
    <w:rsid w:val="001736E1"/>
    <w:rsid w:val="00173B8D"/>
    <w:rsid w:val="00173BF6"/>
    <w:rsid w:val="001746E1"/>
    <w:rsid w:val="00175197"/>
    <w:rsid w:val="001751EA"/>
    <w:rsid w:val="00175261"/>
    <w:rsid w:val="001757D7"/>
    <w:rsid w:val="00175A0C"/>
    <w:rsid w:val="001764DF"/>
    <w:rsid w:val="00176670"/>
    <w:rsid w:val="001769F6"/>
    <w:rsid w:val="00176C3E"/>
    <w:rsid w:val="0017737A"/>
    <w:rsid w:val="00177511"/>
    <w:rsid w:val="0017776C"/>
    <w:rsid w:val="00177F16"/>
    <w:rsid w:val="00177F82"/>
    <w:rsid w:val="0018000B"/>
    <w:rsid w:val="00180374"/>
    <w:rsid w:val="0018042C"/>
    <w:rsid w:val="0018098A"/>
    <w:rsid w:val="001809E2"/>
    <w:rsid w:val="00180E04"/>
    <w:rsid w:val="001811D9"/>
    <w:rsid w:val="0018174D"/>
    <w:rsid w:val="001820AA"/>
    <w:rsid w:val="00182494"/>
    <w:rsid w:val="001825BC"/>
    <w:rsid w:val="00182CAB"/>
    <w:rsid w:val="00182F57"/>
    <w:rsid w:val="001831C2"/>
    <w:rsid w:val="001834AB"/>
    <w:rsid w:val="00183723"/>
    <w:rsid w:val="00183A0D"/>
    <w:rsid w:val="00183C3A"/>
    <w:rsid w:val="00183EF3"/>
    <w:rsid w:val="001840A0"/>
    <w:rsid w:val="0018470E"/>
    <w:rsid w:val="00184877"/>
    <w:rsid w:val="001848E5"/>
    <w:rsid w:val="00184914"/>
    <w:rsid w:val="00184B10"/>
    <w:rsid w:val="0018524E"/>
    <w:rsid w:val="0018529E"/>
    <w:rsid w:val="00185F1D"/>
    <w:rsid w:val="0018641D"/>
    <w:rsid w:val="00186AD8"/>
    <w:rsid w:val="00186F36"/>
    <w:rsid w:val="001872CD"/>
    <w:rsid w:val="00187461"/>
    <w:rsid w:val="0018779F"/>
    <w:rsid w:val="0019090D"/>
    <w:rsid w:val="00190A2F"/>
    <w:rsid w:val="00190ADC"/>
    <w:rsid w:val="00190C0C"/>
    <w:rsid w:val="00190F29"/>
    <w:rsid w:val="00190F5C"/>
    <w:rsid w:val="00191264"/>
    <w:rsid w:val="00191851"/>
    <w:rsid w:val="00191F10"/>
    <w:rsid w:val="00192456"/>
    <w:rsid w:val="00192CA3"/>
    <w:rsid w:val="001933FE"/>
    <w:rsid w:val="00193473"/>
    <w:rsid w:val="00193748"/>
    <w:rsid w:val="00193A5B"/>
    <w:rsid w:val="00193BF4"/>
    <w:rsid w:val="001941C5"/>
    <w:rsid w:val="001941CE"/>
    <w:rsid w:val="00194454"/>
    <w:rsid w:val="00194E92"/>
    <w:rsid w:val="00194FC7"/>
    <w:rsid w:val="00195219"/>
    <w:rsid w:val="001952DE"/>
    <w:rsid w:val="0019557B"/>
    <w:rsid w:val="00195A63"/>
    <w:rsid w:val="00196001"/>
    <w:rsid w:val="00196C50"/>
    <w:rsid w:val="00196D06"/>
    <w:rsid w:val="00197AA5"/>
    <w:rsid w:val="001A00E5"/>
    <w:rsid w:val="001A06AA"/>
    <w:rsid w:val="001A0B28"/>
    <w:rsid w:val="001A0B71"/>
    <w:rsid w:val="001A0CBE"/>
    <w:rsid w:val="001A0EC2"/>
    <w:rsid w:val="001A0F09"/>
    <w:rsid w:val="001A1309"/>
    <w:rsid w:val="001A1B7D"/>
    <w:rsid w:val="001A1FBB"/>
    <w:rsid w:val="001A2FC7"/>
    <w:rsid w:val="001A38C7"/>
    <w:rsid w:val="001A394F"/>
    <w:rsid w:val="001A46E1"/>
    <w:rsid w:val="001A4D54"/>
    <w:rsid w:val="001A4FC4"/>
    <w:rsid w:val="001A537D"/>
    <w:rsid w:val="001A5495"/>
    <w:rsid w:val="001A598F"/>
    <w:rsid w:val="001A5BDD"/>
    <w:rsid w:val="001A6455"/>
    <w:rsid w:val="001A6DBA"/>
    <w:rsid w:val="001A7B25"/>
    <w:rsid w:val="001A7CA9"/>
    <w:rsid w:val="001A7F43"/>
    <w:rsid w:val="001B0D2E"/>
    <w:rsid w:val="001B1D29"/>
    <w:rsid w:val="001B24AE"/>
    <w:rsid w:val="001B2595"/>
    <w:rsid w:val="001B26EB"/>
    <w:rsid w:val="001B27B8"/>
    <w:rsid w:val="001B28A5"/>
    <w:rsid w:val="001B28FC"/>
    <w:rsid w:val="001B2A08"/>
    <w:rsid w:val="001B349E"/>
    <w:rsid w:val="001B3648"/>
    <w:rsid w:val="001B3882"/>
    <w:rsid w:val="001B3FCE"/>
    <w:rsid w:val="001B4952"/>
    <w:rsid w:val="001B4E54"/>
    <w:rsid w:val="001B4E68"/>
    <w:rsid w:val="001B4F11"/>
    <w:rsid w:val="001B56FE"/>
    <w:rsid w:val="001B5A59"/>
    <w:rsid w:val="001B5B6E"/>
    <w:rsid w:val="001B61DB"/>
    <w:rsid w:val="001B68E2"/>
    <w:rsid w:val="001B7911"/>
    <w:rsid w:val="001B7BAE"/>
    <w:rsid w:val="001B7BFD"/>
    <w:rsid w:val="001C068F"/>
    <w:rsid w:val="001C1212"/>
    <w:rsid w:val="001C146C"/>
    <w:rsid w:val="001C161B"/>
    <w:rsid w:val="001C1626"/>
    <w:rsid w:val="001C1A6B"/>
    <w:rsid w:val="001C1AC0"/>
    <w:rsid w:val="001C1D55"/>
    <w:rsid w:val="001C2134"/>
    <w:rsid w:val="001C2443"/>
    <w:rsid w:val="001C25C7"/>
    <w:rsid w:val="001C3834"/>
    <w:rsid w:val="001C3E9C"/>
    <w:rsid w:val="001C44C7"/>
    <w:rsid w:val="001C464D"/>
    <w:rsid w:val="001C4655"/>
    <w:rsid w:val="001C4DD4"/>
    <w:rsid w:val="001C4F14"/>
    <w:rsid w:val="001C5228"/>
    <w:rsid w:val="001C582C"/>
    <w:rsid w:val="001C5C8E"/>
    <w:rsid w:val="001C5CD7"/>
    <w:rsid w:val="001C5D01"/>
    <w:rsid w:val="001C5EFC"/>
    <w:rsid w:val="001C6403"/>
    <w:rsid w:val="001C6B50"/>
    <w:rsid w:val="001C6BF4"/>
    <w:rsid w:val="001C7816"/>
    <w:rsid w:val="001D044C"/>
    <w:rsid w:val="001D0CAD"/>
    <w:rsid w:val="001D0CE4"/>
    <w:rsid w:val="001D121F"/>
    <w:rsid w:val="001D1586"/>
    <w:rsid w:val="001D1618"/>
    <w:rsid w:val="001D1BEC"/>
    <w:rsid w:val="001D2083"/>
    <w:rsid w:val="001D2604"/>
    <w:rsid w:val="001D2727"/>
    <w:rsid w:val="001D2CC3"/>
    <w:rsid w:val="001D2D2E"/>
    <w:rsid w:val="001D2E55"/>
    <w:rsid w:val="001D3508"/>
    <w:rsid w:val="001D381C"/>
    <w:rsid w:val="001D3982"/>
    <w:rsid w:val="001D3B16"/>
    <w:rsid w:val="001D3CB4"/>
    <w:rsid w:val="001D3DBA"/>
    <w:rsid w:val="001D3E75"/>
    <w:rsid w:val="001D3FAF"/>
    <w:rsid w:val="001D4153"/>
    <w:rsid w:val="001D4213"/>
    <w:rsid w:val="001D43A3"/>
    <w:rsid w:val="001D443B"/>
    <w:rsid w:val="001D477E"/>
    <w:rsid w:val="001D483B"/>
    <w:rsid w:val="001D4BFA"/>
    <w:rsid w:val="001D4C80"/>
    <w:rsid w:val="001D5630"/>
    <w:rsid w:val="001D5924"/>
    <w:rsid w:val="001D5A0C"/>
    <w:rsid w:val="001D5B80"/>
    <w:rsid w:val="001D5E5F"/>
    <w:rsid w:val="001D5EE8"/>
    <w:rsid w:val="001D5F9F"/>
    <w:rsid w:val="001D623D"/>
    <w:rsid w:val="001D65D5"/>
    <w:rsid w:val="001D6774"/>
    <w:rsid w:val="001D70B3"/>
    <w:rsid w:val="001D70F5"/>
    <w:rsid w:val="001E0397"/>
    <w:rsid w:val="001E04B0"/>
    <w:rsid w:val="001E0729"/>
    <w:rsid w:val="001E07A9"/>
    <w:rsid w:val="001E09B2"/>
    <w:rsid w:val="001E0BD6"/>
    <w:rsid w:val="001E0C76"/>
    <w:rsid w:val="001E0D80"/>
    <w:rsid w:val="001E0DA7"/>
    <w:rsid w:val="001E13A9"/>
    <w:rsid w:val="001E18AC"/>
    <w:rsid w:val="001E1F5C"/>
    <w:rsid w:val="001E22B4"/>
    <w:rsid w:val="001E2605"/>
    <w:rsid w:val="001E274B"/>
    <w:rsid w:val="001E2854"/>
    <w:rsid w:val="001E34DA"/>
    <w:rsid w:val="001E3D64"/>
    <w:rsid w:val="001E3F8B"/>
    <w:rsid w:val="001E4072"/>
    <w:rsid w:val="001E474C"/>
    <w:rsid w:val="001E4B94"/>
    <w:rsid w:val="001E4B9B"/>
    <w:rsid w:val="001E50D3"/>
    <w:rsid w:val="001E5122"/>
    <w:rsid w:val="001E55D2"/>
    <w:rsid w:val="001E5F94"/>
    <w:rsid w:val="001E6086"/>
    <w:rsid w:val="001E676E"/>
    <w:rsid w:val="001E7051"/>
    <w:rsid w:val="001E728A"/>
    <w:rsid w:val="001E7A90"/>
    <w:rsid w:val="001F0004"/>
    <w:rsid w:val="001F039C"/>
    <w:rsid w:val="001F0E79"/>
    <w:rsid w:val="001F1239"/>
    <w:rsid w:val="001F12A8"/>
    <w:rsid w:val="001F1520"/>
    <w:rsid w:val="001F1913"/>
    <w:rsid w:val="001F1B8B"/>
    <w:rsid w:val="001F3B57"/>
    <w:rsid w:val="001F3BFD"/>
    <w:rsid w:val="001F3F2B"/>
    <w:rsid w:val="001F4115"/>
    <w:rsid w:val="001F436A"/>
    <w:rsid w:val="001F490A"/>
    <w:rsid w:val="001F4D62"/>
    <w:rsid w:val="001F4F13"/>
    <w:rsid w:val="001F54BA"/>
    <w:rsid w:val="001F580C"/>
    <w:rsid w:val="001F5A31"/>
    <w:rsid w:val="001F6274"/>
    <w:rsid w:val="001F64EF"/>
    <w:rsid w:val="001F64FC"/>
    <w:rsid w:val="001F6683"/>
    <w:rsid w:val="001F66DF"/>
    <w:rsid w:val="001F6785"/>
    <w:rsid w:val="001F6CBB"/>
    <w:rsid w:val="001F7ADC"/>
    <w:rsid w:val="001F7ECB"/>
    <w:rsid w:val="00200487"/>
    <w:rsid w:val="00201216"/>
    <w:rsid w:val="00201671"/>
    <w:rsid w:val="002016F7"/>
    <w:rsid w:val="0020202F"/>
    <w:rsid w:val="002020A8"/>
    <w:rsid w:val="00202162"/>
    <w:rsid w:val="00202860"/>
    <w:rsid w:val="00202CB1"/>
    <w:rsid w:val="00203103"/>
    <w:rsid w:val="002033AE"/>
    <w:rsid w:val="00203609"/>
    <w:rsid w:val="00203950"/>
    <w:rsid w:val="00203A17"/>
    <w:rsid w:val="00204187"/>
    <w:rsid w:val="00204971"/>
    <w:rsid w:val="00204D62"/>
    <w:rsid w:val="00206935"/>
    <w:rsid w:val="00206A17"/>
    <w:rsid w:val="00206D23"/>
    <w:rsid w:val="00207067"/>
    <w:rsid w:val="00207688"/>
    <w:rsid w:val="002079F2"/>
    <w:rsid w:val="00207DD1"/>
    <w:rsid w:val="00207F3C"/>
    <w:rsid w:val="002108D6"/>
    <w:rsid w:val="00210BB0"/>
    <w:rsid w:val="0021117C"/>
    <w:rsid w:val="002116C3"/>
    <w:rsid w:val="00211C2F"/>
    <w:rsid w:val="00211E68"/>
    <w:rsid w:val="00212425"/>
    <w:rsid w:val="00212837"/>
    <w:rsid w:val="00212BE5"/>
    <w:rsid w:val="00212C06"/>
    <w:rsid w:val="0021349B"/>
    <w:rsid w:val="00213D5F"/>
    <w:rsid w:val="00213E81"/>
    <w:rsid w:val="00213F3B"/>
    <w:rsid w:val="00214270"/>
    <w:rsid w:val="002147EF"/>
    <w:rsid w:val="00214F69"/>
    <w:rsid w:val="0021551F"/>
    <w:rsid w:val="00215867"/>
    <w:rsid w:val="00215ABA"/>
    <w:rsid w:val="00215BA4"/>
    <w:rsid w:val="002161DA"/>
    <w:rsid w:val="002173B8"/>
    <w:rsid w:val="00217710"/>
    <w:rsid w:val="00217B6D"/>
    <w:rsid w:val="002201E7"/>
    <w:rsid w:val="002202EF"/>
    <w:rsid w:val="0022063F"/>
    <w:rsid w:val="0022066C"/>
    <w:rsid w:val="00220C1D"/>
    <w:rsid w:val="00220E35"/>
    <w:rsid w:val="002215FB"/>
    <w:rsid w:val="0022180C"/>
    <w:rsid w:val="00221A3B"/>
    <w:rsid w:val="00221DE0"/>
    <w:rsid w:val="00222854"/>
    <w:rsid w:val="00223581"/>
    <w:rsid w:val="00223B10"/>
    <w:rsid w:val="00223F42"/>
    <w:rsid w:val="002240C6"/>
    <w:rsid w:val="00224302"/>
    <w:rsid w:val="00225062"/>
    <w:rsid w:val="00225119"/>
    <w:rsid w:val="00225429"/>
    <w:rsid w:val="00225783"/>
    <w:rsid w:val="00225ADF"/>
    <w:rsid w:val="00225CAA"/>
    <w:rsid w:val="00225F70"/>
    <w:rsid w:val="00226213"/>
    <w:rsid w:val="00226512"/>
    <w:rsid w:val="00226687"/>
    <w:rsid w:val="002268F4"/>
    <w:rsid w:val="00227236"/>
    <w:rsid w:val="002275CB"/>
    <w:rsid w:val="00230300"/>
    <w:rsid w:val="00230BE4"/>
    <w:rsid w:val="0023101E"/>
    <w:rsid w:val="00231169"/>
    <w:rsid w:val="0023184C"/>
    <w:rsid w:val="00231E84"/>
    <w:rsid w:val="00232049"/>
    <w:rsid w:val="00232128"/>
    <w:rsid w:val="0023229E"/>
    <w:rsid w:val="0023247A"/>
    <w:rsid w:val="00232D4F"/>
    <w:rsid w:val="00232EBA"/>
    <w:rsid w:val="002336B5"/>
    <w:rsid w:val="00233772"/>
    <w:rsid w:val="00233A12"/>
    <w:rsid w:val="00233A5A"/>
    <w:rsid w:val="00233B8B"/>
    <w:rsid w:val="00233F31"/>
    <w:rsid w:val="00235A3F"/>
    <w:rsid w:val="00235D23"/>
    <w:rsid w:val="00235DCB"/>
    <w:rsid w:val="0023713B"/>
    <w:rsid w:val="002373EF"/>
    <w:rsid w:val="00237790"/>
    <w:rsid w:val="00237A8B"/>
    <w:rsid w:val="00240093"/>
    <w:rsid w:val="00240BEE"/>
    <w:rsid w:val="00241229"/>
    <w:rsid w:val="00241259"/>
    <w:rsid w:val="002412EE"/>
    <w:rsid w:val="0024138F"/>
    <w:rsid w:val="002417A9"/>
    <w:rsid w:val="00241A56"/>
    <w:rsid w:val="00241AC6"/>
    <w:rsid w:val="00241EA1"/>
    <w:rsid w:val="00241F27"/>
    <w:rsid w:val="002428B1"/>
    <w:rsid w:val="00242930"/>
    <w:rsid w:val="00242C2C"/>
    <w:rsid w:val="00243184"/>
    <w:rsid w:val="00243218"/>
    <w:rsid w:val="002432C3"/>
    <w:rsid w:val="00243895"/>
    <w:rsid w:val="0024410F"/>
    <w:rsid w:val="00244C77"/>
    <w:rsid w:val="00244CD2"/>
    <w:rsid w:val="00246257"/>
    <w:rsid w:val="00246AE7"/>
    <w:rsid w:val="00246E06"/>
    <w:rsid w:val="00247277"/>
    <w:rsid w:val="00247373"/>
    <w:rsid w:val="0025045C"/>
    <w:rsid w:val="002508D6"/>
    <w:rsid w:val="00250E5A"/>
    <w:rsid w:val="0025178C"/>
    <w:rsid w:val="00251BDB"/>
    <w:rsid w:val="00251C31"/>
    <w:rsid w:val="00251C99"/>
    <w:rsid w:val="00252104"/>
    <w:rsid w:val="0025250D"/>
    <w:rsid w:val="00252687"/>
    <w:rsid w:val="0025276A"/>
    <w:rsid w:val="00252B1F"/>
    <w:rsid w:val="00253067"/>
    <w:rsid w:val="002536ED"/>
    <w:rsid w:val="002536FC"/>
    <w:rsid w:val="00253BE3"/>
    <w:rsid w:val="00253FC0"/>
    <w:rsid w:val="0025488F"/>
    <w:rsid w:val="00254919"/>
    <w:rsid w:val="00254FBD"/>
    <w:rsid w:val="0025523C"/>
    <w:rsid w:val="002556F8"/>
    <w:rsid w:val="00255B40"/>
    <w:rsid w:val="00255BA1"/>
    <w:rsid w:val="00255E95"/>
    <w:rsid w:val="002561BC"/>
    <w:rsid w:val="00256210"/>
    <w:rsid w:val="002562B8"/>
    <w:rsid w:val="00256574"/>
    <w:rsid w:val="00256B2B"/>
    <w:rsid w:val="00256D31"/>
    <w:rsid w:val="002578EB"/>
    <w:rsid w:val="00260106"/>
    <w:rsid w:val="002603C5"/>
    <w:rsid w:val="00260973"/>
    <w:rsid w:val="00260EB0"/>
    <w:rsid w:val="00261060"/>
    <w:rsid w:val="00261172"/>
    <w:rsid w:val="00261319"/>
    <w:rsid w:val="002614D2"/>
    <w:rsid w:val="00261D8B"/>
    <w:rsid w:val="00261FEC"/>
    <w:rsid w:val="0026234A"/>
    <w:rsid w:val="0026282B"/>
    <w:rsid w:val="00262A24"/>
    <w:rsid w:val="00262A4D"/>
    <w:rsid w:val="0026322C"/>
    <w:rsid w:val="002634A2"/>
    <w:rsid w:val="00263594"/>
    <w:rsid w:val="002637C1"/>
    <w:rsid w:val="00264E03"/>
    <w:rsid w:val="00265412"/>
    <w:rsid w:val="0026569C"/>
    <w:rsid w:val="00265B0F"/>
    <w:rsid w:val="00265ECD"/>
    <w:rsid w:val="00266578"/>
    <w:rsid w:val="00266A7C"/>
    <w:rsid w:val="0026792F"/>
    <w:rsid w:val="00267B0B"/>
    <w:rsid w:val="00267CDC"/>
    <w:rsid w:val="00267EC4"/>
    <w:rsid w:val="00267F80"/>
    <w:rsid w:val="00267FEC"/>
    <w:rsid w:val="002707A4"/>
    <w:rsid w:val="00270EE1"/>
    <w:rsid w:val="002710C5"/>
    <w:rsid w:val="002711A3"/>
    <w:rsid w:val="0027141E"/>
    <w:rsid w:val="00271B0E"/>
    <w:rsid w:val="0027211A"/>
    <w:rsid w:val="0027282F"/>
    <w:rsid w:val="002728C0"/>
    <w:rsid w:val="00272C2D"/>
    <w:rsid w:val="00272F47"/>
    <w:rsid w:val="00272F5C"/>
    <w:rsid w:val="00272F5D"/>
    <w:rsid w:val="00272F8B"/>
    <w:rsid w:val="002733E5"/>
    <w:rsid w:val="00273AB6"/>
    <w:rsid w:val="00273B4E"/>
    <w:rsid w:val="00274851"/>
    <w:rsid w:val="00274C9F"/>
    <w:rsid w:val="002758F0"/>
    <w:rsid w:val="00275997"/>
    <w:rsid w:val="00275F0E"/>
    <w:rsid w:val="00275F96"/>
    <w:rsid w:val="00276112"/>
    <w:rsid w:val="00276137"/>
    <w:rsid w:val="00276145"/>
    <w:rsid w:val="00276313"/>
    <w:rsid w:val="00277155"/>
    <w:rsid w:val="00277514"/>
    <w:rsid w:val="00277889"/>
    <w:rsid w:val="00277943"/>
    <w:rsid w:val="002801E2"/>
    <w:rsid w:val="00280D6C"/>
    <w:rsid w:val="002816B4"/>
    <w:rsid w:val="00281712"/>
    <w:rsid w:val="00281B0E"/>
    <w:rsid w:val="00281D43"/>
    <w:rsid w:val="00283192"/>
    <w:rsid w:val="002833EC"/>
    <w:rsid w:val="0028340F"/>
    <w:rsid w:val="002836F4"/>
    <w:rsid w:val="00283717"/>
    <w:rsid w:val="00283EF9"/>
    <w:rsid w:val="00283F63"/>
    <w:rsid w:val="0028404C"/>
    <w:rsid w:val="00284078"/>
    <w:rsid w:val="002843E0"/>
    <w:rsid w:val="002847B6"/>
    <w:rsid w:val="00284B4C"/>
    <w:rsid w:val="00284DB2"/>
    <w:rsid w:val="00284E16"/>
    <w:rsid w:val="002858C6"/>
    <w:rsid w:val="00285E36"/>
    <w:rsid w:val="0028627F"/>
    <w:rsid w:val="002863DA"/>
    <w:rsid w:val="00286CE5"/>
    <w:rsid w:val="00287262"/>
    <w:rsid w:val="002872A1"/>
    <w:rsid w:val="0028770C"/>
    <w:rsid w:val="00287B3B"/>
    <w:rsid w:val="0029063A"/>
    <w:rsid w:val="002906BB"/>
    <w:rsid w:val="00290E75"/>
    <w:rsid w:val="00290EE5"/>
    <w:rsid w:val="00291467"/>
    <w:rsid w:val="0029152B"/>
    <w:rsid w:val="002918BC"/>
    <w:rsid w:val="00291A2F"/>
    <w:rsid w:val="00292376"/>
    <w:rsid w:val="00292D49"/>
    <w:rsid w:val="00293537"/>
    <w:rsid w:val="0029355A"/>
    <w:rsid w:val="00293DC0"/>
    <w:rsid w:val="00293EB3"/>
    <w:rsid w:val="0029444E"/>
    <w:rsid w:val="002945C0"/>
    <w:rsid w:val="00294633"/>
    <w:rsid w:val="00294BA9"/>
    <w:rsid w:val="0029532E"/>
    <w:rsid w:val="002954EA"/>
    <w:rsid w:val="00295FF1"/>
    <w:rsid w:val="002965B8"/>
    <w:rsid w:val="00296725"/>
    <w:rsid w:val="00296966"/>
    <w:rsid w:val="00296D1D"/>
    <w:rsid w:val="00296DFC"/>
    <w:rsid w:val="0029704B"/>
    <w:rsid w:val="00297BC4"/>
    <w:rsid w:val="00297F97"/>
    <w:rsid w:val="00297FC1"/>
    <w:rsid w:val="002A04EE"/>
    <w:rsid w:val="002A0C67"/>
    <w:rsid w:val="002A0FF6"/>
    <w:rsid w:val="002A1198"/>
    <w:rsid w:val="002A1483"/>
    <w:rsid w:val="002A152B"/>
    <w:rsid w:val="002A195F"/>
    <w:rsid w:val="002A1F27"/>
    <w:rsid w:val="002A28FF"/>
    <w:rsid w:val="002A2AD0"/>
    <w:rsid w:val="002A323F"/>
    <w:rsid w:val="002A3E01"/>
    <w:rsid w:val="002A4049"/>
    <w:rsid w:val="002A49C5"/>
    <w:rsid w:val="002A4BBF"/>
    <w:rsid w:val="002A4DD5"/>
    <w:rsid w:val="002A5904"/>
    <w:rsid w:val="002A5F34"/>
    <w:rsid w:val="002A5FD3"/>
    <w:rsid w:val="002A670C"/>
    <w:rsid w:val="002A6CD0"/>
    <w:rsid w:val="002A713B"/>
    <w:rsid w:val="002A74A2"/>
    <w:rsid w:val="002A78D9"/>
    <w:rsid w:val="002A7E78"/>
    <w:rsid w:val="002B02FB"/>
    <w:rsid w:val="002B05BA"/>
    <w:rsid w:val="002B0A78"/>
    <w:rsid w:val="002B16FB"/>
    <w:rsid w:val="002B19C5"/>
    <w:rsid w:val="002B1C89"/>
    <w:rsid w:val="002B28B8"/>
    <w:rsid w:val="002B2AB6"/>
    <w:rsid w:val="002B2D66"/>
    <w:rsid w:val="002B342A"/>
    <w:rsid w:val="002B395F"/>
    <w:rsid w:val="002B3F0A"/>
    <w:rsid w:val="002B3F63"/>
    <w:rsid w:val="002B4387"/>
    <w:rsid w:val="002B4D2F"/>
    <w:rsid w:val="002B4DCE"/>
    <w:rsid w:val="002B53EF"/>
    <w:rsid w:val="002B552D"/>
    <w:rsid w:val="002B5708"/>
    <w:rsid w:val="002B5783"/>
    <w:rsid w:val="002B57FF"/>
    <w:rsid w:val="002B5A03"/>
    <w:rsid w:val="002B61EE"/>
    <w:rsid w:val="002B61FA"/>
    <w:rsid w:val="002B6740"/>
    <w:rsid w:val="002B6798"/>
    <w:rsid w:val="002B6B9E"/>
    <w:rsid w:val="002B6FB0"/>
    <w:rsid w:val="002B7127"/>
    <w:rsid w:val="002B7156"/>
    <w:rsid w:val="002B719A"/>
    <w:rsid w:val="002B71F7"/>
    <w:rsid w:val="002B75D5"/>
    <w:rsid w:val="002B7CD3"/>
    <w:rsid w:val="002B7E0F"/>
    <w:rsid w:val="002C0263"/>
    <w:rsid w:val="002C0A3E"/>
    <w:rsid w:val="002C0F59"/>
    <w:rsid w:val="002C0F83"/>
    <w:rsid w:val="002C0FB1"/>
    <w:rsid w:val="002C10B4"/>
    <w:rsid w:val="002C113D"/>
    <w:rsid w:val="002C12EA"/>
    <w:rsid w:val="002C1686"/>
    <w:rsid w:val="002C1936"/>
    <w:rsid w:val="002C1E50"/>
    <w:rsid w:val="002C2015"/>
    <w:rsid w:val="002C2565"/>
    <w:rsid w:val="002C25D3"/>
    <w:rsid w:val="002C2FC4"/>
    <w:rsid w:val="002C3338"/>
    <w:rsid w:val="002C34E7"/>
    <w:rsid w:val="002C3ABE"/>
    <w:rsid w:val="002C4236"/>
    <w:rsid w:val="002C44F8"/>
    <w:rsid w:val="002C4A1D"/>
    <w:rsid w:val="002C4FBD"/>
    <w:rsid w:val="002C5344"/>
    <w:rsid w:val="002C54C7"/>
    <w:rsid w:val="002C6988"/>
    <w:rsid w:val="002C6BEE"/>
    <w:rsid w:val="002C76F0"/>
    <w:rsid w:val="002D001E"/>
    <w:rsid w:val="002D0581"/>
    <w:rsid w:val="002D05E9"/>
    <w:rsid w:val="002D09C1"/>
    <w:rsid w:val="002D0B7D"/>
    <w:rsid w:val="002D0CA7"/>
    <w:rsid w:val="002D1198"/>
    <w:rsid w:val="002D180F"/>
    <w:rsid w:val="002D1863"/>
    <w:rsid w:val="002D1993"/>
    <w:rsid w:val="002D1C4C"/>
    <w:rsid w:val="002D322D"/>
    <w:rsid w:val="002D3287"/>
    <w:rsid w:val="002D355E"/>
    <w:rsid w:val="002D396E"/>
    <w:rsid w:val="002D3D8E"/>
    <w:rsid w:val="002D3FA5"/>
    <w:rsid w:val="002D3FE3"/>
    <w:rsid w:val="002D4459"/>
    <w:rsid w:val="002D45D8"/>
    <w:rsid w:val="002D46F9"/>
    <w:rsid w:val="002D4FCB"/>
    <w:rsid w:val="002D4FE1"/>
    <w:rsid w:val="002D54A0"/>
    <w:rsid w:val="002D566F"/>
    <w:rsid w:val="002D57A3"/>
    <w:rsid w:val="002D59D4"/>
    <w:rsid w:val="002D5C3F"/>
    <w:rsid w:val="002D5DBF"/>
    <w:rsid w:val="002D626C"/>
    <w:rsid w:val="002D62A2"/>
    <w:rsid w:val="002D6578"/>
    <w:rsid w:val="002D65AA"/>
    <w:rsid w:val="002D672F"/>
    <w:rsid w:val="002D6D90"/>
    <w:rsid w:val="002D6E51"/>
    <w:rsid w:val="002D7324"/>
    <w:rsid w:val="002D74DB"/>
    <w:rsid w:val="002D7A62"/>
    <w:rsid w:val="002E0E56"/>
    <w:rsid w:val="002E0F57"/>
    <w:rsid w:val="002E1181"/>
    <w:rsid w:val="002E127A"/>
    <w:rsid w:val="002E1605"/>
    <w:rsid w:val="002E19E8"/>
    <w:rsid w:val="002E1C82"/>
    <w:rsid w:val="002E1CB5"/>
    <w:rsid w:val="002E1DC7"/>
    <w:rsid w:val="002E20A5"/>
    <w:rsid w:val="002E2478"/>
    <w:rsid w:val="002E27B2"/>
    <w:rsid w:val="002E3CA8"/>
    <w:rsid w:val="002E43FA"/>
    <w:rsid w:val="002E4437"/>
    <w:rsid w:val="002E44A4"/>
    <w:rsid w:val="002E4617"/>
    <w:rsid w:val="002E4C7F"/>
    <w:rsid w:val="002E5954"/>
    <w:rsid w:val="002E5CBE"/>
    <w:rsid w:val="002E5CC1"/>
    <w:rsid w:val="002E6558"/>
    <w:rsid w:val="002E7278"/>
    <w:rsid w:val="002E730A"/>
    <w:rsid w:val="002E775D"/>
    <w:rsid w:val="002E77AF"/>
    <w:rsid w:val="002E7F26"/>
    <w:rsid w:val="002F03A6"/>
    <w:rsid w:val="002F0407"/>
    <w:rsid w:val="002F04F6"/>
    <w:rsid w:val="002F07D4"/>
    <w:rsid w:val="002F091E"/>
    <w:rsid w:val="002F0C47"/>
    <w:rsid w:val="002F167D"/>
    <w:rsid w:val="002F1A3F"/>
    <w:rsid w:val="002F1CF9"/>
    <w:rsid w:val="002F1E9C"/>
    <w:rsid w:val="002F21C6"/>
    <w:rsid w:val="002F293D"/>
    <w:rsid w:val="002F29C5"/>
    <w:rsid w:val="002F33CF"/>
    <w:rsid w:val="002F3415"/>
    <w:rsid w:val="002F390C"/>
    <w:rsid w:val="002F3E04"/>
    <w:rsid w:val="002F4149"/>
    <w:rsid w:val="002F4287"/>
    <w:rsid w:val="002F43D7"/>
    <w:rsid w:val="002F46B0"/>
    <w:rsid w:val="002F4B12"/>
    <w:rsid w:val="002F51B4"/>
    <w:rsid w:val="002F527E"/>
    <w:rsid w:val="002F52D7"/>
    <w:rsid w:val="002F55B6"/>
    <w:rsid w:val="002F582D"/>
    <w:rsid w:val="002F59B2"/>
    <w:rsid w:val="002F5A34"/>
    <w:rsid w:val="002F5C17"/>
    <w:rsid w:val="002F5FC8"/>
    <w:rsid w:val="002F635D"/>
    <w:rsid w:val="002F6497"/>
    <w:rsid w:val="002F6796"/>
    <w:rsid w:val="002F6A41"/>
    <w:rsid w:val="002F6F59"/>
    <w:rsid w:val="002F73A4"/>
    <w:rsid w:val="002F7956"/>
    <w:rsid w:val="003000ED"/>
    <w:rsid w:val="0030039A"/>
    <w:rsid w:val="00300495"/>
    <w:rsid w:val="003006FF"/>
    <w:rsid w:val="003007FD"/>
    <w:rsid w:val="00300A91"/>
    <w:rsid w:val="003012A7"/>
    <w:rsid w:val="00301844"/>
    <w:rsid w:val="00301BAC"/>
    <w:rsid w:val="00301BBC"/>
    <w:rsid w:val="00301BFB"/>
    <w:rsid w:val="003022E2"/>
    <w:rsid w:val="00302445"/>
    <w:rsid w:val="00302604"/>
    <w:rsid w:val="003026CB"/>
    <w:rsid w:val="0030272C"/>
    <w:rsid w:val="00302925"/>
    <w:rsid w:val="00302F9E"/>
    <w:rsid w:val="0030308E"/>
    <w:rsid w:val="0030309A"/>
    <w:rsid w:val="003031A5"/>
    <w:rsid w:val="00303357"/>
    <w:rsid w:val="00303484"/>
    <w:rsid w:val="0030352B"/>
    <w:rsid w:val="00303D84"/>
    <w:rsid w:val="00304BC8"/>
    <w:rsid w:val="00305539"/>
    <w:rsid w:val="003055DD"/>
    <w:rsid w:val="00305845"/>
    <w:rsid w:val="00305E11"/>
    <w:rsid w:val="0030621E"/>
    <w:rsid w:val="00306267"/>
    <w:rsid w:val="003063C3"/>
    <w:rsid w:val="003066F7"/>
    <w:rsid w:val="00306978"/>
    <w:rsid w:val="0030704B"/>
    <w:rsid w:val="00307449"/>
    <w:rsid w:val="00307483"/>
    <w:rsid w:val="00307502"/>
    <w:rsid w:val="00307620"/>
    <w:rsid w:val="00307695"/>
    <w:rsid w:val="00307836"/>
    <w:rsid w:val="00307C74"/>
    <w:rsid w:val="003102DD"/>
    <w:rsid w:val="00311128"/>
    <w:rsid w:val="003113F0"/>
    <w:rsid w:val="00311625"/>
    <w:rsid w:val="00311B7C"/>
    <w:rsid w:val="00311BD8"/>
    <w:rsid w:val="0031245A"/>
    <w:rsid w:val="003125CB"/>
    <w:rsid w:val="00312A28"/>
    <w:rsid w:val="00312E81"/>
    <w:rsid w:val="00312EE7"/>
    <w:rsid w:val="003130FD"/>
    <w:rsid w:val="00313674"/>
    <w:rsid w:val="003136C2"/>
    <w:rsid w:val="00313EC0"/>
    <w:rsid w:val="00313F43"/>
    <w:rsid w:val="00314BA0"/>
    <w:rsid w:val="00314C66"/>
    <w:rsid w:val="00314E03"/>
    <w:rsid w:val="00315DC7"/>
    <w:rsid w:val="00315EB9"/>
    <w:rsid w:val="00315F38"/>
    <w:rsid w:val="003160F6"/>
    <w:rsid w:val="00316897"/>
    <w:rsid w:val="00317105"/>
    <w:rsid w:val="00317114"/>
    <w:rsid w:val="00317701"/>
    <w:rsid w:val="00317719"/>
    <w:rsid w:val="00317907"/>
    <w:rsid w:val="00317F87"/>
    <w:rsid w:val="003204F3"/>
    <w:rsid w:val="00320510"/>
    <w:rsid w:val="00320701"/>
    <w:rsid w:val="003209DD"/>
    <w:rsid w:val="0032131D"/>
    <w:rsid w:val="00321388"/>
    <w:rsid w:val="0032155D"/>
    <w:rsid w:val="003221E8"/>
    <w:rsid w:val="00322412"/>
    <w:rsid w:val="00322F66"/>
    <w:rsid w:val="00322FAD"/>
    <w:rsid w:val="003232F2"/>
    <w:rsid w:val="00323852"/>
    <w:rsid w:val="0032431A"/>
    <w:rsid w:val="0032438A"/>
    <w:rsid w:val="00324823"/>
    <w:rsid w:val="00324D30"/>
    <w:rsid w:val="003250DD"/>
    <w:rsid w:val="00325223"/>
    <w:rsid w:val="00325232"/>
    <w:rsid w:val="00325378"/>
    <w:rsid w:val="00325798"/>
    <w:rsid w:val="003260D6"/>
    <w:rsid w:val="00326801"/>
    <w:rsid w:val="00327377"/>
    <w:rsid w:val="00327482"/>
    <w:rsid w:val="003279E4"/>
    <w:rsid w:val="00327D7F"/>
    <w:rsid w:val="00327EBC"/>
    <w:rsid w:val="00327EF0"/>
    <w:rsid w:val="003301F0"/>
    <w:rsid w:val="00330349"/>
    <w:rsid w:val="00330958"/>
    <w:rsid w:val="00330A21"/>
    <w:rsid w:val="00330E0C"/>
    <w:rsid w:val="0033119D"/>
    <w:rsid w:val="00331237"/>
    <w:rsid w:val="00331620"/>
    <w:rsid w:val="00331A53"/>
    <w:rsid w:val="00331E16"/>
    <w:rsid w:val="00331EE1"/>
    <w:rsid w:val="0033217C"/>
    <w:rsid w:val="0033219E"/>
    <w:rsid w:val="00332617"/>
    <w:rsid w:val="003327DF"/>
    <w:rsid w:val="003330CB"/>
    <w:rsid w:val="0033313C"/>
    <w:rsid w:val="003332DF"/>
    <w:rsid w:val="003336EB"/>
    <w:rsid w:val="00334263"/>
    <w:rsid w:val="003345C4"/>
    <w:rsid w:val="00334712"/>
    <w:rsid w:val="00334D91"/>
    <w:rsid w:val="00334EB7"/>
    <w:rsid w:val="00335C04"/>
    <w:rsid w:val="00335D13"/>
    <w:rsid w:val="003362BF"/>
    <w:rsid w:val="00336639"/>
    <w:rsid w:val="003368A3"/>
    <w:rsid w:val="00336958"/>
    <w:rsid w:val="00337093"/>
    <w:rsid w:val="003370D6"/>
    <w:rsid w:val="003374AE"/>
    <w:rsid w:val="003379C2"/>
    <w:rsid w:val="00337CA3"/>
    <w:rsid w:val="00337D80"/>
    <w:rsid w:val="00340331"/>
    <w:rsid w:val="00340485"/>
    <w:rsid w:val="0034077F"/>
    <w:rsid w:val="00340D37"/>
    <w:rsid w:val="003414C7"/>
    <w:rsid w:val="003421B4"/>
    <w:rsid w:val="00342573"/>
    <w:rsid w:val="00342CB3"/>
    <w:rsid w:val="00342D35"/>
    <w:rsid w:val="0034304C"/>
    <w:rsid w:val="0034326C"/>
    <w:rsid w:val="0034363F"/>
    <w:rsid w:val="0034374F"/>
    <w:rsid w:val="00343B5B"/>
    <w:rsid w:val="0034403E"/>
    <w:rsid w:val="003440B7"/>
    <w:rsid w:val="00344257"/>
    <w:rsid w:val="00344442"/>
    <w:rsid w:val="00344529"/>
    <w:rsid w:val="00345112"/>
    <w:rsid w:val="003459E8"/>
    <w:rsid w:val="00345D9E"/>
    <w:rsid w:val="00346153"/>
    <w:rsid w:val="00346424"/>
    <w:rsid w:val="0034664A"/>
    <w:rsid w:val="003466BF"/>
    <w:rsid w:val="00346AFE"/>
    <w:rsid w:val="00346D5C"/>
    <w:rsid w:val="00347B6A"/>
    <w:rsid w:val="003505B8"/>
    <w:rsid w:val="003507E2"/>
    <w:rsid w:val="003512A7"/>
    <w:rsid w:val="003516D7"/>
    <w:rsid w:val="00351D35"/>
    <w:rsid w:val="00351DD4"/>
    <w:rsid w:val="00352405"/>
    <w:rsid w:val="00352D41"/>
    <w:rsid w:val="00353190"/>
    <w:rsid w:val="00353E16"/>
    <w:rsid w:val="003545B4"/>
    <w:rsid w:val="00354C0E"/>
    <w:rsid w:val="00354D4F"/>
    <w:rsid w:val="003553B8"/>
    <w:rsid w:val="00355F8D"/>
    <w:rsid w:val="00356742"/>
    <w:rsid w:val="00356854"/>
    <w:rsid w:val="00356944"/>
    <w:rsid w:val="00356E66"/>
    <w:rsid w:val="00356FBE"/>
    <w:rsid w:val="0035732E"/>
    <w:rsid w:val="0035744D"/>
    <w:rsid w:val="00357628"/>
    <w:rsid w:val="00357A61"/>
    <w:rsid w:val="00357A67"/>
    <w:rsid w:val="00357CA3"/>
    <w:rsid w:val="00357E94"/>
    <w:rsid w:val="003604C6"/>
    <w:rsid w:val="00360C4E"/>
    <w:rsid w:val="00361561"/>
    <w:rsid w:val="0036165A"/>
    <w:rsid w:val="00361ABE"/>
    <w:rsid w:val="003621FF"/>
    <w:rsid w:val="003622D9"/>
    <w:rsid w:val="00362A02"/>
    <w:rsid w:val="00362B53"/>
    <w:rsid w:val="00362B5F"/>
    <w:rsid w:val="003638ED"/>
    <w:rsid w:val="00363A32"/>
    <w:rsid w:val="00363B15"/>
    <w:rsid w:val="00363CA0"/>
    <w:rsid w:val="00363D6B"/>
    <w:rsid w:val="00364397"/>
    <w:rsid w:val="00364721"/>
    <w:rsid w:val="0036547A"/>
    <w:rsid w:val="0036559A"/>
    <w:rsid w:val="00365BB7"/>
    <w:rsid w:val="003661A4"/>
    <w:rsid w:val="00366373"/>
    <w:rsid w:val="003665A1"/>
    <w:rsid w:val="00366D1A"/>
    <w:rsid w:val="00366E5B"/>
    <w:rsid w:val="00367748"/>
    <w:rsid w:val="00367CA9"/>
    <w:rsid w:val="0037070C"/>
    <w:rsid w:val="0037075F"/>
    <w:rsid w:val="00370ADE"/>
    <w:rsid w:val="00370DF2"/>
    <w:rsid w:val="00370F1D"/>
    <w:rsid w:val="00371300"/>
    <w:rsid w:val="0037168D"/>
    <w:rsid w:val="003716E1"/>
    <w:rsid w:val="0037172D"/>
    <w:rsid w:val="003720CA"/>
    <w:rsid w:val="00372250"/>
    <w:rsid w:val="0037269A"/>
    <w:rsid w:val="003726CD"/>
    <w:rsid w:val="00372849"/>
    <w:rsid w:val="0037296A"/>
    <w:rsid w:val="00372FBD"/>
    <w:rsid w:val="003733FE"/>
    <w:rsid w:val="0037351B"/>
    <w:rsid w:val="0037369F"/>
    <w:rsid w:val="003736B5"/>
    <w:rsid w:val="003738B4"/>
    <w:rsid w:val="003738C0"/>
    <w:rsid w:val="00373B78"/>
    <w:rsid w:val="00373CC5"/>
    <w:rsid w:val="003741F4"/>
    <w:rsid w:val="003742E0"/>
    <w:rsid w:val="00374B19"/>
    <w:rsid w:val="00374D73"/>
    <w:rsid w:val="00374DD0"/>
    <w:rsid w:val="003750CD"/>
    <w:rsid w:val="0037543A"/>
    <w:rsid w:val="00375727"/>
    <w:rsid w:val="003759BD"/>
    <w:rsid w:val="00375C40"/>
    <w:rsid w:val="00375D76"/>
    <w:rsid w:val="0037616B"/>
    <w:rsid w:val="003761DF"/>
    <w:rsid w:val="0037674E"/>
    <w:rsid w:val="00376AAE"/>
    <w:rsid w:val="00376B2A"/>
    <w:rsid w:val="00376F1E"/>
    <w:rsid w:val="00376F93"/>
    <w:rsid w:val="00376F9A"/>
    <w:rsid w:val="00377129"/>
    <w:rsid w:val="0037765D"/>
    <w:rsid w:val="00377869"/>
    <w:rsid w:val="00377A37"/>
    <w:rsid w:val="00377C70"/>
    <w:rsid w:val="0038027D"/>
    <w:rsid w:val="003804B0"/>
    <w:rsid w:val="00380FC1"/>
    <w:rsid w:val="00381526"/>
    <w:rsid w:val="00381807"/>
    <w:rsid w:val="003818C9"/>
    <w:rsid w:val="00381FA9"/>
    <w:rsid w:val="003828BF"/>
    <w:rsid w:val="00382A2F"/>
    <w:rsid w:val="00382B15"/>
    <w:rsid w:val="00383350"/>
    <w:rsid w:val="00383891"/>
    <w:rsid w:val="00383A63"/>
    <w:rsid w:val="00384080"/>
    <w:rsid w:val="0038441E"/>
    <w:rsid w:val="00384A22"/>
    <w:rsid w:val="0038503D"/>
    <w:rsid w:val="00385ABB"/>
    <w:rsid w:val="00385BB4"/>
    <w:rsid w:val="00385F34"/>
    <w:rsid w:val="0038606E"/>
    <w:rsid w:val="00386C59"/>
    <w:rsid w:val="00386C6F"/>
    <w:rsid w:val="003900E0"/>
    <w:rsid w:val="00390555"/>
    <w:rsid w:val="003905B5"/>
    <w:rsid w:val="00390768"/>
    <w:rsid w:val="003907C3"/>
    <w:rsid w:val="00390CE2"/>
    <w:rsid w:val="00390EAA"/>
    <w:rsid w:val="003910D2"/>
    <w:rsid w:val="003922E9"/>
    <w:rsid w:val="003923D5"/>
    <w:rsid w:val="003924D3"/>
    <w:rsid w:val="00392D41"/>
    <w:rsid w:val="00392FEA"/>
    <w:rsid w:val="00393087"/>
    <w:rsid w:val="00393105"/>
    <w:rsid w:val="0039314F"/>
    <w:rsid w:val="003931A8"/>
    <w:rsid w:val="00393399"/>
    <w:rsid w:val="003937F9"/>
    <w:rsid w:val="003939E2"/>
    <w:rsid w:val="003939F7"/>
    <w:rsid w:val="00393B2F"/>
    <w:rsid w:val="00393C8A"/>
    <w:rsid w:val="00393E6B"/>
    <w:rsid w:val="00394193"/>
    <w:rsid w:val="0039436A"/>
    <w:rsid w:val="0039512E"/>
    <w:rsid w:val="00395230"/>
    <w:rsid w:val="00395257"/>
    <w:rsid w:val="00395302"/>
    <w:rsid w:val="0039547A"/>
    <w:rsid w:val="003954EA"/>
    <w:rsid w:val="00395682"/>
    <w:rsid w:val="00395AF3"/>
    <w:rsid w:val="00396FED"/>
    <w:rsid w:val="003971F9"/>
    <w:rsid w:val="00397D00"/>
    <w:rsid w:val="00397F1E"/>
    <w:rsid w:val="003A03BC"/>
    <w:rsid w:val="003A06E0"/>
    <w:rsid w:val="003A0F83"/>
    <w:rsid w:val="003A149E"/>
    <w:rsid w:val="003A17E4"/>
    <w:rsid w:val="003A1DFF"/>
    <w:rsid w:val="003A21C9"/>
    <w:rsid w:val="003A2322"/>
    <w:rsid w:val="003A28E7"/>
    <w:rsid w:val="003A2915"/>
    <w:rsid w:val="003A29D2"/>
    <w:rsid w:val="003A2AFB"/>
    <w:rsid w:val="003A2C13"/>
    <w:rsid w:val="003A2C60"/>
    <w:rsid w:val="003A47C1"/>
    <w:rsid w:val="003A4F74"/>
    <w:rsid w:val="003A4F82"/>
    <w:rsid w:val="003A50CB"/>
    <w:rsid w:val="003A520D"/>
    <w:rsid w:val="003A5AD8"/>
    <w:rsid w:val="003A5C97"/>
    <w:rsid w:val="003A5DAE"/>
    <w:rsid w:val="003A629B"/>
    <w:rsid w:val="003A62E6"/>
    <w:rsid w:val="003A6583"/>
    <w:rsid w:val="003A6E4D"/>
    <w:rsid w:val="003A6E9C"/>
    <w:rsid w:val="003A6F57"/>
    <w:rsid w:val="003A756D"/>
    <w:rsid w:val="003A772F"/>
    <w:rsid w:val="003B0126"/>
    <w:rsid w:val="003B0208"/>
    <w:rsid w:val="003B0243"/>
    <w:rsid w:val="003B0C5C"/>
    <w:rsid w:val="003B123E"/>
    <w:rsid w:val="003B136E"/>
    <w:rsid w:val="003B151C"/>
    <w:rsid w:val="003B17AA"/>
    <w:rsid w:val="003B2284"/>
    <w:rsid w:val="003B2709"/>
    <w:rsid w:val="003B28CC"/>
    <w:rsid w:val="003B2BCD"/>
    <w:rsid w:val="003B2DB4"/>
    <w:rsid w:val="003B2F30"/>
    <w:rsid w:val="003B30DE"/>
    <w:rsid w:val="003B341C"/>
    <w:rsid w:val="003B38DF"/>
    <w:rsid w:val="003B3F8E"/>
    <w:rsid w:val="003B4156"/>
    <w:rsid w:val="003B44DB"/>
    <w:rsid w:val="003B47E1"/>
    <w:rsid w:val="003B484A"/>
    <w:rsid w:val="003B4984"/>
    <w:rsid w:val="003B6346"/>
    <w:rsid w:val="003B665F"/>
    <w:rsid w:val="003B6852"/>
    <w:rsid w:val="003B6CD8"/>
    <w:rsid w:val="003B7087"/>
    <w:rsid w:val="003B716E"/>
    <w:rsid w:val="003B75E3"/>
    <w:rsid w:val="003B76F7"/>
    <w:rsid w:val="003B7CDC"/>
    <w:rsid w:val="003B7D19"/>
    <w:rsid w:val="003C0775"/>
    <w:rsid w:val="003C120C"/>
    <w:rsid w:val="003C15BA"/>
    <w:rsid w:val="003C16D3"/>
    <w:rsid w:val="003C1BED"/>
    <w:rsid w:val="003C2032"/>
    <w:rsid w:val="003C2829"/>
    <w:rsid w:val="003C2A3E"/>
    <w:rsid w:val="003C36BD"/>
    <w:rsid w:val="003C4000"/>
    <w:rsid w:val="003C4279"/>
    <w:rsid w:val="003C4595"/>
    <w:rsid w:val="003C471A"/>
    <w:rsid w:val="003C4C36"/>
    <w:rsid w:val="003C551C"/>
    <w:rsid w:val="003C59DA"/>
    <w:rsid w:val="003C5A56"/>
    <w:rsid w:val="003C5B0F"/>
    <w:rsid w:val="003C5F7C"/>
    <w:rsid w:val="003C6812"/>
    <w:rsid w:val="003C6E75"/>
    <w:rsid w:val="003C7471"/>
    <w:rsid w:val="003C7509"/>
    <w:rsid w:val="003C7A07"/>
    <w:rsid w:val="003C7C68"/>
    <w:rsid w:val="003D0250"/>
    <w:rsid w:val="003D07D9"/>
    <w:rsid w:val="003D0839"/>
    <w:rsid w:val="003D0D82"/>
    <w:rsid w:val="003D0EC3"/>
    <w:rsid w:val="003D0FFE"/>
    <w:rsid w:val="003D1296"/>
    <w:rsid w:val="003D1443"/>
    <w:rsid w:val="003D1611"/>
    <w:rsid w:val="003D16ED"/>
    <w:rsid w:val="003D25FE"/>
    <w:rsid w:val="003D2A9B"/>
    <w:rsid w:val="003D2F64"/>
    <w:rsid w:val="003D30F7"/>
    <w:rsid w:val="003D36EC"/>
    <w:rsid w:val="003D3B4F"/>
    <w:rsid w:val="003D42D1"/>
    <w:rsid w:val="003D442B"/>
    <w:rsid w:val="003D4A83"/>
    <w:rsid w:val="003D4F15"/>
    <w:rsid w:val="003D52D7"/>
    <w:rsid w:val="003D5654"/>
    <w:rsid w:val="003D5B3E"/>
    <w:rsid w:val="003D61C7"/>
    <w:rsid w:val="003D7118"/>
    <w:rsid w:val="003D72DD"/>
    <w:rsid w:val="003D7338"/>
    <w:rsid w:val="003D7388"/>
    <w:rsid w:val="003E0735"/>
    <w:rsid w:val="003E0914"/>
    <w:rsid w:val="003E0A3D"/>
    <w:rsid w:val="003E0E01"/>
    <w:rsid w:val="003E0E90"/>
    <w:rsid w:val="003E15C5"/>
    <w:rsid w:val="003E167F"/>
    <w:rsid w:val="003E168C"/>
    <w:rsid w:val="003E190E"/>
    <w:rsid w:val="003E1CEF"/>
    <w:rsid w:val="003E1F19"/>
    <w:rsid w:val="003E1FF1"/>
    <w:rsid w:val="003E21EB"/>
    <w:rsid w:val="003E2389"/>
    <w:rsid w:val="003E246F"/>
    <w:rsid w:val="003E2476"/>
    <w:rsid w:val="003E2CFE"/>
    <w:rsid w:val="003E2FC7"/>
    <w:rsid w:val="003E3A4A"/>
    <w:rsid w:val="003E3D18"/>
    <w:rsid w:val="003E3E66"/>
    <w:rsid w:val="003E3FEC"/>
    <w:rsid w:val="003E41D0"/>
    <w:rsid w:val="003E4A2D"/>
    <w:rsid w:val="003E4CC5"/>
    <w:rsid w:val="003E4D60"/>
    <w:rsid w:val="003E53FA"/>
    <w:rsid w:val="003E5A6F"/>
    <w:rsid w:val="003E5BE4"/>
    <w:rsid w:val="003E5ED8"/>
    <w:rsid w:val="003E5F42"/>
    <w:rsid w:val="003E61DF"/>
    <w:rsid w:val="003E6311"/>
    <w:rsid w:val="003E6754"/>
    <w:rsid w:val="003E6B33"/>
    <w:rsid w:val="003E6BEA"/>
    <w:rsid w:val="003E6C62"/>
    <w:rsid w:val="003E6E9B"/>
    <w:rsid w:val="003E7055"/>
    <w:rsid w:val="003E732F"/>
    <w:rsid w:val="003E74CB"/>
    <w:rsid w:val="003E762E"/>
    <w:rsid w:val="003E77AA"/>
    <w:rsid w:val="003F009B"/>
    <w:rsid w:val="003F08D5"/>
    <w:rsid w:val="003F1161"/>
    <w:rsid w:val="003F1277"/>
    <w:rsid w:val="003F1705"/>
    <w:rsid w:val="003F1870"/>
    <w:rsid w:val="003F18F5"/>
    <w:rsid w:val="003F19F2"/>
    <w:rsid w:val="003F1EA3"/>
    <w:rsid w:val="003F1F10"/>
    <w:rsid w:val="003F2822"/>
    <w:rsid w:val="003F2837"/>
    <w:rsid w:val="003F2F49"/>
    <w:rsid w:val="003F3544"/>
    <w:rsid w:val="003F361A"/>
    <w:rsid w:val="003F4254"/>
    <w:rsid w:val="003F4474"/>
    <w:rsid w:val="003F4BA9"/>
    <w:rsid w:val="003F5340"/>
    <w:rsid w:val="003F5EBB"/>
    <w:rsid w:val="003F61A7"/>
    <w:rsid w:val="003F6587"/>
    <w:rsid w:val="003F722F"/>
    <w:rsid w:val="003F729A"/>
    <w:rsid w:val="003F75ED"/>
    <w:rsid w:val="003F766F"/>
    <w:rsid w:val="003F7AFD"/>
    <w:rsid w:val="0040109D"/>
    <w:rsid w:val="00401298"/>
    <w:rsid w:val="00401BF3"/>
    <w:rsid w:val="00401F4A"/>
    <w:rsid w:val="00401FCA"/>
    <w:rsid w:val="00402717"/>
    <w:rsid w:val="00402726"/>
    <w:rsid w:val="004028C1"/>
    <w:rsid w:val="00402E85"/>
    <w:rsid w:val="00402F3A"/>
    <w:rsid w:val="00403035"/>
    <w:rsid w:val="00403319"/>
    <w:rsid w:val="004033C3"/>
    <w:rsid w:val="00404BAE"/>
    <w:rsid w:val="00404FB7"/>
    <w:rsid w:val="0040531F"/>
    <w:rsid w:val="00405565"/>
    <w:rsid w:val="00405FF7"/>
    <w:rsid w:val="00407315"/>
    <w:rsid w:val="00407927"/>
    <w:rsid w:val="00407AE8"/>
    <w:rsid w:val="00407B1F"/>
    <w:rsid w:val="004100B7"/>
    <w:rsid w:val="00410183"/>
    <w:rsid w:val="00410568"/>
    <w:rsid w:val="004107D7"/>
    <w:rsid w:val="00411184"/>
    <w:rsid w:val="00411CB4"/>
    <w:rsid w:val="00411E42"/>
    <w:rsid w:val="00411FAF"/>
    <w:rsid w:val="0041220F"/>
    <w:rsid w:val="0041283F"/>
    <w:rsid w:val="004129FF"/>
    <w:rsid w:val="00412A15"/>
    <w:rsid w:val="00412B28"/>
    <w:rsid w:val="00412F85"/>
    <w:rsid w:val="00413354"/>
    <w:rsid w:val="004135C5"/>
    <w:rsid w:val="00413615"/>
    <w:rsid w:val="004143F4"/>
    <w:rsid w:val="00414804"/>
    <w:rsid w:val="00414AC8"/>
    <w:rsid w:val="00414DEC"/>
    <w:rsid w:val="00414ED8"/>
    <w:rsid w:val="00415010"/>
    <w:rsid w:val="00415205"/>
    <w:rsid w:val="004157E8"/>
    <w:rsid w:val="00415809"/>
    <w:rsid w:val="00415CF4"/>
    <w:rsid w:val="00416C9D"/>
    <w:rsid w:val="00416CD9"/>
    <w:rsid w:val="00416F38"/>
    <w:rsid w:val="00416FB4"/>
    <w:rsid w:val="0041738C"/>
    <w:rsid w:val="00417F57"/>
    <w:rsid w:val="00421274"/>
    <w:rsid w:val="004212BB"/>
    <w:rsid w:val="00421873"/>
    <w:rsid w:val="004220CA"/>
    <w:rsid w:val="0042238A"/>
    <w:rsid w:val="0042246F"/>
    <w:rsid w:val="0042252C"/>
    <w:rsid w:val="004228B5"/>
    <w:rsid w:val="004234C7"/>
    <w:rsid w:val="004236AF"/>
    <w:rsid w:val="00423A21"/>
    <w:rsid w:val="00423AE6"/>
    <w:rsid w:val="00423B88"/>
    <w:rsid w:val="0042447C"/>
    <w:rsid w:val="004244BE"/>
    <w:rsid w:val="00424501"/>
    <w:rsid w:val="004245B8"/>
    <w:rsid w:val="00424DEA"/>
    <w:rsid w:val="004256AE"/>
    <w:rsid w:val="00425E6C"/>
    <w:rsid w:val="0042601B"/>
    <w:rsid w:val="004264F2"/>
    <w:rsid w:val="0042655C"/>
    <w:rsid w:val="00426854"/>
    <w:rsid w:val="00426858"/>
    <w:rsid w:val="00427C07"/>
    <w:rsid w:val="0043053B"/>
    <w:rsid w:val="00430953"/>
    <w:rsid w:val="00430BC9"/>
    <w:rsid w:val="004312B9"/>
    <w:rsid w:val="004321A6"/>
    <w:rsid w:val="00432408"/>
    <w:rsid w:val="00432423"/>
    <w:rsid w:val="004324C8"/>
    <w:rsid w:val="0043272C"/>
    <w:rsid w:val="00433070"/>
    <w:rsid w:val="0043331F"/>
    <w:rsid w:val="004335D8"/>
    <w:rsid w:val="0043383A"/>
    <w:rsid w:val="00433C1A"/>
    <w:rsid w:val="00433CA7"/>
    <w:rsid w:val="0043424C"/>
    <w:rsid w:val="00434765"/>
    <w:rsid w:val="00434837"/>
    <w:rsid w:val="00435AD4"/>
    <w:rsid w:val="004361F1"/>
    <w:rsid w:val="0043627D"/>
    <w:rsid w:val="004367B3"/>
    <w:rsid w:val="00437028"/>
    <w:rsid w:val="004402C7"/>
    <w:rsid w:val="00440880"/>
    <w:rsid w:val="00440EFE"/>
    <w:rsid w:val="004416AE"/>
    <w:rsid w:val="00441B9D"/>
    <w:rsid w:val="00441D4A"/>
    <w:rsid w:val="00441E3F"/>
    <w:rsid w:val="00441FD7"/>
    <w:rsid w:val="004420DB"/>
    <w:rsid w:val="0044277C"/>
    <w:rsid w:val="00443337"/>
    <w:rsid w:val="0044333A"/>
    <w:rsid w:val="00443411"/>
    <w:rsid w:val="00443627"/>
    <w:rsid w:val="00443966"/>
    <w:rsid w:val="00443E05"/>
    <w:rsid w:val="00444343"/>
    <w:rsid w:val="00444694"/>
    <w:rsid w:val="00444935"/>
    <w:rsid w:val="00444A1A"/>
    <w:rsid w:val="00444BF4"/>
    <w:rsid w:val="00444DC0"/>
    <w:rsid w:val="0044583D"/>
    <w:rsid w:val="00445BE0"/>
    <w:rsid w:val="00445EC1"/>
    <w:rsid w:val="00445EFB"/>
    <w:rsid w:val="004468D8"/>
    <w:rsid w:val="0044754D"/>
    <w:rsid w:val="004475E2"/>
    <w:rsid w:val="00447D33"/>
    <w:rsid w:val="00447D94"/>
    <w:rsid w:val="00447DF3"/>
    <w:rsid w:val="0045012E"/>
    <w:rsid w:val="004501EA"/>
    <w:rsid w:val="004502A5"/>
    <w:rsid w:val="00450770"/>
    <w:rsid w:val="0045089A"/>
    <w:rsid w:val="0045196E"/>
    <w:rsid w:val="00451A23"/>
    <w:rsid w:val="00451C49"/>
    <w:rsid w:val="00452556"/>
    <w:rsid w:val="0045265C"/>
    <w:rsid w:val="00452976"/>
    <w:rsid w:val="00452AE4"/>
    <w:rsid w:val="00452B5A"/>
    <w:rsid w:val="00453324"/>
    <w:rsid w:val="004535AE"/>
    <w:rsid w:val="00453E11"/>
    <w:rsid w:val="004540B3"/>
    <w:rsid w:val="004542BD"/>
    <w:rsid w:val="0045437B"/>
    <w:rsid w:val="0045439A"/>
    <w:rsid w:val="00454D8C"/>
    <w:rsid w:val="00454F26"/>
    <w:rsid w:val="004552B4"/>
    <w:rsid w:val="004553C8"/>
    <w:rsid w:val="004553E8"/>
    <w:rsid w:val="00455F01"/>
    <w:rsid w:val="00456C50"/>
    <w:rsid w:val="00456DFD"/>
    <w:rsid w:val="00456F69"/>
    <w:rsid w:val="00456F9D"/>
    <w:rsid w:val="004570D6"/>
    <w:rsid w:val="004577ED"/>
    <w:rsid w:val="00457E76"/>
    <w:rsid w:val="0046006F"/>
    <w:rsid w:val="00460419"/>
    <w:rsid w:val="00460428"/>
    <w:rsid w:val="00460924"/>
    <w:rsid w:val="00460A04"/>
    <w:rsid w:val="00460B2B"/>
    <w:rsid w:val="004614E4"/>
    <w:rsid w:val="00461C74"/>
    <w:rsid w:val="00462203"/>
    <w:rsid w:val="004625AF"/>
    <w:rsid w:val="00462B65"/>
    <w:rsid w:val="0046318C"/>
    <w:rsid w:val="0046322E"/>
    <w:rsid w:val="00463A4B"/>
    <w:rsid w:val="00463F2F"/>
    <w:rsid w:val="004644D8"/>
    <w:rsid w:val="004645FC"/>
    <w:rsid w:val="00464C1B"/>
    <w:rsid w:val="00464DF9"/>
    <w:rsid w:val="004651EE"/>
    <w:rsid w:val="004652B6"/>
    <w:rsid w:val="00465945"/>
    <w:rsid w:val="00466281"/>
    <w:rsid w:val="0046646B"/>
    <w:rsid w:val="0046680F"/>
    <w:rsid w:val="00466DB8"/>
    <w:rsid w:val="00466FB7"/>
    <w:rsid w:val="0046701F"/>
    <w:rsid w:val="00467215"/>
    <w:rsid w:val="004673CE"/>
    <w:rsid w:val="00467D66"/>
    <w:rsid w:val="00467F0D"/>
    <w:rsid w:val="004713AF"/>
    <w:rsid w:val="004714DC"/>
    <w:rsid w:val="0047184F"/>
    <w:rsid w:val="00471AA4"/>
    <w:rsid w:val="00471ABD"/>
    <w:rsid w:val="00471D1A"/>
    <w:rsid w:val="004720F5"/>
    <w:rsid w:val="00472707"/>
    <w:rsid w:val="004728FF"/>
    <w:rsid w:val="00472A88"/>
    <w:rsid w:val="00472B3F"/>
    <w:rsid w:val="00473027"/>
    <w:rsid w:val="004730A2"/>
    <w:rsid w:val="004731EC"/>
    <w:rsid w:val="00473285"/>
    <w:rsid w:val="00474027"/>
    <w:rsid w:val="0047426F"/>
    <w:rsid w:val="004746D6"/>
    <w:rsid w:val="004747D0"/>
    <w:rsid w:val="004748C1"/>
    <w:rsid w:val="0047681F"/>
    <w:rsid w:val="00476993"/>
    <w:rsid w:val="00476C80"/>
    <w:rsid w:val="004778D7"/>
    <w:rsid w:val="00477966"/>
    <w:rsid w:val="00480AAD"/>
    <w:rsid w:val="00480B22"/>
    <w:rsid w:val="00481035"/>
    <w:rsid w:val="00481194"/>
    <w:rsid w:val="0048163E"/>
    <w:rsid w:val="00481676"/>
    <w:rsid w:val="004819BC"/>
    <w:rsid w:val="00481BBF"/>
    <w:rsid w:val="00481C46"/>
    <w:rsid w:val="0048236E"/>
    <w:rsid w:val="00482754"/>
    <w:rsid w:val="0048282A"/>
    <w:rsid w:val="0048298E"/>
    <w:rsid w:val="00482D0B"/>
    <w:rsid w:val="004837F7"/>
    <w:rsid w:val="00483F9C"/>
    <w:rsid w:val="004848AF"/>
    <w:rsid w:val="0048499A"/>
    <w:rsid w:val="00484C46"/>
    <w:rsid w:val="00484CA6"/>
    <w:rsid w:val="0048520C"/>
    <w:rsid w:val="004853A9"/>
    <w:rsid w:val="00485A96"/>
    <w:rsid w:val="0048660A"/>
    <w:rsid w:val="00486A09"/>
    <w:rsid w:val="00486EF6"/>
    <w:rsid w:val="004872D5"/>
    <w:rsid w:val="004875A6"/>
    <w:rsid w:val="004879DF"/>
    <w:rsid w:val="00487B7A"/>
    <w:rsid w:val="00487ED7"/>
    <w:rsid w:val="004900A0"/>
    <w:rsid w:val="004903AC"/>
    <w:rsid w:val="00490EC1"/>
    <w:rsid w:val="00491F55"/>
    <w:rsid w:val="00491FC9"/>
    <w:rsid w:val="00492181"/>
    <w:rsid w:val="004921F9"/>
    <w:rsid w:val="0049242C"/>
    <w:rsid w:val="004925EF"/>
    <w:rsid w:val="00492B7A"/>
    <w:rsid w:val="00492F5B"/>
    <w:rsid w:val="004930E4"/>
    <w:rsid w:val="00493BE5"/>
    <w:rsid w:val="00493EC4"/>
    <w:rsid w:val="00494425"/>
    <w:rsid w:val="004947F7"/>
    <w:rsid w:val="00495388"/>
    <w:rsid w:val="0049538A"/>
    <w:rsid w:val="00495536"/>
    <w:rsid w:val="00495B91"/>
    <w:rsid w:val="004960C9"/>
    <w:rsid w:val="004961F8"/>
    <w:rsid w:val="00496742"/>
    <w:rsid w:val="00496CFB"/>
    <w:rsid w:val="00496F44"/>
    <w:rsid w:val="00497BDC"/>
    <w:rsid w:val="00497ECE"/>
    <w:rsid w:val="004A013F"/>
    <w:rsid w:val="004A02F8"/>
    <w:rsid w:val="004A059B"/>
    <w:rsid w:val="004A1311"/>
    <w:rsid w:val="004A1864"/>
    <w:rsid w:val="004A1F1B"/>
    <w:rsid w:val="004A27A6"/>
    <w:rsid w:val="004A2BB4"/>
    <w:rsid w:val="004A2BC7"/>
    <w:rsid w:val="004A2D34"/>
    <w:rsid w:val="004A31D8"/>
    <w:rsid w:val="004A3DB0"/>
    <w:rsid w:val="004A40E4"/>
    <w:rsid w:val="004A4407"/>
    <w:rsid w:val="004A47AF"/>
    <w:rsid w:val="004A4AA6"/>
    <w:rsid w:val="004A5C54"/>
    <w:rsid w:val="004A629E"/>
    <w:rsid w:val="004A64D8"/>
    <w:rsid w:val="004A69CD"/>
    <w:rsid w:val="004A7052"/>
    <w:rsid w:val="004A71DA"/>
    <w:rsid w:val="004A7C7D"/>
    <w:rsid w:val="004B0376"/>
    <w:rsid w:val="004B03C9"/>
    <w:rsid w:val="004B0CB1"/>
    <w:rsid w:val="004B0F3D"/>
    <w:rsid w:val="004B1003"/>
    <w:rsid w:val="004B1060"/>
    <w:rsid w:val="004B11F3"/>
    <w:rsid w:val="004B13CC"/>
    <w:rsid w:val="004B149E"/>
    <w:rsid w:val="004B16FA"/>
    <w:rsid w:val="004B1E2A"/>
    <w:rsid w:val="004B2779"/>
    <w:rsid w:val="004B2F34"/>
    <w:rsid w:val="004B33A2"/>
    <w:rsid w:val="004B39DE"/>
    <w:rsid w:val="004B4039"/>
    <w:rsid w:val="004B4194"/>
    <w:rsid w:val="004B478D"/>
    <w:rsid w:val="004B5434"/>
    <w:rsid w:val="004B54C8"/>
    <w:rsid w:val="004B571B"/>
    <w:rsid w:val="004B6210"/>
    <w:rsid w:val="004B6287"/>
    <w:rsid w:val="004B6887"/>
    <w:rsid w:val="004B70C3"/>
    <w:rsid w:val="004B7379"/>
    <w:rsid w:val="004B755B"/>
    <w:rsid w:val="004B7B8B"/>
    <w:rsid w:val="004B7D73"/>
    <w:rsid w:val="004C1416"/>
    <w:rsid w:val="004C17A5"/>
    <w:rsid w:val="004C255B"/>
    <w:rsid w:val="004C2593"/>
    <w:rsid w:val="004C2ED2"/>
    <w:rsid w:val="004C32C7"/>
    <w:rsid w:val="004C3AA3"/>
    <w:rsid w:val="004C4737"/>
    <w:rsid w:val="004C53B4"/>
    <w:rsid w:val="004C564D"/>
    <w:rsid w:val="004C5776"/>
    <w:rsid w:val="004C5C35"/>
    <w:rsid w:val="004C5C5D"/>
    <w:rsid w:val="004C5CE7"/>
    <w:rsid w:val="004C6165"/>
    <w:rsid w:val="004C651C"/>
    <w:rsid w:val="004C6AB1"/>
    <w:rsid w:val="004C6FEE"/>
    <w:rsid w:val="004C711A"/>
    <w:rsid w:val="004C7555"/>
    <w:rsid w:val="004C7BE2"/>
    <w:rsid w:val="004C7DB1"/>
    <w:rsid w:val="004D01DE"/>
    <w:rsid w:val="004D037A"/>
    <w:rsid w:val="004D05CB"/>
    <w:rsid w:val="004D102E"/>
    <w:rsid w:val="004D1A71"/>
    <w:rsid w:val="004D269C"/>
    <w:rsid w:val="004D2856"/>
    <w:rsid w:val="004D28B0"/>
    <w:rsid w:val="004D2EAC"/>
    <w:rsid w:val="004D2FF5"/>
    <w:rsid w:val="004D339E"/>
    <w:rsid w:val="004D35B8"/>
    <w:rsid w:val="004D3855"/>
    <w:rsid w:val="004D3E02"/>
    <w:rsid w:val="004D3F17"/>
    <w:rsid w:val="004D3F25"/>
    <w:rsid w:val="004D3FF3"/>
    <w:rsid w:val="004D4B63"/>
    <w:rsid w:val="004D5C7C"/>
    <w:rsid w:val="004D608E"/>
    <w:rsid w:val="004D6ADD"/>
    <w:rsid w:val="004D6C7A"/>
    <w:rsid w:val="004D7069"/>
    <w:rsid w:val="004D70D9"/>
    <w:rsid w:val="004D7478"/>
    <w:rsid w:val="004D7806"/>
    <w:rsid w:val="004D7A0F"/>
    <w:rsid w:val="004D7A43"/>
    <w:rsid w:val="004D7A94"/>
    <w:rsid w:val="004D7FA2"/>
    <w:rsid w:val="004E0861"/>
    <w:rsid w:val="004E0898"/>
    <w:rsid w:val="004E0F5E"/>
    <w:rsid w:val="004E1453"/>
    <w:rsid w:val="004E1455"/>
    <w:rsid w:val="004E17C9"/>
    <w:rsid w:val="004E1A51"/>
    <w:rsid w:val="004E1E0B"/>
    <w:rsid w:val="004E1F76"/>
    <w:rsid w:val="004E22EB"/>
    <w:rsid w:val="004E232F"/>
    <w:rsid w:val="004E23BF"/>
    <w:rsid w:val="004E2559"/>
    <w:rsid w:val="004E2EB5"/>
    <w:rsid w:val="004E32B5"/>
    <w:rsid w:val="004E35F5"/>
    <w:rsid w:val="004E3A0A"/>
    <w:rsid w:val="004E3BCE"/>
    <w:rsid w:val="004E3BF1"/>
    <w:rsid w:val="004E4237"/>
    <w:rsid w:val="004E4331"/>
    <w:rsid w:val="004E4521"/>
    <w:rsid w:val="004E4626"/>
    <w:rsid w:val="004E4C21"/>
    <w:rsid w:val="004E4D77"/>
    <w:rsid w:val="004E53F6"/>
    <w:rsid w:val="004E5572"/>
    <w:rsid w:val="004E5A1A"/>
    <w:rsid w:val="004E6146"/>
    <w:rsid w:val="004E650A"/>
    <w:rsid w:val="004E6C01"/>
    <w:rsid w:val="004E7418"/>
    <w:rsid w:val="004F03E0"/>
    <w:rsid w:val="004F0FEC"/>
    <w:rsid w:val="004F1149"/>
    <w:rsid w:val="004F13B8"/>
    <w:rsid w:val="004F1A79"/>
    <w:rsid w:val="004F1CDF"/>
    <w:rsid w:val="004F206F"/>
    <w:rsid w:val="004F2F38"/>
    <w:rsid w:val="004F355A"/>
    <w:rsid w:val="004F3570"/>
    <w:rsid w:val="004F367E"/>
    <w:rsid w:val="004F3DA2"/>
    <w:rsid w:val="004F4CA2"/>
    <w:rsid w:val="004F5259"/>
    <w:rsid w:val="004F5347"/>
    <w:rsid w:val="004F5926"/>
    <w:rsid w:val="004F5A93"/>
    <w:rsid w:val="004F64F9"/>
    <w:rsid w:val="004F6D49"/>
    <w:rsid w:val="004F6E6E"/>
    <w:rsid w:val="004F7C59"/>
    <w:rsid w:val="004F7E95"/>
    <w:rsid w:val="00500517"/>
    <w:rsid w:val="00500E11"/>
    <w:rsid w:val="00500F05"/>
    <w:rsid w:val="005010D9"/>
    <w:rsid w:val="005012FA"/>
    <w:rsid w:val="0050130F"/>
    <w:rsid w:val="0050136D"/>
    <w:rsid w:val="00501436"/>
    <w:rsid w:val="00501504"/>
    <w:rsid w:val="00501ACA"/>
    <w:rsid w:val="00502585"/>
    <w:rsid w:val="0050272E"/>
    <w:rsid w:val="00502892"/>
    <w:rsid w:val="00502910"/>
    <w:rsid w:val="00502C8C"/>
    <w:rsid w:val="00502DF5"/>
    <w:rsid w:val="0050320E"/>
    <w:rsid w:val="0050365D"/>
    <w:rsid w:val="00504206"/>
    <w:rsid w:val="00504225"/>
    <w:rsid w:val="0050486A"/>
    <w:rsid w:val="00505125"/>
    <w:rsid w:val="0050530B"/>
    <w:rsid w:val="0050554C"/>
    <w:rsid w:val="005055E5"/>
    <w:rsid w:val="005056D1"/>
    <w:rsid w:val="00505A93"/>
    <w:rsid w:val="00506290"/>
    <w:rsid w:val="00506352"/>
    <w:rsid w:val="00506483"/>
    <w:rsid w:val="00506BBC"/>
    <w:rsid w:val="005070AF"/>
    <w:rsid w:val="0050795A"/>
    <w:rsid w:val="005079D6"/>
    <w:rsid w:val="005102B1"/>
    <w:rsid w:val="005106F0"/>
    <w:rsid w:val="005110C6"/>
    <w:rsid w:val="00511D5C"/>
    <w:rsid w:val="00511DDC"/>
    <w:rsid w:val="0051228A"/>
    <w:rsid w:val="0051295B"/>
    <w:rsid w:val="00512DD0"/>
    <w:rsid w:val="0051332D"/>
    <w:rsid w:val="00514296"/>
    <w:rsid w:val="005145C8"/>
    <w:rsid w:val="00514628"/>
    <w:rsid w:val="00514B3A"/>
    <w:rsid w:val="00514FAA"/>
    <w:rsid w:val="00514FDA"/>
    <w:rsid w:val="00515220"/>
    <w:rsid w:val="00515BA0"/>
    <w:rsid w:val="00515FCD"/>
    <w:rsid w:val="005160DE"/>
    <w:rsid w:val="005162C1"/>
    <w:rsid w:val="005164E2"/>
    <w:rsid w:val="005164F9"/>
    <w:rsid w:val="00516B52"/>
    <w:rsid w:val="00516B9F"/>
    <w:rsid w:val="00516EB5"/>
    <w:rsid w:val="00517011"/>
    <w:rsid w:val="00517064"/>
    <w:rsid w:val="0051733C"/>
    <w:rsid w:val="00517817"/>
    <w:rsid w:val="00517A6F"/>
    <w:rsid w:val="00517F1C"/>
    <w:rsid w:val="00520183"/>
    <w:rsid w:val="005202BC"/>
    <w:rsid w:val="005203A8"/>
    <w:rsid w:val="00520729"/>
    <w:rsid w:val="00520A0A"/>
    <w:rsid w:val="00520B19"/>
    <w:rsid w:val="00521A16"/>
    <w:rsid w:val="00521AE7"/>
    <w:rsid w:val="0052297A"/>
    <w:rsid w:val="00522B9B"/>
    <w:rsid w:val="00523001"/>
    <w:rsid w:val="00523C22"/>
    <w:rsid w:val="00523E85"/>
    <w:rsid w:val="00523FA1"/>
    <w:rsid w:val="005248C0"/>
    <w:rsid w:val="00524B9C"/>
    <w:rsid w:val="00525DA2"/>
    <w:rsid w:val="00525F34"/>
    <w:rsid w:val="005262EE"/>
    <w:rsid w:val="00526411"/>
    <w:rsid w:val="00526B11"/>
    <w:rsid w:val="00526F23"/>
    <w:rsid w:val="0052721C"/>
    <w:rsid w:val="005274C2"/>
    <w:rsid w:val="00527731"/>
    <w:rsid w:val="0052780E"/>
    <w:rsid w:val="0052794D"/>
    <w:rsid w:val="0053008C"/>
    <w:rsid w:val="005302E3"/>
    <w:rsid w:val="00530758"/>
    <w:rsid w:val="00530BA2"/>
    <w:rsid w:val="00530C51"/>
    <w:rsid w:val="00530CDB"/>
    <w:rsid w:val="00530EBF"/>
    <w:rsid w:val="0053111F"/>
    <w:rsid w:val="005311FA"/>
    <w:rsid w:val="00531972"/>
    <w:rsid w:val="00532591"/>
    <w:rsid w:val="00532717"/>
    <w:rsid w:val="00532782"/>
    <w:rsid w:val="005328F5"/>
    <w:rsid w:val="00532ED0"/>
    <w:rsid w:val="0053335D"/>
    <w:rsid w:val="0053356C"/>
    <w:rsid w:val="0053380A"/>
    <w:rsid w:val="00533A99"/>
    <w:rsid w:val="0053447B"/>
    <w:rsid w:val="005347FE"/>
    <w:rsid w:val="00534BB3"/>
    <w:rsid w:val="00534C3B"/>
    <w:rsid w:val="00534FFD"/>
    <w:rsid w:val="00535143"/>
    <w:rsid w:val="00535503"/>
    <w:rsid w:val="00535C12"/>
    <w:rsid w:val="00536344"/>
    <w:rsid w:val="005368BE"/>
    <w:rsid w:val="00536F39"/>
    <w:rsid w:val="00537C66"/>
    <w:rsid w:val="00540048"/>
    <w:rsid w:val="005407DD"/>
    <w:rsid w:val="00540A13"/>
    <w:rsid w:val="00540D1D"/>
    <w:rsid w:val="005412D1"/>
    <w:rsid w:val="005414B0"/>
    <w:rsid w:val="005415AF"/>
    <w:rsid w:val="005416F0"/>
    <w:rsid w:val="005418B7"/>
    <w:rsid w:val="00541C82"/>
    <w:rsid w:val="0054261D"/>
    <w:rsid w:val="00543464"/>
    <w:rsid w:val="0054352D"/>
    <w:rsid w:val="00543EDB"/>
    <w:rsid w:val="00543F34"/>
    <w:rsid w:val="00544E0D"/>
    <w:rsid w:val="00544E8C"/>
    <w:rsid w:val="005450E3"/>
    <w:rsid w:val="005456CF"/>
    <w:rsid w:val="0054583E"/>
    <w:rsid w:val="00546134"/>
    <w:rsid w:val="00546152"/>
    <w:rsid w:val="005461A4"/>
    <w:rsid w:val="005464AD"/>
    <w:rsid w:val="0054698E"/>
    <w:rsid w:val="00546B21"/>
    <w:rsid w:val="00547840"/>
    <w:rsid w:val="00547A93"/>
    <w:rsid w:val="00547F5E"/>
    <w:rsid w:val="005503BE"/>
    <w:rsid w:val="005509A9"/>
    <w:rsid w:val="0055107F"/>
    <w:rsid w:val="005516AA"/>
    <w:rsid w:val="0055229B"/>
    <w:rsid w:val="005523C4"/>
    <w:rsid w:val="0055257C"/>
    <w:rsid w:val="00552AF9"/>
    <w:rsid w:val="00552C6B"/>
    <w:rsid w:val="00552F47"/>
    <w:rsid w:val="0055326B"/>
    <w:rsid w:val="00553857"/>
    <w:rsid w:val="00553871"/>
    <w:rsid w:val="00553DEE"/>
    <w:rsid w:val="00553FA6"/>
    <w:rsid w:val="005545EA"/>
    <w:rsid w:val="0055468D"/>
    <w:rsid w:val="005549D4"/>
    <w:rsid w:val="00554EA3"/>
    <w:rsid w:val="005550CB"/>
    <w:rsid w:val="0055518A"/>
    <w:rsid w:val="005554A5"/>
    <w:rsid w:val="005559E2"/>
    <w:rsid w:val="00555C89"/>
    <w:rsid w:val="00556133"/>
    <w:rsid w:val="00556387"/>
    <w:rsid w:val="005568AC"/>
    <w:rsid w:val="00556A01"/>
    <w:rsid w:val="00556A5F"/>
    <w:rsid w:val="00556DA7"/>
    <w:rsid w:val="00556FB7"/>
    <w:rsid w:val="005571EA"/>
    <w:rsid w:val="00557E26"/>
    <w:rsid w:val="00560329"/>
    <w:rsid w:val="005607F3"/>
    <w:rsid w:val="00560A8B"/>
    <w:rsid w:val="00560CC5"/>
    <w:rsid w:val="00560F86"/>
    <w:rsid w:val="00561002"/>
    <w:rsid w:val="0056120A"/>
    <w:rsid w:val="00561C4B"/>
    <w:rsid w:val="00561DC5"/>
    <w:rsid w:val="00562292"/>
    <w:rsid w:val="0056252D"/>
    <w:rsid w:val="00562561"/>
    <w:rsid w:val="00562827"/>
    <w:rsid w:val="00562AFD"/>
    <w:rsid w:val="00562B0C"/>
    <w:rsid w:val="00562CB8"/>
    <w:rsid w:val="00562D6B"/>
    <w:rsid w:val="00562DD3"/>
    <w:rsid w:val="00562E4E"/>
    <w:rsid w:val="00562F59"/>
    <w:rsid w:val="005636E7"/>
    <w:rsid w:val="0056375A"/>
    <w:rsid w:val="0056389C"/>
    <w:rsid w:val="005638F8"/>
    <w:rsid w:val="00563F9C"/>
    <w:rsid w:val="005640FE"/>
    <w:rsid w:val="0056431F"/>
    <w:rsid w:val="00564430"/>
    <w:rsid w:val="0056468B"/>
    <w:rsid w:val="00564A64"/>
    <w:rsid w:val="00564BE5"/>
    <w:rsid w:val="005657CA"/>
    <w:rsid w:val="00565FA8"/>
    <w:rsid w:val="005669A7"/>
    <w:rsid w:val="00567BF1"/>
    <w:rsid w:val="00567D0A"/>
    <w:rsid w:val="0057092D"/>
    <w:rsid w:val="00570B44"/>
    <w:rsid w:val="00570DEE"/>
    <w:rsid w:val="00570F7C"/>
    <w:rsid w:val="00571803"/>
    <w:rsid w:val="00571824"/>
    <w:rsid w:val="00571AE4"/>
    <w:rsid w:val="00571CAB"/>
    <w:rsid w:val="00572107"/>
    <w:rsid w:val="00572552"/>
    <w:rsid w:val="0057261B"/>
    <w:rsid w:val="00572A24"/>
    <w:rsid w:val="0057369F"/>
    <w:rsid w:val="0057402C"/>
    <w:rsid w:val="0057464B"/>
    <w:rsid w:val="0057497B"/>
    <w:rsid w:val="00574C0E"/>
    <w:rsid w:val="00574CC8"/>
    <w:rsid w:val="00575245"/>
    <w:rsid w:val="0057543C"/>
    <w:rsid w:val="005754A8"/>
    <w:rsid w:val="005755E1"/>
    <w:rsid w:val="005757CC"/>
    <w:rsid w:val="00575A6B"/>
    <w:rsid w:val="005763E5"/>
    <w:rsid w:val="0057674A"/>
    <w:rsid w:val="005767B4"/>
    <w:rsid w:val="00576D24"/>
    <w:rsid w:val="00577282"/>
    <w:rsid w:val="00577A12"/>
    <w:rsid w:val="00577DAB"/>
    <w:rsid w:val="00580910"/>
    <w:rsid w:val="00580BD5"/>
    <w:rsid w:val="005814F1"/>
    <w:rsid w:val="005819F1"/>
    <w:rsid w:val="00581C7A"/>
    <w:rsid w:val="00581E37"/>
    <w:rsid w:val="00582101"/>
    <w:rsid w:val="0058247E"/>
    <w:rsid w:val="005828CC"/>
    <w:rsid w:val="00582A45"/>
    <w:rsid w:val="005830EE"/>
    <w:rsid w:val="005832E0"/>
    <w:rsid w:val="00583FA7"/>
    <w:rsid w:val="00584269"/>
    <w:rsid w:val="00584AFA"/>
    <w:rsid w:val="00584C3C"/>
    <w:rsid w:val="005850EC"/>
    <w:rsid w:val="00585360"/>
    <w:rsid w:val="00585EB6"/>
    <w:rsid w:val="00586F31"/>
    <w:rsid w:val="005871CB"/>
    <w:rsid w:val="00587414"/>
    <w:rsid w:val="00587CF2"/>
    <w:rsid w:val="00587E49"/>
    <w:rsid w:val="005901F2"/>
    <w:rsid w:val="005907B0"/>
    <w:rsid w:val="00590931"/>
    <w:rsid w:val="00590D54"/>
    <w:rsid w:val="00590ECC"/>
    <w:rsid w:val="00591328"/>
    <w:rsid w:val="00592022"/>
    <w:rsid w:val="005926D1"/>
    <w:rsid w:val="00592B73"/>
    <w:rsid w:val="00592C85"/>
    <w:rsid w:val="00593BFC"/>
    <w:rsid w:val="00593DC8"/>
    <w:rsid w:val="005943B7"/>
    <w:rsid w:val="0059492A"/>
    <w:rsid w:val="00594982"/>
    <w:rsid w:val="00594B7D"/>
    <w:rsid w:val="00594B9E"/>
    <w:rsid w:val="00595013"/>
    <w:rsid w:val="005950FA"/>
    <w:rsid w:val="00595281"/>
    <w:rsid w:val="005954FE"/>
    <w:rsid w:val="00595584"/>
    <w:rsid w:val="005956D6"/>
    <w:rsid w:val="00596581"/>
    <w:rsid w:val="005966C8"/>
    <w:rsid w:val="00596C1D"/>
    <w:rsid w:val="00597E47"/>
    <w:rsid w:val="005A0259"/>
    <w:rsid w:val="005A05EE"/>
    <w:rsid w:val="005A0721"/>
    <w:rsid w:val="005A091D"/>
    <w:rsid w:val="005A0FC9"/>
    <w:rsid w:val="005A17CD"/>
    <w:rsid w:val="005A1ABC"/>
    <w:rsid w:val="005A1DBD"/>
    <w:rsid w:val="005A2053"/>
    <w:rsid w:val="005A22C0"/>
    <w:rsid w:val="005A247D"/>
    <w:rsid w:val="005A29F4"/>
    <w:rsid w:val="005A2C0D"/>
    <w:rsid w:val="005A2C2D"/>
    <w:rsid w:val="005A3492"/>
    <w:rsid w:val="005A3A4A"/>
    <w:rsid w:val="005A3A84"/>
    <w:rsid w:val="005A3BC1"/>
    <w:rsid w:val="005A3FB6"/>
    <w:rsid w:val="005A405E"/>
    <w:rsid w:val="005A4EF5"/>
    <w:rsid w:val="005A5105"/>
    <w:rsid w:val="005A52E0"/>
    <w:rsid w:val="005A5A16"/>
    <w:rsid w:val="005A606C"/>
    <w:rsid w:val="005A632C"/>
    <w:rsid w:val="005A64F4"/>
    <w:rsid w:val="005A6A38"/>
    <w:rsid w:val="005A6BB6"/>
    <w:rsid w:val="005A7B2F"/>
    <w:rsid w:val="005B0126"/>
    <w:rsid w:val="005B0317"/>
    <w:rsid w:val="005B0AA8"/>
    <w:rsid w:val="005B0D82"/>
    <w:rsid w:val="005B100F"/>
    <w:rsid w:val="005B1070"/>
    <w:rsid w:val="005B10D5"/>
    <w:rsid w:val="005B144C"/>
    <w:rsid w:val="005B1BD8"/>
    <w:rsid w:val="005B2E28"/>
    <w:rsid w:val="005B3A1C"/>
    <w:rsid w:val="005B44B0"/>
    <w:rsid w:val="005B4FD0"/>
    <w:rsid w:val="005B5369"/>
    <w:rsid w:val="005B55CE"/>
    <w:rsid w:val="005B57F4"/>
    <w:rsid w:val="005B5E47"/>
    <w:rsid w:val="005B6828"/>
    <w:rsid w:val="005B6A06"/>
    <w:rsid w:val="005B6A17"/>
    <w:rsid w:val="005B6A7C"/>
    <w:rsid w:val="005B6F56"/>
    <w:rsid w:val="005B71DF"/>
    <w:rsid w:val="005B7276"/>
    <w:rsid w:val="005B7293"/>
    <w:rsid w:val="005B7312"/>
    <w:rsid w:val="005B7477"/>
    <w:rsid w:val="005B7731"/>
    <w:rsid w:val="005B7A06"/>
    <w:rsid w:val="005C082A"/>
    <w:rsid w:val="005C0A3D"/>
    <w:rsid w:val="005C0C3E"/>
    <w:rsid w:val="005C0E31"/>
    <w:rsid w:val="005C0E47"/>
    <w:rsid w:val="005C10EC"/>
    <w:rsid w:val="005C147A"/>
    <w:rsid w:val="005C1ABF"/>
    <w:rsid w:val="005C1D56"/>
    <w:rsid w:val="005C2BCD"/>
    <w:rsid w:val="005C2C1D"/>
    <w:rsid w:val="005C2D07"/>
    <w:rsid w:val="005C3D07"/>
    <w:rsid w:val="005C3F9F"/>
    <w:rsid w:val="005C4309"/>
    <w:rsid w:val="005C47FE"/>
    <w:rsid w:val="005C480B"/>
    <w:rsid w:val="005C4863"/>
    <w:rsid w:val="005C4E2D"/>
    <w:rsid w:val="005C508F"/>
    <w:rsid w:val="005C5188"/>
    <w:rsid w:val="005C531E"/>
    <w:rsid w:val="005C5387"/>
    <w:rsid w:val="005C5728"/>
    <w:rsid w:val="005C57DA"/>
    <w:rsid w:val="005C5BDD"/>
    <w:rsid w:val="005C5F94"/>
    <w:rsid w:val="005C6609"/>
    <w:rsid w:val="005C6AEF"/>
    <w:rsid w:val="005C71A6"/>
    <w:rsid w:val="005C744D"/>
    <w:rsid w:val="005C78CD"/>
    <w:rsid w:val="005C7954"/>
    <w:rsid w:val="005C7E9F"/>
    <w:rsid w:val="005D0364"/>
    <w:rsid w:val="005D06D1"/>
    <w:rsid w:val="005D0912"/>
    <w:rsid w:val="005D0BB0"/>
    <w:rsid w:val="005D1069"/>
    <w:rsid w:val="005D107E"/>
    <w:rsid w:val="005D1154"/>
    <w:rsid w:val="005D2286"/>
    <w:rsid w:val="005D23AB"/>
    <w:rsid w:val="005D2C03"/>
    <w:rsid w:val="005D36C2"/>
    <w:rsid w:val="005D3CE5"/>
    <w:rsid w:val="005D429F"/>
    <w:rsid w:val="005D4E94"/>
    <w:rsid w:val="005D57CB"/>
    <w:rsid w:val="005D5832"/>
    <w:rsid w:val="005D5B23"/>
    <w:rsid w:val="005D5B32"/>
    <w:rsid w:val="005D6928"/>
    <w:rsid w:val="005D6945"/>
    <w:rsid w:val="005D6FAF"/>
    <w:rsid w:val="005D7C6B"/>
    <w:rsid w:val="005E0488"/>
    <w:rsid w:val="005E0745"/>
    <w:rsid w:val="005E08C9"/>
    <w:rsid w:val="005E0C8F"/>
    <w:rsid w:val="005E0D03"/>
    <w:rsid w:val="005E0E21"/>
    <w:rsid w:val="005E102D"/>
    <w:rsid w:val="005E1070"/>
    <w:rsid w:val="005E2315"/>
    <w:rsid w:val="005E2324"/>
    <w:rsid w:val="005E2CBA"/>
    <w:rsid w:val="005E30C4"/>
    <w:rsid w:val="005E31E0"/>
    <w:rsid w:val="005E38ED"/>
    <w:rsid w:val="005E3A81"/>
    <w:rsid w:val="005E3B44"/>
    <w:rsid w:val="005E45B7"/>
    <w:rsid w:val="005E468B"/>
    <w:rsid w:val="005E46E4"/>
    <w:rsid w:val="005E4C95"/>
    <w:rsid w:val="005E4FE6"/>
    <w:rsid w:val="005E5A22"/>
    <w:rsid w:val="005E5B25"/>
    <w:rsid w:val="005E6043"/>
    <w:rsid w:val="005E6116"/>
    <w:rsid w:val="005E6544"/>
    <w:rsid w:val="005E660D"/>
    <w:rsid w:val="005E6DCB"/>
    <w:rsid w:val="005E6E03"/>
    <w:rsid w:val="005E6EE4"/>
    <w:rsid w:val="005E722F"/>
    <w:rsid w:val="005E738E"/>
    <w:rsid w:val="005E79A2"/>
    <w:rsid w:val="005F08B1"/>
    <w:rsid w:val="005F0908"/>
    <w:rsid w:val="005F11E3"/>
    <w:rsid w:val="005F1DC6"/>
    <w:rsid w:val="005F1F00"/>
    <w:rsid w:val="005F2095"/>
    <w:rsid w:val="005F218F"/>
    <w:rsid w:val="005F250B"/>
    <w:rsid w:val="005F26A0"/>
    <w:rsid w:val="005F2AFA"/>
    <w:rsid w:val="005F2E31"/>
    <w:rsid w:val="005F3488"/>
    <w:rsid w:val="005F36AD"/>
    <w:rsid w:val="005F3AE0"/>
    <w:rsid w:val="005F4081"/>
    <w:rsid w:val="005F4283"/>
    <w:rsid w:val="005F4513"/>
    <w:rsid w:val="005F4645"/>
    <w:rsid w:val="005F497F"/>
    <w:rsid w:val="005F4F21"/>
    <w:rsid w:val="005F5290"/>
    <w:rsid w:val="005F5802"/>
    <w:rsid w:val="005F5D28"/>
    <w:rsid w:val="005F5F86"/>
    <w:rsid w:val="005F6074"/>
    <w:rsid w:val="005F70B4"/>
    <w:rsid w:val="005F740E"/>
    <w:rsid w:val="005F74B1"/>
    <w:rsid w:val="005F78F5"/>
    <w:rsid w:val="005F7962"/>
    <w:rsid w:val="005F7D2E"/>
    <w:rsid w:val="005F7DD8"/>
    <w:rsid w:val="005F7F6B"/>
    <w:rsid w:val="006002A4"/>
    <w:rsid w:val="0060055C"/>
    <w:rsid w:val="006008C7"/>
    <w:rsid w:val="00600E3C"/>
    <w:rsid w:val="00601573"/>
    <w:rsid w:val="006015E4"/>
    <w:rsid w:val="006020C6"/>
    <w:rsid w:val="006026F3"/>
    <w:rsid w:val="00602DE4"/>
    <w:rsid w:val="00602E5B"/>
    <w:rsid w:val="006031AE"/>
    <w:rsid w:val="006031EC"/>
    <w:rsid w:val="0060330B"/>
    <w:rsid w:val="00603464"/>
    <w:rsid w:val="00603618"/>
    <w:rsid w:val="00603883"/>
    <w:rsid w:val="00603A90"/>
    <w:rsid w:val="00603ACF"/>
    <w:rsid w:val="00604048"/>
    <w:rsid w:val="006044E2"/>
    <w:rsid w:val="00604A10"/>
    <w:rsid w:val="00605079"/>
    <w:rsid w:val="006059D7"/>
    <w:rsid w:val="00605A89"/>
    <w:rsid w:val="00605CC6"/>
    <w:rsid w:val="00605EAC"/>
    <w:rsid w:val="00605EEB"/>
    <w:rsid w:val="0060627C"/>
    <w:rsid w:val="00607176"/>
    <w:rsid w:val="006077C2"/>
    <w:rsid w:val="006078FF"/>
    <w:rsid w:val="0061035B"/>
    <w:rsid w:val="006105DD"/>
    <w:rsid w:val="00610B75"/>
    <w:rsid w:val="00610C7C"/>
    <w:rsid w:val="00610D75"/>
    <w:rsid w:val="00611158"/>
    <w:rsid w:val="00611181"/>
    <w:rsid w:val="00611668"/>
    <w:rsid w:val="006120CA"/>
    <w:rsid w:val="00612C2F"/>
    <w:rsid w:val="00614129"/>
    <w:rsid w:val="00614226"/>
    <w:rsid w:val="00614301"/>
    <w:rsid w:val="006149F4"/>
    <w:rsid w:val="00614FD7"/>
    <w:rsid w:val="00615982"/>
    <w:rsid w:val="00615997"/>
    <w:rsid w:val="006162C3"/>
    <w:rsid w:val="006168C0"/>
    <w:rsid w:val="00616A12"/>
    <w:rsid w:val="00616A90"/>
    <w:rsid w:val="00617171"/>
    <w:rsid w:val="00617416"/>
    <w:rsid w:val="00617A74"/>
    <w:rsid w:val="00617C7D"/>
    <w:rsid w:val="0062004A"/>
    <w:rsid w:val="00621291"/>
    <w:rsid w:val="00622E3D"/>
    <w:rsid w:val="0062306B"/>
    <w:rsid w:val="006230EA"/>
    <w:rsid w:val="006237A4"/>
    <w:rsid w:val="006239C2"/>
    <w:rsid w:val="00623D5F"/>
    <w:rsid w:val="00623E53"/>
    <w:rsid w:val="00624B56"/>
    <w:rsid w:val="0062588A"/>
    <w:rsid w:val="00626268"/>
    <w:rsid w:val="006265A2"/>
    <w:rsid w:val="00626786"/>
    <w:rsid w:val="00626A4B"/>
    <w:rsid w:val="00626B1F"/>
    <w:rsid w:val="00627049"/>
    <w:rsid w:val="00627108"/>
    <w:rsid w:val="006277E6"/>
    <w:rsid w:val="00627CB8"/>
    <w:rsid w:val="00627E9C"/>
    <w:rsid w:val="00630F8A"/>
    <w:rsid w:val="00631202"/>
    <w:rsid w:val="0063156F"/>
    <w:rsid w:val="0063198E"/>
    <w:rsid w:val="00631A4B"/>
    <w:rsid w:val="00631E95"/>
    <w:rsid w:val="00632631"/>
    <w:rsid w:val="00632DF3"/>
    <w:rsid w:val="00633020"/>
    <w:rsid w:val="00634253"/>
    <w:rsid w:val="006348AD"/>
    <w:rsid w:val="00634CAE"/>
    <w:rsid w:val="00635033"/>
    <w:rsid w:val="0063526B"/>
    <w:rsid w:val="006353BA"/>
    <w:rsid w:val="00635915"/>
    <w:rsid w:val="00635E97"/>
    <w:rsid w:val="006360CF"/>
    <w:rsid w:val="006364CD"/>
    <w:rsid w:val="00636733"/>
    <w:rsid w:val="00636906"/>
    <w:rsid w:val="00636BFE"/>
    <w:rsid w:val="00637408"/>
    <w:rsid w:val="00637522"/>
    <w:rsid w:val="00637537"/>
    <w:rsid w:val="00637A92"/>
    <w:rsid w:val="00637FE6"/>
    <w:rsid w:val="006400C5"/>
    <w:rsid w:val="006403C5"/>
    <w:rsid w:val="006406CB"/>
    <w:rsid w:val="006407A9"/>
    <w:rsid w:val="00640884"/>
    <w:rsid w:val="00640A6C"/>
    <w:rsid w:val="006410C1"/>
    <w:rsid w:val="00641166"/>
    <w:rsid w:val="006417B3"/>
    <w:rsid w:val="00641CFD"/>
    <w:rsid w:val="0064249D"/>
    <w:rsid w:val="006432CB"/>
    <w:rsid w:val="006435D6"/>
    <w:rsid w:val="006439B5"/>
    <w:rsid w:val="00643AC2"/>
    <w:rsid w:val="00643E54"/>
    <w:rsid w:val="00643FD2"/>
    <w:rsid w:val="006448AC"/>
    <w:rsid w:val="00644F07"/>
    <w:rsid w:val="00645235"/>
    <w:rsid w:val="006457BE"/>
    <w:rsid w:val="00645B54"/>
    <w:rsid w:val="00645C7E"/>
    <w:rsid w:val="00645E5D"/>
    <w:rsid w:val="006460A6"/>
    <w:rsid w:val="00646164"/>
    <w:rsid w:val="00646BFA"/>
    <w:rsid w:val="00646E47"/>
    <w:rsid w:val="00647084"/>
    <w:rsid w:val="00647A4E"/>
    <w:rsid w:val="00647DE4"/>
    <w:rsid w:val="00647ED3"/>
    <w:rsid w:val="00647F96"/>
    <w:rsid w:val="00650ADC"/>
    <w:rsid w:val="00650C5F"/>
    <w:rsid w:val="00652419"/>
    <w:rsid w:val="00652B57"/>
    <w:rsid w:val="00653502"/>
    <w:rsid w:val="006537E5"/>
    <w:rsid w:val="00653A52"/>
    <w:rsid w:val="006549B4"/>
    <w:rsid w:val="00654A5C"/>
    <w:rsid w:val="00654B33"/>
    <w:rsid w:val="00654C73"/>
    <w:rsid w:val="00654D4D"/>
    <w:rsid w:val="00654FEB"/>
    <w:rsid w:val="00655445"/>
    <w:rsid w:val="00655691"/>
    <w:rsid w:val="00655CCA"/>
    <w:rsid w:val="006565D5"/>
    <w:rsid w:val="00656843"/>
    <w:rsid w:val="00656962"/>
    <w:rsid w:val="00656B65"/>
    <w:rsid w:val="00656E95"/>
    <w:rsid w:val="00656EBE"/>
    <w:rsid w:val="006572FE"/>
    <w:rsid w:val="0065767D"/>
    <w:rsid w:val="006601EB"/>
    <w:rsid w:val="0066041D"/>
    <w:rsid w:val="00660530"/>
    <w:rsid w:val="00660DC8"/>
    <w:rsid w:val="00661051"/>
    <w:rsid w:val="00661130"/>
    <w:rsid w:val="00661224"/>
    <w:rsid w:val="00661437"/>
    <w:rsid w:val="00661791"/>
    <w:rsid w:val="00661936"/>
    <w:rsid w:val="00661B8B"/>
    <w:rsid w:val="00661BBB"/>
    <w:rsid w:val="00661E20"/>
    <w:rsid w:val="0066242C"/>
    <w:rsid w:val="00662575"/>
    <w:rsid w:val="006626F4"/>
    <w:rsid w:val="00662A38"/>
    <w:rsid w:val="006630F0"/>
    <w:rsid w:val="00663283"/>
    <w:rsid w:val="00663A76"/>
    <w:rsid w:val="00663C2B"/>
    <w:rsid w:val="00664141"/>
    <w:rsid w:val="00664636"/>
    <w:rsid w:val="0066494C"/>
    <w:rsid w:val="00664BD4"/>
    <w:rsid w:val="00665679"/>
    <w:rsid w:val="00665A03"/>
    <w:rsid w:val="00665E94"/>
    <w:rsid w:val="00665ED8"/>
    <w:rsid w:val="00666166"/>
    <w:rsid w:val="0066651E"/>
    <w:rsid w:val="0066685A"/>
    <w:rsid w:val="00666BF4"/>
    <w:rsid w:val="0066746A"/>
    <w:rsid w:val="006676C4"/>
    <w:rsid w:val="006679D4"/>
    <w:rsid w:val="006703C7"/>
    <w:rsid w:val="00670523"/>
    <w:rsid w:val="006707DA"/>
    <w:rsid w:val="006708E1"/>
    <w:rsid w:val="00670CB6"/>
    <w:rsid w:val="00671317"/>
    <w:rsid w:val="00671437"/>
    <w:rsid w:val="00671602"/>
    <w:rsid w:val="00671726"/>
    <w:rsid w:val="006718B8"/>
    <w:rsid w:val="00671C18"/>
    <w:rsid w:val="006721D4"/>
    <w:rsid w:val="0067282D"/>
    <w:rsid w:val="00672EF3"/>
    <w:rsid w:val="00673975"/>
    <w:rsid w:val="00673AE6"/>
    <w:rsid w:val="00673B93"/>
    <w:rsid w:val="006741E6"/>
    <w:rsid w:val="006742D2"/>
    <w:rsid w:val="006744C2"/>
    <w:rsid w:val="00675368"/>
    <w:rsid w:val="0067553D"/>
    <w:rsid w:val="00675554"/>
    <w:rsid w:val="006756CE"/>
    <w:rsid w:val="006757BB"/>
    <w:rsid w:val="006757D9"/>
    <w:rsid w:val="006758B0"/>
    <w:rsid w:val="006758DB"/>
    <w:rsid w:val="006759D2"/>
    <w:rsid w:val="00675FD5"/>
    <w:rsid w:val="006763F4"/>
    <w:rsid w:val="0067647E"/>
    <w:rsid w:val="00676729"/>
    <w:rsid w:val="0067698F"/>
    <w:rsid w:val="006769A0"/>
    <w:rsid w:val="006769AE"/>
    <w:rsid w:val="00677472"/>
    <w:rsid w:val="00677F29"/>
    <w:rsid w:val="00680088"/>
    <w:rsid w:val="00680246"/>
    <w:rsid w:val="0068064D"/>
    <w:rsid w:val="00681539"/>
    <w:rsid w:val="0068160E"/>
    <w:rsid w:val="0068182F"/>
    <w:rsid w:val="00681FC3"/>
    <w:rsid w:val="00682046"/>
    <w:rsid w:val="0068262A"/>
    <w:rsid w:val="00682937"/>
    <w:rsid w:val="00682DBD"/>
    <w:rsid w:val="00682E5C"/>
    <w:rsid w:val="00682FA4"/>
    <w:rsid w:val="00683293"/>
    <w:rsid w:val="00683C75"/>
    <w:rsid w:val="00683D6F"/>
    <w:rsid w:val="00683E76"/>
    <w:rsid w:val="00683FF9"/>
    <w:rsid w:val="00684040"/>
    <w:rsid w:val="0068455D"/>
    <w:rsid w:val="00684847"/>
    <w:rsid w:val="00684972"/>
    <w:rsid w:val="00684FAF"/>
    <w:rsid w:val="00685463"/>
    <w:rsid w:val="00685D33"/>
    <w:rsid w:val="00686020"/>
    <w:rsid w:val="00686028"/>
    <w:rsid w:val="00686AC5"/>
    <w:rsid w:val="00686CFA"/>
    <w:rsid w:val="00686FB8"/>
    <w:rsid w:val="006874B2"/>
    <w:rsid w:val="006876C8"/>
    <w:rsid w:val="00687828"/>
    <w:rsid w:val="00687C25"/>
    <w:rsid w:val="006901BE"/>
    <w:rsid w:val="006908A6"/>
    <w:rsid w:val="00690D4F"/>
    <w:rsid w:val="00690E33"/>
    <w:rsid w:val="006910CE"/>
    <w:rsid w:val="006914EA"/>
    <w:rsid w:val="00691CBB"/>
    <w:rsid w:val="0069255A"/>
    <w:rsid w:val="00692737"/>
    <w:rsid w:val="00692AAF"/>
    <w:rsid w:val="0069397E"/>
    <w:rsid w:val="006939E6"/>
    <w:rsid w:val="00693DFC"/>
    <w:rsid w:val="0069424D"/>
    <w:rsid w:val="00694803"/>
    <w:rsid w:val="00694989"/>
    <w:rsid w:val="006953A9"/>
    <w:rsid w:val="006958E2"/>
    <w:rsid w:val="00695BA4"/>
    <w:rsid w:val="00696171"/>
    <w:rsid w:val="006968CB"/>
    <w:rsid w:val="00696905"/>
    <w:rsid w:val="00696918"/>
    <w:rsid w:val="00696F12"/>
    <w:rsid w:val="00696F1B"/>
    <w:rsid w:val="0069713A"/>
    <w:rsid w:val="006975D1"/>
    <w:rsid w:val="006976C7"/>
    <w:rsid w:val="006A039F"/>
    <w:rsid w:val="006A07B6"/>
    <w:rsid w:val="006A09DD"/>
    <w:rsid w:val="006A0C78"/>
    <w:rsid w:val="006A0C88"/>
    <w:rsid w:val="006A0C99"/>
    <w:rsid w:val="006A10EF"/>
    <w:rsid w:val="006A181E"/>
    <w:rsid w:val="006A1AFB"/>
    <w:rsid w:val="006A2DAA"/>
    <w:rsid w:val="006A2E6E"/>
    <w:rsid w:val="006A2EF9"/>
    <w:rsid w:val="006A3131"/>
    <w:rsid w:val="006A3687"/>
    <w:rsid w:val="006A36EC"/>
    <w:rsid w:val="006A4379"/>
    <w:rsid w:val="006A4C7A"/>
    <w:rsid w:val="006A4D1F"/>
    <w:rsid w:val="006A5127"/>
    <w:rsid w:val="006A5432"/>
    <w:rsid w:val="006A54AA"/>
    <w:rsid w:val="006A554D"/>
    <w:rsid w:val="006A564C"/>
    <w:rsid w:val="006A5670"/>
    <w:rsid w:val="006A5814"/>
    <w:rsid w:val="006A5B07"/>
    <w:rsid w:val="006A5C5E"/>
    <w:rsid w:val="006A63F6"/>
    <w:rsid w:val="006A73CB"/>
    <w:rsid w:val="006A796C"/>
    <w:rsid w:val="006A7ADD"/>
    <w:rsid w:val="006A7CBE"/>
    <w:rsid w:val="006B0025"/>
    <w:rsid w:val="006B0619"/>
    <w:rsid w:val="006B0707"/>
    <w:rsid w:val="006B0B3D"/>
    <w:rsid w:val="006B1662"/>
    <w:rsid w:val="006B1C8D"/>
    <w:rsid w:val="006B2896"/>
    <w:rsid w:val="006B2C79"/>
    <w:rsid w:val="006B2CB4"/>
    <w:rsid w:val="006B2E32"/>
    <w:rsid w:val="006B33AE"/>
    <w:rsid w:val="006B355A"/>
    <w:rsid w:val="006B3832"/>
    <w:rsid w:val="006B395A"/>
    <w:rsid w:val="006B3F23"/>
    <w:rsid w:val="006B4165"/>
    <w:rsid w:val="006B4250"/>
    <w:rsid w:val="006B444B"/>
    <w:rsid w:val="006B460C"/>
    <w:rsid w:val="006B4F80"/>
    <w:rsid w:val="006B5445"/>
    <w:rsid w:val="006B5455"/>
    <w:rsid w:val="006B6288"/>
    <w:rsid w:val="006B66F9"/>
    <w:rsid w:val="006B7439"/>
    <w:rsid w:val="006B7591"/>
    <w:rsid w:val="006B75B0"/>
    <w:rsid w:val="006B7BA7"/>
    <w:rsid w:val="006B7C95"/>
    <w:rsid w:val="006C0018"/>
    <w:rsid w:val="006C034F"/>
    <w:rsid w:val="006C037B"/>
    <w:rsid w:val="006C08D2"/>
    <w:rsid w:val="006C0942"/>
    <w:rsid w:val="006C09EE"/>
    <w:rsid w:val="006C0A12"/>
    <w:rsid w:val="006C0AA0"/>
    <w:rsid w:val="006C0E66"/>
    <w:rsid w:val="006C1371"/>
    <w:rsid w:val="006C1D61"/>
    <w:rsid w:val="006C2BF7"/>
    <w:rsid w:val="006C385F"/>
    <w:rsid w:val="006C3A74"/>
    <w:rsid w:val="006C4066"/>
    <w:rsid w:val="006C456A"/>
    <w:rsid w:val="006C47C4"/>
    <w:rsid w:val="006C4BEC"/>
    <w:rsid w:val="006C4D34"/>
    <w:rsid w:val="006C4FE0"/>
    <w:rsid w:val="006C50A5"/>
    <w:rsid w:val="006C5B55"/>
    <w:rsid w:val="006C5D7C"/>
    <w:rsid w:val="006C5E74"/>
    <w:rsid w:val="006C5F99"/>
    <w:rsid w:val="006C6036"/>
    <w:rsid w:val="006C62C7"/>
    <w:rsid w:val="006C64D3"/>
    <w:rsid w:val="006C6794"/>
    <w:rsid w:val="006C69D1"/>
    <w:rsid w:val="006C69F4"/>
    <w:rsid w:val="006C6C9C"/>
    <w:rsid w:val="006C6F8A"/>
    <w:rsid w:val="006C76BC"/>
    <w:rsid w:val="006D0365"/>
    <w:rsid w:val="006D0C77"/>
    <w:rsid w:val="006D1365"/>
    <w:rsid w:val="006D1842"/>
    <w:rsid w:val="006D1D02"/>
    <w:rsid w:val="006D268F"/>
    <w:rsid w:val="006D2731"/>
    <w:rsid w:val="006D2AB1"/>
    <w:rsid w:val="006D2D14"/>
    <w:rsid w:val="006D30B1"/>
    <w:rsid w:val="006D31BC"/>
    <w:rsid w:val="006D32E7"/>
    <w:rsid w:val="006D3356"/>
    <w:rsid w:val="006D34A4"/>
    <w:rsid w:val="006D34FE"/>
    <w:rsid w:val="006D3557"/>
    <w:rsid w:val="006D3709"/>
    <w:rsid w:val="006D3A92"/>
    <w:rsid w:val="006D3B4D"/>
    <w:rsid w:val="006D3D8B"/>
    <w:rsid w:val="006D3E20"/>
    <w:rsid w:val="006D3FCA"/>
    <w:rsid w:val="006D4026"/>
    <w:rsid w:val="006D4038"/>
    <w:rsid w:val="006D42A5"/>
    <w:rsid w:val="006D59F3"/>
    <w:rsid w:val="006D5DDB"/>
    <w:rsid w:val="006D61D5"/>
    <w:rsid w:val="006D69F6"/>
    <w:rsid w:val="006D7168"/>
    <w:rsid w:val="006D73E3"/>
    <w:rsid w:val="006D74A8"/>
    <w:rsid w:val="006D7AE3"/>
    <w:rsid w:val="006D7F43"/>
    <w:rsid w:val="006D7FAD"/>
    <w:rsid w:val="006E0211"/>
    <w:rsid w:val="006E056E"/>
    <w:rsid w:val="006E076B"/>
    <w:rsid w:val="006E0C7F"/>
    <w:rsid w:val="006E1102"/>
    <w:rsid w:val="006E16DC"/>
    <w:rsid w:val="006E1C67"/>
    <w:rsid w:val="006E1CAD"/>
    <w:rsid w:val="006E1FE3"/>
    <w:rsid w:val="006E2075"/>
    <w:rsid w:val="006E23EB"/>
    <w:rsid w:val="006E2572"/>
    <w:rsid w:val="006E25A7"/>
    <w:rsid w:val="006E267C"/>
    <w:rsid w:val="006E2683"/>
    <w:rsid w:val="006E2841"/>
    <w:rsid w:val="006E351C"/>
    <w:rsid w:val="006E398D"/>
    <w:rsid w:val="006E3C70"/>
    <w:rsid w:val="006E4605"/>
    <w:rsid w:val="006E4974"/>
    <w:rsid w:val="006E4DBD"/>
    <w:rsid w:val="006E50E0"/>
    <w:rsid w:val="006E577C"/>
    <w:rsid w:val="006E6124"/>
    <w:rsid w:val="006E65D6"/>
    <w:rsid w:val="006E69FD"/>
    <w:rsid w:val="006E787A"/>
    <w:rsid w:val="006E79A3"/>
    <w:rsid w:val="006E7A2B"/>
    <w:rsid w:val="006E7C6D"/>
    <w:rsid w:val="006F010A"/>
    <w:rsid w:val="006F0155"/>
    <w:rsid w:val="006F038C"/>
    <w:rsid w:val="006F072D"/>
    <w:rsid w:val="006F0E57"/>
    <w:rsid w:val="006F0F64"/>
    <w:rsid w:val="006F12AD"/>
    <w:rsid w:val="006F134C"/>
    <w:rsid w:val="006F158D"/>
    <w:rsid w:val="006F1F53"/>
    <w:rsid w:val="006F224A"/>
    <w:rsid w:val="006F2490"/>
    <w:rsid w:val="006F26A8"/>
    <w:rsid w:val="006F2912"/>
    <w:rsid w:val="006F29B7"/>
    <w:rsid w:val="006F2AAB"/>
    <w:rsid w:val="006F2B13"/>
    <w:rsid w:val="006F2C50"/>
    <w:rsid w:val="006F2C52"/>
    <w:rsid w:val="006F2F93"/>
    <w:rsid w:val="006F3724"/>
    <w:rsid w:val="006F3BD5"/>
    <w:rsid w:val="006F4089"/>
    <w:rsid w:val="006F48E4"/>
    <w:rsid w:val="006F4C34"/>
    <w:rsid w:val="006F4E4E"/>
    <w:rsid w:val="006F566E"/>
    <w:rsid w:val="006F5D4E"/>
    <w:rsid w:val="006F66BA"/>
    <w:rsid w:val="006F6BFC"/>
    <w:rsid w:val="006F6F75"/>
    <w:rsid w:val="006F722A"/>
    <w:rsid w:val="006F7E02"/>
    <w:rsid w:val="0070001B"/>
    <w:rsid w:val="007008B8"/>
    <w:rsid w:val="00700FC7"/>
    <w:rsid w:val="0070109D"/>
    <w:rsid w:val="00701617"/>
    <w:rsid w:val="007022A1"/>
    <w:rsid w:val="007026CF"/>
    <w:rsid w:val="00702A91"/>
    <w:rsid w:val="00702ABC"/>
    <w:rsid w:val="00703B3F"/>
    <w:rsid w:val="00703FF0"/>
    <w:rsid w:val="00704152"/>
    <w:rsid w:val="0070478D"/>
    <w:rsid w:val="00704AA5"/>
    <w:rsid w:val="00704FCE"/>
    <w:rsid w:val="0070501A"/>
    <w:rsid w:val="00705075"/>
    <w:rsid w:val="0070538A"/>
    <w:rsid w:val="0070621D"/>
    <w:rsid w:val="00706321"/>
    <w:rsid w:val="00706527"/>
    <w:rsid w:val="00706F93"/>
    <w:rsid w:val="007071E9"/>
    <w:rsid w:val="007073F0"/>
    <w:rsid w:val="007076FB"/>
    <w:rsid w:val="00707726"/>
    <w:rsid w:val="00707A6A"/>
    <w:rsid w:val="00710734"/>
    <w:rsid w:val="0071073F"/>
    <w:rsid w:val="00710753"/>
    <w:rsid w:val="0071099D"/>
    <w:rsid w:val="00710B20"/>
    <w:rsid w:val="00710D6D"/>
    <w:rsid w:val="00711033"/>
    <w:rsid w:val="00712B0F"/>
    <w:rsid w:val="00712B36"/>
    <w:rsid w:val="007134A1"/>
    <w:rsid w:val="0071357E"/>
    <w:rsid w:val="00713B42"/>
    <w:rsid w:val="00713C3F"/>
    <w:rsid w:val="00713D24"/>
    <w:rsid w:val="00713F35"/>
    <w:rsid w:val="00714270"/>
    <w:rsid w:val="00714442"/>
    <w:rsid w:val="00714549"/>
    <w:rsid w:val="00714A61"/>
    <w:rsid w:val="00714B1F"/>
    <w:rsid w:val="0071502E"/>
    <w:rsid w:val="0071552A"/>
    <w:rsid w:val="0071595F"/>
    <w:rsid w:val="00715BFC"/>
    <w:rsid w:val="00715D7E"/>
    <w:rsid w:val="007161A4"/>
    <w:rsid w:val="007166D7"/>
    <w:rsid w:val="007168BA"/>
    <w:rsid w:val="00716AD3"/>
    <w:rsid w:val="00716B08"/>
    <w:rsid w:val="00716E3F"/>
    <w:rsid w:val="007172A8"/>
    <w:rsid w:val="00717674"/>
    <w:rsid w:val="0071769C"/>
    <w:rsid w:val="007177D7"/>
    <w:rsid w:val="007178A4"/>
    <w:rsid w:val="007178C0"/>
    <w:rsid w:val="007178D6"/>
    <w:rsid w:val="00717C4D"/>
    <w:rsid w:val="00717E29"/>
    <w:rsid w:val="0072000F"/>
    <w:rsid w:val="00720024"/>
    <w:rsid w:val="0072025E"/>
    <w:rsid w:val="00720A68"/>
    <w:rsid w:val="007217C8"/>
    <w:rsid w:val="00721A65"/>
    <w:rsid w:val="00722134"/>
    <w:rsid w:val="00722AAD"/>
    <w:rsid w:val="00723656"/>
    <w:rsid w:val="0072387F"/>
    <w:rsid w:val="00723BEA"/>
    <w:rsid w:val="00723DF2"/>
    <w:rsid w:val="00724412"/>
    <w:rsid w:val="00724984"/>
    <w:rsid w:val="00724B66"/>
    <w:rsid w:val="00725AA7"/>
    <w:rsid w:val="00725B36"/>
    <w:rsid w:val="00725BA4"/>
    <w:rsid w:val="00726143"/>
    <w:rsid w:val="007267AC"/>
    <w:rsid w:val="007267BA"/>
    <w:rsid w:val="0072694A"/>
    <w:rsid w:val="00726A55"/>
    <w:rsid w:val="00726AF0"/>
    <w:rsid w:val="00726ECB"/>
    <w:rsid w:val="00727340"/>
    <w:rsid w:val="007277DA"/>
    <w:rsid w:val="00730315"/>
    <w:rsid w:val="00730C05"/>
    <w:rsid w:val="00730EF0"/>
    <w:rsid w:val="007311C2"/>
    <w:rsid w:val="007312F7"/>
    <w:rsid w:val="007315D5"/>
    <w:rsid w:val="007318DE"/>
    <w:rsid w:val="007321DB"/>
    <w:rsid w:val="00732758"/>
    <w:rsid w:val="00732877"/>
    <w:rsid w:val="00732890"/>
    <w:rsid w:val="00732C22"/>
    <w:rsid w:val="00732DE1"/>
    <w:rsid w:val="00732F0E"/>
    <w:rsid w:val="00732F31"/>
    <w:rsid w:val="0073322F"/>
    <w:rsid w:val="0073380A"/>
    <w:rsid w:val="00733ADE"/>
    <w:rsid w:val="00733C2B"/>
    <w:rsid w:val="00733FF4"/>
    <w:rsid w:val="00734383"/>
    <w:rsid w:val="0073459B"/>
    <w:rsid w:val="007346EF"/>
    <w:rsid w:val="00734765"/>
    <w:rsid w:val="007348E8"/>
    <w:rsid w:val="007351CB"/>
    <w:rsid w:val="00735984"/>
    <w:rsid w:val="007359F8"/>
    <w:rsid w:val="00735A2F"/>
    <w:rsid w:val="0073645F"/>
    <w:rsid w:val="00736615"/>
    <w:rsid w:val="007366EF"/>
    <w:rsid w:val="00736E23"/>
    <w:rsid w:val="0073709B"/>
    <w:rsid w:val="00737E57"/>
    <w:rsid w:val="00740041"/>
    <w:rsid w:val="00740508"/>
    <w:rsid w:val="00740823"/>
    <w:rsid w:val="00740DD9"/>
    <w:rsid w:val="00740E58"/>
    <w:rsid w:val="007412F4"/>
    <w:rsid w:val="00741415"/>
    <w:rsid w:val="007416CB"/>
    <w:rsid w:val="00741836"/>
    <w:rsid w:val="007418EA"/>
    <w:rsid w:val="007419B6"/>
    <w:rsid w:val="00741A61"/>
    <w:rsid w:val="00741BF5"/>
    <w:rsid w:val="00742190"/>
    <w:rsid w:val="0074278C"/>
    <w:rsid w:val="00742AEF"/>
    <w:rsid w:val="00742C41"/>
    <w:rsid w:val="0074334C"/>
    <w:rsid w:val="00743385"/>
    <w:rsid w:val="007433E4"/>
    <w:rsid w:val="00743B76"/>
    <w:rsid w:val="00743C68"/>
    <w:rsid w:val="00743E5E"/>
    <w:rsid w:val="00743F3B"/>
    <w:rsid w:val="00744A56"/>
    <w:rsid w:val="00744BB1"/>
    <w:rsid w:val="0074516B"/>
    <w:rsid w:val="007458B2"/>
    <w:rsid w:val="0074590D"/>
    <w:rsid w:val="00745B78"/>
    <w:rsid w:val="00745E87"/>
    <w:rsid w:val="007460F7"/>
    <w:rsid w:val="007469AB"/>
    <w:rsid w:val="00747410"/>
    <w:rsid w:val="00747C3D"/>
    <w:rsid w:val="0075146D"/>
    <w:rsid w:val="0075160C"/>
    <w:rsid w:val="0075165B"/>
    <w:rsid w:val="00751D33"/>
    <w:rsid w:val="00751D40"/>
    <w:rsid w:val="007522C1"/>
    <w:rsid w:val="00752927"/>
    <w:rsid w:val="0075364C"/>
    <w:rsid w:val="007538E0"/>
    <w:rsid w:val="007538F0"/>
    <w:rsid w:val="007544C4"/>
    <w:rsid w:val="00755474"/>
    <w:rsid w:val="0075549B"/>
    <w:rsid w:val="0075573F"/>
    <w:rsid w:val="0075582C"/>
    <w:rsid w:val="00755A37"/>
    <w:rsid w:val="00755E7C"/>
    <w:rsid w:val="007565F9"/>
    <w:rsid w:val="007569BE"/>
    <w:rsid w:val="00756E15"/>
    <w:rsid w:val="00756FE3"/>
    <w:rsid w:val="00757174"/>
    <w:rsid w:val="007571F2"/>
    <w:rsid w:val="007575A6"/>
    <w:rsid w:val="0075767F"/>
    <w:rsid w:val="00757767"/>
    <w:rsid w:val="007577AC"/>
    <w:rsid w:val="00757926"/>
    <w:rsid w:val="00757F98"/>
    <w:rsid w:val="00760085"/>
    <w:rsid w:val="0076071F"/>
    <w:rsid w:val="0076106B"/>
    <w:rsid w:val="0076133F"/>
    <w:rsid w:val="0076135E"/>
    <w:rsid w:val="00761A39"/>
    <w:rsid w:val="00761ED7"/>
    <w:rsid w:val="00762559"/>
    <w:rsid w:val="00762CED"/>
    <w:rsid w:val="00763033"/>
    <w:rsid w:val="0076334D"/>
    <w:rsid w:val="0076339F"/>
    <w:rsid w:val="007635F7"/>
    <w:rsid w:val="00763687"/>
    <w:rsid w:val="00763B3D"/>
    <w:rsid w:val="007649CF"/>
    <w:rsid w:val="00764E3C"/>
    <w:rsid w:val="00765F33"/>
    <w:rsid w:val="00766020"/>
    <w:rsid w:val="0076608E"/>
    <w:rsid w:val="007668E2"/>
    <w:rsid w:val="00766DE3"/>
    <w:rsid w:val="0076749C"/>
    <w:rsid w:val="00767537"/>
    <w:rsid w:val="00767C72"/>
    <w:rsid w:val="00770170"/>
    <w:rsid w:val="007703A3"/>
    <w:rsid w:val="00770DDF"/>
    <w:rsid w:val="00771AA4"/>
    <w:rsid w:val="007722F2"/>
    <w:rsid w:val="007727EF"/>
    <w:rsid w:val="0077290D"/>
    <w:rsid w:val="00772B52"/>
    <w:rsid w:val="00772B62"/>
    <w:rsid w:val="00772C20"/>
    <w:rsid w:val="00772DAC"/>
    <w:rsid w:val="00772FA8"/>
    <w:rsid w:val="0077337E"/>
    <w:rsid w:val="00773916"/>
    <w:rsid w:val="0077427B"/>
    <w:rsid w:val="0077439B"/>
    <w:rsid w:val="00774A49"/>
    <w:rsid w:val="00774B09"/>
    <w:rsid w:val="007752FE"/>
    <w:rsid w:val="007754BE"/>
    <w:rsid w:val="00775BE7"/>
    <w:rsid w:val="00776452"/>
    <w:rsid w:val="007766B7"/>
    <w:rsid w:val="00776B22"/>
    <w:rsid w:val="00777608"/>
    <w:rsid w:val="00777884"/>
    <w:rsid w:val="007778DC"/>
    <w:rsid w:val="00777964"/>
    <w:rsid w:val="00777F93"/>
    <w:rsid w:val="007800DC"/>
    <w:rsid w:val="007801D2"/>
    <w:rsid w:val="0078065C"/>
    <w:rsid w:val="007806BF"/>
    <w:rsid w:val="007808E5"/>
    <w:rsid w:val="007814F6"/>
    <w:rsid w:val="00781871"/>
    <w:rsid w:val="00781DB5"/>
    <w:rsid w:val="00782513"/>
    <w:rsid w:val="00782538"/>
    <w:rsid w:val="00782A08"/>
    <w:rsid w:val="00782FB3"/>
    <w:rsid w:val="00783069"/>
    <w:rsid w:val="0078311C"/>
    <w:rsid w:val="007831E6"/>
    <w:rsid w:val="00783202"/>
    <w:rsid w:val="00783296"/>
    <w:rsid w:val="0078365D"/>
    <w:rsid w:val="0078369A"/>
    <w:rsid w:val="00783B13"/>
    <w:rsid w:val="007856CF"/>
    <w:rsid w:val="007859F2"/>
    <w:rsid w:val="00785AA1"/>
    <w:rsid w:val="00785EF0"/>
    <w:rsid w:val="00786078"/>
    <w:rsid w:val="0078607A"/>
    <w:rsid w:val="0078618D"/>
    <w:rsid w:val="00786822"/>
    <w:rsid w:val="00786A73"/>
    <w:rsid w:val="00786F7B"/>
    <w:rsid w:val="00790164"/>
    <w:rsid w:val="007902E1"/>
    <w:rsid w:val="00790426"/>
    <w:rsid w:val="007905E3"/>
    <w:rsid w:val="0079093D"/>
    <w:rsid w:val="00790A6E"/>
    <w:rsid w:val="00791581"/>
    <w:rsid w:val="007918C9"/>
    <w:rsid w:val="007923EB"/>
    <w:rsid w:val="0079267C"/>
    <w:rsid w:val="007927B3"/>
    <w:rsid w:val="00792B65"/>
    <w:rsid w:val="00792C7F"/>
    <w:rsid w:val="00792D37"/>
    <w:rsid w:val="00793106"/>
    <w:rsid w:val="00793426"/>
    <w:rsid w:val="00793F15"/>
    <w:rsid w:val="00794B8D"/>
    <w:rsid w:val="00794E3D"/>
    <w:rsid w:val="00794FA3"/>
    <w:rsid w:val="00794FE9"/>
    <w:rsid w:val="00795181"/>
    <w:rsid w:val="007951EC"/>
    <w:rsid w:val="0079529E"/>
    <w:rsid w:val="00795473"/>
    <w:rsid w:val="00795F38"/>
    <w:rsid w:val="00796068"/>
    <w:rsid w:val="007964F7"/>
    <w:rsid w:val="00797056"/>
    <w:rsid w:val="00797146"/>
    <w:rsid w:val="007973A0"/>
    <w:rsid w:val="007978E3"/>
    <w:rsid w:val="00797A93"/>
    <w:rsid w:val="00797BF3"/>
    <w:rsid w:val="00797E3C"/>
    <w:rsid w:val="007A033B"/>
    <w:rsid w:val="007A066B"/>
    <w:rsid w:val="007A0D9A"/>
    <w:rsid w:val="007A1C9C"/>
    <w:rsid w:val="007A2276"/>
    <w:rsid w:val="007A2348"/>
    <w:rsid w:val="007A2610"/>
    <w:rsid w:val="007A262A"/>
    <w:rsid w:val="007A283C"/>
    <w:rsid w:val="007A2B5F"/>
    <w:rsid w:val="007A2D7E"/>
    <w:rsid w:val="007A35CD"/>
    <w:rsid w:val="007A3EED"/>
    <w:rsid w:val="007A403D"/>
    <w:rsid w:val="007A43FA"/>
    <w:rsid w:val="007A4A2B"/>
    <w:rsid w:val="007A4C8F"/>
    <w:rsid w:val="007A51BA"/>
    <w:rsid w:val="007A5551"/>
    <w:rsid w:val="007A55EC"/>
    <w:rsid w:val="007A5677"/>
    <w:rsid w:val="007A5A64"/>
    <w:rsid w:val="007A5E52"/>
    <w:rsid w:val="007A5F69"/>
    <w:rsid w:val="007A5FF9"/>
    <w:rsid w:val="007A6A6D"/>
    <w:rsid w:val="007A7421"/>
    <w:rsid w:val="007A79AF"/>
    <w:rsid w:val="007B003F"/>
    <w:rsid w:val="007B02D3"/>
    <w:rsid w:val="007B03B4"/>
    <w:rsid w:val="007B072C"/>
    <w:rsid w:val="007B08AF"/>
    <w:rsid w:val="007B11A4"/>
    <w:rsid w:val="007B1C38"/>
    <w:rsid w:val="007B1E5F"/>
    <w:rsid w:val="007B251F"/>
    <w:rsid w:val="007B282A"/>
    <w:rsid w:val="007B2EAF"/>
    <w:rsid w:val="007B308A"/>
    <w:rsid w:val="007B3F89"/>
    <w:rsid w:val="007B40BB"/>
    <w:rsid w:val="007B4311"/>
    <w:rsid w:val="007B4ECC"/>
    <w:rsid w:val="007B518B"/>
    <w:rsid w:val="007B567C"/>
    <w:rsid w:val="007B5B0E"/>
    <w:rsid w:val="007B618B"/>
    <w:rsid w:val="007B6258"/>
    <w:rsid w:val="007B66B5"/>
    <w:rsid w:val="007B68DD"/>
    <w:rsid w:val="007B6E30"/>
    <w:rsid w:val="007B76CF"/>
    <w:rsid w:val="007B79AD"/>
    <w:rsid w:val="007B7CE0"/>
    <w:rsid w:val="007B7DC6"/>
    <w:rsid w:val="007B7F02"/>
    <w:rsid w:val="007C15D8"/>
    <w:rsid w:val="007C1BD2"/>
    <w:rsid w:val="007C21BB"/>
    <w:rsid w:val="007C22F4"/>
    <w:rsid w:val="007C2B4B"/>
    <w:rsid w:val="007C2C81"/>
    <w:rsid w:val="007C3318"/>
    <w:rsid w:val="007C3F16"/>
    <w:rsid w:val="007C416F"/>
    <w:rsid w:val="007C45F9"/>
    <w:rsid w:val="007C4B2D"/>
    <w:rsid w:val="007C4F02"/>
    <w:rsid w:val="007C51AB"/>
    <w:rsid w:val="007C5224"/>
    <w:rsid w:val="007C5488"/>
    <w:rsid w:val="007C56DC"/>
    <w:rsid w:val="007C5F5F"/>
    <w:rsid w:val="007C6085"/>
    <w:rsid w:val="007C60FD"/>
    <w:rsid w:val="007C6365"/>
    <w:rsid w:val="007C63D1"/>
    <w:rsid w:val="007C6426"/>
    <w:rsid w:val="007C680C"/>
    <w:rsid w:val="007C6AAA"/>
    <w:rsid w:val="007C6DEB"/>
    <w:rsid w:val="007C7A81"/>
    <w:rsid w:val="007C7E6F"/>
    <w:rsid w:val="007C7F94"/>
    <w:rsid w:val="007D0062"/>
    <w:rsid w:val="007D0D6B"/>
    <w:rsid w:val="007D117D"/>
    <w:rsid w:val="007D176A"/>
    <w:rsid w:val="007D1805"/>
    <w:rsid w:val="007D23D9"/>
    <w:rsid w:val="007D2604"/>
    <w:rsid w:val="007D271A"/>
    <w:rsid w:val="007D36E6"/>
    <w:rsid w:val="007D391D"/>
    <w:rsid w:val="007D3D8E"/>
    <w:rsid w:val="007D3E5E"/>
    <w:rsid w:val="007D4143"/>
    <w:rsid w:val="007D416D"/>
    <w:rsid w:val="007D4430"/>
    <w:rsid w:val="007D4795"/>
    <w:rsid w:val="007D4E71"/>
    <w:rsid w:val="007D4F16"/>
    <w:rsid w:val="007D5190"/>
    <w:rsid w:val="007D54BD"/>
    <w:rsid w:val="007D5D0D"/>
    <w:rsid w:val="007D6315"/>
    <w:rsid w:val="007D6544"/>
    <w:rsid w:val="007D65CF"/>
    <w:rsid w:val="007D6718"/>
    <w:rsid w:val="007D6742"/>
    <w:rsid w:val="007D6DCE"/>
    <w:rsid w:val="007D6EFD"/>
    <w:rsid w:val="007D70A6"/>
    <w:rsid w:val="007D7288"/>
    <w:rsid w:val="007D7B17"/>
    <w:rsid w:val="007E0376"/>
    <w:rsid w:val="007E03FF"/>
    <w:rsid w:val="007E0541"/>
    <w:rsid w:val="007E0589"/>
    <w:rsid w:val="007E0BA9"/>
    <w:rsid w:val="007E0C70"/>
    <w:rsid w:val="007E1617"/>
    <w:rsid w:val="007E1CA2"/>
    <w:rsid w:val="007E225E"/>
    <w:rsid w:val="007E2385"/>
    <w:rsid w:val="007E3391"/>
    <w:rsid w:val="007E349B"/>
    <w:rsid w:val="007E3557"/>
    <w:rsid w:val="007E3821"/>
    <w:rsid w:val="007E38F0"/>
    <w:rsid w:val="007E4A77"/>
    <w:rsid w:val="007E50A4"/>
    <w:rsid w:val="007E51B2"/>
    <w:rsid w:val="007E55EC"/>
    <w:rsid w:val="007E6827"/>
    <w:rsid w:val="007E69F6"/>
    <w:rsid w:val="007E6C73"/>
    <w:rsid w:val="007E7030"/>
    <w:rsid w:val="007E7A17"/>
    <w:rsid w:val="007E7C3B"/>
    <w:rsid w:val="007F0144"/>
    <w:rsid w:val="007F04D5"/>
    <w:rsid w:val="007F069E"/>
    <w:rsid w:val="007F125A"/>
    <w:rsid w:val="007F1264"/>
    <w:rsid w:val="007F143E"/>
    <w:rsid w:val="007F1B71"/>
    <w:rsid w:val="007F1C76"/>
    <w:rsid w:val="007F216F"/>
    <w:rsid w:val="007F2461"/>
    <w:rsid w:val="007F2780"/>
    <w:rsid w:val="007F2D7D"/>
    <w:rsid w:val="007F388E"/>
    <w:rsid w:val="007F3999"/>
    <w:rsid w:val="007F3B70"/>
    <w:rsid w:val="007F424B"/>
    <w:rsid w:val="007F4C80"/>
    <w:rsid w:val="007F4D9D"/>
    <w:rsid w:val="007F5CD2"/>
    <w:rsid w:val="007F5CDD"/>
    <w:rsid w:val="007F75F4"/>
    <w:rsid w:val="007F78E9"/>
    <w:rsid w:val="007F79D1"/>
    <w:rsid w:val="007F7AD7"/>
    <w:rsid w:val="007F7F09"/>
    <w:rsid w:val="00800AAD"/>
    <w:rsid w:val="00800C63"/>
    <w:rsid w:val="008014B8"/>
    <w:rsid w:val="00801707"/>
    <w:rsid w:val="0080206C"/>
    <w:rsid w:val="00802528"/>
    <w:rsid w:val="00802BDD"/>
    <w:rsid w:val="00802CE7"/>
    <w:rsid w:val="0080327D"/>
    <w:rsid w:val="00803D78"/>
    <w:rsid w:val="00803F8F"/>
    <w:rsid w:val="00804BAD"/>
    <w:rsid w:val="00804CBF"/>
    <w:rsid w:val="0080555A"/>
    <w:rsid w:val="008059A1"/>
    <w:rsid w:val="00805A41"/>
    <w:rsid w:val="0080644B"/>
    <w:rsid w:val="00806554"/>
    <w:rsid w:val="008066CA"/>
    <w:rsid w:val="008067F8"/>
    <w:rsid w:val="008068FB"/>
    <w:rsid w:val="00806BCD"/>
    <w:rsid w:val="00807265"/>
    <w:rsid w:val="00807C8A"/>
    <w:rsid w:val="00807E8E"/>
    <w:rsid w:val="00810022"/>
    <w:rsid w:val="0081032E"/>
    <w:rsid w:val="008105CB"/>
    <w:rsid w:val="00810951"/>
    <w:rsid w:val="008109D4"/>
    <w:rsid w:val="0081120C"/>
    <w:rsid w:val="00811274"/>
    <w:rsid w:val="0081133C"/>
    <w:rsid w:val="008113FF"/>
    <w:rsid w:val="008115AE"/>
    <w:rsid w:val="0081179F"/>
    <w:rsid w:val="00811AE6"/>
    <w:rsid w:val="00811AEC"/>
    <w:rsid w:val="00811B18"/>
    <w:rsid w:val="00812264"/>
    <w:rsid w:val="008125BD"/>
    <w:rsid w:val="00812904"/>
    <w:rsid w:val="0081377E"/>
    <w:rsid w:val="00813C42"/>
    <w:rsid w:val="00814A35"/>
    <w:rsid w:val="0081591C"/>
    <w:rsid w:val="00815FC5"/>
    <w:rsid w:val="00816748"/>
    <w:rsid w:val="00816ADB"/>
    <w:rsid w:val="00816D29"/>
    <w:rsid w:val="00817255"/>
    <w:rsid w:val="00820445"/>
    <w:rsid w:val="00820A90"/>
    <w:rsid w:val="00821491"/>
    <w:rsid w:val="0082207B"/>
    <w:rsid w:val="008222C9"/>
    <w:rsid w:val="00822338"/>
    <w:rsid w:val="00822631"/>
    <w:rsid w:val="00822693"/>
    <w:rsid w:val="00822D35"/>
    <w:rsid w:val="00822DDD"/>
    <w:rsid w:val="008232E6"/>
    <w:rsid w:val="00823C7F"/>
    <w:rsid w:val="00824995"/>
    <w:rsid w:val="00824D75"/>
    <w:rsid w:val="008250A1"/>
    <w:rsid w:val="008255D5"/>
    <w:rsid w:val="00825AB0"/>
    <w:rsid w:val="00825BE4"/>
    <w:rsid w:val="00827072"/>
    <w:rsid w:val="00827356"/>
    <w:rsid w:val="00827CF3"/>
    <w:rsid w:val="00830B8B"/>
    <w:rsid w:val="008310AE"/>
    <w:rsid w:val="00831AE6"/>
    <w:rsid w:val="00832258"/>
    <w:rsid w:val="0083253B"/>
    <w:rsid w:val="00832697"/>
    <w:rsid w:val="0083299C"/>
    <w:rsid w:val="00832B9D"/>
    <w:rsid w:val="00832D75"/>
    <w:rsid w:val="00832EFF"/>
    <w:rsid w:val="0083319D"/>
    <w:rsid w:val="008336C1"/>
    <w:rsid w:val="008341D7"/>
    <w:rsid w:val="00834225"/>
    <w:rsid w:val="008345CF"/>
    <w:rsid w:val="0083480E"/>
    <w:rsid w:val="00834B32"/>
    <w:rsid w:val="00834D25"/>
    <w:rsid w:val="00835DA0"/>
    <w:rsid w:val="00835E86"/>
    <w:rsid w:val="0083656A"/>
    <w:rsid w:val="00836D0C"/>
    <w:rsid w:val="00837133"/>
    <w:rsid w:val="00837710"/>
    <w:rsid w:val="00837A1D"/>
    <w:rsid w:val="00837A76"/>
    <w:rsid w:val="00837D5F"/>
    <w:rsid w:val="008407F8"/>
    <w:rsid w:val="00840BCA"/>
    <w:rsid w:val="008414D9"/>
    <w:rsid w:val="008416A0"/>
    <w:rsid w:val="008421F5"/>
    <w:rsid w:val="00842637"/>
    <w:rsid w:val="008427F8"/>
    <w:rsid w:val="00842858"/>
    <w:rsid w:val="0084356C"/>
    <w:rsid w:val="00843D05"/>
    <w:rsid w:val="00844214"/>
    <w:rsid w:val="00845130"/>
    <w:rsid w:val="00845D53"/>
    <w:rsid w:val="00845EF4"/>
    <w:rsid w:val="00846861"/>
    <w:rsid w:val="00846A2A"/>
    <w:rsid w:val="0084734C"/>
    <w:rsid w:val="0084748D"/>
    <w:rsid w:val="00847A12"/>
    <w:rsid w:val="00847F9B"/>
    <w:rsid w:val="00850013"/>
    <w:rsid w:val="00850100"/>
    <w:rsid w:val="00850243"/>
    <w:rsid w:val="00850501"/>
    <w:rsid w:val="0085050E"/>
    <w:rsid w:val="00850D60"/>
    <w:rsid w:val="00850E05"/>
    <w:rsid w:val="00850E39"/>
    <w:rsid w:val="0085103D"/>
    <w:rsid w:val="00851084"/>
    <w:rsid w:val="008510AB"/>
    <w:rsid w:val="00851297"/>
    <w:rsid w:val="0085146C"/>
    <w:rsid w:val="008515E6"/>
    <w:rsid w:val="00851B80"/>
    <w:rsid w:val="00851FCD"/>
    <w:rsid w:val="008521BC"/>
    <w:rsid w:val="008528FB"/>
    <w:rsid w:val="00853BEA"/>
    <w:rsid w:val="00853FCE"/>
    <w:rsid w:val="008544F4"/>
    <w:rsid w:val="00854500"/>
    <w:rsid w:val="00854693"/>
    <w:rsid w:val="0085479F"/>
    <w:rsid w:val="00854D63"/>
    <w:rsid w:val="008557AD"/>
    <w:rsid w:val="00855946"/>
    <w:rsid w:val="00855A10"/>
    <w:rsid w:val="00855A99"/>
    <w:rsid w:val="00855F82"/>
    <w:rsid w:val="00855F8D"/>
    <w:rsid w:val="0085645D"/>
    <w:rsid w:val="008564AF"/>
    <w:rsid w:val="00856918"/>
    <w:rsid w:val="0085692B"/>
    <w:rsid w:val="008572E6"/>
    <w:rsid w:val="00857628"/>
    <w:rsid w:val="00857FED"/>
    <w:rsid w:val="0086026F"/>
    <w:rsid w:val="008609F7"/>
    <w:rsid w:val="0086104F"/>
    <w:rsid w:val="008611BB"/>
    <w:rsid w:val="0086181C"/>
    <w:rsid w:val="008618A6"/>
    <w:rsid w:val="008619CF"/>
    <w:rsid w:val="00861B27"/>
    <w:rsid w:val="00861B4C"/>
    <w:rsid w:val="00861E8F"/>
    <w:rsid w:val="0086261F"/>
    <w:rsid w:val="008626CA"/>
    <w:rsid w:val="00862894"/>
    <w:rsid w:val="00863848"/>
    <w:rsid w:val="00863DBC"/>
    <w:rsid w:val="00864236"/>
    <w:rsid w:val="0086458D"/>
    <w:rsid w:val="00864B6F"/>
    <w:rsid w:val="008650BC"/>
    <w:rsid w:val="00865245"/>
    <w:rsid w:val="008652B0"/>
    <w:rsid w:val="00865327"/>
    <w:rsid w:val="0086550C"/>
    <w:rsid w:val="0086557D"/>
    <w:rsid w:val="008657C7"/>
    <w:rsid w:val="00866530"/>
    <w:rsid w:val="0086678F"/>
    <w:rsid w:val="00866F97"/>
    <w:rsid w:val="00867163"/>
    <w:rsid w:val="008678EE"/>
    <w:rsid w:val="00870411"/>
    <w:rsid w:val="0087042C"/>
    <w:rsid w:val="00870F55"/>
    <w:rsid w:val="00870FEA"/>
    <w:rsid w:val="00871464"/>
    <w:rsid w:val="00871C93"/>
    <w:rsid w:val="00872542"/>
    <w:rsid w:val="00872611"/>
    <w:rsid w:val="0087265C"/>
    <w:rsid w:val="00872931"/>
    <w:rsid w:val="008735BA"/>
    <w:rsid w:val="00873C12"/>
    <w:rsid w:val="00874383"/>
    <w:rsid w:val="00874563"/>
    <w:rsid w:val="00875802"/>
    <w:rsid w:val="00875C9A"/>
    <w:rsid w:val="0087604D"/>
    <w:rsid w:val="0087688E"/>
    <w:rsid w:val="00876CEE"/>
    <w:rsid w:val="00877C77"/>
    <w:rsid w:val="00877FB1"/>
    <w:rsid w:val="008808F4"/>
    <w:rsid w:val="00881259"/>
    <w:rsid w:val="008813EB"/>
    <w:rsid w:val="00881581"/>
    <w:rsid w:val="00881AF0"/>
    <w:rsid w:val="00881D7C"/>
    <w:rsid w:val="008822B2"/>
    <w:rsid w:val="00882426"/>
    <w:rsid w:val="008829DA"/>
    <w:rsid w:val="00882B02"/>
    <w:rsid w:val="008831D8"/>
    <w:rsid w:val="0088330B"/>
    <w:rsid w:val="008833C1"/>
    <w:rsid w:val="00883488"/>
    <w:rsid w:val="0088367F"/>
    <w:rsid w:val="00883C1B"/>
    <w:rsid w:val="0088416D"/>
    <w:rsid w:val="00884220"/>
    <w:rsid w:val="00884648"/>
    <w:rsid w:val="008846BF"/>
    <w:rsid w:val="00884762"/>
    <w:rsid w:val="0088496F"/>
    <w:rsid w:val="00884D53"/>
    <w:rsid w:val="0088526F"/>
    <w:rsid w:val="00885301"/>
    <w:rsid w:val="00885412"/>
    <w:rsid w:val="008855ED"/>
    <w:rsid w:val="008857D4"/>
    <w:rsid w:val="008858AD"/>
    <w:rsid w:val="008859AB"/>
    <w:rsid w:val="00885DB6"/>
    <w:rsid w:val="008864DB"/>
    <w:rsid w:val="00886C7B"/>
    <w:rsid w:val="008871E1"/>
    <w:rsid w:val="00887A4A"/>
    <w:rsid w:val="00887CD6"/>
    <w:rsid w:val="00887DB4"/>
    <w:rsid w:val="00887E2E"/>
    <w:rsid w:val="0089037C"/>
    <w:rsid w:val="00890577"/>
    <w:rsid w:val="00890692"/>
    <w:rsid w:val="0089093A"/>
    <w:rsid w:val="0089137F"/>
    <w:rsid w:val="0089144D"/>
    <w:rsid w:val="008916F4"/>
    <w:rsid w:val="008918DF"/>
    <w:rsid w:val="00891A6F"/>
    <w:rsid w:val="00891B64"/>
    <w:rsid w:val="00892012"/>
    <w:rsid w:val="0089232D"/>
    <w:rsid w:val="0089279B"/>
    <w:rsid w:val="00892811"/>
    <w:rsid w:val="00892F95"/>
    <w:rsid w:val="00893135"/>
    <w:rsid w:val="00893CFE"/>
    <w:rsid w:val="00894123"/>
    <w:rsid w:val="008941B2"/>
    <w:rsid w:val="00894444"/>
    <w:rsid w:val="008944A2"/>
    <w:rsid w:val="008948BD"/>
    <w:rsid w:val="008954D3"/>
    <w:rsid w:val="0089560A"/>
    <w:rsid w:val="008956EC"/>
    <w:rsid w:val="00895ADE"/>
    <w:rsid w:val="00895B23"/>
    <w:rsid w:val="0089650B"/>
    <w:rsid w:val="008965D7"/>
    <w:rsid w:val="00896BDF"/>
    <w:rsid w:val="00896C44"/>
    <w:rsid w:val="00896E08"/>
    <w:rsid w:val="00896FE1"/>
    <w:rsid w:val="00897052"/>
    <w:rsid w:val="008974F5"/>
    <w:rsid w:val="0089754D"/>
    <w:rsid w:val="00897646"/>
    <w:rsid w:val="0089788C"/>
    <w:rsid w:val="008A02BA"/>
    <w:rsid w:val="008A0C29"/>
    <w:rsid w:val="008A0F26"/>
    <w:rsid w:val="008A1028"/>
    <w:rsid w:val="008A1581"/>
    <w:rsid w:val="008A1801"/>
    <w:rsid w:val="008A1823"/>
    <w:rsid w:val="008A2590"/>
    <w:rsid w:val="008A2AA4"/>
    <w:rsid w:val="008A2DF9"/>
    <w:rsid w:val="008A3016"/>
    <w:rsid w:val="008A3883"/>
    <w:rsid w:val="008A393D"/>
    <w:rsid w:val="008A3A23"/>
    <w:rsid w:val="008A3A75"/>
    <w:rsid w:val="008A3CF6"/>
    <w:rsid w:val="008A3DA8"/>
    <w:rsid w:val="008A44DD"/>
    <w:rsid w:val="008A4943"/>
    <w:rsid w:val="008A4D8E"/>
    <w:rsid w:val="008A502D"/>
    <w:rsid w:val="008A580D"/>
    <w:rsid w:val="008A59BA"/>
    <w:rsid w:val="008A5CF8"/>
    <w:rsid w:val="008A62F7"/>
    <w:rsid w:val="008A65FC"/>
    <w:rsid w:val="008A67C4"/>
    <w:rsid w:val="008A6BA0"/>
    <w:rsid w:val="008A6C98"/>
    <w:rsid w:val="008A74AC"/>
    <w:rsid w:val="008A76C1"/>
    <w:rsid w:val="008A779A"/>
    <w:rsid w:val="008A7C2D"/>
    <w:rsid w:val="008A7C60"/>
    <w:rsid w:val="008A7DD3"/>
    <w:rsid w:val="008B003F"/>
    <w:rsid w:val="008B14DB"/>
    <w:rsid w:val="008B16F2"/>
    <w:rsid w:val="008B18AB"/>
    <w:rsid w:val="008B1AD4"/>
    <w:rsid w:val="008B20F9"/>
    <w:rsid w:val="008B2320"/>
    <w:rsid w:val="008B250E"/>
    <w:rsid w:val="008B2EDB"/>
    <w:rsid w:val="008B3283"/>
    <w:rsid w:val="008B33AB"/>
    <w:rsid w:val="008B3429"/>
    <w:rsid w:val="008B4B41"/>
    <w:rsid w:val="008B4B61"/>
    <w:rsid w:val="008B4F86"/>
    <w:rsid w:val="008B53EE"/>
    <w:rsid w:val="008B588E"/>
    <w:rsid w:val="008B5B39"/>
    <w:rsid w:val="008B5E72"/>
    <w:rsid w:val="008B5F9C"/>
    <w:rsid w:val="008B61DA"/>
    <w:rsid w:val="008B62E9"/>
    <w:rsid w:val="008B6B5E"/>
    <w:rsid w:val="008B6B66"/>
    <w:rsid w:val="008B7334"/>
    <w:rsid w:val="008B73A0"/>
    <w:rsid w:val="008B7872"/>
    <w:rsid w:val="008B7F7C"/>
    <w:rsid w:val="008C10E2"/>
    <w:rsid w:val="008C135A"/>
    <w:rsid w:val="008C1599"/>
    <w:rsid w:val="008C24DB"/>
    <w:rsid w:val="008C2D01"/>
    <w:rsid w:val="008C3571"/>
    <w:rsid w:val="008C368A"/>
    <w:rsid w:val="008C3EC4"/>
    <w:rsid w:val="008C4479"/>
    <w:rsid w:val="008C46AA"/>
    <w:rsid w:val="008C4B5A"/>
    <w:rsid w:val="008C50EE"/>
    <w:rsid w:val="008C532D"/>
    <w:rsid w:val="008C543B"/>
    <w:rsid w:val="008C54D0"/>
    <w:rsid w:val="008C59F5"/>
    <w:rsid w:val="008C59FE"/>
    <w:rsid w:val="008C5F0A"/>
    <w:rsid w:val="008C62E2"/>
    <w:rsid w:val="008C6EDF"/>
    <w:rsid w:val="008C7608"/>
    <w:rsid w:val="008C7654"/>
    <w:rsid w:val="008C7A8B"/>
    <w:rsid w:val="008C7B90"/>
    <w:rsid w:val="008C7C0B"/>
    <w:rsid w:val="008D017E"/>
    <w:rsid w:val="008D0528"/>
    <w:rsid w:val="008D05B7"/>
    <w:rsid w:val="008D14B7"/>
    <w:rsid w:val="008D1829"/>
    <w:rsid w:val="008D1975"/>
    <w:rsid w:val="008D1B83"/>
    <w:rsid w:val="008D1F1E"/>
    <w:rsid w:val="008D26AB"/>
    <w:rsid w:val="008D2831"/>
    <w:rsid w:val="008D28A7"/>
    <w:rsid w:val="008D2D2C"/>
    <w:rsid w:val="008D2DC3"/>
    <w:rsid w:val="008D363C"/>
    <w:rsid w:val="008D4011"/>
    <w:rsid w:val="008D48CC"/>
    <w:rsid w:val="008D4ADE"/>
    <w:rsid w:val="008D4D26"/>
    <w:rsid w:val="008D4F01"/>
    <w:rsid w:val="008D52BA"/>
    <w:rsid w:val="008D577F"/>
    <w:rsid w:val="008D6082"/>
    <w:rsid w:val="008D64C5"/>
    <w:rsid w:val="008D68B9"/>
    <w:rsid w:val="008D6CAA"/>
    <w:rsid w:val="008D7D68"/>
    <w:rsid w:val="008E0765"/>
    <w:rsid w:val="008E0941"/>
    <w:rsid w:val="008E0A80"/>
    <w:rsid w:val="008E11EA"/>
    <w:rsid w:val="008E1618"/>
    <w:rsid w:val="008E167D"/>
    <w:rsid w:val="008E17FF"/>
    <w:rsid w:val="008E1972"/>
    <w:rsid w:val="008E28E7"/>
    <w:rsid w:val="008E2DFA"/>
    <w:rsid w:val="008E313C"/>
    <w:rsid w:val="008E3170"/>
    <w:rsid w:val="008E344A"/>
    <w:rsid w:val="008E3542"/>
    <w:rsid w:val="008E3AC1"/>
    <w:rsid w:val="008E3D2A"/>
    <w:rsid w:val="008E3DB7"/>
    <w:rsid w:val="008E42E9"/>
    <w:rsid w:val="008E50A7"/>
    <w:rsid w:val="008E51DE"/>
    <w:rsid w:val="008E796A"/>
    <w:rsid w:val="008F026E"/>
    <w:rsid w:val="008F07B1"/>
    <w:rsid w:val="008F0C44"/>
    <w:rsid w:val="008F0C8A"/>
    <w:rsid w:val="008F12B3"/>
    <w:rsid w:val="008F138E"/>
    <w:rsid w:val="008F1484"/>
    <w:rsid w:val="008F154F"/>
    <w:rsid w:val="008F1746"/>
    <w:rsid w:val="008F1BB8"/>
    <w:rsid w:val="008F1D5C"/>
    <w:rsid w:val="008F1EC5"/>
    <w:rsid w:val="008F1F59"/>
    <w:rsid w:val="008F2140"/>
    <w:rsid w:val="008F2230"/>
    <w:rsid w:val="008F33C1"/>
    <w:rsid w:val="008F362D"/>
    <w:rsid w:val="008F3734"/>
    <w:rsid w:val="008F3E35"/>
    <w:rsid w:val="008F40E5"/>
    <w:rsid w:val="008F4898"/>
    <w:rsid w:val="008F4B45"/>
    <w:rsid w:val="008F51D1"/>
    <w:rsid w:val="008F5254"/>
    <w:rsid w:val="008F5674"/>
    <w:rsid w:val="008F56B1"/>
    <w:rsid w:val="008F6334"/>
    <w:rsid w:val="008F6BB1"/>
    <w:rsid w:val="008F6F3C"/>
    <w:rsid w:val="008F70D3"/>
    <w:rsid w:val="008F72BE"/>
    <w:rsid w:val="008F77D7"/>
    <w:rsid w:val="008F7B51"/>
    <w:rsid w:val="008F7FBC"/>
    <w:rsid w:val="00900DC7"/>
    <w:rsid w:val="00901348"/>
    <w:rsid w:val="009017EA"/>
    <w:rsid w:val="009018ED"/>
    <w:rsid w:val="0090205E"/>
    <w:rsid w:val="00902391"/>
    <w:rsid w:val="00902442"/>
    <w:rsid w:val="009025DF"/>
    <w:rsid w:val="00902AE6"/>
    <w:rsid w:val="009032D6"/>
    <w:rsid w:val="0090341A"/>
    <w:rsid w:val="0090359C"/>
    <w:rsid w:val="0090393E"/>
    <w:rsid w:val="00903F08"/>
    <w:rsid w:val="00904D26"/>
    <w:rsid w:val="00904E29"/>
    <w:rsid w:val="00904F89"/>
    <w:rsid w:val="0090511A"/>
    <w:rsid w:val="00905336"/>
    <w:rsid w:val="00905500"/>
    <w:rsid w:val="0090569D"/>
    <w:rsid w:val="0090626F"/>
    <w:rsid w:val="0090674A"/>
    <w:rsid w:val="00906F92"/>
    <w:rsid w:val="00907282"/>
    <w:rsid w:val="00907746"/>
    <w:rsid w:val="00907803"/>
    <w:rsid w:val="00907C4F"/>
    <w:rsid w:val="00910055"/>
    <w:rsid w:val="009105E6"/>
    <w:rsid w:val="009106F7"/>
    <w:rsid w:val="00910BD3"/>
    <w:rsid w:val="00910E77"/>
    <w:rsid w:val="0091106D"/>
    <w:rsid w:val="00911303"/>
    <w:rsid w:val="009114C4"/>
    <w:rsid w:val="00911767"/>
    <w:rsid w:val="00911EA7"/>
    <w:rsid w:val="00911FA3"/>
    <w:rsid w:val="009124B6"/>
    <w:rsid w:val="00912588"/>
    <w:rsid w:val="0091263D"/>
    <w:rsid w:val="00912774"/>
    <w:rsid w:val="00912AB2"/>
    <w:rsid w:val="00913AE8"/>
    <w:rsid w:val="009141EA"/>
    <w:rsid w:val="00914314"/>
    <w:rsid w:val="00914339"/>
    <w:rsid w:val="009148FD"/>
    <w:rsid w:val="009149F6"/>
    <w:rsid w:val="00914D92"/>
    <w:rsid w:val="00914DAA"/>
    <w:rsid w:val="00914DBE"/>
    <w:rsid w:val="00915102"/>
    <w:rsid w:val="009153A0"/>
    <w:rsid w:val="009155A3"/>
    <w:rsid w:val="009155DB"/>
    <w:rsid w:val="00915772"/>
    <w:rsid w:val="009162C7"/>
    <w:rsid w:val="009166C2"/>
    <w:rsid w:val="00916D5C"/>
    <w:rsid w:val="0091718C"/>
    <w:rsid w:val="00917726"/>
    <w:rsid w:val="00917A19"/>
    <w:rsid w:val="00917E6F"/>
    <w:rsid w:val="00920047"/>
    <w:rsid w:val="0092016D"/>
    <w:rsid w:val="009201B9"/>
    <w:rsid w:val="00920962"/>
    <w:rsid w:val="00920B75"/>
    <w:rsid w:val="00921165"/>
    <w:rsid w:val="009211FB"/>
    <w:rsid w:val="009213A8"/>
    <w:rsid w:val="0092193A"/>
    <w:rsid w:val="00921C76"/>
    <w:rsid w:val="00921E44"/>
    <w:rsid w:val="0092231B"/>
    <w:rsid w:val="00922AA4"/>
    <w:rsid w:val="009231DF"/>
    <w:rsid w:val="0092361A"/>
    <w:rsid w:val="00923F10"/>
    <w:rsid w:val="00923FC9"/>
    <w:rsid w:val="009241ED"/>
    <w:rsid w:val="00924515"/>
    <w:rsid w:val="0092494E"/>
    <w:rsid w:val="00924FB4"/>
    <w:rsid w:val="009256A4"/>
    <w:rsid w:val="00925A8A"/>
    <w:rsid w:val="009271F6"/>
    <w:rsid w:val="00927877"/>
    <w:rsid w:val="00927F84"/>
    <w:rsid w:val="0093007E"/>
    <w:rsid w:val="00930211"/>
    <w:rsid w:val="0093079C"/>
    <w:rsid w:val="00930C01"/>
    <w:rsid w:val="009313CB"/>
    <w:rsid w:val="00931AE1"/>
    <w:rsid w:val="00932585"/>
    <w:rsid w:val="00932F29"/>
    <w:rsid w:val="009334D1"/>
    <w:rsid w:val="00933571"/>
    <w:rsid w:val="009335FA"/>
    <w:rsid w:val="0093380A"/>
    <w:rsid w:val="00933A57"/>
    <w:rsid w:val="00933F42"/>
    <w:rsid w:val="00934021"/>
    <w:rsid w:val="00934511"/>
    <w:rsid w:val="00934818"/>
    <w:rsid w:val="00934A99"/>
    <w:rsid w:val="0093543C"/>
    <w:rsid w:val="0093579B"/>
    <w:rsid w:val="00935894"/>
    <w:rsid w:val="00935C73"/>
    <w:rsid w:val="0093620A"/>
    <w:rsid w:val="00936378"/>
    <w:rsid w:val="009363BC"/>
    <w:rsid w:val="009364AB"/>
    <w:rsid w:val="009366E0"/>
    <w:rsid w:val="0093698A"/>
    <w:rsid w:val="00936AAF"/>
    <w:rsid w:val="00937067"/>
    <w:rsid w:val="00937782"/>
    <w:rsid w:val="00937855"/>
    <w:rsid w:val="00940789"/>
    <w:rsid w:val="00940A3C"/>
    <w:rsid w:val="00941314"/>
    <w:rsid w:val="00941490"/>
    <w:rsid w:val="009421C2"/>
    <w:rsid w:val="00942824"/>
    <w:rsid w:val="00942951"/>
    <w:rsid w:val="0094302F"/>
    <w:rsid w:val="0094319C"/>
    <w:rsid w:val="00943354"/>
    <w:rsid w:val="009435BC"/>
    <w:rsid w:val="00943665"/>
    <w:rsid w:val="00944461"/>
    <w:rsid w:val="00944764"/>
    <w:rsid w:val="00944C1F"/>
    <w:rsid w:val="009450ED"/>
    <w:rsid w:val="00947461"/>
    <w:rsid w:val="009479C9"/>
    <w:rsid w:val="00947CD6"/>
    <w:rsid w:val="00950055"/>
    <w:rsid w:val="009505A2"/>
    <w:rsid w:val="00950610"/>
    <w:rsid w:val="009506FE"/>
    <w:rsid w:val="0095089F"/>
    <w:rsid w:val="009516E8"/>
    <w:rsid w:val="00951891"/>
    <w:rsid w:val="00951C9D"/>
    <w:rsid w:val="00951E4C"/>
    <w:rsid w:val="009522A8"/>
    <w:rsid w:val="009522BA"/>
    <w:rsid w:val="009522C3"/>
    <w:rsid w:val="009525FB"/>
    <w:rsid w:val="00952CB5"/>
    <w:rsid w:val="00952E77"/>
    <w:rsid w:val="00953383"/>
    <w:rsid w:val="0095339C"/>
    <w:rsid w:val="009535B3"/>
    <w:rsid w:val="00953710"/>
    <w:rsid w:val="009537B6"/>
    <w:rsid w:val="009537D9"/>
    <w:rsid w:val="009538A9"/>
    <w:rsid w:val="00953D24"/>
    <w:rsid w:val="009545B7"/>
    <w:rsid w:val="00954715"/>
    <w:rsid w:val="0095497B"/>
    <w:rsid w:val="00955544"/>
    <w:rsid w:val="0095573B"/>
    <w:rsid w:val="00955D4E"/>
    <w:rsid w:val="0095604D"/>
    <w:rsid w:val="00956162"/>
    <w:rsid w:val="009562AA"/>
    <w:rsid w:val="009569F0"/>
    <w:rsid w:val="00957333"/>
    <w:rsid w:val="009579F2"/>
    <w:rsid w:val="00957A47"/>
    <w:rsid w:val="00957AB2"/>
    <w:rsid w:val="00957AC5"/>
    <w:rsid w:val="00957B65"/>
    <w:rsid w:val="00957BB2"/>
    <w:rsid w:val="00960143"/>
    <w:rsid w:val="009603F4"/>
    <w:rsid w:val="0096089E"/>
    <w:rsid w:val="00961055"/>
    <w:rsid w:val="0096191E"/>
    <w:rsid w:val="00962E03"/>
    <w:rsid w:val="00962E74"/>
    <w:rsid w:val="0096338C"/>
    <w:rsid w:val="009633EC"/>
    <w:rsid w:val="00964212"/>
    <w:rsid w:val="0096425B"/>
    <w:rsid w:val="009642EB"/>
    <w:rsid w:val="00964B31"/>
    <w:rsid w:val="0096516B"/>
    <w:rsid w:val="009662E2"/>
    <w:rsid w:val="0096653C"/>
    <w:rsid w:val="00966DF9"/>
    <w:rsid w:val="009672D2"/>
    <w:rsid w:val="009676DB"/>
    <w:rsid w:val="00970380"/>
    <w:rsid w:val="00970689"/>
    <w:rsid w:val="00970906"/>
    <w:rsid w:val="00970C4A"/>
    <w:rsid w:val="009711B1"/>
    <w:rsid w:val="009711EE"/>
    <w:rsid w:val="00971418"/>
    <w:rsid w:val="00971B71"/>
    <w:rsid w:val="0097243B"/>
    <w:rsid w:val="009727EE"/>
    <w:rsid w:val="0097381B"/>
    <w:rsid w:val="009739B3"/>
    <w:rsid w:val="00973A2A"/>
    <w:rsid w:val="00973F67"/>
    <w:rsid w:val="00974715"/>
    <w:rsid w:val="00974DBD"/>
    <w:rsid w:val="00975497"/>
    <w:rsid w:val="009757EE"/>
    <w:rsid w:val="00975B75"/>
    <w:rsid w:val="00976126"/>
    <w:rsid w:val="009764AF"/>
    <w:rsid w:val="0097732D"/>
    <w:rsid w:val="00980669"/>
    <w:rsid w:val="00980957"/>
    <w:rsid w:val="00980DAE"/>
    <w:rsid w:val="00980EA1"/>
    <w:rsid w:val="00980F2A"/>
    <w:rsid w:val="009812A9"/>
    <w:rsid w:val="00981405"/>
    <w:rsid w:val="009819EA"/>
    <w:rsid w:val="009819FC"/>
    <w:rsid w:val="00981CEC"/>
    <w:rsid w:val="00981D3A"/>
    <w:rsid w:val="00982046"/>
    <w:rsid w:val="00982079"/>
    <w:rsid w:val="0098215F"/>
    <w:rsid w:val="009826B4"/>
    <w:rsid w:val="00982C8E"/>
    <w:rsid w:val="0098302F"/>
    <w:rsid w:val="00984054"/>
    <w:rsid w:val="009847F9"/>
    <w:rsid w:val="00984946"/>
    <w:rsid w:val="00984C3F"/>
    <w:rsid w:val="00984F59"/>
    <w:rsid w:val="00984FFC"/>
    <w:rsid w:val="0098537E"/>
    <w:rsid w:val="0098555B"/>
    <w:rsid w:val="00985C01"/>
    <w:rsid w:val="009863E2"/>
    <w:rsid w:val="00986476"/>
    <w:rsid w:val="009867E7"/>
    <w:rsid w:val="00986A29"/>
    <w:rsid w:val="00987318"/>
    <w:rsid w:val="00987875"/>
    <w:rsid w:val="009879A5"/>
    <w:rsid w:val="00987BAE"/>
    <w:rsid w:val="00987D37"/>
    <w:rsid w:val="0099016C"/>
    <w:rsid w:val="0099026F"/>
    <w:rsid w:val="0099063D"/>
    <w:rsid w:val="00990666"/>
    <w:rsid w:val="00990690"/>
    <w:rsid w:val="00990E3F"/>
    <w:rsid w:val="00991A7B"/>
    <w:rsid w:val="00991C8A"/>
    <w:rsid w:val="00991CD1"/>
    <w:rsid w:val="00991D11"/>
    <w:rsid w:val="00991D22"/>
    <w:rsid w:val="0099299E"/>
    <w:rsid w:val="0099348F"/>
    <w:rsid w:val="0099441A"/>
    <w:rsid w:val="00994EC5"/>
    <w:rsid w:val="00994EEE"/>
    <w:rsid w:val="00995AB6"/>
    <w:rsid w:val="00996678"/>
    <w:rsid w:val="00996AB1"/>
    <w:rsid w:val="00996FFA"/>
    <w:rsid w:val="009972F9"/>
    <w:rsid w:val="009A06B6"/>
    <w:rsid w:val="009A0B48"/>
    <w:rsid w:val="009A1012"/>
    <w:rsid w:val="009A19B3"/>
    <w:rsid w:val="009A1BAF"/>
    <w:rsid w:val="009A1CA0"/>
    <w:rsid w:val="009A1D66"/>
    <w:rsid w:val="009A1F90"/>
    <w:rsid w:val="009A2247"/>
    <w:rsid w:val="009A24C0"/>
    <w:rsid w:val="009A2B19"/>
    <w:rsid w:val="009A33EA"/>
    <w:rsid w:val="009A3957"/>
    <w:rsid w:val="009A3BE6"/>
    <w:rsid w:val="009A41EF"/>
    <w:rsid w:val="009A4C74"/>
    <w:rsid w:val="009A4C8B"/>
    <w:rsid w:val="009A57F7"/>
    <w:rsid w:val="009A594D"/>
    <w:rsid w:val="009A5968"/>
    <w:rsid w:val="009A605A"/>
    <w:rsid w:val="009A622C"/>
    <w:rsid w:val="009A625A"/>
    <w:rsid w:val="009A699E"/>
    <w:rsid w:val="009A6A72"/>
    <w:rsid w:val="009A6C32"/>
    <w:rsid w:val="009A6F4B"/>
    <w:rsid w:val="009A6FFF"/>
    <w:rsid w:val="009A75C3"/>
    <w:rsid w:val="009A7A32"/>
    <w:rsid w:val="009A7B7B"/>
    <w:rsid w:val="009A7F55"/>
    <w:rsid w:val="009A7F6E"/>
    <w:rsid w:val="009B05CA"/>
    <w:rsid w:val="009B0BE8"/>
    <w:rsid w:val="009B0C5A"/>
    <w:rsid w:val="009B1C4E"/>
    <w:rsid w:val="009B2A23"/>
    <w:rsid w:val="009B2C82"/>
    <w:rsid w:val="009B324B"/>
    <w:rsid w:val="009B38B9"/>
    <w:rsid w:val="009B3955"/>
    <w:rsid w:val="009B4156"/>
    <w:rsid w:val="009B4AAA"/>
    <w:rsid w:val="009B5711"/>
    <w:rsid w:val="009B5A36"/>
    <w:rsid w:val="009B5D96"/>
    <w:rsid w:val="009B6093"/>
    <w:rsid w:val="009B61CA"/>
    <w:rsid w:val="009B6325"/>
    <w:rsid w:val="009B657B"/>
    <w:rsid w:val="009B65B1"/>
    <w:rsid w:val="009B6B27"/>
    <w:rsid w:val="009B6CD7"/>
    <w:rsid w:val="009B6F03"/>
    <w:rsid w:val="009B72EE"/>
    <w:rsid w:val="009B730B"/>
    <w:rsid w:val="009B73EA"/>
    <w:rsid w:val="009B793D"/>
    <w:rsid w:val="009B7D92"/>
    <w:rsid w:val="009C019F"/>
    <w:rsid w:val="009C03A0"/>
    <w:rsid w:val="009C0702"/>
    <w:rsid w:val="009C0B14"/>
    <w:rsid w:val="009C13B1"/>
    <w:rsid w:val="009C14F8"/>
    <w:rsid w:val="009C16D9"/>
    <w:rsid w:val="009C194D"/>
    <w:rsid w:val="009C2556"/>
    <w:rsid w:val="009C2740"/>
    <w:rsid w:val="009C2934"/>
    <w:rsid w:val="009C29B1"/>
    <w:rsid w:val="009C2A4D"/>
    <w:rsid w:val="009C2B88"/>
    <w:rsid w:val="009C3444"/>
    <w:rsid w:val="009C3619"/>
    <w:rsid w:val="009C3E6C"/>
    <w:rsid w:val="009C422F"/>
    <w:rsid w:val="009C48F4"/>
    <w:rsid w:val="009C4B3E"/>
    <w:rsid w:val="009C4C17"/>
    <w:rsid w:val="009C57E6"/>
    <w:rsid w:val="009C5A1E"/>
    <w:rsid w:val="009C5AD1"/>
    <w:rsid w:val="009C5C2A"/>
    <w:rsid w:val="009C5E0C"/>
    <w:rsid w:val="009C5EB1"/>
    <w:rsid w:val="009C6066"/>
    <w:rsid w:val="009C6232"/>
    <w:rsid w:val="009C69A5"/>
    <w:rsid w:val="009C6CAE"/>
    <w:rsid w:val="009C6FF9"/>
    <w:rsid w:val="009C7859"/>
    <w:rsid w:val="009C796E"/>
    <w:rsid w:val="009C7D65"/>
    <w:rsid w:val="009D00AE"/>
    <w:rsid w:val="009D015F"/>
    <w:rsid w:val="009D0257"/>
    <w:rsid w:val="009D0487"/>
    <w:rsid w:val="009D0E89"/>
    <w:rsid w:val="009D11A9"/>
    <w:rsid w:val="009D1698"/>
    <w:rsid w:val="009D17F1"/>
    <w:rsid w:val="009D1991"/>
    <w:rsid w:val="009D1BBB"/>
    <w:rsid w:val="009D1F19"/>
    <w:rsid w:val="009D1FCF"/>
    <w:rsid w:val="009D204A"/>
    <w:rsid w:val="009D21A8"/>
    <w:rsid w:val="009D2741"/>
    <w:rsid w:val="009D2923"/>
    <w:rsid w:val="009D3203"/>
    <w:rsid w:val="009D3509"/>
    <w:rsid w:val="009D35AD"/>
    <w:rsid w:val="009D40AD"/>
    <w:rsid w:val="009D452D"/>
    <w:rsid w:val="009D50CE"/>
    <w:rsid w:val="009D5DF4"/>
    <w:rsid w:val="009D69E6"/>
    <w:rsid w:val="009D787A"/>
    <w:rsid w:val="009D78C5"/>
    <w:rsid w:val="009D7903"/>
    <w:rsid w:val="009D7973"/>
    <w:rsid w:val="009E02C5"/>
    <w:rsid w:val="009E05D9"/>
    <w:rsid w:val="009E06E2"/>
    <w:rsid w:val="009E2712"/>
    <w:rsid w:val="009E2729"/>
    <w:rsid w:val="009E2CA6"/>
    <w:rsid w:val="009E3468"/>
    <w:rsid w:val="009E34D9"/>
    <w:rsid w:val="009E3BCB"/>
    <w:rsid w:val="009E3E2D"/>
    <w:rsid w:val="009E4D71"/>
    <w:rsid w:val="009E4FB9"/>
    <w:rsid w:val="009E517B"/>
    <w:rsid w:val="009E5529"/>
    <w:rsid w:val="009E5AE7"/>
    <w:rsid w:val="009E5C46"/>
    <w:rsid w:val="009E5CD5"/>
    <w:rsid w:val="009E6018"/>
    <w:rsid w:val="009E67DA"/>
    <w:rsid w:val="009E72C9"/>
    <w:rsid w:val="009E74AD"/>
    <w:rsid w:val="009E754B"/>
    <w:rsid w:val="009E76B0"/>
    <w:rsid w:val="009E7DE3"/>
    <w:rsid w:val="009F0632"/>
    <w:rsid w:val="009F089B"/>
    <w:rsid w:val="009F0D2C"/>
    <w:rsid w:val="009F124F"/>
    <w:rsid w:val="009F12C8"/>
    <w:rsid w:val="009F1910"/>
    <w:rsid w:val="009F223D"/>
    <w:rsid w:val="009F28EC"/>
    <w:rsid w:val="009F29CD"/>
    <w:rsid w:val="009F30A8"/>
    <w:rsid w:val="009F317E"/>
    <w:rsid w:val="009F36D1"/>
    <w:rsid w:val="009F371D"/>
    <w:rsid w:val="009F3A31"/>
    <w:rsid w:val="009F3EBD"/>
    <w:rsid w:val="009F445C"/>
    <w:rsid w:val="009F4531"/>
    <w:rsid w:val="009F453C"/>
    <w:rsid w:val="009F4A3F"/>
    <w:rsid w:val="009F4C25"/>
    <w:rsid w:val="009F4FBE"/>
    <w:rsid w:val="009F53C5"/>
    <w:rsid w:val="009F5AEB"/>
    <w:rsid w:val="009F5D85"/>
    <w:rsid w:val="009F5DAB"/>
    <w:rsid w:val="009F64F4"/>
    <w:rsid w:val="009F6BFD"/>
    <w:rsid w:val="009F6E55"/>
    <w:rsid w:val="009F7245"/>
    <w:rsid w:val="009F741A"/>
    <w:rsid w:val="009F7653"/>
    <w:rsid w:val="009F77B1"/>
    <w:rsid w:val="009F78C1"/>
    <w:rsid w:val="009F7A2C"/>
    <w:rsid w:val="009F7B26"/>
    <w:rsid w:val="009F7FF7"/>
    <w:rsid w:val="00A00189"/>
    <w:rsid w:val="00A00418"/>
    <w:rsid w:val="00A008F9"/>
    <w:rsid w:val="00A00D65"/>
    <w:rsid w:val="00A00FD6"/>
    <w:rsid w:val="00A01056"/>
    <w:rsid w:val="00A0137D"/>
    <w:rsid w:val="00A01775"/>
    <w:rsid w:val="00A02385"/>
    <w:rsid w:val="00A024DC"/>
    <w:rsid w:val="00A0304E"/>
    <w:rsid w:val="00A04112"/>
    <w:rsid w:val="00A0427A"/>
    <w:rsid w:val="00A04C09"/>
    <w:rsid w:val="00A04D56"/>
    <w:rsid w:val="00A05485"/>
    <w:rsid w:val="00A05F97"/>
    <w:rsid w:val="00A06211"/>
    <w:rsid w:val="00A066C7"/>
    <w:rsid w:val="00A066CA"/>
    <w:rsid w:val="00A06900"/>
    <w:rsid w:val="00A06FD8"/>
    <w:rsid w:val="00A07540"/>
    <w:rsid w:val="00A075D8"/>
    <w:rsid w:val="00A079F2"/>
    <w:rsid w:val="00A07C99"/>
    <w:rsid w:val="00A07EDF"/>
    <w:rsid w:val="00A104AD"/>
    <w:rsid w:val="00A10903"/>
    <w:rsid w:val="00A10F1C"/>
    <w:rsid w:val="00A11466"/>
    <w:rsid w:val="00A11ACD"/>
    <w:rsid w:val="00A11BA9"/>
    <w:rsid w:val="00A11F16"/>
    <w:rsid w:val="00A13C16"/>
    <w:rsid w:val="00A13E49"/>
    <w:rsid w:val="00A145C7"/>
    <w:rsid w:val="00A15265"/>
    <w:rsid w:val="00A15735"/>
    <w:rsid w:val="00A15AE5"/>
    <w:rsid w:val="00A15FEC"/>
    <w:rsid w:val="00A1649A"/>
    <w:rsid w:val="00A164D0"/>
    <w:rsid w:val="00A1661C"/>
    <w:rsid w:val="00A1684E"/>
    <w:rsid w:val="00A1691A"/>
    <w:rsid w:val="00A16AEA"/>
    <w:rsid w:val="00A16B22"/>
    <w:rsid w:val="00A173DE"/>
    <w:rsid w:val="00A1759A"/>
    <w:rsid w:val="00A20116"/>
    <w:rsid w:val="00A20459"/>
    <w:rsid w:val="00A20528"/>
    <w:rsid w:val="00A20607"/>
    <w:rsid w:val="00A20E41"/>
    <w:rsid w:val="00A20EC1"/>
    <w:rsid w:val="00A21783"/>
    <w:rsid w:val="00A2214E"/>
    <w:rsid w:val="00A223E4"/>
    <w:rsid w:val="00A22B92"/>
    <w:rsid w:val="00A233D5"/>
    <w:rsid w:val="00A2341A"/>
    <w:rsid w:val="00A2355F"/>
    <w:rsid w:val="00A238BD"/>
    <w:rsid w:val="00A2393C"/>
    <w:rsid w:val="00A23C72"/>
    <w:rsid w:val="00A23C8E"/>
    <w:rsid w:val="00A23DF3"/>
    <w:rsid w:val="00A243A8"/>
    <w:rsid w:val="00A24F42"/>
    <w:rsid w:val="00A25006"/>
    <w:rsid w:val="00A25084"/>
    <w:rsid w:val="00A25340"/>
    <w:rsid w:val="00A25911"/>
    <w:rsid w:val="00A25FF4"/>
    <w:rsid w:val="00A27AA2"/>
    <w:rsid w:val="00A27C98"/>
    <w:rsid w:val="00A302E9"/>
    <w:rsid w:val="00A30652"/>
    <w:rsid w:val="00A3084B"/>
    <w:rsid w:val="00A30D83"/>
    <w:rsid w:val="00A31576"/>
    <w:rsid w:val="00A31C17"/>
    <w:rsid w:val="00A31CF2"/>
    <w:rsid w:val="00A324A8"/>
    <w:rsid w:val="00A32570"/>
    <w:rsid w:val="00A32D43"/>
    <w:rsid w:val="00A33199"/>
    <w:rsid w:val="00A332AB"/>
    <w:rsid w:val="00A337CE"/>
    <w:rsid w:val="00A341FE"/>
    <w:rsid w:val="00A34A1B"/>
    <w:rsid w:val="00A34BC7"/>
    <w:rsid w:val="00A353E6"/>
    <w:rsid w:val="00A35702"/>
    <w:rsid w:val="00A35723"/>
    <w:rsid w:val="00A358A6"/>
    <w:rsid w:val="00A35A04"/>
    <w:rsid w:val="00A36472"/>
    <w:rsid w:val="00A3686C"/>
    <w:rsid w:val="00A36CC4"/>
    <w:rsid w:val="00A372D2"/>
    <w:rsid w:val="00A373BB"/>
    <w:rsid w:val="00A37ECA"/>
    <w:rsid w:val="00A40363"/>
    <w:rsid w:val="00A406B2"/>
    <w:rsid w:val="00A40D69"/>
    <w:rsid w:val="00A41B8C"/>
    <w:rsid w:val="00A41C16"/>
    <w:rsid w:val="00A41D1A"/>
    <w:rsid w:val="00A41FFF"/>
    <w:rsid w:val="00A42638"/>
    <w:rsid w:val="00A42A5B"/>
    <w:rsid w:val="00A42CE8"/>
    <w:rsid w:val="00A4306E"/>
    <w:rsid w:val="00A43847"/>
    <w:rsid w:val="00A43C56"/>
    <w:rsid w:val="00A4427D"/>
    <w:rsid w:val="00A44375"/>
    <w:rsid w:val="00A44638"/>
    <w:rsid w:val="00A44669"/>
    <w:rsid w:val="00A45159"/>
    <w:rsid w:val="00A4555E"/>
    <w:rsid w:val="00A45D72"/>
    <w:rsid w:val="00A4675F"/>
    <w:rsid w:val="00A470FC"/>
    <w:rsid w:val="00A471DC"/>
    <w:rsid w:val="00A475E2"/>
    <w:rsid w:val="00A47726"/>
    <w:rsid w:val="00A478A9"/>
    <w:rsid w:val="00A47DBB"/>
    <w:rsid w:val="00A50290"/>
    <w:rsid w:val="00A504FC"/>
    <w:rsid w:val="00A505A0"/>
    <w:rsid w:val="00A50AF1"/>
    <w:rsid w:val="00A51109"/>
    <w:rsid w:val="00A512E5"/>
    <w:rsid w:val="00A51E8F"/>
    <w:rsid w:val="00A523D5"/>
    <w:rsid w:val="00A523E7"/>
    <w:rsid w:val="00A52A3B"/>
    <w:rsid w:val="00A52F94"/>
    <w:rsid w:val="00A53662"/>
    <w:rsid w:val="00A538A4"/>
    <w:rsid w:val="00A53A51"/>
    <w:rsid w:val="00A53DF2"/>
    <w:rsid w:val="00A53DF5"/>
    <w:rsid w:val="00A544E4"/>
    <w:rsid w:val="00A545D5"/>
    <w:rsid w:val="00A55135"/>
    <w:rsid w:val="00A55A1E"/>
    <w:rsid w:val="00A55AED"/>
    <w:rsid w:val="00A55D91"/>
    <w:rsid w:val="00A568CE"/>
    <w:rsid w:val="00A56AFE"/>
    <w:rsid w:val="00A573A5"/>
    <w:rsid w:val="00A5760A"/>
    <w:rsid w:val="00A57BB6"/>
    <w:rsid w:val="00A600FC"/>
    <w:rsid w:val="00A602C3"/>
    <w:rsid w:val="00A6039A"/>
    <w:rsid w:val="00A60903"/>
    <w:rsid w:val="00A60BB2"/>
    <w:rsid w:val="00A617C0"/>
    <w:rsid w:val="00A6190D"/>
    <w:rsid w:val="00A619EC"/>
    <w:rsid w:val="00A61A40"/>
    <w:rsid w:val="00A62125"/>
    <w:rsid w:val="00A62269"/>
    <w:rsid w:val="00A62D52"/>
    <w:rsid w:val="00A63614"/>
    <w:rsid w:val="00A638F9"/>
    <w:rsid w:val="00A64395"/>
    <w:rsid w:val="00A6479C"/>
    <w:rsid w:val="00A647AF"/>
    <w:rsid w:val="00A64F2F"/>
    <w:rsid w:val="00A65142"/>
    <w:rsid w:val="00A652F5"/>
    <w:rsid w:val="00A65E02"/>
    <w:rsid w:val="00A667B0"/>
    <w:rsid w:val="00A67069"/>
    <w:rsid w:val="00A673ED"/>
    <w:rsid w:val="00A67784"/>
    <w:rsid w:val="00A67A3E"/>
    <w:rsid w:val="00A67AF1"/>
    <w:rsid w:val="00A67E44"/>
    <w:rsid w:val="00A70359"/>
    <w:rsid w:val="00A70550"/>
    <w:rsid w:val="00A70E2B"/>
    <w:rsid w:val="00A71200"/>
    <w:rsid w:val="00A7122F"/>
    <w:rsid w:val="00A71249"/>
    <w:rsid w:val="00A71A1C"/>
    <w:rsid w:val="00A71C74"/>
    <w:rsid w:val="00A71DAC"/>
    <w:rsid w:val="00A72AFE"/>
    <w:rsid w:val="00A72BC6"/>
    <w:rsid w:val="00A73064"/>
    <w:rsid w:val="00A7316A"/>
    <w:rsid w:val="00A7335F"/>
    <w:rsid w:val="00A734B5"/>
    <w:rsid w:val="00A73524"/>
    <w:rsid w:val="00A73803"/>
    <w:rsid w:val="00A739AD"/>
    <w:rsid w:val="00A739D3"/>
    <w:rsid w:val="00A7469B"/>
    <w:rsid w:val="00A74E03"/>
    <w:rsid w:val="00A751ED"/>
    <w:rsid w:val="00A75402"/>
    <w:rsid w:val="00A754E0"/>
    <w:rsid w:val="00A75A48"/>
    <w:rsid w:val="00A75B6F"/>
    <w:rsid w:val="00A75FAC"/>
    <w:rsid w:val="00A75FAE"/>
    <w:rsid w:val="00A75FFA"/>
    <w:rsid w:val="00A7616C"/>
    <w:rsid w:val="00A766A9"/>
    <w:rsid w:val="00A7677E"/>
    <w:rsid w:val="00A76B24"/>
    <w:rsid w:val="00A76FF8"/>
    <w:rsid w:val="00A77630"/>
    <w:rsid w:val="00A77BDF"/>
    <w:rsid w:val="00A77C31"/>
    <w:rsid w:val="00A8040F"/>
    <w:rsid w:val="00A80958"/>
    <w:rsid w:val="00A80CBC"/>
    <w:rsid w:val="00A81382"/>
    <w:rsid w:val="00A81527"/>
    <w:rsid w:val="00A816F4"/>
    <w:rsid w:val="00A81FA9"/>
    <w:rsid w:val="00A8200F"/>
    <w:rsid w:val="00A82052"/>
    <w:rsid w:val="00A8228F"/>
    <w:rsid w:val="00A826D3"/>
    <w:rsid w:val="00A8291E"/>
    <w:rsid w:val="00A83A0B"/>
    <w:rsid w:val="00A83B4D"/>
    <w:rsid w:val="00A83DB7"/>
    <w:rsid w:val="00A84900"/>
    <w:rsid w:val="00A84DD8"/>
    <w:rsid w:val="00A84F84"/>
    <w:rsid w:val="00A85021"/>
    <w:rsid w:val="00A8502F"/>
    <w:rsid w:val="00A8534B"/>
    <w:rsid w:val="00A858A1"/>
    <w:rsid w:val="00A85B4E"/>
    <w:rsid w:val="00A85E8F"/>
    <w:rsid w:val="00A85F72"/>
    <w:rsid w:val="00A85FF4"/>
    <w:rsid w:val="00A86442"/>
    <w:rsid w:val="00A865EF"/>
    <w:rsid w:val="00A86624"/>
    <w:rsid w:val="00A86B6C"/>
    <w:rsid w:val="00A86B7D"/>
    <w:rsid w:val="00A87001"/>
    <w:rsid w:val="00A872F8"/>
    <w:rsid w:val="00A87403"/>
    <w:rsid w:val="00A874E1"/>
    <w:rsid w:val="00A8774E"/>
    <w:rsid w:val="00A87A94"/>
    <w:rsid w:val="00A87BB1"/>
    <w:rsid w:val="00A87C22"/>
    <w:rsid w:val="00A87CA8"/>
    <w:rsid w:val="00A902D2"/>
    <w:rsid w:val="00A90BFC"/>
    <w:rsid w:val="00A90CBC"/>
    <w:rsid w:val="00A91787"/>
    <w:rsid w:val="00A9178C"/>
    <w:rsid w:val="00A91CE2"/>
    <w:rsid w:val="00A92184"/>
    <w:rsid w:val="00A92B3D"/>
    <w:rsid w:val="00A92C55"/>
    <w:rsid w:val="00A93B3A"/>
    <w:rsid w:val="00A93D66"/>
    <w:rsid w:val="00A93F17"/>
    <w:rsid w:val="00A94279"/>
    <w:rsid w:val="00A94949"/>
    <w:rsid w:val="00A94CE2"/>
    <w:rsid w:val="00A9556F"/>
    <w:rsid w:val="00A95B95"/>
    <w:rsid w:val="00A95C55"/>
    <w:rsid w:val="00A95CC8"/>
    <w:rsid w:val="00A95FE9"/>
    <w:rsid w:val="00A96764"/>
    <w:rsid w:val="00A975D2"/>
    <w:rsid w:val="00A977B9"/>
    <w:rsid w:val="00A97A3F"/>
    <w:rsid w:val="00A97E49"/>
    <w:rsid w:val="00A97F30"/>
    <w:rsid w:val="00AA03DA"/>
    <w:rsid w:val="00AA051B"/>
    <w:rsid w:val="00AA094D"/>
    <w:rsid w:val="00AA0D60"/>
    <w:rsid w:val="00AA0E35"/>
    <w:rsid w:val="00AA12CC"/>
    <w:rsid w:val="00AA1326"/>
    <w:rsid w:val="00AA160E"/>
    <w:rsid w:val="00AA2098"/>
    <w:rsid w:val="00AA2295"/>
    <w:rsid w:val="00AA2408"/>
    <w:rsid w:val="00AA24F9"/>
    <w:rsid w:val="00AA2AD1"/>
    <w:rsid w:val="00AA2D33"/>
    <w:rsid w:val="00AA3027"/>
    <w:rsid w:val="00AA32DF"/>
    <w:rsid w:val="00AA3B4A"/>
    <w:rsid w:val="00AA40EA"/>
    <w:rsid w:val="00AA5438"/>
    <w:rsid w:val="00AA5F78"/>
    <w:rsid w:val="00AA649A"/>
    <w:rsid w:val="00AA65FD"/>
    <w:rsid w:val="00AA6AFD"/>
    <w:rsid w:val="00AA6EF5"/>
    <w:rsid w:val="00AA7180"/>
    <w:rsid w:val="00AA718A"/>
    <w:rsid w:val="00AA71B0"/>
    <w:rsid w:val="00AA7476"/>
    <w:rsid w:val="00AA749E"/>
    <w:rsid w:val="00AA78FD"/>
    <w:rsid w:val="00AB0666"/>
    <w:rsid w:val="00AB0A0A"/>
    <w:rsid w:val="00AB0A30"/>
    <w:rsid w:val="00AB0AF3"/>
    <w:rsid w:val="00AB0C85"/>
    <w:rsid w:val="00AB0D12"/>
    <w:rsid w:val="00AB0D44"/>
    <w:rsid w:val="00AB0F10"/>
    <w:rsid w:val="00AB1B7D"/>
    <w:rsid w:val="00AB1FA0"/>
    <w:rsid w:val="00AB23EC"/>
    <w:rsid w:val="00AB283E"/>
    <w:rsid w:val="00AB2AC1"/>
    <w:rsid w:val="00AB2C37"/>
    <w:rsid w:val="00AB2E82"/>
    <w:rsid w:val="00AB3114"/>
    <w:rsid w:val="00AB3373"/>
    <w:rsid w:val="00AB33BB"/>
    <w:rsid w:val="00AB3AFB"/>
    <w:rsid w:val="00AB411A"/>
    <w:rsid w:val="00AB44B8"/>
    <w:rsid w:val="00AB451B"/>
    <w:rsid w:val="00AB4874"/>
    <w:rsid w:val="00AB4F80"/>
    <w:rsid w:val="00AB523A"/>
    <w:rsid w:val="00AB57B1"/>
    <w:rsid w:val="00AB5E77"/>
    <w:rsid w:val="00AB6216"/>
    <w:rsid w:val="00AB656A"/>
    <w:rsid w:val="00AB6F76"/>
    <w:rsid w:val="00AB7BC9"/>
    <w:rsid w:val="00AB7C3A"/>
    <w:rsid w:val="00AB7C9D"/>
    <w:rsid w:val="00AC00E1"/>
    <w:rsid w:val="00AC020A"/>
    <w:rsid w:val="00AC0216"/>
    <w:rsid w:val="00AC0542"/>
    <w:rsid w:val="00AC06B0"/>
    <w:rsid w:val="00AC0D11"/>
    <w:rsid w:val="00AC1006"/>
    <w:rsid w:val="00AC1767"/>
    <w:rsid w:val="00AC19F8"/>
    <w:rsid w:val="00AC1A7A"/>
    <w:rsid w:val="00AC1BE9"/>
    <w:rsid w:val="00AC2475"/>
    <w:rsid w:val="00AC2B34"/>
    <w:rsid w:val="00AC3082"/>
    <w:rsid w:val="00AC3506"/>
    <w:rsid w:val="00AC3C91"/>
    <w:rsid w:val="00AC41F3"/>
    <w:rsid w:val="00AC448B"/>
    <w:rsid w:val="00AC47BB"/>
    <w:rsid w:val="00AC4908"/>
    <w:rsid w:val="00AC4939"/>
    <w:rsid w:val="00AC4E31"/>
    <w:rsid w:val="00AC5096"/>
    <w:rsid w:val="00AC5160"/>
    <w:rsid w:val="00AC5656"/>
    <w:rsid w:val="00AC5951"/>
    <w:rsid w:val="00AC5A16"/>
    <w:rsid w:val="00AC5A78"/>
    <w:rsid w:val="00AC622A"/>
    <w:rsid w:val="00AC684D"/>
    <w:rsid w:val="00AC6B5E"/>
    <w:rsid w:val="00AC6DE6"/>
    <w:rsid w:val="00AC6FCE"/>
    <w:rsid w:val="00AC7306"/>
    <w:rsid w:val="00AC7EE4"/>
    <w:rsid w:val="00AC7FFD"/>
    <w:rsid w:val="00AD037D"/>
    <w:rsid w:val="00AD1504"/>
    <w:rsid w:val="00AD181B"/>
    <w:rsid w:val="00AD1910"/>
    <w:rsid w:val="00AD2385"/>
    <w:rsid w:val="00AD2A11"/>
    <w:rsid w:val="00AD2D33"/>
    <w:rsid w:val="00AD2E97"/>
    <w:rsid w:val="00AD301F"/>
    <w:rsid w:val="00AD33C6"/>
    <w:rsid w:val="00AD34E9"/>
    <w:rsid w:val="00AD36F0"/>
    <w:rsid w:val="00AD3AE6"/>
    <w:rsid w:val="00AD42F3"/>
    <w:rsid w:val="00AD4514"/>
    <w:rsid w:val="00AD4517"/>
    <w:rsid w:val="00AD4546"/>
    <w:rsid w:val="00AD46CF"/>
    <w:rsid w:val="00AD49D3"/>
    <w:rsid w:val="00AD49D9"/>
    <w:rsid w:val="00AD4D18"/>
    <w:rsid w:val="00AD5675"/>
    <w:rsid w:val="00AD5996"/>
    <w:rsid w:val="00AD5C37"/>
    <w:rsid w:val="00AD5ECA"/>
    <w:rsid w:val="00AD617D"/>
    <w:rsid w:val="00AD61DB"/>
    <w:rsid w:val="00AD6D72"/>
    <w:rsid w:val="00AD6F21"/>
    <w:rsid w:val="00AD70C2"/>
    <w:rsid w:val="00AD7D3E"/>
    <w:rsid w:val="00AE0E39"/>
    <w:rsid w:val="00AE1194"/>
    <w:rsid w:val="00AE2053"/>
    <w:rsid w:val="00AE2090"/>
    <w:rsid w:val="00AE27F3"/>
    <w:rsid w:val="00AE283B"/>
    <w:rsid w:val="00AE3109"/>
    <w:rsid w:val="00AE3629"/>
    <w:rsid w:val="00AE374A"/>
    <w:rsid w:val="00AE37C7"/>
    <w:rsid w:val="00AE4041"/>
    <w:rsid w:val="00AE43F1"/>
    <w:rsid w:val="00AE4A00"/>
    <w:rsid w:val="00AE4BAC"/>
    <w:rsid w:val="00AE5217"/>
    <w:rsid w:val="00AE5617"/>
    <w:rsid w:val="00AE589F"/>
    <w:rsid w:val="00AE5C2A"/>
    <w:rsid w:val="00AE610C"/>
    <w:rsid w:val="00AE6411"/>
    <w:rsid w:val="00AE68CE"/>
    <w:rsid w:val="00AE698B"/>
    <w:rsid w:val="00AE6C20"/>
    <w:rsid w:val="00AE6F1A"/>
    <w:rsid w:val="00AE754B"/>
    <w:rsid w:val="00AE764E"/>
    <w:rsid w:val="00AE771C"/>
    <w:rsid w:val="00AE78A9"/>
    <w:rsid w:val="00AE79B2"/>
    <w:rsid w:val="00AE7E7A"/>
    <w:rsid w:val="00AF00B9"/>
    <w:rsid w:val="00AF08E9"/>
    <w:rsid w:val="00AF09E9"/>
    <w:rsid w:val="00AF0E72"/>
    <w:rsid w:val="00AF116F"/>
    <w:rsid w:val="00AF14D8"/>
    <w:rsid w:val="00AF1503"/>
    <w:rsid w:val="00AF189D"/>
    <w:rsid w:val="00AF21E0"/>
    <w:rsid w:val="00AF2249"/>
    <w:rsid w:val="00AF2CD8"/>
    <w:rsid w:val="00AF2D18"/>
    <w:rsid w:val="00AF3083"/>
    <w:rsid w:val="00AF363F"/>
    <w:rsid w:val="00AF3668"/>
    <w:rsid w:val="00AF3B0C"/>
    <w:rsid w:val="00AF3C5C"/>
    <w:rsid w:val="00AF5496"/>
    <w:rsid w:val="00AF5567"/>
    <w:rsid w:val="00AF5794"/>
    <w:rsid w:val="00AF66C1"/>
    <w:rsid w:val="00AF6D8D"/>
    <w:rsid w:val="00AF7041"/>
    <w:rsid w:val="00AF7517"/>
    <w:rsid w:val="00AF76D3"/>
    <w:rsid w:val="00AF7BDB"/>
    <w:rsid w:val="00AF7C59"/>
    <w:rsid w:val="00B0025F"/>
    <w:rsid w:val="00B00336"/>
    <w:rsid w:val="00B00AD9"/>
    <w:rsid w:val="00B00B0E"/>
    <w:rsid w:val="00B00EE4"/>
    <w:rsid w:val="00B010B7"/>
    <w:rsid w:val="00B0142B"/>
    <w:rsid w:val="00B01F4C"/>
    <w:rsid w:val="00B022A6"/>
    <w:rsid w:val="00B03056"/>
    <w:rsid w:val="00B03403"/>
    <w:rsid w:val="00B036AC"/>
    <w:rsid w:val="00B039F4"/>
    <w:rsid w:val="00B03A08"/>
    <w:rsid w:val="00B03A6A"/>
    <w:rsid w:val="00B05074"/>
    <w:rsid w:val="00B051E4"/>
    <w:rsid w:val="00B05483"/>
    <w:rsid w:val="00B05490"/>
    <w:rsid w:val="00B05B49"/>
    <w:rsid w:val="00B05D1B"/>
    <w:rsid w:val="00B05FE2"/>
    <w:rsid w:val="00B061D2"/>
    <w:rsid w:val="00B06383"/>
    <w:rsid w:val="00B064F4"/>
    <w:rsid w:val="00B06B3E"/>
    <w:rsid w:val="00B070FD"/>
    <w:rsid w:val="00B07177"/>
    <w:rsid w:val="00B07329"/>
    <w:rsid w:val="00B0741A"/>
    <w:rsid w:val="00B07944"/>
    <w:rsid w:val="00B07AD8"/>
    <w:rsid w:val="00B07E3C"/>
    <w:rsid w:val="00B07E69"/>
    <w:rsid w:val="00B10E74"/>
    <w:rsid w:val="00B1136E"/>
    <w:rsid w:val="00B12B97"/>
    <w:rsid w:val="00B12B9B"/>
    <w:rsid w:val="00B132D0"/>
    <w:rsid w:val="00B132F1"/>
    <w:rsid w:val="00B133CD"/>
    <w:rsid w:val="00B13C42"/>
    <w:rsid w:val="00B13D1C"/>
    <w:rsid w:val="00B1431B"/>
    <w:rsid w:val="00B1496A"/>
    <w:rsid w:val="00B149D5"/>
    <w:rsid w:val="00B14A63"/>
    <w:rsid w:val="00B1527D"/>
    <w:rsid w:val="00B1536F"/>
    <w:rsid w:val="00B158F4"/>
    <w:rsid w:val="00B15A38"/>
    <w:rsid w:val="00B1609A"/>
    <w:rsid w:val="00B160B1"/>
    <w:rsid w:val="00B168CF"/>
    <w:rsid w:val="00B16AA7"/>
    <w:rsid w:val="00B17104"/>
    <w:rsid w:val="00B17362"/>
    <w:rsid w:val="00B17A0D"/>
    <w:rsid w:val="00B17C85"/>
    <w:rsid w:val="00B200DA"/>
    <w:rsid w:val="00B207BC"/>
    <w:rsid w:val="00B207D3"/>
    <w:rsid w:val="00B21169"/>
    <w:rsid w:val="00B211F3"/>
    <w:rsid w:val="00B2136F"/>
    <w:rsid w:val="00B217A9"/>
    <w:rsid w:val="00B21B0E"/>
    <w:rsid w:val="00B2250A"/>
    <w:rsid w:val="00B2264F"/>
    <w:rsid w:val="00B228CD"/>
    <w:rsid w:val="00B22E66"/>
    <w:rsid w:val="00B22FF7"/>
    <w:rsid w:val="00B23EAB"/>
    <w:rsid w:val="00B246DE"/>
    <w:rsid w:val="00B2496D"/>
    <w:rsid w:val="00B24BC5"/>
    <w:rsid w:val="00B24C88"/>
    <w:rsid w:val="00B251E1"/>
    <w:rsid w:val="00B258DC"/>
    <w:rsid w:val="00B25A33"/>
    <w:rsid w:val="00B25C31"/>
    <w:rsid w:val="00B264DC"/>
    <w:rsid w:val="00B265E9"/>
    <w:rsid w:val="00B267D3"/>
    <w:rsid w:val="00B26CF8"/>
    <w:rsid w:val="00B26E9C"/>
    <w:rsid w:val="00B273EA"/>
    <w:rsid w:val="00B2776D"/>
    <w:rsid w:val="00B27881"/>
    <w:rsid w:val="00B27BA0"/>
    <w:rsid w:val="00B27D93"/>
    <w:rsid w:val="00B27E37"/>
    <w:rsid w:val="00B30271"/>
    <w:rsid w:val="00B302CC"/>
    <w:rsid w:val="00B304F6"/>
    <w:rsid w:val="00B30659"/>
    <w:rsid w:val="00B30AC3"/>
    <w:rsid w:val="00B30E76"/>
    <w:rsid w:val="00B311C1"/>
    <w:rsid w:val="00B313E5"/>
    <w:rsid w:val="00B329AC"/>
    <w:rsid w:val="00B3374C"/>
    <w:rsid w:val="00B33D85"/>
    <w:rsid w:val="00B33D90"/>
    <w:rsid w:val="00B342D8"/>
    <w:rsid w:val="00B345D1"/>
    <w:rsid w:val="00B3542F"/>
    <w:rsid w:val="00B35690"/>
    <w:rsid w:val="00B36053"/>
    <w:rsid w:val="00B360D5"/>
    <w:rsid w:val="00B3654C"/>
    <w:rsid w:val="00B367C8"/>
    <w:rsid w:val="00B36B3B"/>
    <w:rsid w:val="00B36D6B"/>
    <w:rsid w:val="00B36F01"/>
    <w:rsid w:val="00B376D5"/>
    <w:rsid w:val="00B37703"/>
    <w:rsid w:val="00B40053"/>
    <w:rsid w:val="00B40201"/>
    <w:rsid w:val="00B405FF"/>
    <w:rsid w:val="00B41469"/>
    <w:rsid w:val="00B41582"/>
    <w:rsid w:val="00B417AF"/>
    <w:rsid w:val="00B41850"/>
    <w:rsid w:val="00B41C8C"/>
    <w:rsid w:val="00B42C9F"/>
    <w:rsid w:val="00B4362A"/>
    <w:rsid w:val="00B43A15"/>
    <w:rsid w:val="00B4400E"/>
    <w:rsid w:val="00B441E0"/>
    <w:rsid w:val="00B4530E"/>
    <w:rsid w:val="00B45695"/>
    <w:rsid w:val="00B45D0E"/>
    <w:rsid w:val="00B45D29"/>
    <w:rsid w:val="00B46220"/>
    <w:rsid w:val="00B46CF1"/>
    <w:rsid w:val="00B4713D"/>
    <w:rsid w:val="00B471D8"/>
    <w:rsid w:val="00B47249"/>
    <w:rsid w:val="00B47E25"/>
    <w:rsid w:val="00B50187"/>
    <w:rsid w:val="00B501B8"/>
    <w:rsid w:val="00B5064B"/>
    <w:rsid w:val="00B50A77"/>
    <w:rsid w:val="00B50C61"/>
    <w:rsid w:val="00B50D82"/>
    <w:rsid w:val="00B50F68"/>
    <w:rsid w:val="00B513E8"/>
    <w:rsid w:val="00B5155A"/>
    <w:rsid w:val="00B51851"/>
    <w:rsid w:val="00B51F40"/>
    <w:rsid w:val="00B52180"/>
    <w:rsid w:val="00B530D2"/>
    <w:rsid w:val="00B536B3"/>
    <w:rsid w:val="00B5399C"/>
    <w:rsid w:val="00B53DE2"/>
    <w:rsid w:val="00B547D9"/>
    <w:rsid w:val="00B54A44"/>
    <w:rsid w:val="00B54B4A"/>
    <w:rsid w:val="00B555E2"/>
    <w:rsid w:val="00B55B3A"/>
    <w:rsid w:val="00B55CF2"/>
    <w:rsid w:val="00B55E69"/>
    <w:rsid w:val="00B563C6"/>
    <w:rsid w:val="00B56818"/>
    <w:rsid w:val="00B56B76"/>
    <w:rsid w:val="00B56BDB"/>
    <w:rsid w:val="00B56E4C"/>
    <w:rsid w:val="00B57003"/>
    <w:rsid w:val="00B57A53"/>
    <w:rsid w:val="00B57A7B"/>
    <w:rsid w:val="00B57B2F"/>
    <w:rsid w:val="00B604CD"/>
    <w:rsid w:val="00B60734"/>
    <w:rsid w:val="00B608DA"/>
    <w:rsid w:val="00B609D4"/>
    <w:rsid w:val="00B60D5A"/>
    <w:rsid w:val="00B6101C"/>
    <w:rsid w:val="00B61222"/>
    <w:rsid w:val="00B61775"/>
    <w:rsid w:val="00B61AD1"/>
    <w:rsid w:val="00B62631"/>
    <w:rsid w:val="00B62D8E"/>
    <w:rsid w:val="00B635EE"/>
    <w:rsid w:val="00B63901"/>
    <w:rsid w:val="00B63D98"/>
    <w:rsid w:val="00B651A6"/>
    <w:rsid w:val="00B655AF"/>
    <w:rsid w:val="00B655FC"/>
    <w:rsid w:val="00B655FD"/>
    <w:rsid w:val="00B65615"/>
    <w:rsid w:val="00B659D3"/>
    <w:rsid w:val="00B65C0A"/>
    <w:rsid w:val="00B65F88"/>
    <w:rsid w:val="00B66B78"/>
    <w:rsid w:val="00B66C9B"/>
    <w:rsid w:val="00B66F44"/>
    <w:rsid w:val="00B6764D"/>
    <w:rsid w:val="00B679F5"/>
    <w:rsid w:val="00B70438"/>
    <w:rsid w:val="00B712E1"/>
    <w:rsid w:val="00B71484"/>
    <w:rsid w:val="00B719FD"/>
    <w:rsid w:val="00B71E77"/>
    <w:rsid w:val="00B7255E"/>
    <w:rsid w:val="00B728FF"/>
    <w:rsid w:val="00B72D94"/>
    <w:rsid w:val="00B72E5C"/>
    <w:rsid w:val="00B736E3"/>
    <w:rsid w:val="00B738CE"/>
    <w:rsid w:val="00B7393A"/>
    <w:rsid w:val="00B73B94"/>
    <w:rsid w:val="00B73BE0"/>
    <w:rsid w:val="00B742E9"/>
    <w:rsid w:val="00B748C8"/>
    <w:rsid w:val="00B74901"/>
    <w:rsid w:val="00B75019"/>
    <w:rsid w:val="00B75196"/>
    <w:rsid w:val="00B7537F"/>
    <w:rsid w:val="00B75726"/>
    <w:rsid w:val="00B757EE"/>
    <w:rsid w:val="00B75C5F"/>
    <w:rsid w:val="00B75F94"/>
    <w:rsid w:val="00B75FCC"/>
    <w:rsid w:val="00B762D9"/>
    <w:rsid w:val="00B76EA1"/>
    <w:rsid w:val="00B76ED2"/>
    <w:rsid w:val="00B76F27"/>
    <w:rsid w:val="00B76FEB"/>
    <w:rsid w:val="00B770E1"/>
    <w:rsid w:val="00B772BE"/>
    <w:rsid w:val="00B77758"/>
    <w:rsid w:val="00B77DA6"/>
    <w:rsid w:val="00B77EB6"/>
    <w:rsid w:val="00B77ED2"/>
    <w:rsid w:val="00B8038D"/>
    <w:rsid w:val="00B80480"/>
    <w:rsid w:val="00B80AE0"/>
    <w:rsid w:val="00B80DF8"/>
    <w:rsid w:val="00B80E95"/>
    <w:rsid w:val="00B81054"/>
    <w:rsid w:val="00B81207"/>
    <w:rsid w:val="00B8127D"/>
    <w:rsid w:val="00B81320"/>
    <w:rsid w:val="00B8146C"/>
    <w:rsid w:val="00B815D7"/>
    <w:rsid w:val="00B8188D"/>
    <w:rsid w:val="00B81DCB"/>
    <w:rsid w:val="00B828DD"/>
    <w:rsid w:val="00B82ED6"/>
    <w:rsid w:val="00B830AD"/>
    <w:rsid w:val="00B835DD"/>
    <w:rsid w:val="00B83767"/>
    <w:rsid w:val="00B83852"/>
    <w:rsid w:val="00B83BAF"/>
    <w:rsid w:val="00B83C96"/>
    <w:rsid w:val="00B83CE0"/>
    <w:rsid w:val="00B846B2"/>
    <w:rsid w:val="00B85E9D"/>
    <w:rsid w:val="00B86949"/>
    <w:rsid w:val="00B872F3"/>
    <w:rsid w:val="00B8775B"/>
    <w:rsid w:val="00B87A33"/>
    <w:rsid w:val="00B900A8"/>
    <w:rsid w:val="00B900F3"/>
    <w:rsid w:val="00B905B3"/>
    <w:rsid w:val="00B9144C"/>
    <w:rsid w:val="00B919F8"/>
    <w:rsid w:val="00B91C21"/>
    <w:rsid w:val="00B91D29"/>
    <w:rsid w:val="00B91D84"/>
    <w:rsid w:val="00B9207C"/>
    <w:rsid w:val="00B92606"/>
    <w:rsid w:val="00B92DF0"/>
    <w:rsid w:val="00B93227"/>
    <w:rsid w:val="00B93246"/>
    <w:rsid w:val="00B93A33"/>
    <w:rsid w:val="00B93A5F"/>
    <w:rsid w:val="00B93A7A"/>
    <w:rsid w:val="00B93FE5"/>
    <w:rsid w:val="00B94285"/>
    <w:rsid w:val="00B944F3"/>
    <w:rsid w:val="00B944F9"/>
    <w:rsid w:val="00B94745"/>
    <w:rsid w:val="00B94DFD"/>
    <w:rsid w:val="00B95269"/>
    <w:rsid w:val="00B967D3"/>
    <w:rsid w:val="00B96B5D"/>
    <w:rsid w:val="00B96C6D"/>
    <w:rsid w:val="00B96D5B"/>
    <w:rsid w:val="00B96DAF"/>
    <w:rsid w:val="00B96F04"/>
    <w:rsid w:val="00B970BA"/>
    <w:rsid w:val="00B973E4"/>
    <w:rsid w:val="00B975AF"/>
    <w:rsid w:val="00B979B4"/>
    <w:rsid w:val="00B97A58"/>
    <w:rsid w:val="00B97A82"/>
    <w:rsid w:val="00BA028F"/>
    <w:rsid w:val="00BA036D"/>
    <w:rsid w:val="00BA0737"/>
    <w:rsid w:val="00BA1567"/>
    <w:rsid w:val="00BA17E0"/>
    <w:rsid w:val="00BA1B8D"/>
    <w:rsid w:val="00BA1FF6"/>
    <w:rsid w:val="00BA237D"/>
    <w:rsid w:val="00BA2665"/>
    <w:rsid w:val="00BA2926"/>
    <w:rsid w:val="00BA2E10"/>
    <w:rsid w:val="00BA31F4"/>
    <w:rsid w:val="00BA33DA"/>
    <w:rsid w:val="00BA3555"/>
    <w:rsid w:val="00BA3E49"/>
    <w:rsid w:val="00BA41CE"/>
    <w:rsid w:val="00BA46E0"/>
    <w:rsid w:val="00BA471A"/>
    <w:rsid w:val="00BA4C6D"/>
    <w:rsid w:val="00BA4D52"/>
    <w:rsid w:val="00BA589D"/>
    <w:rsid w:val="00BA5C3E"/>
    <w:rsid w:val="00BA5FD5"/>
    <w:rsid w:val="00BA5FE2"/>
    <w:rsid w:val="00BA63BD"/>
    <w:rsid w:val="00BA6572"/>
    <w:rsid w:val="00BA68EA"/>
    <w:rsid w:val="00BA7313"/>
    <w:rsid w:val="00BA73AE"/>
    <w:rsid w:val="00BA7507"/>
    <w:rsid w:val="00BA7975"/>
    <w:rsid w:val="00BA7CAB"/>
    <w:rsid w:val="00BB05F2"/>
    <w:rsid w:val="00BB079D"/>
    <w:rsid w:val="00BB1238"/>
    <w:rsid w:val="00BB1D16"/>
    <w:rsid w:val="00BB27AF"/>
    <w:rsid w:val="00BB27F6"/>
    <w:rsid w:val="00BB2C8A"/>
    <w:rsid w:val="00BB2CD3"/>
    <w:rsid w:val="00BB2E92"/>
    <w:rsid w:val="00BB3129"/>
    <w:rsid w:val="00BB3327"/>
    <w:rsid w:val="00BB357B"/>
    <w:rsid w:val="00BB3BB3"/>
    <w:rsid w:val="00BB3F5C"/>
    <w:rsid w:val="00BB4092"/>
    <w:rsid w:val="00BB4125"/>
    <w:rsid w:val="00BB4404"/>
    <w:rsid w:val="00BB49E2"/>
    <w:rsid w:val="00BB4A23"/>
    <w:rsid w:val="00BB4AEE"/>
    <w:rsid w:val="00BB4D69"/>
    <w:rsid w:val="00BB519B"/>
    <w:rsid w:val="00BB5284"/>
    <w:rsid w:val="00BB53F5"/>
    <w:rsid w:val="00BB5618"/>
    <w:rsid w:val="00BB7146"/>
    <w:rsid w:val="00BB75A9"/>
    <w:rsid w:val="00BB790E"/>
    <w:rsid w:val="00BB7BE3"/>
    <w:rsid w:val="00BB7E10"/>
    <w:rsid w:val="00BC1574"/>
    <w:rsid w:val="00BC1FB5"/>
    <w:rsid w:val="00BC24AD"/>
    <w:rsid w:val="00BC25E2"/>
    <w:rsid w:val="00BC297B"/>
    <w:rsid w:val="00BC2D5B"/>
    <w:rsid w:val="00BC2F8D"/>
    <w:rsid w:val="00BC2FF1"/>
    <w:rsid w:val="00BC36F0"/>
    <w:rsid w:val="00BC3E8C"/>
    <w:rsid w:val="00BC4271"/>
    <w:rsid w:val="00BC4782"/>
    <w:rsid w:val="00BC47A8"/>
    <w:rsid w:val="00BC483E"/>
    <w:rsid w:val="00BC4A7F"/>
    <w:rsid w:val="00BC4C73"/>
    <w:rsid w:val="00BC4E4C"/>
    <w:rsid w:val="00BC5777"/>
    <w:rsid w:val="00BC652C"/>
    <w:rsid w:val="00BC676D"/>
    <w:rsid w:val="00BC6C92"/>
    <w:rsid w:val="00BC7E64"/>
    <w:rsid w:val="00BC7E8D"/>
    <w:rsid w:val="00BD0328"/>
    <w:rsid w:val="00BD0414"/>
    <w:rsid w:val="00BD0488"/>
    <w:rsid w:val="00BD0F37"/>
    <w:rsid w:val="00BD1056"/>
    <w:rsid w:val="00BD131D"/>
    <w:rsid w:val="00BD1793"/>
    <w:rsid w:val="00BD21EB"/>
    <w:rsid w:val="00BD2261"/>
    <w:rsid w:val="00BD2570"/>
    <w:rsid w:val="00BD3141"/>
    <w:rsid w:val="00BD3223"/>
    <w:rsid w:val="00BD3DCB"/>
    <w:rsid w:val="00BD3F14"/>
    <w:rsid w:val="00BD3FC7"/>
    <w:rsid w:val="00BD448A"/>
    <w:rsid w:val="00BD46A5"/>
    <w:rsid w:val="00BD4D49"/>
    <w:rsid w:val="00BD51B2"/>
    <w:rsid w:val="00BD545B"/>
    <w:rsid w:val="00BD5772"/>
    <w:rsid w:val="00BD578B"/>
    <w:rsid w:val="00BD5A4B"/>
    <w:rsid w:val="00BD61F4"/>
    <w:rsid w:val="00BD6386"/>
    <w:rsid w:val="00BD63B9"/>
    <w:rsid w:val="00BD6524"/>
    <w:rsid w:val="00BD68DD"/>
    <w:rsid w:val="00BD6FFB"/>
    <w:rsid w:val="00BD72A3"/>
    <w:rsid w:val="00BD72CA"/>
    <w:rsid w:val="00BD7F6D"/>
    <w:rsid w:val="00BE086C"/>
    <w:rsid w:val="00BE0D83"/>
    <w:rsid w:val="00BE12D1"/>
    <w:rsid w:val="00BE16FE"/>
    <w:rsid w:val="00BE1898"/>
    <w:rsid w:val="00BE1D77"/>
    <w:rsid w:val="00BE1DC0"/>
    <w:rsid w:val="00BE2E43"/>
    <w:rsid w:val="00BE31FC"/>
    <w:rsid w:val="00BE337A"/>
    <w:rsid w:val="00BE3909"/>
    <w:rsid w:val="00BE3AF0"/>
    <w:rsid w:val="00BE3F49"/>
    <w:rsid w:val="00BE3F8F"/>
    <w:rsid w:val="00BE3FD6"/>
    <w:rsid w:val="00BE4B2E"/>
    <w:rsid w:val="00BE4CDC"/>
    <w:rsid w:val="00BE5920"/>
    <w:rsid w:val="00BE5C9C"/>
    <w:rsid w:val="00BE5E2A"/>
    <w:rsid w:val="00BE6846"/>
    <w:rsid w:val="00BE68DB"/>
    <w:rsid w:val="00BE69A3"/>
    <w:rsid w:val="00BE6A49"/>
    <w:rsid w:val="00BE7787"/>
    <w:rsid w:val="00BF011C"/>
    <w:rsid w:val="00BF017C"/>
    <w:rsid w:val="00BF0360"/>
    <w:rsid w:val="00BF0473"/>
    <w:rsid w:val="00BF0979"/>
    <w:rsid w:val="00BF1440"/>
    <w:rsid w:val="00BF14B7"/>
    <w:rsid w:val="00BF185D"/>
    <w:rsid w:val="00BF1CD9"/>
    <w:rsid w:val="00BF2117"/>
    <w:rsid w:val="00BF2691"/>
    <w:rsid w:val="00BF2C5C"/>
    <w:rsid w:val="00BF2E65"/>
    <w:rsid w:val="00BF352B"/>
    <w:rsid w:val="00BF4363"/>
    <w:rsid w:val="00BF44B5"/>
    <w:rsid w:val="00BF4817"/>
    <w:rsid w:val="00BF4F0F"/>
    <w:rsid w:val="00BF52D3"/>
    <w:rsid w:val="00BF539F"/>
    <w:rsid w:val="00BF53F4"/>
    <w:rsid w:val="00BF57FC"/>
    <w:rsid w:val="00BF5C0F"/>
    <w:rsid w:val="00BF6060"/>
    <w:rsid w:val="00BF6846"/>
    <w:rsid w:val="00BF6AA2"/>
    <w:rsid w:val="00BF6AF1"/>
    <w:rsid w:val="00BF6B59"/>
    <w:rsid w:val="00BF6F07"/>
    <w:rsid w:val="00BF75B7"/>
    <w:rsid w:val="00BF7841"/>
    <w:rsid w:val="00BF7E1B"/>
    <w:rsid w:val="00C0099A"/>
    <w:rsid w:val="00C00BE4"/>
    <w:rsid w:val="00C01132"/>
    <w:rsid w:val="00C011A4"/>
    <w:rsid w:val="00C015E4"/>
    <w:rsid w:val="00C0186B"/>
    <w:rsid w:val="00C02782"/>
    <w:rsid w:val="00C02ACF"/>
    <w:rsid w:val="00C031DB"/>
    <w:rsid w:val="00C03446"/>
    <w:rsid w:val="00C03A7E"/>
    <w:rsid w:val="00C03D9E"/>
    <w:rsid w:val="00C03E39"/>
    <w:rsid w:val="00C04052"/>
    <w:rsid w:val="00C0466C"/>
    <w:rsid w:val="00C04EB4"/>
    <w:rsid w:val="00C04EE6"/>
    <w:rsid w:val="00C050C4"/>
    <w:rsid w:val="00C051D2"/>
    <w:rsid w:val="00C05864"/>
    <w:rsid w:val="00C05A61"/>
    <w:rsid w:val="00C05A7A"/>
    <w:rsid w:val="00C05AD4"/>
    <w:rsid w:val="00C05F86"/>
    <w:rsid w:val="00C069AE"/>
    <w:rsid w:val="00C069F6"/>
    <w:rsid w:val="00C06CF5"/>
    <w:rsid w:val="00C06E18"/>
    <w:rsid w:val="00C07356"/>
    <w:rsid w:val="00C078DB"/>
    <w:rsid w:val="00C07D14"/>
    <w:rsid w:val="00C07E62"/>
    <w:rsid w:val="00C07E67"/>
    <w:rsid w:val="00C10564"/>
    <w:rsid w:val="00C107DD"/>
    <w:rsid w:val="00C108E1"/>
    <w:rsid w:val="00C110C5"/>
    <w:rsid w:val="00C113B2"/>
    <w:rsid w:val="00C11CF1"/>
    <w:rsid w:val="00C12182"/>
    <w:rsid w:val="00C1255F"/>
    <w:rsid w:val="00C126D9"/>
    <w:rsid w:val="00C12713"/>
    <w:rsid w:val="00C12773"/>
    <w:rsid w:val="00C130BE"/>
    <w:rsid w:val="00C13525"/>
    <w:rsid w:val="00C13852"/>
    <w:rsid w:val="00C149B2"/>
    <w:rsid w:val="00C1504B"/>
    <w:rsid w:val="00C150D7"/>
    <w:rsid w:val="00C15288"/>
    <w:rsid w:val="00C152C4"/>
    <w:rsid w:val="00C15324"/>
    <w:rsid w:val="00C155C3"/>
    <w:rsid w:val="00C15602"/>
    <w:rsid w:val="00C159CB"/>
    <w:rsid w:val="00C15E65"/>
    <w:rsid w:val="00C161A6"/>
    <w:rsid w:val="00C165DD"/>
    <w:rsid w:val="00C167A5"/>
    <w:rsid w:val="00C16984"/>
    <w:rsid w:val="00C16BEC"/>
    <w:rsid w:val="00C16D45"/>
    <w:rsid w:val="00C1726C"/>
    <w:rsid w:val="00C172D3"/>
    <w:rsid w:val="00C17343"/>
    <w:rsid w:val="00C1770F"/>
    <w:rsid w:val="00C17916"/>
    <w:rsid w:val="00C179E3"/>
    <w:rsid w:val="00C21431"/>
    <w:rsid w:val="00C2178C"/>
    <w:rsid w:val="00C221E6"/>
    <w:rsid w:val="00C2226F"/>
    <w:rsid w:val="00C222E2"/>
    <w:rsid w:val="00C224B3"/>
    <w:rsid w:val="00C22814"/>
    <w:rsid w:val="00C234E1"/>
    <w:rsid w:val="00C23816"/>
    <w:rsid w:val="00C23B15"/>
    <w:rsid w:val="00C23B78"/>
    <w:rsid w:val="00C2410A"/>
    <w:rsid w:val="00C24422"/>
    <w:rsid w:val="00C24798"/>
    <w:rsid w:val="00C24805"/>
    <w:rsid w:val="00C248F5"/>
    <w:rsid w:val="00C24914"/>
    <w:rsid w:val="00C254E7"/>
    <w:rsid w:val="00C25822"/>
    <w:rsid w:val="00C25854"/>
    <w:rsid w:val="00C25DB5"/>
    <w:rsid w:val="00C25F8A"/>
    <w:rsid w:val="00C26DC9"/>
    <w:rsid w:val="00C27013"/>
    <w:rsid w:val="00C270EC"/>
    <w:rsid w:val="00C2773E"/>
    <w:rsid w:val="00C27956"/>
    <w:rsid w:val="00C27F2F"/>
    <w:rsid w:val="00C3003D"/>
    <w:rsid w:val="00C30562"/>
    <w:rsid w:val="00C31351"/>
    <w:rsid w:val="00C316E3"/>
    <w:rsid w:val="00C31A53"/>
    <w:rsid w:val="00C31AAF"/>
    <w:rsid w:val="00C31E22"/>
    <w:rsid w:val="00C31FAE"/>
    <w:rsid w:val="00C3237D"/>
    <w:rsid w:val="00C32720"/>
    <w:rsid w:val="00C33174"/>
    <w:rsid w:val="00C338EA"/>
    <w:rsid w:val="00C33999"/>
    <w:rsid w:val="00C33F23"/>
    <w:rsid w:val="00C3420B"/>
    <w:rsid w:val="00C34552"/>
    <w:rsid w:val="00C3466E"/>
    <w:rsid w:val="00C349D2"/>
    <w:rsid w:val="00C34ED8"/>
    <w:rsid w:val="00C355C3"/>
    <w:rsid w:val="00C35601"/>
    <w:rsid w:val="00C35B5F"/>
    <w:rsid w:val="00C35BFC"/>
    <w:rsid w:val="00C3603E"/>
    <w:rsid w:val="00C363E9"/>
    <w:rsid w:val="00C3695B"/>
    <w:rsid w:val="00C37145"/>
    <w:rsid w:val="00C37F33"/>
    <w:rsid w:val="00C37F3E"/>
    <w:rsid w:val="00C40234"/>
    <w:rsid w:val="00C40918"/>
    <w:rsid w:val="00C41513"/>
    <w:rsid w:val="00C418D5"/>
    <w:rsid w:val="00C41D3D"/>
    <w:rsid w:val="00C4282C"/>
    <w:rsid w:val="00C42AD7"/>
    <w:rsid w:val="00C42E51"/>
    <w:rsid w:val="00C43413"/>
    <w:rsid w:val="00C4396A"/>
    <w:rsid w:val="00C43E10"/>
    <w:rsid w:val="00C445C3"/>
    <w:rsid w:val="00C44CD3"/>
    <w:rsid w:val="00C45049"/>
    <w:rsid w:val="00C452A0"/>
    <w:rsid w:val="00C45403"/>
    <w:rsid w:val="00C458E2"/>
    <w:rsid w:val="00C45AC3"/>
    <w:rsid w:val="00C45F5D"/>
    <w:rsid w:val="00C460F0"/>
    <w:rsid w:val="00C467EA"/>
    <w:rsid w:val="00C46AD0"/>
    <w:rsid w:val="00C470F0"/>
    <w:rsid w:val="00C47833"/>
    <w:rsid w:val="00C47A30"/>
    <w:rsid w:val="00C47B42"/>
    <w:rsid w:val="00C5013D"/>
    <w:rsid w:val="00C51090"/>
    <w:rsid w:val="00C511C6"/>
    <w:rsid w:val="00C51802"/>
    <w:rsid w:val="00C522B9"/>
    <w:rsid w:val="00C5240F"/>
    <w:rsid w:val="00C5248A"/>
    <w:rsid w:val="00C52533"/>
    <w:rsid w:val="00C52855"/>
    <w:rsid w:val="00C528DB"/>
    <w:rsid w:val="00C52D76"/>
    <w:rsid w:val="00C53112"/>
    <w:rsid w:val="00C532F8"/>
    <w:rsid w:val="00C53740"/>
    <w:rsid w:val="00C53906"/>
    <w:rsid w:val="00C53F99"/>
    <w:rsid w:val="00C54C72"/>
    <w:rsid w:val="00C54ED7"/>
    <w:rsid w:val="00C55370"/>
    <w:rsid w:val="00C55543"/>
    <w:rsid w:val="00C55BFD"/>
    <w:rsid w:val="00C56002"/>
    <w:rsid w:val="00C560CC"/>
    <w:rsid w:val="00C5644B"/>
    <w:rsid w:val="00C56582"/>
    <w:rsid w:val="00C565DC"/>
    <w:rsid w:val="00C567C3"/>
    <w:rsid w:val="00C605BF"/>
    <w:rsid w:val="00C608C8"/>
    <w:rsid w:val="00C60B35"/>
    <w:rsid w:val="00C60B53"/>
    <w:rsid w:val="00C60DAF"/>
    <w:rsid w:val="00C60F3F"/>
    <w:rsid w:val="00C61049"/>
    <w:rsid w:val="00C610D8"/>
    <w:rsid w:val="00C6158E"/>
    <w:rsid w:val="00C61658"/>
    <w:rsid w:val="00C61BB7"/>
    <w:rsid w:val="00C61DB0"/>
    <w:rsid w:val="00C620AD"/>
    <w:rsid w:val="00C62201"/>
    <w:rsid w:val="00C6361C"/>
    <w:rsid w:val="00C63BDD"/>
    <w:rsid w:val="00C63E20"/>
    <w:rsid w:val="00C64E3E"/>
    <w:rsid w:val="00C65643"/>
    <w:rsid w:val="00C6573A"/>
    <w:rsid w:val="00C659E2"/>
    <w:rsid w:val="00C65F5B"/>
    <w:rsid w:val="00C6614B"/>
    <w:rsid w:val="00C66258"/>
    <w:rsid w:val="00C6631E"/>
    <w:rsid w:val="00C66629"/>
    <w:rsid w:val="00C66AF5"/>
    <w:rsid w:val="00C670D9"/>
    <w:rsid w:val="00C6727E"/>
    <w:rsid w:val="00C673AC"/>
    <w:rsid w:val="00C67470"/>
    <w:rsid w:val="00C67992"/>
    <w:rsid w:val="00C67F64"/>
    <w:rsid w:val="00C70581"/>
    <w:rsid w:val="00C706B1"/>
    <w:rsid w:val="00C70A8C"/>
    <w:rsid w:val="00C70A9A"/>
    <w:rsid w:val="00C70E2E"/>
    <w:rsid w:val="00C718CD"/>
    <w:rsid w:val="00C71B9F"/>
    <w:rsid w:val="00C71C53"/>
    <w:rsid w:val="00C71D57"/>
    <w:rsid w:val="00C726CC"/>
    <w:rsid w:val="00C72896"/>
    <w:rsid w:val="00C729C8"/>
    <w:rsid w:val="00C72C41"/>
    <w:rsid w:val="00C73288"/>
    <w:rsid w:val="00C734AE"/>
    <w:rsid w:val="00C73BEB"/>
    <w:rsid w:val="00C7427E"/>
    <w:rsid w:val="00C7457B"/>
    <w:rsid w:val="00C746A5"/>
    <w:rsid w:val="00C74FBB"/>
    <w:rsid w:val="00C75565"/>
    <w:rsid w:val="00C756C5"/>
    <w:rsid w:val="00C757BB"/>
    <w:rsid w:val="00C75BAA"/>
    <w:rsid w:val="00C75DDC"/>
    <w:rsid w:val="00C763AB"/>
    <w:rsid w:val="00C7691A"/>
    <w:rsid w:val="00C76ECA"/>
    <w:rsid w:val="00C772C0"/>
    <w:rsid w:val="00C77321"/>
    <w:rsid w:val="00C77A08"/>
    <w:rsid w:val="00C8075F"/>
    <w:rsid w:val="00C8080F"/>
    <w:rsid w:val="00C8092A"/>
    <w:rsid w:val="00C80BA1"/>
    <w:rsid w:val="00C80E05"/>
    <w:rsid w:val="00C80F0A"/>
    <w:rsid w:val="00C810DA"/>
    <w:rsid w:val="00C814A5"/>
    <w:rsid w:val="00C81994"/>
    <w:rsid w:val="00C81E31"/>
    <w:rsid w:val="00C8239C"/>
    <w:rsid w:val="00C82464"/>
    <w:rsid w:val="00C82635"/>
    <w:rsid w:val="00C826A3"/>
    <w:rsid w:val="00C82E1B"/>
    <w:rsid w:val="00C835F1"/>
    <w:rsid w:val="00C83758"/>
    <w:rsid w:val="00C83FDD"/>
    <w:rsid w:val="00C84234"/>
    <w:rsid w:val="00C847C5"/>
    <w:rsid w:val="00C84CCB"/>
    <w:rsid w:val="00C84EE7"/>
    <w:rsid w:val="00C8553D"/>
    <w:rsid w:val="00C85677"/>
    <w:rsid w:val="00C859B6"/>
    <w:rsid w:val="00C862C1"/>
    <w:rsid w:val="00C86789"/>
    <w:rsid w:val="00C86D65"/>
    <w:rsid w:val="00C86F37"/>
    <w:rsid w:val="00C8709C"/>
    <w:rsid w:val="00C871FC"/>
    <w:rsid w:val="00C8781B"/>
    <w:rsid w:val="00C87C0B"/>
    <w:rsid w:val="00C87D8E"/>
    <w:rsid w:val="00C90487"/>
    <w:rsid w:val="00C90A0A"/>
    <w:rsid w:val="00C90FDF"/>
    <w:rsid w:val="00C91206"/>
    <w:rsid w:val="00C9120F"/>
    <w:rsid w:val="00C91751"/>
    <w:rsid w:val="00C91941"/>
    <w:rsid w:val="00C91CF4"/>
    <w:rsid w:val="00C91F05"/>
    <w:rsid w:val="00C92200"/>
    <w:rsid w:val="00C92668"/>
    <w:rsid w:val="00C92768"/>
    <w:rsid w:val="00C92AE9"/>
    <w:rsid w:val="00C92B1D"/>
    <w:rsid w:val="00C9308A"/>
    <w:rsid w:val="00C93286"/>
    <w:rsid w:val="00C93287"/>
    <w:rsid w:val="00C9343D"/>
    <w:rsid w:val="00C944CC"/>
    <w:rsid w:val="00C94F8A"/>
    <w:rsid w:val="00C9539F"/>
    <w:rsid w:val="00C95998"/>
    <w:rsid w:val="00C9628B"/>
    <w:rsid w:val="00C96486"/>
    <w:rsid w:val="00C964F0"/>
    <w:rsid w:val="00C96C71"/>
    <w:rsid w:val="00C96EFB"/>
    <w:rsid w:val="00C96FD3"/>
    <w:rsid w:val="00C9702B"/>
    <w:rsid w:val="00C970DE"/>
    <w:rsid w:val="00C97709"/>
    <w:rsid w:val="00C97961"/>
    <w:rsid w:val="00C97A28"/>
    <w:rsid w:val="00C97AE3"/>
    <w:rsid w:val="00C97E0B"/>
    <w:rsid w:val="00CA03C5"/>
    <w:rsid w:val="00CA0533"/>
    <w:rsid w:val="00CA082E"/>
    <w:rsid w:val="00CA0FAD"/>
    <w:rsid w:val="00CA11A8"/>
    <w:rsid w:val="00CA1423"/>
    <w:rsid w:val="00CA175A"/>
    <w:rsid w:val="00CA1AAD"/>
    <w:rsid w:val="00CA279A"/>
    <w:rsid w:val="00CA27F8"/>
    <w:rsid w:val="00CA2FE5"/>
    <w:rsid w:val="00CA3448"/>
    <w:rsid w:val="00CA3B03"/>
    <w:rsid w:val="00CA3FB0"/>
    <w:rsid w:val="00CA410C"/>
    <w:rsid w:val="00CA45BF"/>
    <w:rsid w:val="00CA46C7"/>
    <w:rsid w:val="00CA4756"/>
    <w:rsid w:val="00CA48EA"/>
    <w:rsid w:val="00CA4E83"/>
    <w:rsid w:val="00CA4F59"/>
    <w:rsid w:val="00CA4FA9"/>
    <w:rsid w:val="00CA567E"/>
    <w:rsid w:val="00CA56C5"/>
    <w:rsid w:val="00CA58FD"/>
    <w:rsid w:val="00CA5B6E"/>
    <w:rsid w:val="00CA6076"/>
    <w:rsid w:val="00CA673F"/>
    <w:rsid w:val="00CA6929"/>
    <w:rsid w:val="00CA6FB6"/>
    <w:rsid w:val="00CA72AF"/>
    <w:rsid w:val="00CA7C52"/>
    <w:rsid w:val="00CB0311"/>
    <w:rsid w:val="00CB0A25"/>
    <w:rsid w:val="00CB0C52"/>
    <w:rsid w:val="00CB0E55"/>
    <w:rsid w:val="00CB0F2A"/>
    <w:rsid w:val="00CB1460"/>
    <w:rsid w:val="00CB1664"/>
    <w:rsid w:val="00CB1976"/>
    <w:rsid w:val="00CB1E82"/>
    <w:rsid w:val="00CB1FA9"/>
    <w:rsid w:val="00CB1FAB"/>
    <w:rsid w:val="00CB2142"/>
    <w:rsid w:val="00CB221B"/>
    <w:rsid w:val="00CB2235"/>
    <w:rsid w:val="00CB22FB"/>
    <w:rsid w:val="00CB26DB"/>
    <w:rsid w:val="00CB2ECE"/>
    <w:rsid w:val="00CB39EE"/>
    <w:rsid w:val="00CB4085"/>
    <w:rsid w:val="00CB44B0"/>
    <w:rsid w:val="00CB4771"/>
    <w:rsid w:val="00CB4F25"/>
    <w:rsid w:val="00CB5987"/>
    <w:rsid w:val="00CB5A62"/>
    <w:rsid w:val="00CB5F34"/>
    <w:rsid w:val="00CB5F65"/>
    <w:rsid w:val="00CB6317"/>
    <w:rsid w:val="00CB65B7"/>
    <w:rsid w:val="00CB6619"/>
    <w:rsid w:val="00CB6D1F"/>
    <w:rsid w:val="00CB6DAC"/>
    <w:rsid w:val="00CB7B37"/>
    <w:rsid w:val="00CB7FD5"/>
    <w:rsid w:val="00CC031E"/>
    <w:rsid w:val="00CC05D8"/>
    <w:rsid w:val="00CC07CE"/>
    <w:rsid w:val="00CC11AD"/>
    <w:rsid w:val="00CC1C84"/>
    <w:rsid w:val="00CC1EB4"/>
    <w:rsid w:val="00CC2269"/>
    <w:rsid w:val="00CC2395"/>
    <w:rsid w:val="00CC2876"/>
    <w:rsid w:val="00CC299F"/>
    <w:rsid w:val="00CC2A7D"/>
    <w:rsid w:val="00CC2B0C"/>
    <w:rsid w:val="00CC2C35"/>
    <w:rsid w:val="00CC370D"/>
    <w:rsid w:val="00CC3A45"/>
    <w:rsid w:val="00CC3A67"/>
    <w:rsid w:val="00CC3C4D"/>
    <w:rsid w:val="00CC3FDA"/>
    <w:rsid w:val="00CC4107"/>
    <w:rsid w:val="00CC49A4"/>
    <w:rsid w:val="00CC4CCB"/>
    <w:rsid w:val="00CC4D97"/>
    <w:rsid w:val="00CC564A"/>
    <w:rsid w:val="00CC67D8"/>
    <w:rsid w:val="00CC6F17"/>
    <w:rsid w:val="00CC766D"/>
    <w:rsid w:val="00CC798C"/>
    <w:rsid w:val="00CC7C6B"/>
    <w:rsid w:val="00CD096A"/>
    <w:rsid w:val="00CD1671"/>
    <w:rsid w:val="00CD17E6"/>
    <w:rsid w:val="00CD1D68"/>
    <w:rsid w:val="00CD2744"/>
    <w:rsid w:val="00CD2787"/>
    <w:rsid w:val="00CD297A"/>
    <w:rsid w:val="00CD2998"/>
    <w:rsid w:val="00CD2B9F"/>
    <w:rsid w:val="00CD2F81"/>
    <w:rsid w:val="00CD31FA"/>
    <w:rsid w:val="00CD3291"/>
    <w:rsid w:val="00CD32AA"/>
    <w:rsid w:val="00CD3385"/>
    <w:rsid w:val="00CD3447"/>
    <w:rsid w:val="00CD3685"/>
    <w:rsid w:val="00CD3915"/>
    <w:rsid w:val="00CD3A2B"/>
    <w:rsid w:val="00CD3CFB"/>
    <w:rsid w:val="00CD4D60"/>
    <w:rsid w:val="00CD4D6B"/>
    <w:rsid w:val="00CD4F23"/>
    <w:rsid w:val="00CD5069"/>
    <w:rsid w:val="00CD5099"/>
    <w:rsid w:val="00CD5150"/>
    <w:rsid w:val="00CD5A3F"/>
    <w:rsid w:val="00CD5B55"/>
    <w:rsid w:val="00CD5D68"/>
    <w:rsid w:val="00CD5E55"/>
    <w:rsid w:val="00CD5FFA"/>
    <w:rsid w:val="00CD6244"/>
    <w:rsid w:val="00CD65D9"/>
    <w:rsid w:val="00CD684F"/>
    <w:rsid w:val="00CD6C34"/>
    <w:rsid w:val="00CD7216"/>
    <w:rsid w:val="00CD74B9"/>
    <w:rsid w:val="00CD767B"/>
    <w:rsid w:val="00CD77A2"/>
    <w:rsid w:val="00CD7A14"/>
    <w:rsid w:val="00CD7DAB"/>
    <w:rsid w:val="00CE0437"/>
    <w:rsid w:val="00CE059B"/>
    <w:rsid w:val="00CE05D4"/>
    <w:rsid w:val="00CE0602"/>
    <w:rsid w:val="00CE0BCF"/>
    <w:rsid w:val="00CE0EEA"/>
    <w:rsid w:val="00CE12C6"/>
    <w:rsid w:val="00CE1794"/>
    <w:rsid w:val="00CE17D0"/>
    <w:rsid w:val="00CE19FC"/>
    <w:rsid w:val="00CE1D3F"/>
    <w:rsid w:val="00CE1E14"/>
    <w:rsid w:val="00CE1EE3"/>
    <w:rsid w:val="00CE22EA"/>
    <w:rsid w:val="00CE25FC"/>
    <w:rsid w:val="00CE2CA5"/>
    <w:rsid w:val="00CE30B3"/>
    <w:rsid w:val="00CE3741"/>
    <w:rsid w:val="00CE3786"/>
    <w:rsid w:val="00CE3BED"/>
    <w:rsid w:val="00CE4869"/>
    <w:rsid w:val="00CE4915"/>
    <w:rsid w:val="00CE4B35"/>
    <w:rsid w:val="00CE4D40"/>
    <w:rsid w:val="00CE545F"/>
    <w:rsid w:val="00CE5502"/>
    <w:rsid w:val="00CE55A4"/>
    <w:rsid w:val="00CE59AA"/>
    <w:rsid w:val="00CE6BF2"/>
    <w:rsid w:val="00CE6D5D"/>
    <w:rsid w:val="00CE7815"/>
    <w:rsid w:val="00CE7864"/>
    <w:rsid w:val="00CE79DE"/>
    <w:rsid w:val="00CE7A1B"/>
    <w:rsid w:val="00CE7AD9"/>
    <w:rsid w:val="00CE7BBF"/>
    <w:rsid w:val="00CE7D39"/>
    <w:rsid w:val="00CE7F5C"/>
    <w:rsid w:val="00CF036F"/>
    <w:rsid w:val="00CF06E6"/>
    <w:rsid w:val="00CF0C9C"/>
    <w:rsid w:val="00CF12FA"/>
    <w:rsid w:val="00CF1983"/>
    <w:rsid w:val="00CF19AC"/>
    <w:rsid w:val="00CF22BA"/>
    <w:rsid w:val="00CF2572"/>
    <w:rsid w:val="00CF25D6"/>
    <w:rsid w:val="00CF27DA"/>
    <w:rsid w:val="00CF2BB1"/>
    <w:rsid w:val="00CF2BB9"/>
    <w:rsid w:val="00CF353F"/>
    <w:rsid w:val="00CF3987"/>
    <w:rsid w:val="00CF3BC3"/>
    <w:rsid w:val="00CF434C"/>
    <w:rsid w:val="00CF4539"/>
    <w:rsid w:val="00CF45BF"/>
    <w:rsid w:val="00CF4F6A"/>
    <w:rsid w:val="00CF4F77"/>
    <w:rsid w:val="00CF5167"/>
    <w:rsid w:val="00CF6364"/>
    <w:rsid w:val="00CF6443"/>
    <w:rsid w:val="00CF6637"/>
    <w:rsid w:val="00CF6813"/>
    <w:rsid w:val="00CF6C46"/>
    <w:rsid w:val="00CF7DC8"/>
    <w:rsid w:val="00D00062"/>
    <w:rsid w:val="00D00271"/>
    <w:rsid w:val="00D00291"/>
    <w:rsid w:val="00D01346"/>
    <w:rsid w:val="00D01BB8"/>
    <w:rsid w:val="00D01DCE"/>
    <w:rsid w:val="00D01E33"/>
    <w:rsid w:val="00D01F01"/>
    <w:rsid w:val="00D026B3"/>
    <w:rsid w:val="00D027E8"/>
    <w:rsid w:val="00D027F9"/>
    <w:rsid w:val="00D02CB2"/>
    <w:rsid w:val="00D02E6D"/>
    <w:rsid w:val="00D0327B"/>
    <w:rsid w:val="00D033CC"/>
    <w:rsid w:val="00D043FF"/>
    <w:rsid w:val="00D0490D"/>
    <w:rsid w:val="00D04F10"/>
    <w:rsid w:val="00D0516E"/>
    <w:rsid w:val="00D05BF2"/>
    <w:rsid w:val="00D0613B"/>
    <w:rsid w:val="00D0615B"/>
    <w:rsid w:val="00D06241"/>
    <w:rsid w:val="00D06C30"/>
    <w:rsid w:val="00D06F02"/>
    <w:rsid w:val="00D072DA"/>
    <w:rsid w:val="00D07698"/>
    <w:rsid w:val="00D07710"/>
    <w:rsid w:val="00D079FB"/>
    <w:rsid w:val="00D07E3C"/>
    <w:rsid w:val="00D1090B"/>
    <w:rsid w:val="00D10CC0"/>
    <w:rsid w:val="00D10FE4"/>
    <w:rsid w:val="00D117FF"/>
    <w:rsid w:val="00D11A95"/>
    <w:rsid w:val="00D11E7A"/>
    <w:rsid w:val="00D124DB"/>
    <w:rsid w:val="00D12663"/>
    <w:rsid w:val="00D12F1A"/>
    <w:rsid w:val="00D13088"/>
    <w:rsid w:val="00D13701"/>
    <w:rsid w:val="00D1379B"/>
    <w:rsid w:val="00D138AE"/>
    <w:rsid w:val="00D146A3"/>
    <w:rsid w:val="00D14AF8"/>
    <w:rsid w:val="00D14CF6"/>
    <w:rsid w:val="00D15059"/>
    <w:rsid w:val="00D1584F"/>
    <w:rsid w:val="00D15850"/>
    <w:rsid w:val="00D15A6F"/>
    <w:rsid w:val="00D1653B"/>
    <w:rsid w:val="00D165DD"/>
    <w:rsid w:val="00D16B72"/>
    <w:rsid w:val="00D16CB1"/>
    <w:rsid w:val="00D16DEF"/>
    <w:rsid w:val="00D17215"/>
    <w:rsid w:val="00D17337"/>
    <w:rsid w:val="00D174EB"/>
    <w:rsid w:val="00D1754D"/>
    <w:rsid w:val="00D17D6A"/>
    <w:rsid w:val="00D203A5"/>
    <w:rsid w:val="00D21CAD"/>
    <w:rsid w:val="00D22223"/>
    <w:rsid w:val="00D22719"/>
    <w:rsid w:val="00D228BE"/>
    <w:rsid w:val="00D22912"/>
    <w:rsid w:val="00D22B6D"/>
    <w:rsid w:val="00D22C28"/>
    <w:rsid w:val="00D22DA5"/>
    <w:rsid w:val="00D22E40"/>
    <w:rsid w:val="00D22E79"/>
    <w:rsid w:val="00D23AC3"/>
    <w:rsid w:val="00D23FD6"/>
    <w:rsid w:val="00D248F3"/>
    <w:rsid w:val="00D24A69"/>
    <w:rsid w:val="00D24FD4"/>
    <w:rsid w:val="00D25733"/>
    <w:rsid w:val="00D25B5A"/>
    <w:rsid w:val="00D262D6"/>
    <w:rsid w:val="00D263FF"/>
    <w:rsid w:val="00D2731B"/>
    <w:rsid w:val="00D2783F"/>
    <w:rsid w:val="00D27CCE"/>
    <w:rsid w:val="00D27EBC"/>
    <w:rsid w:val="00D3062B"/>
    <w:rsid w:val="00D31108"/>
    <w:rsid w:val="00D31191"/>
    <w:rsid w:val="00D31BD2"/>
    <w:rsid w:val="00D31C49"/>
    <w:rsid w:val="00D31D87"/>
    <w:rsid w:val="00D3270D"/>
    <w:rsid w:val="00D32728"/>
    <w:rsid w:val="00D3295A"/>
    <w:rsid w:val="00D32B79"/>
    <w:rsid w:val="00D32ECF"/>
    <w:rsid w:val="00D330CB"/>
    <w:rsid w:val="00D331CE"/>
    <w:rsid w:val="00D33369"/>
    <w:rsid w:val="00D3359D"/>
    <w:rsid w:val="00D3377A"/>
    <w:rsid w:val="00D33E2C"/>
    <w:rsid w:val="00D33EE3"/>
    <w:rsid w:val="00D347FC"/>
    <w:rsid w:val="00D34ECC"/>
    <w:rsid w:val="00D34EFB"/>
    <w:rsid w:val="00D35193"/>
    <w:rsid w:val="00D352A3"/>
    <w:rsid w:val="00D35671"/>
    <w:rsid w:val="00D35EFB"/>
    <w:rsid w:val="00D35F30"/>
    <w:rsid w:val="00D366E1"/>
    <w:rsid w:val="00D36A6D"/>
    <w:rsid w:val="00D36C6A"/>
    <w:rsid w:val="00D37ADD"/>
    <w:rsid w:val="00D37D38"/>
    <w:rsid w:val="00D40018"/>
    <w:rsid w:val="00D4035B"/>
    <w:rsid w:val="00D40751"/>
    <w:rsid w:val="00D4085C"/>
    <w:rsid w:val="00D40AE7"/>
    <w:rsid w:val="00D40C63"/>
    <w:rsid w:val="00D40C83"/>
    <w:rsid w:val="00D4155C"/>
    <w:rsid w:val="00D41B8E"/>
    <w:rsid w:val="00D41E86"/>
    <w:rsid w:val="00D42397"/>
    <w:rsid w:val="00D425BA"/>
    <w:rsid w:val="00D425DF"/>
    <w:rsid w:val="00D42714"/>
    <w:rsid w:val="00D42DFD"/>
    <w:rsid w:val="00D43064"/>
    <w:rsid w:val="00D43142"/>
    <w:rsid w:val="00D43F28"/>
    <w:rsid w:val="00D43F53"/>
    <w:rsid w:val="00D440DA"/>
    <w:rsid w:val="00D444DF"/>
    <w:rsid w:val="00D44B68"/>
    <w:rsid w:val="00D450FB"/>
    <w:rsid w:val="00D45388"/>
    <w:rsid w:val="00D45A0B"/>
    <w:rsid w:val="00D45FDC"/>
    <w:rsid w:val="00D46115"/>
    <w:rsid w:val="00D46736"/>
    <w:rsid w:val="00D467CA"/>
    <w:rsid w:val="00D46945"/>
    <w:rsid w:val="00D47ADA"/>
    <w:rsid w:val="00D47EEB"/>
    <w:rsid w:val="00D508BA"/>
    <w:rsid w:val="00D5121E"/>
    <w:rsid w:val="00D51385"/>
    <w:rsid w:val="00D52265"/>
    <w:rsid w:val="00D528B8"/>
    <w:rsid w:val="00D528C6"/>
    <w:rsid w:val="00D53DC1"/>
    <w:rsid w:val="00D54071"/>
    <w:rsid w:val="00D5415C"/>
    <w:rsid w:val="00D54573"/>
    <w:rsid w:val="00D54A56"/>
    <w:rsid w:val="00D54ABB"/>
    <w:rsid w:val="00D54D9A"/>
    <w:rsid w:val="00D54E8C"/>
    <w:rsid w:val="00D553FF"/>
    <w:rsid w:val="00D56308"/>
    <w:rsid w:val="00D56DF2"/>
    <w:rsid w:val="00D5790A"/>
    <w:rsid w:val="00D57A22"/>
    <w:rsid w:val="00D57C07"/>
    <w:rsid w:val="00D60281"/>
    <w:rsid w:val="00D60394"/>
    <w:rsid w:val="00D604D0"/>
    <w:rsid w:val="00D60953"/>
    <w:rsid w:val="00D60AD6"/>
    <w:rsid w:val="00D60D0D"/>
    <w:rsid w:val="00D60E9E"/>
    <w:rsid w:val="00D611C0"/>
    <w:rsid w:val="00D6183B"/>
    <w:rsid w:val="00D61909"/>
    <w:rsid w:val="00D62801"/>
    <w:rsid w:val="00D62B28"/>
    <w:rsid w:val="00D62CA2"/>
    <w:rsid w:val="00D63114"/>
    <w:rsid w:val="00D63473"/>
    <w:rsid w:val="00D63872"/>
    <w:rsid w:val="00D6391F"/>
    <w:rsid w:val="00D63CB0"/>
    <w:rsid w:val="00D64981"/>
    <w:rsid w:val="00D651C6"/>
    <w:rsid w:val="00D65570"/>
    <w:rsid w:val="00D655E4"/>
    <w:rsid w:val="00D65C38"/>
    <w:rsid w:val="00D65E85"/>
    <w:rsid w:val="00D65F29"/>
    <w:rsid w:val="00D66334"/>
    <w:rsid w:val="00D66BD5"/>
    <w:rsid w:val="00D67FBD"/>
    <w:rsid w:val="00D7010C"/>
    <w:rsid w:val="00D709D3"/>
    <w:rsid w:val="00D70DCC"/>
    <w:rsid w:val="00D70E2D"/>
    <w:rsid w:val="00D70E8C"/>
    <w:rsid w:val="00D71134"/>
    <w:rsid w:val="00D7122D"/>
    <w:rsid w:val="00D716D8"/>
    <w:rsid w:val="00D7190A"/>
    <w:rsid w:val="00D7196E"/>
    <w:rsid w:val="00D71A5A"/>
    <w:rsid w:val="00D71C89"/>
    <w:rsid w:val="00D71F83"/>
    <w:rsid w:val="00D72199"/>
    <w:rsid w:val="00D723A5"/>
    <w:rsid w:val="00D72FC4"/>
    <w:rsid w:val="00D7302D"/>
    <w:rsid w:val="00D730F4"/>
    <w:rsid w:val="00D7359D"/>
    <w:rsid w:val="00D73795"/>
    <w:rsid w:val="00D73C71"/>
    <w:rsid w:val="00D73CAE"/>
    <w:rsid w:val="00D742AB"/>
    <w:rsid w:val="00D744A9"/>
    <w:rsid w:val="00D74A77"/>
    <w:rsid w:val="00D753AE"/>
    <w:rsid w:val="00D753B5"/>
    <w:rsid w:val="00D754D3"/>
    <w:rsid w:val="00D75DEF"/>
    <w:rsid w:val="00D760D9"/>
    <w:rsid w:val="00D76977"/>
    <w:rsid w:val="00D76F13"/>
    <w:rsid w:val="00D76F73"/>
    <w:rsid w:val="00D77299"/>
    <w:rsid w:val="00D7742D"/>
    <w:rsid w:val="00D77ADA"/>
    <w:rsid w:val="00D77B7E"/>
    <w:rsid w:val="00D80107"/>
    <w:rsid w:val="00D80291"/>
    <w:rsid w:val="00D80AC2"/>
    <w:rsid w:val="00D80BD2"/>
    <w:rsid w:val="00D80CAA"/>
    <w:rsid w:val="00D80D26"/>
    <w:rsid w:val="00D80D7D"/>
    <w:rsid w:val="00D80F9B"/>
    <w:rsid w:val="00D81635"/>
    <w:rsid w:val="00D8189D"/>
    <w:rsid w:val="00D818A3"/>
    <w:rsid w:val="00D82060"/>
    <w:rsid w:val="00D82204"/>
    <w:rsid w:val="00D826B9"/>
    <w:rsid w:val="00D82736"/>
    <w:rsid w:val="00D82D0C"/>
    <w:rsid w:val="00D842B3"/>
    <w:rsid w:val="00D848A9"/>
    <w:rsid w:val="00D84AF1"/>
    <w:rsid w:val="00D84F2E"/>
    <w:rsid w:val="00D850CB"/>
    <w:rsid w:val="00D85246"/>
    <w:rsid w:val="00D8540B"/>
    <w:rsid w:val="00D856BE"/>
    <w:rsid w:val="00D8576B"/>
    <w:rsid w:val="00D857DE"/>
    <w:rsid w:val="00D85C6D"/>
    <w:rsid w:val="00D860CC"/>
    <w:rsid w:val="00D86345"/>
    <w:rsid w:val="00D868ED"/>
    <w:rsid w:val="00D86BC7"/>
    <w:rsid w:val="00D86D83"/>
    <w:rsid w:val="00D86F2F"/>
    <w:rsid w:val="00D87228"/>
    <w:rsid w:val="00D872A6"/>
    <w:rsid w:val="00D87866"/>
    <w:rsid w:val="00D87AFD"/>
    <w:rsid w:val="00D90A2D"/>
    <w:rsid w:val="00D90DF1"/>
    <w:rsid w:val="00D918A4"/>
    <w:rsid w:val="00D91BC6"/>
    <w:rsid w:val="00D92518"/>
    <w:rsid w:val="00D92B9E"/>
    <w:rsid w:val="00D92DA5"/>
    <w:rsid w:val="00D9325E"/>
    <w:rsid w:val="00D94649"/>
    <w:rsid w:val="00D94715"/>
    <w:rsid w:val="00D9480C"/>
    <w:rsid w:val="00D94CE5"/>
    <w:rsid w:val="00D95117"/>
    <w:rsid w:val="00D9511B"/>
    <w:rsid w:val="00D952E1"/>
    <w:rsid w:val="00D9594A"/>
    <w:rsid w:val="00D965C0"/>
    <w:rsid w:val="00D9673B"/>
    <w:rsid w:val="00D96922"/>
    <w:rsid w:val="00D9719D"/>
    <w:rsid w:val="00D97458"/>
    <w:rsid w:val="00D9784B"/>
    <w:rsid w:val="00D97B92"/>
    <w:rsid w:val="00DA02C3"/>
    <w:rsid w:val="00DA0A91"/>
    <w:rsid w:val="00DA0B7F"/>
    <w:rsid w:val="00DA1425"/>
    <w:rsid w:val="00DA1F54"/>
    <w:rsid w:val="00DA21D5"/>
    <w:rsid w:val="00DA27B4"/>
    <w:rsid w:val="00DA2DEC"/>
    <w:rsid w:val="00DA3296"/>
    <w:rsid w:val="00DA33F3"/>
    <w:rsid w:val="00DA4544"/>
    <w:rsid w:val="00DA49EE"/>
    <w:rsid w:val="00DA503A"/>
    <w:rsid w:val="00DA53C0"/>
    <w:rsid w:val="00DA5619"/>
    <w:rsid w:val="00DA5A1E"/>
    <w:rsid w:val="00DA5C18"/>
    <w:rsid w:val="00DA5E7F"/>
    <w:rsid w:val="00DA6068"/>
    <w:rsid w:val="00DA6328"/>
    <w:rsid w:val="00DA6A34"/>
    <w:rsid w:val="00DA6D14"/>
    <w:rsid w:val="00DA6DB9"/>
    <w:rsid w:val="00DA6F51"/>
    <w:rsid w:val="00DA70DF"/>
    <w:rsid w:val="00DA7655"/>
    <w:rsid w:val="00DA767B"/>
    <w:rsid w:val="00DA7782"/>
    <w:rsid w:val="00DA7D8F"/>
    <w:rsid w:val="00DB02F0"/>
    <w:rsid w:val="00DB04BD"/>
    <w:rsid w:val="00DB04C3"/>
    <w:rsid w:val="00DB0AC2"/>
    <w:rsid w:val="00DB0D02"/>
    <w:rsid w:val="00DB138F"/>
    <w:rsid w:val="00DB1C45"/>
    <w:rsid w:val="00DB1CA6"/>
    <w:rsid w:val="00DB1D5D"/>
    <w:rsid w:val="00DB1FE3"/>
    <w:rsid w:val="00DB236E"/>
    <w:rsid w:val="00DB24A7"/>
    <w:rsid w:val="00DB262E"/>
    <w:rsid w:val="00DB2E6D"/>
    <w:rsid w:val="00DB2EAE"/>
    <w:rsid w:val="00DB3071"/>
    <w:rsid w:val="00DB37C9"/>
    <w:rsid w:val="00DB3922"/>
    <w:rsid w:val="00DB3A09"/>
    <w:rsid w:val="00DB4BF6"/>
    <w:rsid w:val="00DB4E7D"/>
    <w:rsid w:val="00DB5138"/>
    <w:rsid w:val="00DB5314"/>
    <w:rsid w:val="00DB5381"/>
    <w:rsid w:val="00DB5456"/>
    <w:rsid w:val="00DB54D8"/>
    <w:rsid w:val="00DB5C8D"/>
    <w:rsid w:val="00DB62AF"/>
    <w:rsid w:val="00DB63E3"/>
    <w:rsid w:val="00DB6A18"/>
    <w:rsid w:val="00DB6C4F"/>
    <w:rsid w:val="00DB6E9A"/>
    <w:rsid w:val="00DB7718"/>
    <w:rsid w:val="00DB7860"/>
    <w:rsid w:val="00DB7BCB"/>
    <w:rsid w:val="00DB7C55"/>
    <w:rsid w:val="00DB7EA9"/>
    <w:rsid w:val="00DB7FD3"/>
    <w:rsid w:val="00DB7FFA"/>
    <w:rsid w:val="00DC011B"/>
    <w:rsid w:val="00DC0284"/>
    <w:rsid w:val="00DC06AE"/>
    <w:rsid w:val="00DC120C"/>
    <w:rsid w:val="00DC14D7"/>
    <w:rsid w:val="00DC1552"/>
    <w:rsid w:val="00DC1C9D"/>
    <w:rsid w:val="00DC2258"/>
    <w:rsid w:val="00DC22E3"/>
    <w:rsid w:val="00DC250E"/>
    <w:rsid w:val="00DC27B4"/>
    <w:rsid w:val="00DC2D0D"/>
    <w:rsid w:val="00DC3028"/>
    <w:rsid w:val="00DC3591"/>
    <w:rsid w:val="00DC36DF"/>
    <w:rsid w:val="00DC3980"/>
    <w:rsid w:val="00DC3AFD"/>
    <w:rsid w:val="00DC3FDA"/>
    <w:rsid w:val="00DC41CA"/>
    <w:rsid w:val="00DC4569"/>
    <w:rsid w:val="00DC4A2E"/>
    <w:rsid w:val="00DC4A58"/>
    <w:rsid w:val="00DC4AD8"/>
    <w:rsid w:val="00DC51D6"/>
    <w:rsid w:val="00DC5280"/>
    <w:rsid w:val="00DC55B2"/>
    <w:rsid w:val="00DC6250"/>
    <w:rsid w:val="00DC68D2"/>
    <w:rsid w:val="00DC6DEA"/>
    <w:rsid w:val="00DC6E16"/>
    <w:rsid w:val="00DC7075"/>
    <w:rsid w:val="00DC7230"/>
    <w:rsid w:val="00DC7521"/>
    <w:rsid w:val="00DC7974"/>
    <w:rsid w:val="00DD0557"/>
    <w:rsid w:val="00DD072A"/>
    <w:rsid w:val="00DD09B0"/>
    <w:rsid w:val="00DD09F4"/>
    <w:rsid w:val="00DD0C45"/>
    <w:rsid w:val="00DD0EBE"/>
    <w:rsid w:val="00DD1AF3"/>
    <w:rsid w:val="00DD1C3D"/>
    <w:rsid w:val="00DD1DB0"/>
    <w:rsid w:val="00DD1E21"/>
    <w:rsid w:val="00DD1F9A"/>
    <w:rsid w:val="00DD2199"/>
    <w:rsid w:val="00DD24D6"/>
    <w:rsid w:val="00DD26F8"/>
    <w:rsid w:val="00DD38D1"/>
    <w:rsid w:val="00DD3988"/>
    <w:rsid w:val="00DD3B7F"/>
    <w:rsid w:val="00DD3C49"/>
    <w:rsid w:val="00DD498A"/>
    <w:rsid w:val="00DD5291"/>
    <w:rsid w:val="00DD5446"/>
    <w:rsid w:val="00DD55EE"/>
    <w:rsid w:val="00DD5682"/>
    <w:rsid w:val="00DD5EE2"/>
    <w:rsid w:val="00DD6B54"/>
    <w:rsid w:val="00DD6CB5"/>
    <w:rsid w:val="00DD6E8B"/>
    <w:rsid w:val="00DD7071"/>
    <w:rsid w:val="00DD72A0"/>
    <w:rsid w:val="00DD7481"/>
    <w:rsid w:val="00DD786F"/>
    <w:rsid w:val="00DD7C0C"/>
    <w:rsid w:val="00DD7CB5"/>
    <w:rsid w:val="00DD7F21"/>
    <w:rsid w:val="00DE042C"/>
    <w:rsid w:val="00DE0C96"/>
    <w:rsid w:val="00DE0D1C"/>
    <w:rsid w:val="00DE0EE5"/>
    <w:rsid w:val="00DE1493"/>
    <w:rsid w:val="00DE174B"/>
    <w:rsid w:val="00DE1859"/>
    <w:rsid w:val="00DE1A21"/>
    <w:rsid w:val="00DE1A88"/>
    <w:rsid w:val="00DE206C"/>
    <w:rsid w:val="00DE2586"/>
    <w:rsid w:val="00DE275D"/>
    <w:rsid w:val="00DE2C31"/>
    <w:rsid w:val="00DE3500"/>
    <w:rsid w:val="00DE35A9"/>
    <w:rsid w:val="00DE3A14"/>
    <w:rsid w:val="00DE3BB9"/>
    <w:rsid w:val="00DE4106"/>
    <w:rsid w:val="00DE43AD"/>
    <w:rsid w:val="00DE4AD3"/>
    <w:rsid w:val="00DE53C8"/>
    <w:rsid w:val="00DE5795"/>
    <w:rsid w:val="00DE57B9"/>
    <w:rsid w:val="00DE584C"/>
    <w:rsid w:val="00DE5AF8"/>
    <w:rsid w:val="00DE5EB4"/>
    <w:rsid w:val="00DE6040"/>
    <w:rsid w:val="00DE6088"/>
    <w:rsid w:val="00DE60CA"/>
    <w:rsid w:val="00DE643F"/>
    <w:rsid w:val="00DE65CE"/>
    <w:rsid w:val="00DE66B3"/>
    <w:rsid w:val="00DE7265"/>
    <w:rsid w:val="00DE73F8"/>
    <w:rsid w:val="00DE749E"/>
    <w:rsid w:val="00DF00DD"/>
    <w:rsid w:val="00DF033D"/>
    <w:rsid w:val="00DF082F"/>
    <w:rsid w:val="00DF0B9F"/>
    <w:rsid w:val="00DF1010"/>
    <w:rsid w:val="00DF1379"/>
    <w:rsid w:val="00DF1559"/>
    <w:rsid w:val="00DF17DB"/>
    <w:rsid w:val="00DF19E2"/>
    <w:rsid w:val="00DF1B5E"/>
    <w:rsid w:val="00DF1F74"/>
    <w:rsid w:val="00DF2607"/>
    <w:rsid w:val="00DF281F"/>
    <w:rsid w:val="00DF2B6B"/>
    <w:rsid w:val="00DF2C8D"/>
    <w:rsid w:val="00DF323F"/>
    <w:rsid w:val="00DF34EB"/>
    <w:rsid w:val="00DF37EF"/>
    <w:rsid w:val="00DF3DE2"/>
    <w:rsid w:val="00DF45FE"/>
    <w:rsid w:val="00DF4738"/>
    <w:rsid w:val="00DF4A90"/>
    <w:rsid w:val="00DF4ABE"/>
    <w:rsid w:val="00DF4F7F"/>
    <w:rsid w:val="00DF545A"/>
    <w:rsid w:val="00DF5592"/>
    <w:rsid w:val="00DF56E9"/>
    <w:rsid w:val="00DF5800"/>
    <w:rsid w:val="00DF629D"/>
    <w:rsid w:val="00DF62B3"/>
    <w:rsid w:val="00DF65D4"/>
    <w:rsid w:val="00DF73EE"/>
    <w:rsid w:val="00DF7A55"/>
    <w:rsid w:val="00DF7AED"/>
    <w:rsid w:val="00E00389"/>
    <w:rsid w:val="00E0041E"/>
    <w:rsid w:val="00E007CC"/>
    <w:rsid w:val="00E00CCF"/>
    <w:rsid w:val="00E014D1"/>
    <w:rsid w:val="00E015C1"/>
    <w:rsid w:val="00E01BD7"/>
    <w:rsid w:val="00E01C44"/>
    <w:rsid w:val="00E01D0F"/>
    <w:rsid w:val="00E02084"/>
    <w:rsid w:val="00E0212A"/>
    <w:rsid w:val="00E02A2C"/>
    <w:rsid w:val="00E02EE0"/>
    <w:rsid w:val="00E0333B"/>
    <w:rsid w:val="00E0391D"/>
    <w:rsid w:val="00E03CCA"/>
    <w:rsid w:val="00E03D94"/>
    <w:rsid w:val="00E03E27"/>
    <w:rsid w:val="00E04024"/>
    <w:rsid w:val="00E054A3"/>
    <w:rsid w:val="00E05645"/>
    <w:rsid w:val="00E05709"/>
    <w:rsid w:val="00E05AF7"/>
    <w:rsid w:val="00E05F64"/>
    <w:rsid w:val="00E06085"/>
    <w:rsid w:val="00E061A4"/>
    <w:rsid w:val="00E06BAF"/>
    <w:rsid w:val="00E06DCA"/>
    <w:rsid w:val="00E073E3"/>
    <w:rsid w:val="00E07846"/>
    <w:rsid w:val="00E07871"/>
    <w:rsid w:val="00E10677"/>
    <w:rsid w:val="00E10AF5"/>
    <w:rsid w:val="00E11152"/>
    <w:rsid w:val="00E11DB3"/>
    <w:rsid w:val="00E11F91"/>
    <w:rsid w:val="00E123CF"/>
    <w:rsid w:val="00E126BF"/>
    <w:rsid w:val="00E12A0F"/>
    <w:rsid w:val="00E12C82"/>
    <w:rsid w:val="00E12E09"/>
    <w:rsid w:val="00E13779"/>
    <w:rsid w:val="00E137BD"/>
    <w:rsid w:val="00E13E67"/>
    <w:rsid w:val="00E142B2"/>
    <w:rsid w:val="00E14603"/>
    <w:rsid w:val="00E146EE"/>
    <w:rsid w:val="00E14984"/>
    <w:rsid w:val="00E14D6E"/>
    <w:rsid w:val="00E155A5"/>
    <w:rsid w:val="00E15DA6"/>
    <w:rsid w:val="00E16092"/>
    <w:rsid w:val="00E161AF"/>
    <w:rsid w:val="00E16397"/>
    <w:rsid w:val="00E1694F"/>
    <w:rsid w:val="00E16C9C"/>
    <w:rsid w:val="00E17439"/>
    <w:rsid w:val="00E17534"/>
    <w:rsid w:val="00E17B31"/>
    <w:rsid w:val="00E17D74"/>
    <w:rsid w:val="00E17E28"/>
    <w:rsid w:val="00E200A8"/>
    <w:rsid w:val="00E201AD"/>
    <w:rsid w:val="00E20F79"/>
    <w:rsid w:val="00E21001"/>
    <w:rsid w:val="00E2122D"/>
    <w:rsid w:val="00E216B2"/>
    <w:rsid w:val="00E219F6"/>
    <w:rsid w:val="00E223E7"/>
    <w:rsid w:val="00E224B0"/>
    <w:rsid w:val="00E2261F"/>
    <w:rsid w:val="00E22990"/>
    <w:rsid w:val="00E22BAA"/>
    <w:rsid w:val="00E23441"/>
    <w:rsid w:val="00E2375E"/>
    <w:rsid w:val="00E2385B"/>
    <w:rsid w:val="00E23D3D"/>
    <w:rsid w:val="00E24991"/>
    <w:rsid w:val="00E2505A"/>
    <w:rsid w:val="00E25C07"/>
    <w:rsid w:val="00E25C67"/>
    <w:rsid w:val="00E25F5A"/>
    <w:rsid w:val="00E26070"/>
    <w:rsid w:val="00E26118"/>
    <w:rsid w:val="00E26A16"/>
    <w:rsid w:val="00E26A17"/>
    <w:rsid w:val="00E26EA8"/>
    <w:rsid w:val="00E27493"/>
    <w:rsid w:val="00E2756C"/>
    <w:rsid w:val="00E2790E"/>
    <w:rsid w:val="00E30190"/>
    <w:rsid w:val="00E30509"/>
    <w:rsid w:val="00E30525"/>
    <w:rsid w:val="00E31674"/>
    <w:rsid w:val="00E31F7C"/>
    <w:rsid w:val="00E3239A"/>
    <w:rsid w:val="00E3286C"/>
    <w:rsid w:val="00E3295E"/>
    <w:rsid w:val="00E32971"/>
    <w:rsid w:val="00E32B08"/>
    <w:rsid w:val="00E33057"/>
    <w:rsid w:val="00E331CF"/>
    <w:rsid w:val="00E334FC"/>
    <w:rsid w:val="00E337EB"/>
    <w:rsid w:val="00E343F2"/>
    <w:rsid w:val="00E344A3"/>
    <w:rsid w:val="00E34526"/>
    <w:rsid w:val="00E3479A"/>
    <w:rsid w:val="00E349C3"/>
    <w:rsid w:val="00E34A87"/>
    <w:rsid w:val="00E34BBD"/>
    <w:rsid w:val="00E34DAE"/>
    <w:rsid w:val="00E353FF"/>
    <w:rsid w:val="00E356DC"/>
    <w:rsid w:val="00E35DB3"/>
    <w:rsid w:val="00E35DBB"/>
    <w:rsid w:val="00E36060"/>
    <w:rsid w:val="00E3608E"/>
    <w:rsid w:val="00E36219"/>
    <w:rsid w:val="00E3623C"/>
    <w:rsid w:val="00E36943"/>
    <w:rsid w:val="00E36A47"/>
    <w:rsid w:val="00E36DBF"/>
    <w:rsid w:val="00E37492"/>
    <w:rsid w:val="00E376E9"/>
    <w:rsid w:val="00E37D82"/>
    <w:rsid w:val="00E401FA"/>
    <w:rsid w:val="00E40B82"/>
    <w:rsid w:val="00E41C53"/>
    <w:rsid w:val="00E41C75"/>
    <w:rsid w:val="00E422E0"/>
    <w:rsid w:val="00E426E9"/>
    <w:rsid w:val="00E42994"/>
    <w:rsid w:val="00E42E39"/>
    <w:rsid w:val="00E43004"/>
    <w:rsid w:val="00E432CB"/>
    <w:rsid w:val="00E43685"/>
    <w:rsid w:val="00E4491E"/>
    <w:rsid w:val="00E44988"/>
    <w:rsid w:val="00E451A4"/>
    <w:rsid w:val="00E45924"/>
    <w:rsid w:val="00E459C0"/>
    <w:rsid w:val="00E467B1"/>
    <w:rsid w:val="00E46859"/>
    <w:rsid w:val="00E46ABF"/>
    <w:rsid w:val="00E46C58"/>
    <w:rsid w:val="00E47113"/>
    <w:rsid w:val="00E471E3"/>
    <w:rsid w:val="00E47C27"/>
    <w:rsid w:val="00E505EA"/>
    <w:rsid w:val="00E50993"/>
    <w:rsid w:val="00E5142E"/>
    <w:rsid w:val="00E519BE"/>
    <w:rsid w:val="00E51A1D"/>
    <w:rsid w:val="00E51B29"/>
    <w:rsid w:val="00E5205A"/>
    <w:rsid w:val="00E521E3"/>
    <w:rsid w:val="00E52222"/>
    <w:rsid w:val="00E52AA1"/>
    <w:rsid w:val="00E52BD7"/>
    <w:rsid w:val="00E531A5"/>
    <w:rsid w:val="00E5338B"/>
    <w:rsid w:val="00E5381B"/>
    <w:rsid w:val="00E53A33"/>
    <w:rsid w:val="00E53B23"/>
    <w:rsid w:val="00E53CBD"/>
    <w:rsid w:val="00E55481"/>
    <w:rsid w:val="00E55DE6"/>
    <w:rsid w:val="00E5605D"/>
    <w:rsid w:val="00E56167"/>
    <w:rsid w:val="00E57B05"/>
    <w:rsid w:val="00E57C55"/>
    <w:rsid w:val="00E57CF5"/>
    <w:rsid w:val="00E57D6C"/>
    <w:rsid w:val="00E6033F"/>
    <w:rsid w:val="00E6076D"/>
    <w:rsid w:val="00E60DB3"/>
    <w:rsid w:val="00E6104E"/>
    <w:rsid w:val="00E616EB"/>
    <w:rsid w:val="00E61ED5"/>
    <w:rsid w:val="00E61F48"/>
    <w:rsid w:val="00E62794"/>
    <w:rsid w:val="00E62A78"/>
    <w:rsid w:val="00E62B61"/>
    <w:rsid w:val="00E62E1D"/>
    <w:rsid w:val="00E63D5E"/>
    <w:rsid w:val="00E63F41"/>
    <w:rsid w:val="00E64202"/>
    <w:rsid w:val="00E64448"/>
    <w:rsid w:val="00E64DB9"/>
    <w:rsid w:val="00E6574C"/>
    <w:rsid w:val="00E657E5"/>
    <w:rsid w:val="00E658C4"/>
    <w:rsid w:val="00E65DCD"/>
    <w:rsid w:val="00E66449"/>
    <w:rsid w:val="00E66DD7"/>
    <w:rsid w:val="00E6729B"/>
    <w:rsid w:val="00E67A9D"/>
    <w:rsid w:val="00E700E6"/>
    <w:rsid w:val="00E70784"/>
    <w:rsid w:val="00E709C5"/>
    <w:rsid w:val="00E70CD9"/>
    <w:rsid w:val="00E722A0"/>
    <w:rsid w:val="00E7258E"/>
    <w:rsid w:val="00E725BA"/>
    <w:rsid w:val="00E729ED"/>
    <w:rsid w:val="00E729F1"/>
    <w:rsid w:val="00E72AC2"/>
    <w:rsid w:val="00E72B57"/>
    <w:rsid w:val="00E72E2A"/>
    <w:rsid w:val="00E73006"/>
    <w:rsid w:val="00E73177"/>
    <w:rsid w:val="00E731CB"/>
    <w:rsid w:val="00E733CD"/>
    <w:rsid w:val="00E734D3"/>
    <w:rsid w:val="00E73653"/>
    <w:rsid w:val="00E73DD5"/>
    <w:rsid w:val="00E7425A"/>
    <w:rsid w:val="00E745C9"/>
    <w:rsid w:val="00E745ED"/>
    <w:rsid w:val="00E745FC"/>
    <w:rsid w:val="00E7488E"/>
    <w:rsid w:val="00E74A6E"/>
    <w:rsid w:val="00E74D59"/>
    <w:rsid w:val="00E756D4"/>
    <w:rsid w:val="00E7578A"/>
    <w:rsid w:val="00E757B3"/>
    <w:rsid w:val="00E7586E"/>
    <w:rsid w:val="00E75FF4"/>
    <w:rsid w:val="00E7609D"/>
    <w:rsid w:val="00E76FA2"/>
    <w:rsid w:val="00E77274"/>
    <w:rsid w:val="00E77B68"/>
    <w:rsid w:val="00E77BBD"/>
    <w:rsid w:val="00E77EA4"/>
    <w:rsid w:val="00E77EE8"/>
    <w:rsid w:val="00E77FA4"/>
    <w:rsid w:val="00E80585"/>
    <w:rsid w:val="00E80627"/>
    <w:rsid w:val="00E806C2"/>
    <w:rsid w:val="00E809E8"/>
    <w:rsid w:val="00E80A18"/>
    <w:rsid w:val="00E80B9D"/>
    <w:rsid w:val="00E80D91"/>
    <w:rsid w:val="00E80F20"/>
    <w:rsid w:val="00E8146B"/>
    <w:rsid w:val="00E81B93"/>
    <w:rsid w:val="00E81E24"/>
    <w:rsid w:val="00E82A1E"/>
    <w:rsid w:val="00E82F3F"/>
    <w:rsid w:val="00E82F84"/>
    <w:rsid w:val="00E83149"/>
    <w:rsid w:val="00E835CE"/>
    <w:rsid w:val="00E83780"/>
    <w:rsid w:val="00E83D7C"/>
    <w:rsid w:val="00E83E8E"/>
    <w:rsid w:val="00E83FEE"/>
    <w:rsid w:val="00E8412F"/>
    <w:rsid w:val="00E847CC"/>
    <w:rsid w:val="00E84815"/>
    <w:rsid w:val="00E84D73"/>
    <w:rsid w:val="00E85155"/>
    <w:rsid w:val="00E8534B"/>
    <w:rsid w:val="00E85767"/>
    <w:rsid w:val="00E857C9"/>
    <w:rsid w:val="00E85B73"/>
    <w:rsid w:val="00E86507"/>
    <w:rsid w:val="00E866AA"/>
    <w:rsid w:val="00E86841"/>
    <w:rsid w:val="00E86F8C"/>
    <w:rsid w:val="00E870D4"/>
    <w:rsid w:val="00E872F6"/>
    <w:rsid w:val="00E8738F"/>
    <w:rsid w:val="00E8759E"/>
    <w:rsid w:val="00E87BF8"/>
    <w:rsid w:val="00E900D4"/>
    <w:rsid w:val="00E9024A"/>
    <w:rsid w:val="00E905CD"/>
    <w:rsid w:val="00E90D58"/>
    <w:rsid w:val="00E90F78"/>
    <w:rsid w:val="00E90F79"/>
    <w:rsid w:val="00E9131E"/>
    <w:rsid w:val="00E91E2B"/>
    <w:rsid w:val="00E920FF"/>
    <w:rsid w:val="00E922E5"/>
    <w:rsid w:val="00E9233A"/>
    <w:rsid w:val="00E9234F"/>
    <w:rsid w:val="00E92579"/>
    <w:rsid w:val="00E933A8"/>
    <w:rsid w:val="00E93693"/>
    <w:rsid w:val="00E93D49"/>
    <w:rsid w:val="00E9423A"/>
    <w:rsid w:val="00E948B4"/>
    <w:rsid w:val="00E950F3"/>
    <w:rsid w:val="00E95632"/>
    <w:rsid w:val="00E9583E"/>
    <w:rsid w:val="00E95AB8"/>
    <w:rsid w:val="00E95F37"/>
    <w:rsid w:val="00E962C1"/>
    <w:rsid w:val="00E96457"/>
    <w:rsid w:val="00E96D35"/>
    <w:rsid w:val="00E974AD"/>
    <w:rsid w:val="00E975EB"/>
    <w:rsid w:val="00E97CE6"/>
    <w:rsid w:val="00E97FE8"/>
    <w:rsid w:val="00EA074B"/>
    <w:rsid w:val="00EA0C46"/>
    <w:rsid w:val="00EA0DAE"/>
    <w:rsid w:val="00EA0FB7"/>
    <w:rsid w:val="00EA1434"/>
    <w:rsid w:val="00EA2531"/>
    <w:rsid w:val="00EA36C0"/>
    <w:rsid w:val="00EA3AC9"/>
    <w:rsid w:val="00EA45A0"/>
    <w:rsid w:val="00EA47E9"/>
    <w:rsid w:val="00EA4A57"/>
    <w:rsid w:val="00EA5296"/>
    <w:rsid w:val="00EA5347"/>
    <w:rsid w:val="00EA5F13"/>
    <w:rsid w:val="00EA5F46"/>
    <w:rsid w:val="00EA6568"/>
    <w:rsid w:val="00EA6B3D"/>
    <w:rsid w:val="00EA6DF1"/>
    <w:rsid w:val="00EA7778"/>
    <w:rsid w:val="00EA7841"/>
    <w:rsid w:val="00EA7AAB"/>
    <w:rsid w:val="00EA7DA3"/>
    <w:rsid w:val="00EA7F82"/>
    <w:rsid w:val="00EB01EF"/>
    <w:rsid w:val="00EB0287"/>
    <w:rsid w:val="00EB0321"/>
    <w:rsid w:val="00EB04B6"/>
    <w:rsid w:val="00EB06EE"/>
    <w:rsid w:val="00EB096B"/>
    <w:rsid w:val="00EB09A0"/>
    <w:rsid w:val="00EB0ADC"/>
    <w:rsid w:val="00EB0C37"/>
    <w:rsid w:val="00EB126D"/>
    <w:rsid w:val="00EB14D8"/>
    <w:rsid w:val="00EB14F4"/>
    <w:rsid w:val="00EB1931"/>
    <w:rsid w:val="00EB1E57"/>
    <w:rsid w:val="00EB2315"/>
    <w:rsid w:val="00EB2427"/>
    <w:rsid w:val="00EB255D"/>
    <w:rsid w:val="00EB2764"/>
    <w:rsid w:val="00EB31D0"/>
    <w:rsid w:val="00EB3290"/>
    <w:rsid w:val="00EB3ABF"/>
    <w:rsid w:val="00EB41F0"/>
    <w:rsid w:val="00EB4A5C"/>
    <w:rsid w:val="00EB51D4"/>
    <w:rsid w:val="00EB5629"/>
    <w:rsid w:val="00EB56A3"/>
    <w:rsid w:val="00EB5979"/>
    <w:rsid w:val="00EB5A76"/>
    <w:rsid w:val="00EB5A94"/>
    <w:rsid w:val="00EB6260"/>
    <w:rsid w:val="00EB669C"/>
    <w:rsid w:val="00EB6BE3"/>
    <w:rsid w:val="00EB71DC"/>
    <w:rsid w:val="00EC049A"/>
    <w:rsid w:val="00EC0540"/>
    <w:rsid w:val="00EC0BB0"/>
    <w:rsid w:val="00EC0C0A"/>
    <w:rsid w:val="00EC0D76"/>
    <w:rsid w:val="00EC1B31"/>
    <w:rsid w:val="00EC1D80"/>
    <w:rsid w:val="00EC28CB"/>
    <w:rsid w:val="00EC3556"/>
    <w:rsid w:val="00EC3BC5"/>
    <w:rsid w:val="00EC40CD"/>
    <w:rsid w:val="00EC44E7"/>
    <w:rsid w:val="00EC461E"/>
    <w:rsid w:val="00EC4A5C"/>
    <w:rsid w:val="00EC4A68"/>
    <w:rsid w:val="00EC4ADC"/>
    <w:rsid w:val="00EC529C"/>
    <w:rsid w:val="00EC620E"/>
    <w:rsid w:val="00EC626B"/>
    <w:rsid w:val="00EC665F"/>
    <w:rsid w:val="00EC66A8"/>
    <w:rsid w:val="00EC6CBF"/>
    <w:rsid w:val="00EC7141"/>
    <w:rsid w:val="00EC75A8"/>
    <w:rsid w:val="00EC7ADE"/>
    <w:rsid w:val="00EC7B74"/>
    <w:rsid w:val="00EC7D12"/>
    <w:rsid w:val="00ED190E"/>
    <w:rsid w:val="00ED1B37"/>
    <w:rsid w:val="00ED1C4C"/>
    <w:rsid w:val="00ED1C8E"/>
    <w:rsid w:val="00ED2385"/>
    <w:rsid w:val="00ED26D8"/>
    <w:rsid w:val="00ED2B2D"/>
    <w:rsid w:val="00ED2BF2"/>
    <w:rsid w:val="00ED3426"/>
    <w:rsid w:val="00ED37AB"/>
    <w:rsid w:val="00ED3BFD"/>
    <w:rsid w:val="00ED3C32"/>
    <w:rsid w:val="00ED3DF9"/>
    <w:rsid w:val="00ED4883"/>
    <w:rsid w:val="00ED5B69"/>
    <w:rsid w:val="00ED6E2B"/>
    <w:rsid w:val="00ED7136"/>
    <w:rsid w:val="00ED774E"/>
    <w:rsid w:val="00ED7D64"/>
    <w:rsid w:val="00ED7D8F"/>
    <w:rsid w:val="00EE0034"/>
    <w:rsid w:val="00EE0A42"/>
    <w:rsid w:val="00EE0C3F"/>
    <w:rsid w:val="00EE10D2"/>
    <w:rsid w:val="00EE1B8D"/>
    <w:rsid w:val="00EE1C5B"/>
    <w:rsid w:val="00EE1D03"/>
    <w:rsid w:val="00EE21F5"/>
    <w:rsid w:val="00EE223E"/>
    <w:rsid w:val="00EE24E9"/>
    <w:rsid w:val="00EE2B08"/>
    <w:rsid w:val="00EE2BF3"/>
    <w:rsid w:val="00EE3F10"/>
    <w:rsid w:val="00EE4333"/>
    <w:rsid w:val="00EE462F"/>
    <w:rsid w:val="00EE49E5"/>
    <w:rsid w:val="00EE569E"/>
    <w:rsid w:val="00EE599C"/>
    <w:rsid w:val="00EE5B83"/>
    <w:rsid w:val="00EE6085"/>
    <w:rsid w:val="00EE61A4"/>
    <w:rsid w:val="00EE626D"/>
    <w:rsid w:val="00EE73B7"/>
    <w:rsid w:val="00EE7638"/>
    <w:rsid w:val="00EE7857"/>
    <w:rsid w:val="00EE7B49"/>
    <w:rsid w:val="00EF0597"/>
    <w:rsid w:val="00EF05CA"/>
    <w:rsid w:val="00EF0A90"/>
    <w:rsid w:val="00EF1798"/>
    <w:rsid w:val="00EF1C6A"/>
    <w:rsid w:val="00EF1C92"/>
    <w:rsid w:val="00EF1F38"/>
    <w:rsid w:val="00EF2562"/>
    <w:rsid w:val="00EF3150"/>
    <w:rsid w:val="00EF35DE"/>
    <w:rsid w:val="00EF38FD"/>
    <w:rsid w:val="00EF3AA7"/>
    <w:rsid w:val="00EF3B4B"/>
    <w:rsid w:val="00EF4224"/>
    <w:rsid w:val="00EF4E63"/>
    <w:rsid w:val="00EF5029"/>
    <w:rsid w:val="00EF5649"/>
    <w:rsid w:val="00EF6426"/>
    <w:rsid w:val="00EF6D3F"/>
    <w:rsid w:val="00EF6FD8"/>
    <w:rsid w:val="00EF7000"/>
    <w:rsid w:val="00EF7343"/>
    <w:rsid w:val="00EF73AA"/>
    <w:rsid w:val="00EF7651"/>
    <w:rsid w:val="00EF776B"/>
    <w:rsid w:val="00EF7998"/>
    <w:rsid w:val="00EF7EEF"/>
    <w:rsid w:val="00F000C2"/>
    <w:rsid w:val="00F00374"/>
    <w:rsid w:val="00F003A6"/>
    <w:rsid w:val="00F005CB"/>
    <w:rsid w:val="00F00C3F"/>
    <w:rsid w:val="00F01553"/>
    <w:rsid w:val="00F01718"/>
    <w:rsid w:val="00F019A8"/>
    <w:rsid w:val="00F01BF9"/>
    <w:rsid w:val="00F0211F"/>
    <w:rsid w:val="00F0258E"/>
    <w:rsid w:val="00F036B2"/>
    <w:rsid w:val="00F036B4"/>
    <w:rsid w:val="00F04019"/>
    <w:rsid w:val="00F041B0"/>
    <w:rsid w:val="00F042FB"/>
    <w:rsid w:val="00F044C4"/>
    <w:rsid w:val="00F0465C"/>
    <w:rsid w:val="00F0479A"/>
    <w:rsid w:val="00F04EE1"/>
    <w:rsid w:val="00F058F3"/>
    <w:rsid w:val="00F05A76"/>
    <w:rsid w:val="00F06471"/>
    <w:rsid w:val="00F06E1A"/>
    <w:rsid w:val="00F06EDE"/>
    <w:rsid w:val="00F071FF"/>
    <w:rsid w:val="00F073A1"/>
    <w:rsid w:val="00F07840"/>
    <w:rsid w:val="00F10056"/>
    <w:rsid w:val="00F1014E"/>
    <w:rsid w:val="00F104EB"/>
    <w:rsid w:val="00F10AE3"/>
    <w:rsid w:val="00F10AE5"/>
    <w:rsid w:val="00F11028"/>
    <w:rsid w:val="00F110A8"/>
    <w:rsid w:val="00F11411"/>
    <w:rsid w:val="00F118A6"/>
    <w:rsid w:val="00F11D05"/>
    <w:rsid w:val="00F11EC0"/>
    <w:rsid w:val="00F11F2E"/>
    <w:rsid w:val="00F12015"/>
    <w:rsid w:val="00F12061"/>
    <w:rsid w:val="00F12756"/>
    <w:rsid w:val="00F1278E"/>
    <w:rsid w:val="00F12C8A"/>
    <w:rsid w:val="00F12EA4"/>
    <w:rsid w:val="00F1342E"/>
    <w:rsid w:val="00F1367D"/>
    <w:rsid w:val="00F13D0F"/>
    <w:rsid w:val="00F144F4"/>
    <w:rsid w:val="00F14638"/>
    <w:rsid w:val="00F154C0"/>
    <w:rsid w:val="00F160C5"/>
    <w:rsid w:val="00F1661C"/>
    <w:rsid w:val="00F16752"/>
    <w:rsid w:val="00F17633"/>
    <w:rsid w:val="00F17DCC"/>
    <w:rsid w:val="00F20776"/>
    <w:rsid w:val="00F20DE1"/>
    <w:rsid w:val="00F2100E"/>
    <w:rsid w:val="00F21038"/>
    <w:rsid w:val="00F212D0"/>
    <w:rsid w:val="00F2136E"/>
    <w:rsid w:val="00F219DA"/>
    <w:rsid w:val="00F21E54"/>
    <w:rsid w:val="00F21F6A"/>
    <w:rsid w:val="00F224F9"/>
    <w:rsid w:val="00F2279D"/>
    <w:rsid w:val="00F23228"/>
    <w:rsid w:val="00F2331A"/>
    <w:rsid w:val="00F233CB"/>
    <w:rsid w:val="00F23F2F"/>
    <w:rsid w:val="00F24AF7"/>
    <w:rsid w:val="00F24BA1"/>
    <w:rsid w:val="00F24C47"/>
    <w:rsid w:val="00F25966"/>
    <w:rsid w:val="00F259A9"/>
    <w:rsid w:val="00F26664"/>
    <w:rsid w:val="00F270C8"/>
    <w:rsid w:val="00F27175"/>
    <w:rsid w:val="00F271AF"/>
    <w:rsid w:val="00F272C9"/>
    <w:rsid w:val="00F27DB5"/>
    <w:rsid w:val="00F301CF"/>
    <w:rsid w:val="00F301F4"/>
    <w:rsid w:val="00F302CD"/>
    <w:rsid w:val="00F30852"/>
    <w:rsid w:val="00F3088D"/>
    <w:rsid w:val="00F312BA"/>
    <w:rsid w:val="00F315CC"/>
    <w:rsid w:val="00F31F46"/>
    <w:rsid w:val="00F32BDD"/>
    <w:rsid w:val="00F32F51"/>
    <w:rsid w:val="00F330AA"/>
    <w:rsid w:val="00F330BC"/>
    <w:rsid w:val="00F33275"/>
    <w:rsid w:val="00F3360C"/>
    <w:rsid w:val="00F33725"/>
    <w:rsid w:val="00F3379F"/>
    <w:rsid w:val="00F33F95"/>
    <w:rsid w:val="00F33FBB"/>
    <w:rsid w:val="00F34481"/>
    <w:rsid w:val="00F34E14"/>
    <w:rsid w:val="00F35270"/>
    <w:rsid w:val="00F35364"/>
    <w:rsid w:val="00F35621"/>
    <w:rsid w:val="00F35AB6"/>
    <w:rsid w:val="00F35E11"/>
    <w:rsid w:val="00F360A1"/>
    <w:rsid w:val="00F36317"/>
    <w:rsid w:val="00F365B4"/>
    <w:rsid w:val="00F36D2A"/>
    <w:rsid w:val="00F36D70"/>
    <w:rsid w:val="00F36E1B"/>
    <w:rsid w:val="00F3708B"/>
    <w:rsid w:val="00F3715D"/>
    <w:rsid w:val="00F37235"/>
    <w:rsid w:val="00F3779F"/>
    <w:rsid w:val="00F37B5C"/>
    <w:rsid w:val="00F37EC2"/>
    <w:rsid w:val="00F37F14"/>
    <w:rsid w:val="00F40021"/>
    <w:rsid w:val="00F40037"/>
    <w:rsid w:val="00F40545"/>
    <w:rsid w:val="00F40745"/>
    <w:rsid w:val="00F407BD"/>
    <w:rsid w:val="00F40BC0"/>
    <w:rsid w:val="00F40DFA"/>
    <w:rsid w:val="00F410A5"/>
    <w:rsid w:val="00F41430"/>
    <w:rsid w:val="00F415A9"/>
    <w:rsid w:val="00F41F74"/>
    <w:rsid w:val="00F422F8"/>
    <w:rsid w:val="00F42BFB"/>
    <w:rsid w:val="00F431F8"/>
    <w:rsid w:val="00F43311"/>
    <w:rsid w:val="00F433CA"/>
    <w:rsid w:val="00F435C1"/>
    <w:rsid w:val="00F4377D"/>
    <w:rsid w:val="00F438D2"/>
    <w:rsid w:val="00F43AEC"/>
    <w:rsid w:val="00F43C7A"/>
    <w:rsid w:val="00F43C9E"/>
    <w:rsid w:val="00F43E38"/>
    <w:rsid w:val="00F43FAA"/>
    <w:rsid w:val="00F442BB"/>
    <w:rsid w:val="00F44818"/>
    <w:rsid w:val="00F4502B"/>
    <w:rsid w:val="00F45139"/>
    <w:rsid w:val="00F4530C"/>
    <w:rsid w:val="00F459A6"/>
    <w:rsid w:val="00F45A70"/>
    <w:rsid w:val="00F45D2F"/>
    <w:rsid w:val="00F46C25"/>
    <w:rsid w:val="00F46C2A"/>
    <w:rsid w:val="00F46FC9"/>
    <w:rsid w:val="00F5047E"/>
    <w:rsid w:val="00F504DF"/>
    <w:rsid w:val="00F509A3"/>
    <w:rsid w:val="00F50A2F"/>
    <w:rsid w:val="00F50C82"/>
    <w:rsid w:val="00F51346"/>
    <w:rsid w:val="00F52140"/>
    <w:rsid w:val="00F52191"/>
    <w:rsid w:val="00F521B2"/>
    <w:rsid w:val="00F528FB"/>
    <w:rsid w:val="00F5341C"/>
    <w:rsid w:val="00F53429"/>
    <w:rsid w:val="00F53869"/>
    <w:rsid w:val="00F53903"/>
    <w:rsid w:val="00F53D71"/>
    <w:rsid w:val="00F54029"/>
    <w:rsid w:val="00F54268"/>
    <w:rsid w:val="00F543DA"/>
    <w:rsid w:val="00F54429"/>
    <w:rsid w:val="00F547E7"/>
    <w:rsid w:val="00F54811"/>
    <w:rsid w:val="00F54F6E"/>
    <w:rsid w:val="00F551D2"/>
    <w:rsid w:val="00F5546F"/>
    <w:rsid w:val="00F55B60"/>
    <w:rsid w:val="00F55D0F"/>
    <w:rsid w:val="00F56059"/>
    <w:rsid w:val="00F5631E"/>
    <w:rsid w:val="00F5645D"/>
    <w:rsid w:val="00F56996"/>
    <w:rsid w:val="00F56E0D"/>
    <w:rsid w:val="00F571A6"/>
    <w:rsid w:val="00F577B1"/>
    <w:rsid w:val="00F57B0C"/>
    <w:rsid w:val="00F57B9C"/>
    <w:rsid w:val="00F57BF1"/>
    <w:rsid w:val="00F6003A"/>
    <w:rsid w:val="00F6005D"/>
    <w:rsid w:val="00F604A0"/>
    <w:rsid w:val="00F60580"/>
    <w:rsid w:val="00F60BE8"/>
    <w:rsid w:val="00F6123F"/>
    <w:rsid w:val="00F61C52"/>
    <w:rsid w:val="00F62354"/>
    <w:rsid w:val="00F633E6"/>
    <w:rsid w:val="00F63641"/>
    <w:rsid w:val="00F63B1C"/>
    <w:rsid w:val="00F63EC9"/>
    <w:rsid w:val="00F63F1F"/>
    <w:rsid w:val="00F642DB"/>
    <w:rsid w:val="00F64320"/>
    <w:rsid w:val="00F6452F"/>
    <w:rsid w:val="00F654A1"/>
    <w:rsid w:val="00F659E6"/>
    <w:rsid w:val="00F6680A"/>
    <w:rsid w:val="00F675EB"/>
    <w:rsid w:val="00F67B38"/>
    <w:rsid w:val="00F67CDB"/>
    <w:rsid w:val="00F705EC"/>
    <w:rsid w:val="00F70804"/>
    <w:rsid w:val="00F70F01"/>
    <w:rsid w:val="00F71014"/>
    <w:rsid w:val="00F710A5"/>
    <w:rsid w:val="00F719A5"/>
    <w:rsid w:val="00F719BC"/>
    <w:rsid w:val="00F71B5A"/>
    <w:rsid w:val="00F71B7E"/>
    <w:rsid w:val="00F71E04"/>
    <w:rsid w:val="00F72360"/>
    <w:rsid w:val="00F72CEE"/>
    <w:rsid w:val="00F72DE6"/>
    <w:rsid w:val="00F72FDA"/>
    <w:rsid w:val="00F73247"/>
    <w:rsid w:val="00F7336A"/>
    <w:rsid w:val="00F739E1"/>
    <w:rsid w:val="00F73C06"/>
    <w:rsid w:val="00F7443B"/>
    <w:rsid w:val="00F747AF"/>
    <w:rsid w:val="00F74F3B"/>
    <w:rsid w:val="00F750AF"/>
    <w:rsid w:val="00F76007"/>
    <w:rsid w:val="00F769C3"/>
    <w:rsid w:val="00F76BD6"/>
    <w:rsid w:val="00F76EC3"/>
    <w:rsid w:val="00F76F96"/>
    <w:rsid w:val="00F77379"/>
    <w:rsid w:val="00F77733"/>
    <w:rsid w:val="00F77926"/>
    <w:rsid w:val="00F803E5"/>
    <w:rsid w:val="00F808E4"/>
    <w:rsid w:val="00F80FA7"/>
    <w:rsid w:val="00F818CA"/>
    <w:rsid w:val="00F818CD"/>
    <w:rsid w:val="00F819D5"/>
    <w:rsid w:val="00F81B5D"/>
    <w:rsid w:val="00F81F05"/>
    <w:rsid w:val="00F81FE1"/>
    <w:rsid w:val="00F8225D"/>
    <w:rsid w:val="00F82764"/>
    <w:rsid w:val="00F8290B"/>
    <w:rsid w:val="00F82D26"/>
    <w:rsid w:val="00F833FF"/>
    <w:rsid w:val="00F838E7"/>
    <w:rsid w:val="00F83959"/>
    <w:rsid w:val="00F83B5E"/>
    <w:rsid w:val="00F83C18"/>
    <w:rsid w:val="00F83C77"/>
    <w:rsid w:val="00F84183"/>
    <w:rsid w:val="00F84B0C"/>
    <w:rsid w:val="00F85547"/>
    <w:rsid w:val="00F8561B"/>
    <w:rsid w:val="00F857E7"/>
    <w:rsid w:val="00F85999"/>
    <w:rsid w:val="00F85E5B"/>
    <w:rsid w:val="00F86816"/>
    <w:rsid w:val="00F86982"/>
    <w:rsid w:val="00F86D0A"/>
    <w:rsid w:val="00F86FF1"/>
    <w:rsid w:val="00F90A7E"/>
    <w:rsid w:val="00F913E2"/>
    <w:rsid w:val="00F91934"/>
    <w:rsid w:val="00F91B1A"/>
    <w:rsid w:val="00F926D6"/>
    <w:rsid w:val="00F92729"/>
    <w:rsid w:val="00F92F0F"/>
    <w:rsid w:val="00F9318C"/>
    <w:rsid w:val="00F93B3D"/>
    <w:rsid w:val="00F93C04"/>
    <w:rsid w:val="00F94600"/>
    <w:rsid w:val="00F9475F"/>
    <w:rsid w:val="00F94934"/>
    <w:rsid w:val="00F949A0"/>
    <w:rsid w:val="00F94AD8"/>
    <w:rsid w:val="00F94C69"/>
    <w:rsid w:val="00F94E61"/>
    <w:rsid w:val="00F94EA2"/>
    <w:rsid w:val="00F95009"/>
    <w:rsid w:val="00F95693"/>
    <w:rsid w:val="00F9584C"/>
    <w:rsid w:val="00F95E13"/>
    <w:rsid w:val="00F967E8"/>
    <w:rsid w:val="00F96F2B"/>
    <w:rsid w:val="00F96F61"/>
    <w:rsid w:val="00F96FE5"/>
    <w:rsid w:val="00F9708E"/>
    <w:rsid w:val="00F970F8"/>
    <w:rsid w:val="00F97B83"/>
    <w:rsid w:val="00FA0182"/>
    <w:rsid w:val="00FA0184"/>
    <w:rsid w:val="00FA09DD"/>
    <w:rsid w:val="00FA09F5"/>
    <w:rsid w:val="00FA0C9E"/>
    <w:rsid w:val="00FA0D3C"/>
    <w:rsid w:val="00FA13FD"/>
    <w:rsid w:val="00FA1D13"/>
    <w:rsid w:val="00FA1D84"/>
    <w:rsid w:val="00FA1DB2"/>
    <w:rsid w:val="00FA1E2E"/>
    <w:rsid w:val="00FA1F7F"/>
    <w:rsid w:val="00FA1FE9"/>
    <w:rsid w:val="00FA201F"/>
    <w:rsid w:val="00FA2137"/>
    <w:rsid w:val="00FA3306"/>
    <w:rsid w:val="00FA34D9"/>
    <w:rsid w:val="00FA3E15"/>
    <w:rsid w:val="00FA4C30"/>
    <w:rsid w:val="00FA4C62"/>
    <w:rsid w:val="00FA4CA9"/>
    <w:rsid w:val="00FA4D27"/>
    <w:rsid w:val="00FA4D31"/>
    <w:rsid w:val="00FA5719"/>
    <w:rsid w:val="00FA614B"/>
    <w:rsid w:val="00FA682F"/>
    <w:rsid w:val="00FA6B4B"/>
    <w:rsid w:val="00FA74D8"/>
    <w:rsid w:val="00FA778C"/>
    <w:rsid w:val="00FA7A9C"/>
    <w:rsid w:val="00FB0123"/>
    <w:rsid w:val="00FB015D"/>
    <w:rsid w:val="00FB0537"/>
    <w:rsid w:val="00FB0DD4"/>
    <w:rsid w:val="00FB0DFB"/>
    <w:rsid w:val="00FB126D"/>
    <w:rsid w:val="00FB1781"/>
    <w:rsid w:val="00FB19BF"/>
    <w:rsid w:val="00FB2256"/>
    <w:rsid w:val="00FB262D"/>
    <w:rsid w:val="00FB2C75"/>
    <w:rsid w:val="00FB2D32"/>
    <w:rsid w:val="00FB3024"/>
    <w:rsid w:val="00FB31BB"/>
    <w:rsid w:val="00FB561D"/>
    <w:rsid w:val="00FB5B4C"/>
    <w:rsid w:val="00FB5D89"/>
    <w:rsid w:val="00FB6234"/>
    <w:rsid w:val="00FB634F"/>
    <w:rsid w:val="00FB66BC"/>
    <w:rsid w:val="00FB703D"/>
    <w:rsid w:val="00FB71F0"/>
    <w:rsid w:val="00FB73F6"/>
    <w:rsid w:val="00FB7AB6"/>
    <w:rsid w:val="00FC0833"/>
    <w:rsid w:val="00FC08FA"/>
    <w:rsid w:val="00FC1A96"/>
    <w:rsid w:val="00FC22E0"/>
    <w:rsid w:val="00FC28AF"/>
    <w:rsid w:val="00FC2CF9"/>
    <w:rsid w:val="00FC337D"/>
    <w:rsid w:val="00FC34A5"/>
    <w:rsid w:val="00FC360B"/>
    <w:rsid w:val="00FC38A6"/>
    <w:rsid w:val="00FC3CC2"/>
    <w:rsid w:val="00FC3DB4"/>
    <w:rsid w:val="00FC489C"/>
    <w:rsid w:val="00FC4B32"/>
    <w:rsid w:val="00FC5047"/>
    <w:rsid w:val="00FC551F"/>
    <w:rsid w:val="00FC5572"/>
    <w:rsid w:val="00FC5664"/>
    <w:rsid w:val="00FC6593"/>
    <w:rsid w:val="00FC6A4E"/>
    <w:rsid w:val="00FC6CE3"/>
    <w:rsid w:val="00FC6EED"/>
    <w:rsid w:val="00FC707D"/>
    <w:rsid w:val="00FC7C11"/>
    <w:rsid w:val="00FC7F2A"/>
    <w:rsid w:val="00FC7F54"/>
    <w:rsid w:val="00FC7FE0"/>
    <w:rsid w:val="00FD00B6"/>
    <w:rsid w:val="00FD01A5"/>
    <w:rsid w:val="00FD02A4"/>
    <w:rsid w:val="00FD0375"/>
    <w:rsid w:val="00FD0EC9"/>
    <w:rsid w:val="00FD1333"/>
    <w:rsid w:val="00FD172F"/>
    <w:rsid w:val="00FD1C80"/>
    <w:rsid w:val="00FD1CA2"/>
    <w:rsid w:val="00FD2078"/>
    <w:rsid w:val="00FD2522"/>
    <w:rsid w:val="00FD25EE"/>
    <w:rsid w:val="00FD2713"/>
    <w:rsid w:val="00FD3024"/>
    <w:rsid w:val="00FD312A"/>
    <w:rsid w:val="00FD3157"/>
    <w:rsid w:val="00FD3664"/>
    <w:rsid w:val="00FD3E03"/>
    <w:rsid w:val="00FD3E1F"/>
    <w:rsid w:val="00FD3EA6"/>
    <w:rsid w:val="00FD3F21"/>
    <w:rsid w:val="00FD3FEE"/>
    <w:rsid w:val="00FD4132"/>
    <w:rsid w:val="00FD4903"/>
    <w:rsid w:val="00FD4D3B"/>
    <w:rsid w:val="00FD4E2D"/>
    <w:rsid w:val="00FD4EE5"/>
    <w:rsid w:val="00FD4FC0"/>
    <w:rsid w:val="00FD531F"/>
    <w:rsid w:val="00FD5AEB"/>
    <w:rsid w:val="00FD5BFD"/>
    <w:rsid w:val="00FD6690"/>
    <w:rsid w:val="00FD677A"/>
    <w:rsid w:val="00FD6AFB"/>
    <w:rsid w:val="00FD6B11"/>
    <w:rsid w:val="00FD6CD6"/>
    <w:rsid w:val="00FD778F"/>
    <w:rsid w:val="00FD7D1D"/>
    <w:rsid w:val="00FE0066"/>
    <w:rsid w:val="00FE0493"/>
    <w:rsid w:val="00FE0A5E"/>
    <w:rsid w:val="00FE0D1E"/>
    <w:rsid w:val="00FE15DF"/>
    <w:rsid w:val="00FE18CF"/>
    <w:rsid w:val="00FE2045"/>
    <w:rsid w:val="00FE20B1"/>
    <w:rsid w:val="00FE247A"/>
    <w:rsid w:val="00FE2DDC"/>
    <w:rsid w:val="00FE4130"/>
    <w:rsid w:val="00FE475A"/>
    <w:rsid w:val="00FE4A24"/>
    <w:rsid w:val="00FE58AC"/>
    <w:rsid w:val="00FE5BB2"/>
    <w:rsid w:val="00FE5E54"/>
    <w:rsid w:val="00FE5F0E"/>
    <w:rsid w:val="00FE618C"/>
    <w:rsid w:val="00FE6284"/>
    <w:rsid w:val="00FE6918"/>
    <w:rsid w:val="00FE6B6C"/>
    <w:rsid w:val="00FE6D76"/>
    <w:rsid w:val="00FE7213"/>
    <w:rsid w:val="00FE76EA"/>
    <w:rsid w:val="00FE790F"/>
    <w:rsid w:val="00FE7D51"/>
    <w:rsid w:val="00FF042C"/>
    <w:rsid w:val="00FF0784"/>
    <w:rsid w:val="00FF0B0D"/>
    <w:rsid w:val="00FF0B8D"/>
    <w:rsid w:val="00FF0CE0"/>
    <w:rsid w:val="00FF0F58"/>
    <w:rsid w:val="00FF16F2"/>
    <w:rsid w:val="00FF19DE"/>
    <w:rsid w:val="00FF1E11"/>
    <w:rsid w:val="00FF23F2"/>
    <w:rsid w:val="00FF24F3"/>
    <w:rsid w:val="00FF25B0"/>
    <w:rsid w:val="00FF2633"/>
    <w:rsid w:val="00FF2728"/>
    <w:rsid w:val="00FF28FB"/>
    <w:rsid w:val="00FF2BEA"/>
    <w:rsid w:val="00FF2CA7"/>
    <w:rsid w:val="00FF2F4C"/>
    <w:rsid w:val="00FF4548"/>
    <w:rsid w:val="00FF46B7"/>
    <w:rsid w:val="00FF4B56"/>
    <w:rsid w:val="00FF4EC9"/>
    <w:rsid w:val="00FF51D3"/>
    <w:rsid w:val="00FF53CA"/>
    <w:rsid w:val="00FF54AE"/>
    <w:rsid w:val="00FF58F5"/>
    <w:rsid w:val="00FF5B7C"/>
    <w:rsid w:val="00FF644F"/>
    <w:rsid w:val="00FF6A40"/>
    <w:rsid w:val="00FF6B06"/>
    <w:rsid w:val="00FF6DC2"/>
    <w:rsid w:val="00FF6F87"/>
    <w:rsid w:val="00FF7560"/>
    <w:rsid w:val="00FF783A"/>
    <w:rsid w:val="00FF7979"/>
    <w:rsid w:val="00FF7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666E2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4E4C"/>
    <w:pPr>
      <w:widowControl w:val="0"/>
      <w:spacing w:line="400" w:lineRule="exact"/>
      <w:ind w:firstLineChars="200" w:firstLine="200"/>
      <w:jc w:val="both"/>
    </w:pPr>
    <w:rPr>
      <w:rFonts w:ascii="Times New Roman" w:hAnsi="Times New Roman"/>
      <w:kern w:val="2"/>
      <w:sz w:val="24"/>
      <w:szCs w:val="22"/>
    </w:rPr>
  </w:style>
  <w:style w:type="paragraph" w:styleId="1">
    <w:name w:val="heading 1"/>
    <w:basedOn w:val="a"/>
    <w:next w:val="a"/>
    <w:link w:val="10"/>
    <w:uiPriority w:val="99"/>
    <w:qFormat/>
    <w:rsid w:val="002F4B12"/>
    <w:pPr>
      <w:keepNext/>
      <w:keepLines/>
      <w:jc w:val="center"/>
      <w:outlineLvl w:val="0"/>
    </w:pPr>
    <w:rPr>
      <w:rFonts w:eastAsia="黑体"/>
      <w:bCs/>
      <w:kern w:val="44"/>
      <w:sz w:val="32"/>
      <w:szCs w:val="44"/>
    </w:rPr>
  </w:style>
  <w:style w:type="paragraph" w:styleId="2">
    <w:name w:val="heading 2"/>
    <w:basedOn w:val="a"/>
    <w:next w:val="a"/>
    <w:link w:val="20"/>
    <w:uiPriority w:val="99"/>
    <w:qFormat/>
    <w:rsid w:val="002F4B12"/>
    <w:pPr>
      <w:keepNext/>
      <w:keepLines/>
      <w:outlineLvl w:val="1"/>
    </w:pPr>
    <w:rPr>
      <w:rFonts w:eastAsia="黑体"/>
      <w:bCs/>
      <w:sz w:val="28"/>
      <w:szCs w:val="32"/>
    </w:rPr>
  </w:style>
  <w:style w:type="paragraph" w:styleId="3">
    <w:name w:val="heading 3"/>
    <w:basedOn w:val="a"/>
    <w:next w:val="a"/>
    <w:link w:val="30"/>
    <w:uiPriority w:val="99"/>
    <w:qFormat/>
    <w:rsid w:val="002A5904"/>
    <w:pPr>
      <w:keepNext/>
      <w:keepLines/>
      <w:outlineLvl w:val="2"/>
    </w:pPr>
    <w:rPr>
      <w:rFonts w:eastAsia="黑体"/>
      <w:bCs/>
      <w:szCs w:val="32"/>
    </w:rPr>
  </w:style>
  <w:style w:type="paragraph" w:styleId="4">
    <w:name w:val="heading 4"/>
    <w:basedOn w:val="a"/>
    <w:next w:val="a"/>
    <w:link w:val="40"/>
    <w:uiPriority w:val="99"/>
    <w:qFormat/>
    <w:rsid w:val="00232049"/>
    <w:pPr>
      <w:keepNext/>
      <w:keepLines/>
      <w:outlineLvl w:val="3"/>
    </w:pPr>
    <w:rPr>
      <w:rFonts w:eastAsia="黑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2F4B12"/>
    <w:rPr>
      <w:rFonts w:ascii="Times New Roman" w:eastAsia="黑体" w:hAnsi="Times New Roman"/>
      <w:bCs/>
      <w:kern w:val="44"/>
      <w:sz w:val="32"/>
      <w:szCs w:val="44"/>
    </w:rPr>
  </w:style>
  <w:style w:type="character" w:customStyle="1" w:styleId="20">
    <w:name w:val="标题 2 字符"/>
    <w:basedOn w:val="a0"/>
    <w:link w:val="2"/>
    <w:uiPriority w:val="99"/>
    <w:locked/>
    <w:rsid w:val="002F4B12"/>
    <w:rPr>
      <w:rFonts w:ascii="Times New Roman" w:eastAsia="黑体" w:hAnsi="Times New Roman"/>
      <w:bCs/>
      <w:kern w:val="2"/>
      <w:sz w:val="28"/>
      <w:szCs w:val="32"/>
    </w:rPr>
  </w:style>
  <w:style w:type="character" w:customStyle="1" w:styleId="30">
    <w:name w:val="标题 3 字符"/>
    <w:basedOn w:val="a0"/>
    <w:link w:val="3"/>
    <w:uiPriority w:val="99"/>
    <w:locked/>
    <w:rsid w:val="002A5904"/>
    <w:rPr>
      <w:rFonts w:ascii="Times New Roman" w:eastAsia="黑体" w:hAnsi="Times New Roman"/>
      <w:bCs/>
      <w:kern w:val="2"/>
      <w:sz w:val="24"/>
      <w:szCs w:val="32"/>
    </w:rPr>
  </w:style>
  <w:style w:type="character" w:customStyle="1" w:styleId="40">
    <w:name w:val="标题 4 字符"/>
    <w:basedOn w:val="a0"/>
    <w:link w:val="4"/>
    <w:uiPriority w:val="99"/>
    <w:locked/>
    <w:rsid w:val="00232049"/>
    <w:rPr>
      <w:rFonts w:ascii="Times New Roman" w:eastAsia="黑体" w:hAnsi="Times New Roman" w:cs="Times New Roman"/>
      <w:b/>
      <w:bCs/>
      <w:sz w:val="28"/>
      <w:szCs w:val="28"/>
    </w:rPr>
  </w:style>
  <w:style w:type="paragraph" w:styleId="a3">
    <w:name w:val="header"/>
    <w:basedOn w:val="a"/>
    <w:link w:val="a4"/>
    <w:uiPriority w:val="99"/>
    <w:rsid w:val="00E82F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locked/>
    <w:rsid w:val="00E82F84"/>
    <w:rPr>
      <w:rFonts w:cs="Times New Roman"/>
      <w:sz w:val="18"/>
      <w:szCs w:val="18"/>
    </w:rPr>
  </w:style>
  <w:style w:type="paragraph" w:styleId="a5">
    <w:name w:val="footer"/>
    <w:basedOn w:val="a"/>
    <w:link w:val="a6"/>
    <w:uiPriority w:val="99"/>
    <w:rsid w:val="00E82F84"/>
    <w:pPr>
      <w:tabs>
        <w:tab w:val="center" w:pos="4153"/>
        <w:tab w:val="right" w:pos="8306"/>
      </w:tabs>
      <w:snapToGrid w:val="0"/>
      <w:jc w:val="left"/>
    </w:pPr>
    <w:rPr>
      <w:sz w:val="18"/>
      <w:szCs w:val="18"/>
    </w:rPr>
  </w:style>
  <w:style w:type="character" w:customStyle="1" w:styleId="a6">
    <w:name w:val="页脚 字符"/>
    <w:basedOn w:val="a0"/>
    <w:link w:val="a5"/>
    <w:uiPriority w:val="99"/>
    <w:locked/>
    <w:rsid w:val="00E82F84"/>
    <w:rPr>
      <w:rFonts w:cs="Times New Roman"/>
      <w:sz w:val="18"/>
      <w:szCs w:val="18"/>
    </w:rPr>
  </w:style>
  <w:style w:type="paragraph" w:styleId="a7">
    <w:name w:val="List Paragraph"/>
    <w:basedOn w:val="a"/>
    <w:link w:val="a8"/>
    <w:uiPriority w:val="34"/>
    <w:qFormat/>
    <w:rsid w:val="005A3492"/>
    <w:pPr>
      <w:ind w:firstLine="420"/>
    </w:pPr>
  </w:style>
  <w:style w:type="paragraph" w:styleId="a9">
    <w:name w:val="Document Map"/>
    <w:basedOn w:val="a"/>
    <w:link w:val="aa"/>
    <w:uiPriority w:val="99"/>
    <w:semiHidden/>
    <w:rsid w:val="002C76F0"/>
    <w:rPr>
      <w:rFonts w:ascii="宋体"/>
      <w:sz w:val="18"/>
      <w:szCs w:val="18"/>
    </w:rPr>
  </w:style>
  <w:style w:type="character" w:customStyle="1" w:styleId="aa">
    <w:name w:val="文档结构图 字符"/>
    <w:basedOn w:val="a0"/>
    <w:link w:val="a9"/>
    <w:uiPriority w:val="99"/>
    <w:semiHidden/>
    <w:locked/>
    <w:rsid w:val="002C76F0"/>
    <w:rPr>
      <w:rFonts w:ascii="宋体" w:eastAsia="宋体" w:hAnsi="Times New Roman" w:cs="Times New Roman"/>
      <w:sz w:val="18"/>
      <w:szCs w:val="18"/>
    </w:rPr>
  </w:style>
  <w:style w:type="paragraph" w:styleId="ab">
    <w:name w:val="Balloon Text"/>
    <w:basedOn w:val="a"/>
    <w:link w:val="ac"/>
    <w:uiPriority w:val="99"/>
    <w:semiHidden/>
    <w:rsid w:val="00687828"/>
    <w:pPr>
      <w:spacing w:line="240" w:lineRule="auto"/>
    </w:pPr>
    <w:rPr>
      <w:sz w:val="18"/>
      <w:szCs w:val="18"/>
    </w:rPr>
  </w:style>
  <w:style w:type="character" w:customStyle="1" w:styleId="ac">
    <w:name w:val="批注框文本 字符"/>
    <w:basedOn w:val="a0"/>
    <w:link w:val="ab"/>
    <w:uiPriority w:val="99"/>
    <w:semiHidden/>
    <w:locked/>
    <w:rsid w:val="00687828"/>
    <w:rPr>
      <w:rFonts w:ascii="Times New Roman" w:eastAsia="宋体" w:hAnsi="Times New Roman" w:cs="Times New Roman"/>
      <w:sz w:val="18"/>
      <w:szCs w:val="18"/>
    </w:rPr>
  </w:style>
  <w:style w:type="table" w:styleId="ad">
    <w:name w:val="Table Grid"/>
    <w:basedOn w:val="a1"/>
    <w:uiPriority w:val="59"/>
    <w:rsid w:val="008B5E7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Normal (Web)"/>
    <w:basedOn w:val="a"/>
    <w:uiPriority w:val="99"/>
    <w:rsid w:val="009B3955"/>
    <w:pPr>
      <w:widowControl/>
      <w:spacing w:before="210" w:after="210" w:line="240" w:lineRule="auto"/>
      <w:ind w:firstLineChars="0" w:firstLine="0"/>
      <w:jc w:val="left"/>
    </w:pPr>
    <w:rPr>
      <w:rFonts w:ascii="宋体" w:hAnsi="宋体" w:cs="宋体"/>
      <w:kern w:val="0"/>
      <w:szCs w:val="24"/>
    </w:rPr>
  </w:style>
  <w:style w:type="character" w:styleId="af">
    <w:name w:val="Hyperlink"/>
    <w:basedOn w:val="a0"/>
    <w:uiPriority w:val="99"/>
    <w:rsid w:val="00A73064"/>
    <w:rPr>
      <w:rFonts w:cs="Times New Roman"/>
      <w:color w:val="0000FF"/>
      <w:u w:val="single"/>
    </w:rPr>
  </w:style>
  <w:style w:type="paragraph" w:styleId="af0">
    <w:name w:val="No Spacing"/>
    <w:uiPriority w:val="99"/>
    <w:qFormat/>
    <w:rsid w:val="00682FA4"/>
    <w:pPr>
      <w:widowControl w:val="0"/>
      <w:jc w:val="both"/>
    </w:pPr>
    <w:rPr>
      <w:kern w:val="2"/>
      <w:sz w:val="21"/>
      <w:szCs w:val="22"/>
    </w:rPr>
  </w:style>
  <w:style w:type="paragraph" w:customStyle="1" w:styleId="figurecaption">
    <w:name w:val="figure caption"/>
    <w:uiPriority w:val="99"/>
    <w:rsid w:val="004D35B8"/>
    <w:pPr>
      <w:numPr>
        <w:numId w:val="2"/>
      </w:numPr>
      <w:spacing w:before="80" w:after="200"/>
      <w:jc w:val="center"/>
    </w:pPr>
    <w:rPr>
      <w:rFonts w:ascii="Times New Roman" w:hAnsi="Times New Roman"/>
      <w:noProof/>
      <w:sz w:val="16"/>
      <w:szCs w:val="16"/>
      <w:lang w:eastAsia="en-US"/>
    </w:rPr>
  </w:style>
  <w:style w:type="paragraph" w:customStyle="1" w:styleId="CSO-">
    <w:name w:val="CSO-图题"/>
    <w:uiPriority w:val="99"/>
    <w:rsid w:val="004D35B8"/>
    <w:pPr>
      <w:adjustRightInd w:val="0"/>
      <w:snapToGrid w:val="0"/>
      <w:spacing w:line="300" w:lineRule="auto"/>
      <w:jc w:val="center"/>
    </w:pPr>
    <w:rPr>
      <w:rFonts w:ascii="Times New Roman" w:hAnsi="Times New Roman"/>
      <w:sz w:val="18"/>
      <w:szCs w:val="21"/>
    </w:rPr>
  </w:style>
  <w:style w:type="paragraph" w:styleId="TOC">
    <w:name w:val="TOC Heading"/>
    <w:basedOn w:val="1"/>
    <w:next w:val="a"/>
    <w:uiPriority w:val="39"/>
    <w:qFormat/>
    <w:rsid w:val="005F7962"/>
    <w:pPr>
      <w:widowControl/>
      <w:spacing w:before="480" w:line="276" w:lineRule="auto"/>
      <w:ind w:firstLineChars="0" w:firstLine="0"/>
      <w:jc w:val="left"/>
      <w:outlineLvl w:val="9"/>
    </w:pPr>
    <w:rPr>
      <w:rFonts w:ascii="Cambria" w:eastAsia="宋体" w:hAnsi="Cambria"/>
      <w:color w:val="365F91"/>
      <w:kern w:val="0"/>
      <w:sz w:val="28"/>
      <w:szCs w:val="28"/>
    </w:rPr>
  </w:style>
  <w:style w:type="paragraph" w:styleId="11">
    <w:name w:val="toc 1"/>
    <w:basedOn w:val="a"/>
    <w:next w:val="a"/>
    <w:autoRedefine/>
    <w:uiPriority w:val="39"/>
    <w:locked/>
    <w:rsid w:val="00727340"/>
    <w:pPr>
      <w:tabs>
        <w:tab w:val="right" w:leader="dot" w:pos="9060"/>
      </w:tabs>
      <w:ind w:firstLineChars="0" w:firstLine="0"/>
      <w:jc w:val="left"/>
    </w:pPr>
  </w:style>
  <w:style w:type="paragraph" w:styleId="21">
    <w:name w:val="toc 2"/>
    <w:basedOn w:val="a"/>
    <w:next w:val="a"/>
    <w:autoRedefine/>
    <w:uiPriority w:val="39"/>
    <w:locked/>
    <w:rsid w:val="00616A12"/>
    <w:pPr>
      <w:tabs>
        <w:tab w:val="left" w:pos="960"/>
        <w:tab w:val="right" w:leader="dot" w:pos="9060"/>
      </w:tabs>
      <w:ind w:leftChars="200" w:left="480" w:firstLineChars="0" w:firstLine="0"/>
      <w:jc w:val="left"/>
    </w:pPr>
  </w:style>
  <w:style w:type="paragraph" w:styleId="31">
    <w:name w:val="toc 3"/>
    <w:basedOn w:val="a"/>
    <w:next w:val="a"/>
    <w:autoRedefine/>
    <w:uiPriority w:val="39"/>
    <w:locked/>
    <w:rsid w:val="00727340"/>
    <w:pPr>
      <w:tabs>
        <w:tab w:val="left" w:pos="1590"/>
        <w:tab w:val="right" w:leader="dot" w:pos="9060"/>
      </w:tabs>
      <w:ind w:leftChars="400" w:left="960" w:firstLineChars="0" w:firstLine="0"/>
    </w:pPr>
  </w:style>
  <w:style w:type="character" w:customStyle="1" w:styleId="apple-style-span">
    <w:name w:val="apple-style-span"/>
    <w:basedOn w:val="a0"/>
    <w:uiPriority w:val="99"/>
    <w:rsid w:val="00546134"/>
    <w:rPr>
      <w:rFonts w:cs="Times New Roman"/>
    </w:rPr>
  </w:style>
  <w:style w:type="character" w:customStyle="1" w:styleId="apple-converted-space">
    <w:name w:val="apple-converted-space"/>
    <w:basedOn w:val="a0"/>
    <w:rsid w:val="008941B2"/>
    <w:rPr>
      <w:rFonts w:cs="Times New Roman"/>
    </w:rPr>
  </w:style>
  <w:style w:type="character" w:customStyle="1" w:styleId="hps">
    <w:name w:val="hps"/>
    <w:basedOn w:val="a0"/>
    <w:uiPriority w:val="99"/>
    <w:rsid w:val="00C06CF5"/>
    <w:rPr>
      <w:rFonts w:cs="Times New Roman"/>
    </w:rPr>
  </w:style>
  <w:style w:type="character" w:customStyle="1" w:styleId="Char">
    <w:name w:val="关键词 Char"/>
    <w:basedOn w:val="a0"/>
    <w:uiPriority w:val="99"/>
    <w:rsid w:val="006C0942"/>
    <w:rPr>
      <w:rFonts w:ascii="仿宋_GB2312" w:eastAsia="仿宋_GB2312" w:hAnsi="Tahoma" w:cs="Times New Roman"/>
      <w:color w:val="000000"/>
      <w:kern w:val="2"/>
      <w:sz w:val="24"/>
      <w:szCs w:val="24"/>
      <w:lang w:val="en-US" w:eastAsia="zh-CN"/>
    </w:rPr>
  </w:style>
  <w:style w:type="paragraph" w:styleId="af1">
    <w:name w:val="Body Text"/>
    <w:basedOn w:val="a"/>
    <w:link w:val="af2"/>
    <w:uiPriority w:val="99"/>
    <w:rsid w:val="00670CB6"/>
    <w:pPr>
      <w:spacing w:after="120" w:line="240" w:lineRule="auto"/>
      <w:ind w:firstLineChars="0" w:firstLine="0"/>
    </w:pPr>
    <w:rPr>
      <w:sz w:val="21"/>
      <w:szCs w:val="24"/>
    </w:rPr>
  </w:style>
  <w:style w:type="character" w:customStyle="1" w:styleId="af2">
    <w:name w:val="正文文本 字符"/>
    <w:basedOn w:val="a0"/>
    <w:link w:val="af1"/>
    <w:uiPriority w:val="99"/>
    <w:locked/>
    <w:rsid w:val="00670CB6"/>
    <w:rPr>
      <w:rFonts w:ascii="Times New Roman" w:hAnsi="Times New Roman" w:cs="Times New Roman"/>
      <w:kern w:val="2"/>
      <w:sz w:val="24"/>
      <w:szCs w:val="24"/>
    </w:rPr>
  </w:style>
  <w:style w:type="paragraph" w:styleId="af3">
    <w:name w:val="endnote text"/>
    <w:basedOn w:val="a"/>
    <w:link w:val="af4"/>
    <w:uiPriority w:val="99"/>
    <w:rsid w:val="002B19C5"/>
    <w:pPr>
      <w:snapToGrid w:val="0"/>
      <w:spacing w:line="240" w:lineRule="auto"/>
      <w:ind w:firstLineChars="0" w:firstLine="0"/>
      <w:jc w:val="left"/>
    </w:pPr>
    <w:rPr>
      <w:sz w:val="21"/>
      <w:szCs w:val="24"/>
    </w:rPr>
  </w:style>
  <w:style w:type="character" w:customStyle="1" w:styleId="af4">
    <w:name w:val="尾注文本 字符"/>
    <w:basedOn w:val="a0"/>
    <w:link w:val="af3"/>
    <w:uiPriority w:val="99"/>
    <w:locked/>
    <w:rsid w:val="002B19C5"/>
    <w:rPr>
      <w:rFonts w:ascii="Times New Roman" w:hAnsi="Times New Roman" w:cs="Times New Roman"/>
      <w:kern w:val="2"/>
      <w:sz w:val="24"/>
      <w:szCs w:val="24"/>
    </w:rPr>
  </w:style>
  <w:style w:type="paragraph" w:customStyle="1" w:styleId="papertitle">
    <w:name w:val="paper title"/>
    <w:uiPriority w:val="99"/>
    <w:rsid w:val="000004DA"/>
    <w:pPr>
      <w:spacing w:after="120"/>
      <w:jc w:val="center"/>
    </w:pPr>
    <w:rPr>
      <w:rFonts w:ascii="Times New Roman" w:eastAsia="MS Mincho" w:hAnsi="Times New Roman"/>
      <w:noProof/>
      <w:sz w:val="48"/>
      <w:szCs w:val="48"/>
      <w:lang w:eastAsia="en-US"/>
    </w:rPr>
  </w:style>
  <w:style w:type="character" w:styleId="af5">
    <w:name w:val="page number"/>
    <w:basedOn w:val="a0"/>
    <w:uiPriority w:val="99"/>
    <w:rsid w:val="0055468D"/>
    <w:rPr>
      <w:rFonts w:cs="Times New Roman"/>
    </w:rPr>
  </w:style>
  <w:style w:type="paragraph" w:styleId="af6">
    <w:name w:val="caption"/>
    <w:basedOn w:val="a"/>
    <w:next w:val="a"/>
    <w:uiPriority w:val="99"/>
    <w:qFormat/>
    <w:locked/>
    <w:rsid w:val="001516AC"/>
    <w:rPr>
      <w:rFonts w:ascii="Cambria" w:eastAsia="黑体" w:hAnsi="Cambria"/>
      <w:sz w:val="20"/>
      <w:szCs w:val="20"/>
    </w:rPr>
  </w:style>
  <w:style w:type="paragraph" w:customStyle="1" w:styleId="IEEEParagraph">
    <w:name w:val="IEEE Paragraph"/>
    <w:basedOn w:val="a"/>
    <w:rsid w:val="00F71B7E"/>
    <w:pPr>
      <w:widowControl/>
      <w:adjustRightInd w:val="0"/>
      <w:snapToGrid w:val="0"/>
      <w:spacing w:line="240" w:lineRule="auto"/>
      <w:ind w:firstLineChars="0" w:firstLine="216"/>
    </w:pPr>
    <w:rPr>
      <w:kern w:val="0"/>
      <w:sz w:val="20"/>
      <w:szCs w:val="24"/>
      <w:lang w:val="en-AU"/>
    </w:rPr>
  </w:style>
  <w:style w:type="character" w:styleId="af7">
    <w:name w:val="Subtle Emphasis"/>
    <w:uiPriority w:val="19"/>
    <w:qFormat/>
    <w:rsid w:val="00DC011B"/>
    <w:rPr>
      <w:rFonts w:eastAsia="楷体"/>
      <w:iCs/>
      <w:color w:val="808080"/>
      <w:sz w:val="21"/>
    </w:rPr>
  </w:style>
  <w:style w:type="character" w:customStyle="1" w:styleId="apple-tab-span">
    <w:name w:val="apple-tab-span"/>
    <w:basedOn w:val="a0"/>
    <w:rsid w:val="00D77299"/>
  </w:style>
  <w:style w:type="character" w:styleId="HTML">
    <w:name w:val="HTML Code"/>
    <w:basedOn w:val="a0"/>
    <w:uiPriority w:val="99"/>
    <w:semiHidden/>
    <w:unhideWhenUsed/>
    <w:locked/>
    <w:rsid w:val="00D77299"/>
    <w:rPr>
      <w:rFonts w:ascii="宋体" w:eastAsia="宋体" w:hAnsi="宋体" w:cs="宋体"/>
      <w:sz w:val="24"/>
      <w:szCs w:val="24"/>
    </w:rPr>
  </w:style>
  <w:style w:type="paragraph" w:styleId="HTML0">
    <w:name w:val="HTML Preformatted"/>
    <w:basedOn w:val="a"/>
    <w:link w:val="HTML1"/>
    <w:uiPriority w:val="99"/>
    <w:semiHidden/>
    <w:unhideWhenUsed/>
    <w:locked/>
    <w:rsid w:val="005142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1">
    <w:name w:val="HTML 预设格式 字符"/>
    <w:basedOn w:val="a0"/>
    <w:link w:val="HTML0"/>
    <w:uiPriority w:val="99"/>
    <w:semiHidden/>
    <w:rsid w:val="00514296"/>
    <w:rPr>
      <w:rFonts w:ascii="宋体" w:hAnsi="宋体" w:cs="宋体"/>
      <w:sz w:val="24"/>
      <w:szCs w:val="24"/>
    </w:rPr>
  </w:style>
  <w:style w:type="paragraph" w:styleId="af8">
    <w:name w:val="footnote text"/>
    <w:basedOn w:val="a"/>
    <w:link w:val="af9"/>
    <w:uiPriority w:val="99"/>
    <w:semiHidden/>
    <w:unhideWhenUsed/>
    <w:locked/>
    <w:rsid w:val="007C6426"/>
    <w:pPr>
      <w:snapToGrid w:val="0"/>
      <w:jc w:val="left"/>
    </w:pPr>
    <w:rPr>
      <w:sz w:val="18"/>
      <w:szCs w:val="18"/>
    </w:rPr>
  </w:style>
  <w:style w:type="character" w:customStyle="1" w:styleId="af9">
    <w:name w:val="脚注文本 字符"/>
    <w:basedOn w:val="a0"/>
    <w:link w:val="af8"/>
    <w:uiPriority w:val="99"/>
    <w:semiHidden/>
    <w:rsid w:val="007C6426"/>
    <w:rPr>
      <w:rFonts w:ascii="Times New Roman" w:hAnsi="Times New Roman"/>
      <w:kern w:val="2"/>
      <w:sz w:val="18"/>
      <w:szCs w:val="18"/>
    </w:rPr>
  </w:style>
  <w:style w:type="character" w:styleId="afa">
    <w:name w:val="footnote reference"/>
    <w:basedOn w:val="a0"/>
    <w:uiPriority w:val="99"/>
    <w:semiHidden/>
    <w:unhideWhenUsed/>
    <w:locked/>
    <w:rsid w:val="007C6426"/>
    <w:rPr>
      <w:vertAlign w:val="superscript"/>
    </w:rPr>
  </w:style>
  <w:style w:type="character" w:styleId="afb">
    <w:name w:val="endnote reference"/>
    <w:basedOn w:val="a0"/>
    <w:uiPriority w:val="99"/>
    <w:semiHidden/>
    <w:unhideWhenUsed/>
    <w:locked/>
    <w:rsid w:val="007C6426"/>
    <w:rPr>
      <w:vertAlign w:val="superscript"/>
    </w:rPr>
  </w:style>
  <w:style w:type="character" w:styleId="afc">
    <w:name w:val="Emphasis"/>
    <w:basedOn w:val="a0"/>
    <w:uiPriority w:val="20"/>
    <w:qFormat/>
    <w:locked/>
    <w:rsid w:val="00D651C6"/>
    <w:rPr>
      <w:rFonts w:eastAsia="楷体_GB2312"/>
      <w:iCs/>
      <w:sz w:val="21"/>
      <w:szCs w:val="21"/>
    </w:rPr>
  </w:style>
  <w:style w:type="character" w:customStyle="1" w:styleId="a8">
    <w:name w:val="列出段落 字符"/>
    <w:basedOn w:val="a0"/>
    <w:link w:val="a7"/>
    <w:uiPriority w:val="34"/>
    <w:rsid w:val="00A1691A"/>
    <w:rPr>
      <w:rFonts w:ascii="Times New Roman" w:hAnsi="Times New Roman"/>
      <w:kern w:val="2"/>
      <w:sz w:val="24"/>
      <w:szCs w:val="22"/>
    </w:rPr>
  </w:style>
  <w:style w:type="paragraph" w:customStyle="1" w:styleId="Default">
    <w:name w:val="Default"/>
    <w:rsid w:val="00165FCD"/>
    <w:pPr>
      <w:widowControl w:val="0"/>
      <w:autoSpaceDE w:val="0"/>
      <w:autoSpaceDN w:val="0"/>
      <w:adjustRightInd w:val="0"/>
    </w:pPr>
    <w:rPr>
      <w:rFonts w:ascii="宋体" w:cs="宋体"/>
      <w:color w:val="000000"/>
      <w:sz w:val="24"/>
      <w:szCs w:val="24"/>
    </w:rPr>
  </w:style>
  <w:style w:type="table" w:styleId="afd">
    <w:name w:val="Light Shading"/>
    <w:basedOn w:val="a1"/>
    <w:uiPriority w:val="60"/>
    <w:rsid w:val="006407A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6407A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e">
    <w:name w:val="Placeholder Text"/>
    <w:basedOn w:val="a0"/>
    <w:uiPriority w:val="99"/>
    <w:semiHidden/>
    <w:rsid w:val="00053312"/>
    <w:rPr>
      <w:color w:val="808080"/>
    </w:rPr>
  </w:style>
  <w:style w:type="paragraph" w:customStyle="1" w:styleId="11BodyText">
    <w:name w:val="11 BodyText"/>
    <w:basedOn w:val="a"/>
    <w:rsid w:val="001C6403"/>
    <w:pPr>
      <w:widowControl/>
      <w:spacing w:after="220" w:line="240" w:lineRule="auto"/>
      <w:ind w:left="1298" w:firstLineChars="0" w:firstLine="0"/>
      <w:jc w:val="left"/>
    </w:pPr>
    <w:rPr>
      <w:rFonts w:ascii="Arial" w:hAnsi="Arial"/>
      <w:kern w:val="0"/>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0655">
      <w:bodyDiv w:val="1"/>
      <w:marLeft w:val="0"/>
      <w:marRight w:val="0"/>
      <w:marTop w:val="0"/>
      <w:marBottom w:val="0"/>
      <w:divBdr>
        <w:top w:val="none" w:sz="0" w:space="0" w:color="auto"/>
        <w:left w:val="none" w:sz="0" w:space="0" w:color="auto"/>
        <w:bottom w:val="none" w:sz="0" w:space="0" w:color="auto"/>
        <w:right w:val="none" w:sz="0" w:space="0" w:color="auto"/>
      </w:divBdr>
      <w:divsChild>
        <w:div w:id="162739709">
          <w:marLeft w:val="0"/>
          <w:marRight w:val="0"/>
          <w:marTop w:val="0"/>
          <w:marBottom w:val="0"/>
          <w:divBdr>
            <w:top w:val="none" w:sz="0" w:space="0" w:color="auto"/>
            <w:left w:val="none" w:sz="0" w:space="0" w:color="auto"/>
            <w:bottom w:val="none" w:sz="0" w:space="0" w:color="auto"/>
            <w:right w:val="none" w:sz="0" w:space="0" w:color="auto"/>
          </w:divBdr>
          <w:divsChild>
            <w:div w:id="1296180200">
              <w:marLeft w:val="0"/>
              <w:marRight w:val="60"/>
              <w:marTop w:val="0"/>
              <w:marBottom w:val="0"/>
              <w:divBdr>
                <w:top w:val="none" w:sz="0" w:space="0" w:color="auto"/>
                <w:left w:val="none" w:sz="0" w:space="0" w:color="auto"/>
                <w:bottom w:val="none" w:sz="0" w:space="0" w:color="auto"/>
                <w:right w:val="none" w:sz="0" w:space="0" w:color="auto"/>
              </w:divBdr>
              <w:divsChild>
                <w:div w:id="8166066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93356043">
          <w:marLeft w:val="0"/>
          <w:marRight w:val="0"/>
          <w:marTop w:val="0"/>
          <w:marBottom w:val="0"/>
          <w:divBdr>
            <w:top w:val="none" w:sz="0" w:space="0" w:color="auto"/>
            <w:left w:val="none" w:sz="0" w:space="0" w:color="auto"/>
            <w:bottom w:val="none" w:sz="0" w:space="0" w:color="auto"/>
            <w:right w:val="none" w:sz="0" w:space="0" w:color="auto"/>
          </w:divBdr>
          <w:divsChild>
            <w:div w:id="541483055">
              <w:marLeft w:val="60"/>
              <w:marRight w:val="0"/>
              <w:marTop w:val="0"/>
              <w:marBottom w:val="0"/>
              <w:divBdr>
                <w:top w:val="none" w:sz="0" w:space="0" w:color="auto"/>
                <w:left w:val="none" w:sz="0" w:space="0" w:color="auto"/>
                <w:bottom w:val="none" w:sz="0" w:space="0" w:color="auto"/>
                <w:right w:val="none" w:sz="0" w:space="0" w:color="auto"/>
              </w:divBdr>
              <w:divsChild>
                <w:div w:id="2098790404">
                  <w:marLeft w:val="0"/>
                  <w:marRight w:val="0"/>
                  <w:marTop w:val="0"/>
                  <w:marBottom w:val="0"/>
                  <w:divBdr>
                    <w:top w:val="none" w:sz="0" w:space="0" w:color="auto"/>
                    <w:left w:val="none" w:sz="0" w:space="0" w:color="auto"/>
                    <w:bottom w:val="none" w:sz="0" w:space="0" w:color="auto"/>
                    <w:right w:val="none" w:sz="0" w:space="0" w:color="auto"/>
                  </w:divBdr>
                  <w:divsChild>
                    <w:div w:id="1555115918">
                      <w:marLeft w:val="0"/>
                      <w:marRight w:val="0"/>
                      <w:marTop w:val="0"/>
                      <w:marBottom w:val="120"/>
                      <w:divBdr>
                        <w:top w:val="single" w:sz="6" w:space="0" w:color="F5F5F5"/>
                        <w:left w:val="single" w:sz="6" w:space="0" w:color="F5F5F5"/>
                        <w:bottom w:val="single" w:sz="6" w:space="0" w:color="F5F5F5"/>
                        <w:right w:val="single" w:sz="6" w:space="0" w:color="F5F5F5"/>
                      </w:divBdr>
                      <w:divsChild>
                        <w:div w:id="1880435193">
                          <w:marLeft w:val="0"/>
                          <w:marRight w:val="0"/>
                          <w:marTop w:val="0"/>
                          <w:marBottom w:val="0"/>
                          <w:divBdr>
                            <w:top w:val="none" w:sz="0" w:space="0" w:color="auto"/>
                            <w:left w:val="none" w:sz="0" w:space="0" w:color="auto"/>
                            <w:bottom w:val="none" w:sz="0" w:space="0" w:color="auto"/>
                            <w:right w:val="none" w:sz="0" w:space="0" w:color="auto"/>
                          </w:divBdr>
                          <w:divsChild>
                            <w:div w:id="11581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78650">
      <w:bodyDiv w:val="1"/>
      <w:marLeft w:val="0"/>
      <w:marRight w:val="0"/>
      <w:marTop w:val="0"/>
      <w:marBottom w:val="0"/>
      <w:divBdr>
        <w:top w:val="none" w:sz="0" w:space="0" w:color="auto"/>
        <w:left w:val="none" w:sz="0" w:space="0" w:color="auto"/>
        <w:bottom w:val="none" w:sz="0" w:space="0" w:color="auto"/>
        <w:right w:val="none" w:sz="0" w:space="0" w:color="auto"/>
      </w:divBdr>
    </w:div>
    <w:div w:id="79445805">
      <w:bodyDiv w:val="1"/>
      <w:marLeft w:val="0"/>
      <w:marRight w:val="0"/>
      <w:marTop w:val="0"/>
      <w:marBottom w:val="0"/>
      <w:divBdr>
        <w:top w:val="none" w:sz="0" w:space="0" w:color="auto"/>
        <w:left w:val="none" w:sz="0" w:space="0" w:color="auto"/>
        <w:bottom w:val="none" w:sz="0" w:space="0" w:color="auto"/>
        <w:right w:val="none" w:sz="0" w:space="0" w:color="auto"/>
      </w:divBdr>
      <w:divsChild>
        <w:div w:id="416171683">
          <w:marLeft w:val="0"/>
          <w:marRight w:val="0"/>
          <w:marTop w:val="0"/>
          <w:marBottom w:val="0"/>
          <w:divBdr>
            <w:top w:val="none" w:sz="0" w:space="0" w:color="auto"/>
            <w:left w:val="none" w:sz="0" w:space="0" w:color="auto"/>
            <w:bottom w:val="none" w:sz="0" w:space="0" w:color="auto"/>
            <w:right w:val="none" w:sz="0" w:space="0" w:color="auto"/>
          </w:divBdr>
          <w:divsChild>
            <w:div w:id="1967009809">
              <w:marLeft w:val="0"/>
              <w:marRight w:val="0"/>
              <w:marTop w:val="0"/>
              <w:marBottom w:val="0"/>
              <w:divBdr>
                <w:top w:val="none" w:sz="0" w:space="0" w:color="auto"/>
                <w:left w:val="none" w:sz="0" w:space="0" w:color="auto"/>
                <w:bottom w:val="none" w:sz="0" w:space="0" w:color="auto"/>
                <w:right w:val="none" w:sz="0" w:space="0" w:color="auto"/>
              </w:divBdr>
              <w:divsChild>
                <w:div w:id="39788943">
                  <w:marLeft w:val="0"/>
                  <w:marRight w:val="0"/>
                  <w:marTop w:val="0"/>
                  <w:marBottom w:val="360"/>
                  <w:divBdr>
                    <w:top w:val="single" w:sz="6" w:space="0" w:color="C0C0C0"/>
                    <w:left w:val="single" w:sz="6" w:space="0" w:color="C0C0C0"/>
                    <w:bottom w:val="single" w:sz="6" w:space="0" w:color="C0C0C0"/>
                    <w:right w:val="single" w:sz="6" w:space="0" w:color="C0C0C0"/>
                  </w:divBdr>
                  <w:divsChild>
                    <w:div w:id="1899588802">
                      <w:marLeft w:val="0"/>
                      <w:marRight w:val="0"/>
                      <w:marTop w:val="0"/>
                      <w:marBottom w:val="0"/>
                      <w:divBdr>
                        <w:top w:val="none" w:sz="0" w:space="1" w:color="auto"/>
                        <w:left w:val="none" w:sz="0" w:space="3" w:color="auto"/>
                        <w:bottom w:val="none" w:sz="0" w:space="1" w:color="auto"/>
                        <w:right w:val="none" w:sz="0" w:space="3" w:color="auto"/>
                      </w:divBdr>
                    </w:div>
                  </w:divsChild>
                </w:div>
              </w:divsChild>
            </w:div>
          </w:divsChild>
        </w:div>
      </w:divsChild>
    </w:div>
    <w:div w:id="102845720">
      <w:bodyDiv w:val="1"/>
      <w:marLeft w:val="0"/>
      <w:marRight w:val="0"/>
      <w:marTop w:val="0"/>
      <w:marBottom w:val="0"/>
      <w:divBdr>
        <w:top w:val="none" w:sz="0" w:space="0" w:color="auto"/>
        <w:left w:val="none" w:sz="0" w:space="0" w:color="auto"/>
        <w:bottom w:val="none" w:sz="0" w:space="0" w:color="auto"/>
        <w:right w:val="none" w:sz="0" w:space="0" w:color="auto"/>
      </w:divBdr>
      <w:divsChild>
        <w:div w:id="1370298518">
          <w:marLeft w:val="0"/>
          <w:marRight w:val="0"/>
          <w:marTop w:val="0"/>
          <w:marBottom w:val="225"/>
          <w:divBdr>
            <w:top w:val="none" w:sz="0" w:space="0" w:color="auto"/>
            <w:left w:val="none" w:sz="0" w:space="0" w:color="auto"/>
            <w:bottom w:val="none" w:sz="0" w:space="0" w:color="auto"/>
            <w:right w:val="none" w:sz="0" w:space="0" w:color="auto"/>
          </w:divBdr>
        </w:div>
        <w:div w:id="1360010815">
          <w:marLeft w:val="0"/>
          <w:marRight w:val="0"/>
          <w:marTop w:val="0"/>
          <w:marBottom w:val="225"/>
          <w:divBdr>
            <w:top w:val="none" w:sz="0" w:space="0" w:color="auto"/>
            <w:left w:val="none" w:sz="0" w:space="0" w:color="auto"/>
            <w:bottom w:val="none" w:sz="0" w:space="0" w:color="auto"/>
            <w:right w:val="none" w:sz="0" w:space="0" w:color="auto"/>
          </w:divBdr>
        </w:div>
        <w:div w:id="1550654475">
          <w:marLeft w:val="0"/>
          <w:marRight w:val="0"/>
          <w:marTop w:val="0"/>
          <w:marBottom w:val="225"/>
          <w:divBdr>
            <w:top w:val="none" w:sz="0" w:space="0" w:color="auto"/>
            <w:left w:val="none" w:sz="0" w:space="0" w:color="auto"/>
            <w:bottom w:val="none" w:sz="0" w:space="0" w:color="auto"/>
            <w:right w:val="none" w:sz="0" w:space="0" w:color="auto"/>
          </w:divBdr>
        </w:div>
        <w:div w:id="1631202868">
          <w:marLeft w:val="0"/>
          <w:marRight w:val="0"/>
          <w:marTop w:val="0"/>
          <w:marBottom w:val="225"/>
          <w:divBdr>
            <w:top w:val="none" w:sz="0" w:space="0" w:color="auto"/>
            <w:left w:val="none" w:sz="0" w:space="0" w:color="auto"/>
            <w:bottom w:val="none" w:sz="0" w:space="0" w:color="auto"/>
            <w:right w:val="none" w:sz="0" w:space="0" w:color="auto"/>
          </w:divBdr>
        </w:div>
      </w:divsChild>
    </w:div>
    <w:div w:id="159586116">
      <w:bodyDiv w:val="1"/>
      <w:marLeft w:val="0"/>
      <w:marRight w:val="0"/>
      <w:marTop w:val="0"/>
      <w:marBottom w:val="0"/>
      <w:divBdr>
        <w:top w:val="none" w:sz="0" w:space="0" w:color="auto"/>
        <w:left w:val="none" w:sz="0" w:space="0" w:color="auto"/>
        <w:bottom w:val="none" w:sz="0" w:space="0" w:color="auto"/>
        <w:right w:val="none" w:sz="0" w:space="0" w:color="auto"/>
      </w:divBdr>
      <w:divsChild>
        <w:div w:id="35391786">
          <w:marLeft w:val="45"/>
          <w:marRight w:val="45"/>
          <w:marTop w:val="0"/>
          <w:marBottom w:val="0"/>
          <w:divBdr>
            <w:top w:val="none" w:sz="0" w:space="0" w:color="auto"/>
            <w:left w:val="none" w:sz="0" w:space="0" w:color="auto"/>
            <w:bottom w:val="none" w:sz="0" w:space="0" w:color="auto"/>
            <w:right w:val="none" w:sz="0" w:space="0" w:color="auto"/>
          </w:divBdr>
          <w:divsChild>
            <w:div w:id="307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3749">
      <w:bodyDiv w:val="1"/>
      <w:marLeft w:val="0"/>
      <w:marRight w:val="0"/>
      <w:marTop w:val="0"/>
      <w:marBottom w:val="0"/>
      <w:divBdr>
        <w:top w:val="none" w:sz="0" w:space="0" w:color="auto"/>
        <w:left w:val="none" w:sz="0" w:space="0" w:color="auto"/>
        <w:bottom w:val="none" w:sz="0" w:space="0" w:color="auto"/>
        <w:right w:val="none" w:sz="0" w:space="0" w:color="auto"/>
      </w:divBdr>
    </w:div>
    <w:div w:id="284430279">
      <w:bodyDiv w:val="1"/>
      <w:marLeft w:val="0"/>
      <w:marRight w:val="0"/>
      <w:marTop w:val="0"/>
      <w:marBottom w:val="0"/>
      <w:divBdr>
        <w:top w:val="none" w:sz="0" w:space="0" w:color="auto"/>
        <w:left w:val="none" w:sz="0" w:space="0" w:color="auto"/>
        <w:bottom w:val="none" w:sz="0" w:space="0" w:color="auto"/>
        <w:right w:val="none" w:sz="0" w:space="0" w:color="auto"/>
      </w:divBdr>
      <w:divsChild>
        <w:div w:id="9379750">
          <w:marLeft w:val="0"/>
          <w:marRight w:val="0"/>
          <w:marTop w:val="0"/>
          <w:marBottom w:val="0"/>
          <w:divBdr>
            <w:top w:val="none" w:sz="0" w:space="0" w:color="auto"/>
            <w:left w:val="none" w:sz="0" w:space="0" w:color="auto"/>
            <w:bottom w:val="none" w:sz="0" w:space="0" w:color="auto"/>
            <w:right w:val="none" w:sz="0" w:space="0" w:color="auto"/>
          </w:divBdr>
          <w:divsChild>
            <w:div w:id="1663121635">
              <w:marLeft w:val="0"/>
              <w:marRight w:val="60"/>
              <w:marTop w:val="0"/>
              <w:marBottom w:val="0"/>
              <w:divBdr>
                <w:top w:val="none" w:sz="0" w:space="0" w:color="auto"/>
                <w:left w:val="none" w:sz="0" w:space="0" w:color="auto"/>
                <w:bottom w:val="none" w:sz="0" w:space="0" w:color="auto"/>
                <w:right w:val="none" w:sz="0" w:space="0" w:color="auto"/>
              </w:divBdr>
              <w:divsChild>
                <w:div w:id="13425063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06266085">
          <w:marLeft w:val="0"/>
          <w:marRight w:val="0"/>
          <w:marTop w:val="0"/>
          <w:marBottom w:val="0"/>
          <w:divBdr>
            <w:top w:val="none" w:sz="0" w:space="0" w:color="auto"/>
            <w:left w:val="none" w:sz="0" w:space="0" w:color="auto"/>
            <w:bottom w:val="none" w:sz="0" w:space="0" w:color="auto"/>
            <w:right w:val="none" w:sz="0" w:space="0" w:color="auto"/>
          </w:divBdr>
          <w:divsChild>
            <w:div w:id="1450129058">
              <w:marLeft w:val="60"/>
              <w:marRight w:val="0"/>
              <w:marTop w:val="0"/>
              <w:marBottom w:val="0"/>
              <w:divBdr>
                <w:top w:val="none" w:sz="0" w:space="0" w:color="auto"/>
                <w:left w:val="none" w:sz="0" w:space="0" w:color="auto"/>
                <w:bottom w:val="none" w:sz="0" w:space="0" w:color="auto"/>
                <w:right w:val="none" w:sz="0" w:space="0" w:color="auto"/>
              </w:divBdr>
              <w:divsChild>
                <w:div w:id="1822774123">
                  <w:marLeft w:val="0"/>
                  <w:marRight w:val="0"/>
                  <w:marTop w:val="0"/>
                  <w:marBottom w:val="0"/>
                  <w:divBdr>
                    <w:top w:val="none" w:sz="0" w:space="0" w:color="auto"/>
                    <w:left w:val="none" w:sz="0" w:space="0" w:color="auto"/>
                    <w:bottom w:val="none" w:sz="0" w:space="0" w:color="auto"/>
                    <w:right w:val="none" w:sz="0" w:space="0" w:color="auto"/>
                  </w:divBdr>
                  <w:divsChild>
                    <w:div w:id="2003467149">
                      <w:marLeft w:val="0"/>
                      <w:marRight w:val="0"/>
                      <w:marTop w:val="0"/>
                      <w:marBottom w:val="120"/>
                      <w:divBdr>
                        <w:top w:val="single" w:sz="6" w:space="0" w:color="F5F5F5"/>
                        <w:left w:val="single" w:sz="6" w:space="0" w:color="F5F5F5"/>
                        <w:bottom w:val="single" w:sz="6" w:space="0" w:color="F5F5F5"/>
                        <w:right w:val="single" w:sz="6" w:space="0" w:color="F5F5F5"/>
                      </w:divBdr>
                      <w:divsChild>
                        <w:div w:id="1695182368">
                          <w:marLeft w:val="0"/>
                          <w:marRight w:val="0"/>
                          <w:marTop w:val="0"/>
                          <w:marBottom w:val="0"/>
                          <w:divBdr>
                            <w:top w:val="none" w:sz="0" w:space="0" w:color="auto"/>
                            <w:left w:val="none" w:sz="0" w:space="0" w:color="auto"/>
                            <w:bottom w:val="none" w:sz="0" w:space="0" w:color="auto"/>
                            <w:right w:val="none" w:sz="0" w:space="0" w:color="auto"/>
                          </w:divBdr>
                          <w:divsChild>
                            <w:div w:id="669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484613">
      <w:bodyDiv w:val="1"/>
      <w:marLeft w:val="0"/>
      <w:marRight w:val="0"/>
      <w:marTop w:val="0"/>
      <w:marBottom w:val="0"/>
      <w:divBdr>
        <w:top w:val="none" w:sz="0" w:space="0" w:color="auto"/>
        <w:left w:val="none" w:sz="0" w:space="0" w:color="auto"/>
        <w:bottom w:val="none" w:sz="0" w:space="0" w:color="auto"/>
        <w:right w:val="none" w:sz="0" w:space="0" w:color="auto"/>
      </w:divBdr>
    </w:div>
    <w:div w:id="447630682">
      <w:bodyDiv w:val="1"/>
      <w:marLeft w:val="0"/>
      <w:marRight w:val="0"/>
      <w:marTop w:val="0"/>
      <w:marBottom w:val="0"/>
      <w:divBdr>
        <w:top w:val="none" w:sz="0" w:space="0" w:color="auto"/>
        <w:left w:val="none" w:sz="0" w:space="0" w:color="auto"/>
        <w:bottom w:val="none" w:sz="0" w:space="0" w:color="auto"/>
        <w:right w:val="none" w:sz="0" w:space="0" w:color="auto"/>
      </w:divBdr>
      <w:divsChild>
        <w:div w:id="1215774071">
          <w:marLeft w:val="45"/>
          <w:marRight w:val="45"/>
          <w:marTop w:val="0"/>
          <w:marBottom w:val="0"/>
          <w:divBdr>
            <w:top w:val="none" w:sz="0" w:space="0" w:color="auto"/>
            <w:left w:val="none" w:sz="0" w:space="0" w:color="auto"/>
            <w:bottom w:val="none" w:sz="0" w:space="0" w:color="auto"/>
            <w:right w:val="none" w:sz="0" w:space="0" w:color="auto"/>
          </w:divBdr>
          <w:divsChild>
            <w:div w:id="10874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3788">
      <w:bodyDiv w:val="1"/>
      <w:marLeft w:val="0"/>
      <w:marRight w:val="0"/>
      <w:marTop w:val="0"/>
      <w:marBottom w:val="0"/>
      <w:divBdr>
        <w:top w:val="none" w:sz="0" w:space="0" w:color="auto"/>
        <w:left w:val="none" w:sz="0" w:space="0" w:color="auto"/>
        <w:bottom w:val="none" w:sz="0" w:space="0" w:color="auto"/>
        <w:right w:val="none" w:sz="0" w:space="0" w:color="auto"/>
      </w:divBdr>
    </w:div>
    <w:div w:id="489831288">
      <w:bodyDiv w:val="1"/>
      <w:marLeft w:val="0"/>
      <w:marRight w:val="0"/>
      <w:marTop w:val="0"/>
      <w:marBottom w:val="0"/>
      <w:divBdr>
        <w:top w:val="none" w:sz="0" w:space="0" w:color="auto"/>
        <w:left w:val="none" w:sz="0" w:space="0" w:color="auto"/>
        <w:bottom w:val="none" w:sz="0" w:space="0" w:color="auto"/>
        <w:right w:val="none" w:sz="0" w:space="0" w:color="auto"/>
      </w:divBdr>
    </w:div>
    <w:div w:id="492453013">
      <w:bodyDiv w:val="1"/>
      <w:marLeft w:val="0"/>
      <w:marRight w:val="0"/>
      <w:marTop w:val="0"/>
      <w:marBottom w:val="0"/>
      <w:divBdr>
        <w:top w:val="none" w:sz="0" w:space="0" w:color="auto"/>
        <w:left w:val="none" w:sz="0" w:space="0" w:color="auto"/>
        <w:bottom w:val="none" w:sz="0" w:space="0" w:color="auto"/>
        <w:right w:val="none" w:sz="0" w:space="0" w:color="auto"/>
      </w:divBdr>
    </w:div>
    <w:div w:id="504442238">
      <w:bodyDiv w:val="1"/>
      <w:marLeft w:val="0"/>
      <w:marRight w:val="0"/>
      <w:marTop w:val="0"/>
      <w:marBottom w:val="0"/>
      <w:divBdr>
        <w:top w:val="none" w:sz="0" w:space="0" w:color="auto"/>
        <w:left w:val="none" w:sz="0" w:space="0" w:color="auto"/>
        <w:bottom w:val="none" w:sz="0" w:space="0" w:color="auto"/>
        <w:right w:val="none" w:sz="0" w:space="0" w:color="auto"/>
      </w:divBdr>
      <w:divsChild>
        <w:div w:id="1686705674">
          <w:marLeft w:val="0"/>
          <w:marRight w:val="0"/>
          <w:marTop w:val="0"/>
          <w:marBottom w:val="0"/>
          <w:divBdr>
            <w:top w:val="none" w:sz="0" w:space="0" w:color="auto"/>
            <w:left w:val="none" w:sz="0" w:space="0" w:color="auto"/>
            <w:bottom w:val="none" w:sz="0" w:space="0" w:color="auto"/>
            <w:right w:val="none" w:sz="0" w:space="0" w:color="auto"/>
          </w:divBdr>
          <w:divsChild>
            <w:div w:id="413210605">
              <w:marLeft w:val="0"/>
              <w:marRight w:val="0"/>
              <w:marTop w:val="0"/>
              <w:marBottom w:val="0"/>
              <w:divBdr>
                <w:top w:val="none" w:sz="0" w:space="0" w:color="auto"/>
                <w:left w:val="none" w:sz="0" w:space="0" w:color="auto"/>
                <w:bottom w:val="none" w:sz="0" w:space="0" w:color="auto"/>
                <w:right w:val="none" w:sz="0" w:space="0" w:color="auto"/>
              </w:divBdr>
              <w:divsChild>
                <w:div w:id="1567760627">
                  <w:marLeft w:val="0"/>
                  <w:marRight w:val="0"/>
                  <w:marTop w:val="0"/>
                  <w:marBottom w:val="360"/>
                  <w:divBdr>
                    <w:top w:val="single" w:sz="6" w:space="0" w:color="C0C0C0"/>
                    <w:left w:val="single" w:sz="6" w:space="0" w:color="C0C0C0"/>
                    <w:bottom w:val="single" w:sz="6" w:space="0" w:color="C0C0C0"/>
                    <w:right w:val="single" w:sz="6" w:space="0" w:color="C0C0C0"/>
                  </w:divBdr>
                  <w:divsChild>
                    <w:div w:id="1059012661">
                      <w:marLeft w:val="0"/>
                      <w:marRight w:val="0"/>
                      <w:marTop w:val="0"/>
                      <w:marBottom w:val="0"/>
                      <w:divBdr>
                        <w:top w:val="none" w:sz="0" w:space="2" w:color="auto"/>
                        <w:left w:val="none" w:sz="0" w:space="3" w:color="auto"/>
                        <w:bottom w:val="none" w:sz="0" w:space="2" w:color="auto"/>
                        <w:right w:val="none" w:sz="0" w:space="3" w:color="auto"/>
                      </w:divBdr>
                    </w:div>
                  </w:divsChild>
                </w:div>
              </w:divsChild>
            </w:div>
          </w:divsChild>
        </w:div>
      </w:divsChild>
    </w:div>
    <w:div w:id="543759815">
      <w:marLeft w:val="0"/>
      <w:marRight w:val="0"/>
      <w:marTop w:val="0"/>
      <w:marBottom w:val="0"/>
      <w:divBdr>
        <w:top w:val="none" w:sz="0" w:space="0" w:color="auto"/>
        <w:left w:val="none" w:sz="0" w:space="0" w:color="auto"/>
        <w:bottom w:val="none" w:sz="0" w:space="0" w:color="auto"/>
        <w:right w:val="none" w:sz="0" w:space="0" w:color="auto"/>
      </w:divBdr>
      <w:divsChild>
        <w:div w:id="543759818">
          <w:marLeft w:val="0"/>
          <w:marRight w:val="0"/>
          <w:marTop w:val="0"/>
          <w:marBottom w:val="0"/>
          <w:divBdr>
            <w:top w:val="none" w:sz="0" w:space="0" w:color="auto"/>
            <w:left w:val="none" w:sz="0" w:space="0" w:color="auto"/>
            <w:bottom w:val="none" w:sz="0" w:space="0" w:color="auto"/>
            <w:right w:val="none" w:sz="0" w:space="0" w:color="auto"/>
          </w:divBdr>
        </w:div>
        <w:div w:id="543759838">
          <w:marLeft w:val="0"/>
          <w:marRight w:val="0"/>
          <w:marTop w:val="0"/>
          <w:marBottom w:val="0"/>
          <w:divBdr>
            <w:top w:val="none" w:sz="0" w:space="0" w:color="auto"/>
            <w:left w:val="none" w:sz="0" w:space="0" w:color="auto"/>
            <w:bottom w:val="none" w:sz="0" w:space="0" w:color="auto"/>
            <w:right w:val="none" w:sz="0" w:space="0" w:color="auto"/>
          </w:divBdr>
        </w:div>
        <w:div w:id="543759840">
          <w:marLeft w:val="0"/>
          <w:marRight w:val="0"/>
          <w:marTop w:val="0"/>
          <w:marBottom w:val="0"/>
          <w:divBdr>
            <w:top w:val="none" w:sz="0" w:space="0" w:color="auto"/>
            <w:left w:val="none" w:sz="0" w:space="0" w:color="auto"/>
            <w:bottom w:val="none" w:sz="0" w:space="0" w:color="auto"/>
            <w:right w:val="none" w:sz="0" w:space="0" w:color="auto"/>
          </w:divBdr>
        </w:div>
      </w:divsChild>
    </w:div>
    <w:div w:id="543759820">
      <w:marLeft w:val="0"/>
      <w:marRight w:val="0"/>
      <w:marTop w:val="0"/>
      <w:marBottom w:val="0"/>
      <w:divBdr>
        <w:top w:val="none" w:sz="0" w:space="0" w:color="auto"/>
        <w:left w:val="none" w:sz="0" w:space="0" w:color="auto"/>
        <w:bottom w:val="none" w:sz="0" w:space="0" w:color="auto"/>
        <w:right w:val="none" w:sz="0" w:space="0" w:color="auto"/>
      </w:divBdr>
      <w:divsChild>
        <w:div w:id="543759827">
          <w:marLeft w:val="0"/>
          <w:marRight w:val="0"/>
          <w:marTop w:val="0"/>
          <w:marBottom w:val="0"/>
          <w:divBdr>
            <w:top w:val="none" w:sz="0" w:space="0" w:color="auto"/>
            <w:left w:val="none" w:sz="0" w:space="0" w:color="auto"/>
            <w:bottom w:val="none" w:sz="0" w:space="0" w:color="auto"/>
            <w:right w:val="none" w:sz="0" w:space="0" w:color="auto"/>
          </w:divBdr>
        </w:div>
        <w:div w:id="543759841">
          <w:marLeft w:val="0"/>
          <w:marRight w:val="0"/>
          <w:marTop w:val="0"/>
          <w:marBottom w:val="0"/>
          <w:divBdr>
            <w:top w:val="none" w:sz="0" w:space="0" w:color="auto"/>
            <w:left w:val="none" w:sz="0" w:space="0" w:color="auto"/>
            <w:bottom w:val="none" w:sz="0" w:space="0" w:color="auto"/>
            <w:right w:val="none" w:sz="0" w:space="0" w:color="auto"/>
          </w:divBdr>
        </w:div>
        <w:div w:id="543759846">
          <w:marLeft w:val="0"/>
          <w:marRight w:val="0"/>
          <w:marTop w:val="0"/>
          <w:marBottom w:val="0"/>
          <w:divBdr>
            <w:top w:val="none" w:sz="0" w:space="0" w:color="auto"/>
            <w:left w:val="none" w:sz="0" w:space="0" w:color="auto"/>
            <w:bottom w:val="none" w:sz="0" w:space="0" w:color="auto"/>
            <w:right w:val="none" w:sz="0" w:space="0" w:color="auto"/>
          </w:divBdr>
        </w:div>
      </w:divsChild>
    </w:div>
    <w:div w:id="543759821">
      <w:marLeft w:val="0"/>
      <w:marRight w:val="0"/>
      <w:marTop w:val="0"/>
      <w:marBottom w:val="0"/>
      <w:divBdr>
        <w:top w:val="none" w:sz="0" w:space="0" w:color="auto"/>
        <w:left w:val="none" w:sz="0" w:space="0" w:color="auto"/>
        <w:bottom w:val="none" w:sz="0" w:space="0" w:color="auto"/>
        <w:right w:val="none" w:sz="0" w:space="0" w:color="auto"/>
      </w:divBdr>
      <w:divsChild>
        <w:div w:id="543759833">
          <w:marLeft w:val="0"/>
          <w:marRight w:val="0"/>
          <w:marTop w:val="0"/>
          <w:marBottom w:val="0"/>
          <w:divBdr>
            <w:top w:val="none" w:sz="0" w:space="0" w:color="auto"/>
            <w:left w:val="none" w:sz="0" w:space="0" w:color="auto"/>
            <w:bottom w:val="none" w:sz="0" w:space="0" w:color="auto"/>
            <w:right w:val="none" w:sz="0" w:space="0" w:color="auto"/>
          </w:divBdr>
        </w:div>
        <w:div w:id="543759842">
          <w:marLeft w:val="0"/>
          <w:marRight w:val="0"/>
          <w:marTop w:val="0"/>
          <w:marBottom w:val="0"/>
          <w:divBdr>
            <w:top w:val="none" w:sz="0" w:space="0" w:color="auto"/>
            <w:left w:val="none" w:sz="0" w:space="0" w:color="auto"/>
            <w:bottom w:val="none" w:sz="0" w:space="0" w:color="auto"/>
            <w:right w:val="none" w:sz="0" w:space="0" w:color="auto"/>
          </w:divBdr>
        </w:div>
      </w:divsChild>
    </w:div>
    <w:div w:id="543759826">
      <w:marLeft w:val="0"/>
      <w:marRight w:val="0"/>
      <w:marTop w:val="0"/>
      <w:marBottom w:val="0"/>
      <w:divBdr>
        <w:top w:val="none" w:sz="0" w:space="0" w:color="auto"/>
        <w:left w:val="none" w:sz="0" w:space="0" w:color="auto"/>
        <w:bottom w:val="none" w:sz="0" w:space="0" w:color="auto"/>
        <w:right w:val="none" w:sz="0" w:space="0" w:color="auto"/>
      </w:divBdr>
      <w:divsChild>
        <w:div w:id="543759816">
          <w:marLeft w:val="0"/>
          <w:marRight w:val="0"/>
          <w:marTop w:val="0"/>
          <w:marBottom w:val="0"/>
          <w:divBdr>
            <w:top w:val="none" w:sz="0" w:space="0" w:color="auto"/>
            <w:left w:val="none" w:sz="0" w:space="0" w:color="auto"/>
            <w:bottom w:val="none" w:sz="0" w:space="0" w:color="auto"/>
            <w:right w:val="none" w:sz="0" w:space="0" w:color="auto"/>
          </w:divBdr>
        </w:div>
        <w:div w:id="543759817">
          <w:marLeft w:val="0"/>
          <w:marRight w:val="0"/>
          <w:marTop w:val="0"/>
          <w:marBottom w:val="0"/>
          <w:divBdr>
            <w:top w:val="none" w:sz="0" w:space="0" w:color="auto"/>
            <w:left w:val="none" w:sz="0" w:space="0" w:color="auto"/>
            <w:bottom w:val="none" w:sz="0" w:space="0" w:color="auto"/>
            <w:right w:val="none" w:sz="0" w:space="0" w:color="auto"/>
          </w:divBdr>
        </w:div>
      </w:divsChild>
    </w:div>
    <w:div w:id="543759831">
      <w:marLeft w:val="0"/>
      <w:marRight w:val="0"/>
      <w:marTop w:val="0"/>
      <w:marBottom w:val="0"/>
      <w:divBdr>
        <w:top w:val="none" w:sz="0" w:space="0" w:color="auto"/>
        <w:left w:val="none" w:sz="0" w:space="0" w:color="auto"/>
        <w:bottom w:val="none" w:sz="0" w:space="0" w:color="auto"/>
        <w:right w:val="none" w:sz="0" w:space="0" w:color="auto"/>
      </w:divBdr>
      <w:divsChild>
        <w:div w:id="543759824">
          <w:marLeft w:val="0"/>
          <w:marRight w:val="0"/>
          <w:marTop w:val="0"/>
          <w:marBottom w:val="0"/>
          <w:divBdr>
            <w:top w:val="none" w:sz="0" w:space="0" w:color="auto"/>
            <w:left w:val="none" w:sz="0" w:space="0" w:color="auto"/>
            <w:bottom w:val="none" w:sz="0" w:space="0" w:color="auto"/>
            <w:right w:val="none" w:sz="0" w:space="0" w:color="auto"/>
          </w:divBdr>
        </w:div>
        <w:div w:id="543759839">
          <w:marLeft w:val="0"/>
          <w:marRight w:val="0"/>
          <w:marTop w:val="0"/>
          <w:marBottom w:val="0"/>
          <w:divBdr>
            <w:top w:val="none" w:sz="0" w:space="0" w:color="auto"/>
            <w:left w:val="none" w:sz="0" w:space="0" w:color="auto"/>
            <w:bottom w:val="none" w:sz="0" w:space="0" w:color="auto"/>
            <w:right w:val="none" w:sz="0" w:space="0" w:color="auto"/>
          </w:divBdr>
        </w:div>
      </w:divsChild>
    </w:div>
    <w:div w:id="543759834">
      <w:marLeft w:val="0"/>
      <w:marRight w:val="0"/>
      <w:marTop w:val="0"/>
      <w:marBottom w:val="0"/>
      <w:divBdr>
        <w:top w:val="none" w:sz="0" w:space="0" w:color="auto"/>
        <w:left w:val="none" w:sz="0" w:space="0" w:color="auto"/>
        <w:bottom w:val="none" w:sz="0" w:space="0" w:color="auto"/>
        <w:right w:val="none" w:sz="0" w:space="0" w:color="auto"/>
      </w:divBdr>
      <w:divsChild>
        <w:div w:id="543759832">
          <w:marLeft w:val="0"/>
          <w:marRight w:val="0"/>
          <w:marTop w:val="0"/>
          <w:marBottom w:val="0"/>
          <w:divBdr>
            <w:top w:val="none" w:sz="0" w:space="0" w:color="auto"/>
            <w:left w:val="none" w:sz="0" w:space="0" w:color="auto"/>
            <w:bottom w:val="none" w:sz="0" w:space="0" w:color="auto"/>
            <w:right w:val="none" w:sz="0" w:space="0" w:color="auto"/>
          </w:divBdr>
        </w:div>
      </w:divsChild>
    </w:div>
    <w:div w:id="543759836">
      <w:marLeft w:val="0"/>
      <w:marRight w:val="0"/>
      <w:marTop w:val="0"/>
      <w:marBottom w:val="0"/>
      <w:divBdr>
        <w:top w:val="none" w:sz="0" w:space="0" w:color="auto"/>
        <w:left w:val="none" w:sz="0" w:space="0" w:color="auto"/>
        <w:bottom w:val="none" w:sz="0" w:space="0" w:color="auto"/>
        <w:right w:val="none" w:sz="0" w:space="0" w:color="auto"/>
      </w:divBdr>
      <w:divsChild>
        <w:div w:id="543759822">
          <w:marLeft w:val="0"/>
          <w:marRight w:val="0"/>
          <w:marTop w:val="0"/>
          <w:marBottom w:val="0"/>
          <w:divBdr>
            <w:top w:val="none" w:sz="0" w:space="0" w:color="auto"/>
            <w:left w:val="none" w:sz="0" w:space="0" w:color="auto"/>
            <w:bottom w:val="none" w:sz="0" w:space="0" w:color="auto"/>
            <w:right w:val="none" w:sz="0" w:space="0" w:color="auto"/>
          </w:divBdr>
        </w:div>
        <w:div w:id="543759825">
          <w:marLeft w:val="0"/>
          <w:marRight w:val="0"/>
          <w:marTop w:val="0"/>
          <w:marBottom w:val="0"/>
          <w:divBdr>
            <w:top w:val="none" w:sz="0" w:space="0" w:color="auto"/>
            <w:left w:val="none" w:sz="0" w:space="0" w:color="auto"/>
            <w:bottom w:val="none" w:sz="0" w:space="0" w:color="auto"/>
            <w:right w:val="none" w:sz="0" w:space="0" w:color="auto"/>
          </w:divBdr>
        </w:div>
      </w:divsChild>
    </w:div>
    <w:div w:id="543759843">
      <w:marLeft w:val="0"/>
      <w:marRight w:val="0"/>
      <w:marTop w:val="0"/>
      <w:marBottom w:val="0"/>
      <w:divBdr>
        <w:top w:val="none" w:sz="0" w:space="0" w:color="auto"/>
        <w:left w:val="none" w:sz="0" w:space="0" w:color="auto"/>
        <w:bottom w:val="none" w:sz="0" w:space="0" w:color="auto"/>
        <w:right w:val="none" w:sz="0" w:space="0" w:color="auto"/>
      </w:divBdr>
      <w:divsChild>
        <w:div w:id="543759837">
          <w:marLeft w:val="0"/>
          <w:marRight w:val="0"/>
          <w:marTop w:val="0"/>
          <w:marBottom w:val="0"/>
          <w:divBdr>
            <w:top w:val="none" w:sz="0" w:space="0" w:color="auto"/>
            <w:left w:val="none" w:sz="0" w:space="0" w:color="auto"/>
            <w:bottom w:val="none" w:sz="0" w:space="0" w:color="auto"/>
            <w:right w:val="none" w:sz="0" w:space="0" w:color="auto"/>
          </w:divBdr>
        </w:div>
      </w:divsChild>
    </w:div>
    <w:div w:id="543759844">
      <w:marLeft w:val="0"/>
      <w:marRight w:val="0"/>
      <w:marTop w:val="0"/>
      <w:marBottom w:val="0"/>
      <w:divBdr>
        <w:top w:val="none" w:sz="0" w:space="0" w:color="auto"/>
        <w:left w:val="none" w:sz="0" w:space="0" w:color="auto"/>
        <w:bottom w:val="none" w:sz="0" w:space="0" w:color="auto"/>
        <w:right w:val="none" w:sz="0" w:space="0" w:color="auto"/>
      </w:divBdr>
      <w:divsChild>
        <w:div w:id="543759828">
          <w:marLeft w:val="0"/>
          <w:marRight w:val="0"/>
          <w:marTop w:val="0"/>
          <w:marBottom w:val="0"/>
          <w:divBdr>
            <w:top w:val="none" w:sz="0" w:space="0" w:color="auto"/>
            <w:left w:val="none" w:sz="0" w:space="0" w:color="auto"/>
            <w:bottom w:val="none" w:sz="0" w:space="0" w:color="auto"/>
            <w:right w:val="none" w:sz="0" w:space="0" w:color="auto"/>
          </w:divBdr>
        </w:div>
        <w:div w:id="543759835">
          <w:marLeft w:val="0"/>
          <w:marRight w:val="0"/>
          <w:marTop w:val="0"/>
          <w:marBottom w:val="0"/>
          <w:divBdr>
            <w:top w:val="none" w:sz="0" w:space="0" w:color="auto"/>
            <w:left w:val="none" w:sz="0" w:space="0" w:color="auto"/>
            <w:bottom w:val="none" w:sz="0" w:space="0" w:color="auto"/>
            <w:right w:val="none" w:sz="0" w:space="0" w:color="auto"/>
          </w:divBdr>
        </w:div>
      </w:divsChild>
    </w:div>
    <w:div w:id="543759845">
      <w:marLeft w:val="0"/>
      <w:marRight w:val="0"/>
      <w:marTop w:val="0"/>
      <w:marBottom w:val="0"/>
      <w:divBdr>
        <w:top w:val="none" w:sz="0" w:space="0" w:color="auto"/>
        <w:left w:val="none" w:sz="0" w:space="0" w:color="auto"/>
        <w:bottom w:val="none" w:sz="0" w:space="0" w:color="auto"/>
        <w:right w:val="none" w:sz="0" w:space="0" w:color="auto"/>
      </w:divBdr>
      <w:divsChild>
        <w:div w:id="543759819">
          <w:marLeft w:val="0"/>
          <w:marRight w:val="0"/>
          <w:marTop w:val="0"/>
          <w:marBottom w:val="0"/>
          <w:divBdr>
            <w:top w:val="none" w:sz="0" w:space="0" w:color="auto"/>
            <w:left w:val="none" w:sz="0" w:space="0" w:color="auto"/>
            <w:bottom w:val="none" w:sz="0" w:space="0" w:color="auto"/>
            <w:right w:val="none" w:sz="0" w:space="0" w:color="auto"/>
          </w:divBdr>
        </w:div>
        <w:div w:id="543759823">
          <w:marLeft w:val="0"/>
          <w:marRight w:val="0"/>
          <w:marTop w:val="0"/>
          <w:marBottom w:val="0"/>
          <w:divBdr>
            <w:top w:val="none" w:sz="0" w:space="0" w:color="auto"/>
            <w:left w:val="none" w:sz="0" w:space="0" w:color="auto"/>
            <w:bottom w:val="none" w:sz="0" w:space="0" w:color="auto"/>
            <w:right w:val="none" w:sz="0" w:space="0" w:color="auto"/>
          </w:divBdr>
        </w:div>
        <w:div w:id="543759829">
          <w:marLeft w:val="0"/>
          <w:marRight w:val="0"/>
          <w:marTop w:val="0"/>
          <w:marBottom w:val="0"/>
          <w:divBdr>
            <w:top w:val="none" w:sz="0" w:space="0" w:color="auto"/>
            <w:left w:val="none" w:sz="0" w:space="0" w:color="auto"/>
            <w:bottom w:val="none" w:sz="0" w:space="0" w:color="auto"/>
            <w:right w:val="none" w:sz="0" w:space="0" w:color="auto"/>
          </w:divBdr>
        </w:div>
        <w:div w:id="543759830">
          <w:marLeft w:val="0"/>
          <w:marRight w:val="0"/>
          <w:marTop w:val="0"/>
          <w:marBottom w:val="0"/>
          <w:divBdr>
            <w:top w:val="none" w:sz="0" w:space="0" w:color="auto"/>
            <w:left w:val="none" w:sz="0" w:space="0" w:color="auto"/>
            <w:bottom w:val="none" w:sz="0" w:space="0" w:color="auto"/>
            <w:right w:val="none" w:sz="0" w:space="0" w:color="auto"/>
          </w:divBdr>
        </w:div>
      </w:divsChild>
    </w:div>
    <w:div w:id="579566046">
      <w:bodyDiv w:val="1"/>
      <w:marLeft w:val="0"/>
      <w:marRight w:val="0"/>
      <w:marTop w:val="0"/>
      <w:marBottom w:val="0"/>
      <w:divBdr>
        <w:top w:val="none" w:sz="0" w:space="0" w:color="auto"/>
        <w:left w:val="none" w:sz="0" w:space="0" w:color="auto"/>
        <w:bottom w:val="none" w:sz="0" w:space="0" w:color="auto"/>
        <w:right w:val="none" w:sz="0" w:space="0" w:color="auto"/>
      </w:divBdr>
      <w:divsChild>
        <w:div w:id="1900944622">
          <w:marLeft w:val="0"/>
          <w:marRight w:val="0"/>
          <w:marTop w:val="0"/>
          <w:marBottom w:val="0"/>
          <w:divBdr>
            <w:top w:val="none" w:sz="0" w:space="0" w:color="auto"/>
            <w:left w:val="none" w:sz="0" w:space="0" w:color="auto"/>
            <w:bottom w:val="none" w:sz="0" w:space="0" w:color="auto"/>
            <w:right w:val="none" w:sz="0" w:space="0" w:color="auto"/>
          </w:divBdr>
          <w:divsChild>
            <w:div w:id="1084106354">
              <w:marLeft w:val="0"/>
              <w:marRight w:val="0"/>
              <w:marTop w:val="0"/>
              <w:marBottom w:val="0"/>
              <w:divBdr>
                <w:top w:val="none" w:sz="0" w:space="0" w:color="auto"/>
                <w:left w:val="none" w:sz="0" w:space="0" w:color="auto"/>
                <w:bottom w:val="none" w:sz="0" w:space="0" w:color="auto"/>
                <w:right w:val="none" w:sz="0" w:space="0" w:color="auto"/>
              </w:divBdr>
              <w:divsChild>
                <w:div w:id="2124380551">
                  <w:marLeft w:val="0"/>
                  <w:marRight w:val="0"/>
                  <w:marTop w:val="0"/>
                  <w:marBottom w:val="0"/>
                  <w:divBdr>
                    <w:top w:val="none" w:sz="0" w:space="0" w:color="auto"/>
                    <w:left w:val="none" w:sz="0" w:space="0" w:color="auto"/>
                    <w:bottom w:val="none" w:sz="0" w:space="0" w:color="auto"/>
                    <w:right w:val="none" w:sz="0" w:space="0" w:color="auto"/>
                  </w:divBdr>
                </w:div>
                <w:div w:id="1407844952">
                  <w:marLeft w:val="0"/>
                  <w:marRight w:val="0"/>
                  <w:marTop w:val="0"/>
                  <w:marBottom w:val="0"/>
                  <w:divBdr>
                    <w:top w:val="none" w:sz="0" w:space="0" w:color="auto"/>
                    <w:left w:val="none" w:sz="0" w:space="0" w:color="auto"/>
                    <w:bottom w:val="none" w:sz="0" w:space="0" w:color="auto"/>
                    <w:right w:val="none" w:sz="0" w:space="0" w:color="auto"/>
                  </w:divBdr>
                </w:div>
                <w:div w:id="2031098716">
                  <w:marLeft w:val="0"/>
                  <w:marRight w:val="0"/>
                  <w:marTop w:val="0"/>
                  <w:marBottom w:val="0"/>
                  <w:divBdr>
                    <w:top w:val="none" w:sz="0" w:space="0" w:color="auto"/>
                    <w:left w:val="none" w:sz="0" w:space="0" w:color="auto"/>
                    <w:bottom w:val="none" w:sz="0" w:space="0" w:color="auto"/>
                    <w:right w:val="none" w:sz="0" w:space="0" w:color="auto"/>
                  </w:divBdr>
                </w:div>
                <w:div w:id="749352060">
                  <w:marLeft w:val="0"/>
                  <w:marRight w:val="0"/>
                  <w:marTop w:val="0"/>
                  <w:marBottom w:val="0"/>
                  <w:divBdr>
                    <w:top w:val="none" w:sz="0" w:space="0" w:color="auto"/>
                    <w:left w:val="none" w:sz="0" w:space="0" w:color="auto"/>
                    <w:bottom w:val="none" w:sz="0" w:space="0" w:color="auto"/>
                    <w:right w:val="none" w:sz="0" w:space="0" w:color="auto"/>
                  </w:divBdr>
                </w:div>
                <w:div w:id="2109813361">
                  <w:marLeft w:val="0"/>
                  <w:marRight w:val="0"/>
                  <w:marTop w:val="0"/>
                  <w:marBottom w:val="0"/>
                  <w:divBdr>
                    <w:top w:val="none" w:sz="0" w:space="0" w:color="auto"/>
                    <w:left w:val="none" w:sz="0" w:space="0" w:color="auto"/>
                    <w:bottom w:val="none" w:sz="0" w:space="0" w:color="auto"/>
                    <w:right w:val="none" w:sz="0" w:space="0" w:color="auto"/>
                  </w:divBdr>
                </w:div>
                <w:div w:id="921837411">
                  <w:marLeft w:val="0"/>
                  <w:marRight w:val="0"/>
                  <w:marTop w:val="0"/>
                  <w:marBottom w:val="0"/>
                  <w:divBdr>
                    <w:top w:val="none" w:sz="0" w:space="0" w:color="auto"/>
                    <w:left w:val="none" w:sz="0" w:space="0" w:color="auto"/>
                    <w:bottom w:val="none" w:sz="0" w:space="0" w:color="auto"/>
                    <w:right w:val="none" w:sz="0" w:space="0" w:color="auto"/>
                  </w:divBdr>
                </w:div>
                <w:div w:id="898132850">
                  <w:marLeft w:val="0"/>
                  <w:marRight w:val="0"/>
                  <w:marTop w:val="0"/>
                  <w:marBottom w:val="0"/>
                  <w:divBdr>
                    <w:top w:val="none" w:sz="0" w:space="0" w:color="auto"/>
                    <w:left w:val="none" w:sz="0" w:space="0" w:color="auto"/>
                    <w:bottom w:val="none" w:sz="0" w:space="0" w:color="auto"/>
                    <w:right w:val="none" w:sz="0" w:space="0" w:color="auto"/>
                  </w:divBdr>
                </w:div>
                <w:div w:id="328748897">
                  <w:marLeft w:val="0"/>
                  <w:marRight w:val="0"/>
                  <w:marTop w:val="0"/>
                  <w:marBottom w:val="0"/>
                  <w:divBdr>
                    <w:top w:val="none" w:sz="0" w:space="0" w:color="auto"/>
                    <w:left w:val="none" w:sz="0" w:space="0" w:color="auto"/>
                    <w:bottom w:val="none" w:sz="0" w:space="0" w:color="auto"/>
                    <w:right w:val="none" w:sz="0" w:space="0" w:color="auto"/>
                  </w:divBdr>
                </w:div>
                <w:div w:id="1439518787">
                  <w:marLeft w:val="0"/>
                  <w:marRight w:val="0"/>
                  <w:marTop w:val="0"/>
                  <w:marBottom w:val="0"/>
                  <w:divBdr>
                    <w:top w:val="none" w:sz="0" w:space="0" w:color="auto"/>
                    <w:left w:val="none" w:sz="0" w:space="0" w:color="auto"/>
                    <w:bottom w:val="none" w:sz="0" w:space="0" w:color="auto"/>
                    <w:right w:val="none" w:sz="0" w:space="0" w:color="auto"/>
                  </w:divBdr>
                </w:div>
                <w:div w:id="956260273">
                  <w:marLeft w:val="0"/>
                  <w:marRight w:val="0"/>
                  <w:marTop w:val="0"/>
                  <w:marBottom w:val="0"/>
                  <w:divBdr>
                    <w:top w:val="none" w:sz="0" w:space="0" w:color="auto"/>
                    <w:left w:val="none" w:sz="0" w:space="0" w:color="auto"/>
                    <w:bottom w:val="none" w:sz="0" w:space="0" w:color="auto"/>
                    <w:right w:val="none" w:sz="0" w:space="0" w:color="auto"/>
                  </w:divBdr>
                </w:div>
                <w:div w:id="587038009">
                  <w:marLeft w:val="0"/>
                  <w:marRight w:val="0"/>
                  <w:marTop w:val="0"/>
                  <w:marBottom w:val="0"/>
                  <w:divBdr>
                    <w:top w:val="none" w:sz="0" w:space="0" w:color="auto"/>
                    <w:left w:val="none" w:sz="0" w:space="0" w:color="auto"/>
                    <w:bottom w:val="none" w:sz="0" w:space="0" w:color="auto"/>
                    <w:right w:val="none" w:sz="0" w:space="0" w:color="auto"/>
                  </w:divBdr>
                </w:div>
                <w:div w:id="407654276">
                  <w:marLeft w:val="0"/>
                  <w:marRight w:val="0"/>
                  <w:marTop w:val="0"/>
                  <w:marBottom w:val="0"/>
                  <w:divBdr>
                    <w:top w:val="none" w:sz="0" w:space="0" w:color="auto"/>
                    <w:left w:val="none" w:sz="0" w:space="0" w:color="auto"/>
                    <w:bottom w:val="none" w:sz="0" w:space="0" w:color="auto"/>
                    <w:right w:val="none" w:sz="0" w:space="0" w:color="auto"/>
                  </w:divBdr>
                </w:div>
                <w:div w:id="362096666">
                  <w:marLeft w:val="0"/>
                  <w:marRight w:val="0"/>
                  <w:marTop w:val="0"/>
                  <w:marBottom w:val="0"/>
                  <w:divBdr>
                    <w:top w:val="none" w:sz="0" w:space="0" w:color="auto"/>
                    <w:left w:val="none" w:sz="0" w:space="0" w:color="auto"/>
                    <w:bottom w:val="none" w:sz="0" w:space="0" w:color="auto"/>
                    <w:right w:val="none" w:sz="0" w:space="0" w:color="auto"/>
                  </w:divBdr>
                </w:div>
                <w:div w:id="186991155">
                  <w:marLeft w:val="0"/>
                  <w:marRight w:val="0"/>
                  <w:marTop w:val="0"/>
                  <w:marBottom w:val="0"/>
                  <w:divBdr>
                    <w:top w:val="none" w:sz="0" w:space="0" w:color="auto"/>
                    <w:left w:val="none" w:sz="0" w:space="0" w:color="auto"/>
                    <w:bottom w:val="none" w:sz="0" w:space="0" w:color="auto"/>
                    <w:right w:val="none" w:sz="0" w:space="0" w:color="auto"/>
                  </w:divBdr>
                </w:div>
                <w:div w:id="947590264">
                  <w:marLeft w:val="0"/>
                  <w:marRight w:val="0"/>
                  <w:marTop w:val="0"/>
                  <w:marBottom w:val="0"/>
                  <w:divBdr>
                    <w:top w:val="none" w:sz="0" w:space="0" w:color="auto"/>
                    <w:left w:val="none" w:sz="0" w:space="0" w:color="auto"/>
                    <w:bottom w:val="none" w:sz="0" w:space="0" w:color="auto"/>
                    <w:right w:val="none" w:sz="0" w:space="0" w:color="auto"/>
                  </w:divBdr>
                </w:div>
                <w:div w:id="1494952468">
                  <w:marLeft w:val="0"/>
                  <w:marRight w:val="0"/>
                  <w:marTop w:val="0"/>
                  <w:marBottom w:val="0"/>
                  <w:divBdr>
                    <w:top w:val="none" w:sz="0" w:space="0" w:color="auto"/>
                    <w:left w:val="none" w:sz="0" w:space="0" w:color="auto"/>
                    <w:bottom w:val="none" w:sz="0" w:space="0" w:color="auto"/>
                    <w:right w:val="none" w:sz="0" w:space="0" w:color="auto"/>
                  </w:divBdr>
                </w:div>
                <w:div w:id="1516963017">
                  <w:marLeft w:val="0"/>
                  <w:marRight w:val="0"/>
                  <w:marTop w:val="0"/>
                  <w:marBottom w:val="0"/>
                  <w:divBdr>
                    <w:top w:val="none" w:sz="0" w:space="0" w:color="auto"/>
                    <w:left w:val="none" w:sz="0" w:space="0" w:color="auto"/>
                    <w:bottom w:val="none" w:sz="0" w:space="0" w:color="auto"/>
                    <w:right w:val="none" w:sz="0" w:space="0" w:color="auto"/>
                  </w:divBdr>
                </w:div>
                <w:div w:id="427433890">
                  <w:marLeft w:val="0"/>
                  <w:marRight w:val="0"/>
                  <w:marTop w:val="0"/>
                  <w:marBottom w:val="0"/>
                  <w:divBdr>
                    <w:top w:val="none" w:sz="0" w:space="0" w:color="auto"/>
                    <w:left w:val="none" w:sz="0" w:space="0" w:color="auto"/>
                    <w:bottom w:val="none" w:sz="0" w:space="0" w:color="auto"/>
                    <w:right w:val="none" w:sz="0" w:space="0" w:color="auto"/>
                  </w:divBdr>
                </w:div>
                <w:div w:id="727722515">
                  <w:marLeft w:val="0"/>
                  <w:marRight w:val="0"/>
                  <w:marTop w:val="0"/>
                  <w:marBottom w:val="0"/>
                  <w:divBdr>
                    <w:top w:val="none" w:sz="0" w:space="0" w:color="auto"/>
                    <w:left w:val="none" w:sz="0" w:space="0" w:color="auto"/>
                    <w:bottom w:val="none" w:sz="0" w:space="0" w:color="auto"/>
                    <w:right w:val="none" w:sz="0" w:space="0" w:color="auto"/>
                  </w:divBdr>
                </w:div>
                <w:div w:id="694119345">
                  <w:marLeft w:val="0"/>
                  <w:marRight w:val="0"/>
                  <w:marTop w:val="0"/>
                  <w:marBottom w:val="0"/>
                  <w:divBdr>
                    <w:top w:val="none" w:sz="0" w:space="0" w:color="auto"/>
                    <w:left w:val="none" w:sz="0" w:space="0" w:color="auto"/>
                    <w:bottom w:val="none" w:sz="0" w:space="0" w:color="auto"/>
                    <w:right w:val="none" w:sz="0" w:space="0" w:color="auto"/>
                  </w:divBdr>
                </w:div>
                <w:div w:id="197934586">
                  <w:marLeft w:val="0"/>
                  <w:marRight w:val="0"/>
                  <w:marTop w:val="0"/>
                  <w:marBottom w:val="0"/>
                  <w:divBdr>
                    <w:top w:val="none" w:sz="0" w:space="0" w:color="auto"/>
                    <w:left w:val="none" w:sz="0" w:space="0" w:color="auto"/>
                    <w:bottom w:val="none" w:sz="0" w:space="0" w:color="auto"/>
                    <w:right w:val="none" w:sz="0" w:space="0" w:color="auto"/>
                  </w:divBdr>
                </w:div>
                <w:div w:id="840045603">
                  <w:marLeft w:val="0"/>
                  <w:marRight w:val="0"/>
                  <w:marTop w:val="0"/>
                  <w:marBottom w:val="0"/>
                  <w:divBdr>
                    <w:top w:val="none" w:sz="0" w:space="0" w:color="auto"/>
                    <w:left w:val="none" w:sz="0" w:space="0" w:color="auto"/>
                    <w:bottom w:val="none" w:sz="0" w:space="0" w:color="auto"/>
                    <w:right w:val="none" w:sz="0" w:space="0" w:color="auto"/>
                  </w:divBdr>
                </w:div>
                <w:div w:id="255479839">
                  <w:marLeft w:val="0"/>
                  <w:marRight w:val="0"/>
                  <w:marTop w:val="0"/>
                  <w:marBottom w:val="0"/>
                  <w:divBdr>
                    <w:top w:val="none" w:sz="0" w:space="0" w:color="auto"/>
                    <w:left w:val="none" w:sz="0" w:space="0" w:color="auto"/>
                    <w:bottom w:val="none" w:sz="0" w:space="0" w:color="auto"/>
                    <w:right w:val="none" w:sz="0" w:space="0" w:color="auto"/>
                  </w:divBdr>
                </w:div>
                <w:div w:id="1590382710">
                  <w:marLeft w:val="0"/>
                  <w:marRight w:val="0"/>
                  <w:marTop w:val="0"/>
                  <w:marBottom w:val="0"/>
                  <w:divBdr>
                    <w:top w:val="none" w:sz="0" w:space="0" w:color="auto"/>
                    <w:left w:val="none" w:sz="0" w:space="0" w:color="auto"/>
                    <w:bottom w:val="none" w:sz="0" w:space="0" w:color="auto"/>
                    <w:right w:val="none" w:sz="0" w:space="0" w:color="auto"/>
                  </w:divBdr>
                </w:div>
                <w:div w:id="1424061349">
                  <w:marLeft w:val="0"/>
                  <w:marRight w:val="0"/>
                  <w:marTop w:val="0"/>
                  <w:marBottom w:val="0"/>
                  <w:divBdr>
                    <w:top w:val="none" w:sz="0" w:space="0" w:color="auto"/>
                    <w:left w:val="none" w:sz="0" w:space="0" w:color="auto"/>
                    <w:bottom w:val="none" w:sz="0" w:space="0" w:color="auto"/>
                    <w:right w:val="none" w:sz="0" w:space="0" w:color="auto"/>
                  </w:divBdr>
                </w:div>
                <w:div w:id="935282225">
                  <w:marLeft w:val="0"/>
                  <w:marRight w:val="0"/>
                  <w:marTop w:val="0"/>
                  <w:marBottom w:val="0"/>
                  <w:divBdr>
                    <w:top w:val="none" w:sz="0" w:space="0" w:color="auto"/>
                    <w:left w:val="none" w:sz="0" w:space="0" w:color="auto"/>
                    <w:bottom w:val="none" w:sz="0" w:space="0" w:color="auto"/>
                    <w:right w:val="none" w:sz="0" w:space="0" w:color="auto"/>
                  </w:divBdr>
                </w:div>
                <w:div w:id="1810131655">
                  <w:marLeft w:val="0"/>
                  <w:marRight w:val="0"/>
                  <w:marTop w:val="0"/>
                  <w:marBottom w:val="0"/>
                  <w:divBdr>
                    <w:top w:val="none" w:sz="0" w:space="0" w:color="auto"/>
                    <w:left w:val="none" w:sz="0" w:space="0" w:color="auto"/>
                    <w:bottom w:val="none" w:sz="0" w:space="0" w:color="auto"/>
                    <w:right w:val="none" w:sz="0" w:space="0" w:color="auto"/>
                  </w:divBdr>
                </w:div>
                <w:div w:id="1823153773">
                  <w:marLeft w:val="0"/>
                  <w:marRight w:val="0"/>
                  <w:marTop w:val="0"/>
                  <w:marBottom w:val="0"/>
                  <w:divBdr>
                    <w:top w:val="none" w:sz="0" w:space="0" w:color="auto"/>
                    <w:left w:val="none" w:sz="0" w:space="0" w:color="auto"/>
                    <w:bottom w:val="none" w:sz="0" w:space="0" w:color="auto"/>
                    <w:right w:val="none" w:sz="0" w:space="0" w:color="auto"/>
                  </w:divBdr>
                </w:div>
                <w:div w:id="669871430">
                  <w:marLeft w:val="0"/>
                  <w:marRight w:val="0"/>
                  <w:marTop w:val="0"/>
                  <w:marBottom w:val="0"/>
                  <w:divBdr>
                    <w:top w:val="none" w:sz="0" w:space="0" w:color="auto"/>
                    <w:left w:val="none" w:sz="0" w:space="0" w:color="auto"/>
                    <w:bottom w:val="none" w:sz="0" w:space="0" w:color="auto"/>
                    <w:right w:val="none" w:sz="0" w:space="0" w:color="auto"/>
                  </w:divBdr>
                  <w:divsChild>
                    <w:div w:id="1391809966">
                      <w:marLeft w:val="0"/>
                      <w:marRight w:val="0"/>
                      <w:marTop w:val="0"/>
                      <w:marBottom w:val="0"/>
                      <w:divBdr>
                        <w:top w:val="none" w:sz="0" w:space="0" w:color="auto"/>
                        <w:left w:val="none" w:sz="0" w:space="0" w:color="auto"/>
                        <w:bottom w:val="none" w:sz="0" w:space="0" w:color="auto"/>
                        <w:right w:val="none" w:sz="0" w:space="0" w:color="auto"/>
                      </w:divBdr>
                    </w:div>
                    <w:div w:id="150410669">
                      <w:marLeft w:val="0"/>
                      <w:marRight w:val="0"/>
                      <w:marTop w:val="0"/>
                      <w:marBottom w:val="0"/>
                      <w:divBdr>
                        <w:top w:val="none" w:sz="0" w:space="0" w:color="auto"/>
                        <w:left w:val="none" w:sz="0" w:space="0" w:color="auto"/>
                        <w:bottom w:val="none" w:sz="0" w:space="0" w:color="auto"/>
                        <w:right w:val="none" w:sz="0" w:space="0" w:color="auto"/>
                      </w:divBdr>
                    </w:div>
                    <w:div w:id="523446061">
                      <w:marLeft w:val="0"/>
                      <w:marRight w:val="0"/>
                      <w:marTop w:val="0"/>
                      <w:marBottom w:val="0"/>
                      <w:divBdr>
                        <w:top w:val="none" w:sz="0" w:space="0" w:color="auto"/>
                        <w:left w:val="none" w:sz="0" w:space="0" w:color="auto"/>
                        <w:bottom w:val="none" w:sz="0" w:space="0" w:color="auto"/>
                        <w:right w:val="none" w:sz="0" w:space="0" w:color="auto"/>
                      </w:divBdr>
                    </w:div>
                    <w:div w:id="2132824472">
                      <w:marLeft w:val="0"/>
                      <w:marRight w:val="0"/>
                      <w:marTop w:val="0"/>
                      <w:marBottom w:val="0"/>
                      <w:divBdr>
                        <w:top w:val="none" w:sz="0" w:space="0" w:color="auto"/>
                        <w:left w:val="none" w:sz="0" w:space="0" w:color="auto"/>
                        <w:bottom w:val="none" w:sz="0" w:space="0" w:color="auto"/>
                        <w:right w:val="none" w:sz="0" w:space="0" w:color="auto"/>
                      </w:divBdr>
                    </w:div>
                    <w:div w:id="1632901572">
                      <w:marLeft w:val="0"/>
                      <w:marRight w:val="0"/>
                      <w:marTop w:val="0"/>
                      <w:marBottom w:val="0"/>
                      <w:divBdr>
                        <w:top w:val="none" w:sz="0" w:space="0" w:color="auto"/>
                        <w:left w:val="none" w:sz="0" w:space="0" w:color="auto"/>
                        <w:bottom w:val="none" w:sz="0" w:space="0" w:color="auto"/>
                        <w:right w:val="none" w:sz="0" w:space="0" w:color="auto"/>
                      </w:divBdr>
                    </w:div>
                    <w:div w:id="187060542">
                      <w:marLeft w:val="0"/>
                      <w:marRight w:val="0"/>
                      <w:marTop w:val="0"/>
                      <w:marBottom w:val="0"/>
                      <w:divBdr>
                        <w:top w:val="none" w:sz="0" w:space="0" w:color="auto"/>
                        <w:left w:val="none" w:sz="0" w:space="0" w:color="auto"/>
                        <w:bottom w:val="none" w:sz="0" w:space="0" w:color="auto"/>
                        <w:right w:val="none" w:sz="0" w:space="0" w:color="auto"/>
                      </w:divBdr>
                    </w:div>
                    <w:div w:id="1154683517">
                      <w:marLeft w:val="0"/>
                      <w:marRight w:val="0"/>
                      <w:marTop w:val="0"/>
                      <w:marBottom w:val="0"/>
                      <w:divBdr>
                        <w:top w:val="none" w:sz="0" w:space="0" w:color="auto"/>
                        <w:left w:val="none" w:sz="0" w:space="0" w:color="auto"/>
                        <w:bottom w:val="none" w:sz="0" w:space="0" w:color="auto"/>
                        <w:right w:val="none" w:sz="0" w:space="0" w:color="auto"/>
                      </w:divBdr>
                    </w:div>
                    <w:div w:id="1271669897">
                      <w:marLeft w:val="0"/>
                      <w:marRight w:val="0"/>
                      <w:marTop w:val="0"/>
                      <w:marBottom w:val="0"/>
                      <w:divBdr>
                        <w:top w:val="none" w:sz="0" w:space="0" w:color="auto"/>
                        <w:left w:val="none" w:sz="0" w:space="0" w:color="auto"/>
                        <w:bottom w:val="none" w:sz="0" w:space="0" w:color="auto"/>
                        <w:right w:val="none" w:sz="0" w:space="0" w:color="auto"/>
                      </w:divBdr>
                    </w:div>
                    <w:div w:id="496114317">
                      <w:marLeft w:val="0"/>
                      <w:marRight w:val="0"/>
                      <w:marTop w:val="0"/>
                      <w:marBottom w:val="0"/>
                      <w:divBdr>
                        <w:top w:val="none" w:sz="0" w:space="0" w:color="auto"/>
                        <w:left w:val="none" w:sz="0" w:space="0" w:color="auto"/>
                        <w:bottom w:val="none" w:sz="0" w:space="0" w:color="auto"/>
                        <w:right w:val="none" w:sz="0" w:space="0" w:color="auto"/>
                      </w:divBdr>
                    </w:div>
                    <w:div w:id="764114112">
                      <w:marLeft w:val="0"/>
                      <w:marRight w:val="0"/>
                      <w:marTop w:val="0"/>
                      <w:marBottom w:val="0"/>
                      <w:divBdr>
                        <w:top w:val="none" w:sz="0" w:space="0" w:color="auto"/>
                        <w:left w:val="none" w:sz="0" w:space="0" w:color="auto"/>
                        <w:bottom w:val="none" w:sz="0" w:space="0" w:color="auto"/>
                        <w:right w:val="none" w:sz="0" w:space="0" w:color="auto"/>
                      </w:divBdr>
                    </w:div>
                    <w:div w:id="489297605">
                      <w:marLeft w:val="0"/>
                      <w:marRight w:val="0"/>
                      <w:marTop w:val="0"/>
                      <w:marBottom w:val="0"/>
                      <w:divBdr>
                        <w:top w:val="none" w:sz="0" w:space="0" w:color="auto"/>
                        <w:left w:val="none" w:sz="0" w:space="0" w:color="auto"/>
                        <w:bottom w:val="none" w:sz="0" w:space="0" w:color="auto"/>
                        <w:right w:val="none" w:sz="0" w:space="0" w:color="auto"/>
                      </w:divBdr>
                    </w:div>
                    <w:div w:id="388187603">
                      <w:marLeft w:val="0"/>
                      <w:marRight w:val="0"/>
                      <w:marTop w:val="0"/>
                      <w:marBottom w:val="0"/>
                      <w:divBdr>
                        <w:top w:val="none" w:sz="0" w:space="0" w:color="auto"/>
                        <w:left w:val="none" w:sz="0" w:space="0" w:color="auto"/>
                        <w:bottom w:val="none" w:sz="0" w:space="0" w:color="auto"/>
                        <w:right w:val="none" w:sz="0" w:space="0" w:color="auto"/>
                      </w:divBdr>
                    </w:div>
                    <w:div w:id="1415083435">
                      <w:marLeft w:val="0"/>
                      <w:marRight w:val="0"/>
                      <w:marTop w:val="0"/>
                      <w:marBottom w:val="0"/>
                      <w:divBdr>
                        <w:top w:val="none" w:sz="0" w:space="0" w:color="auto"/>
                        <w:left w:val="none" w:sz="0" w:space="0" w:color="auto"/>
                        <w:bottom w:val="none" w:sz="0" w:space="0" w:color="auto"/>
                        <w:right w:val="none" w:sz="0" w:space="0" w:color="auto"/>
                      </w:divBdr>
                    </w:div>
                    <w:div w:id="1004742299">
                      <w:marLeft w:val="0"/>
                      <w:marRight w:val="0"/>
                      <w:marTop w:val="0"/>
                      <w:marBottom w:val="0"/>
                      <w:divBdr>
                        <w:top w:val="none" w:sz="0" w:space="0" w:color="auto"/>
                        <w:left w:val="none" w:sz="0" w:space="0" w:color="auto"/>
                        <w:bottom w:val="none" w:sz="0" w:space="0" w:color="auto"/>
                        <w:right w:val="none" w:sz="0" w:space="0" w:color="auto"/>
                      </w:divBdr>
                    </w:div>
                    <w:div w:id="691223811">
                      <w:marLeft w:val="0"/>
                      <w:marRight w:val="0"/>
                      <w:marTop w:val="0"/>
                      <w:marBottom w:val="0"/>
                      <w:divBdr>
                        <w:top w:val="none" w:sz="0" w:space="0" w:color="auto"/>
                        <w:left w:val="none" w:sz="0" w:space="0" w:color="auto"/>
                        <w:bottom w:val="none" w:sz="0" w:space="0" w:color="auto"/>
                        <w:right w:val="none" w:sz="0" w:space="0" w:color="auto"/>
                      </w:divBdr>
                    </w:div>
                    <w:div w:id="1102383402">
                      <w:marLeft w:val="0"/>
                      <w:marRight w:val="0"/>
                      <w:marTop w:val="0"/>
                      <w:marBottom w:val="0"/>
                      <w:divBdr>
                        <w:top w:val="none" w:sz="0" w:space="0" w:color="auto"/>
                        <w:left w:val="none" w:sz="0" w:space="0" w:color="auto"/>
                        <w:bottom w:val="none" w:sz="0" w:space="0" w:color="auto"/>
                        <w:right w:val="none" w:sz="0" w:space="0" w:color="auto"/>
                      </w:divBdr>
                    </w:div>
                    <w:div w:id="372508138">
                      <w:marLeft w:val="0"/>
                      <w:marRight w:val="0"/>
                      <w:marTop w:val="0"/>
                      <w:marBottom w:val="0"/>
                      <w:divBdr>
                        <w:top w:val="none" w:sz="0" w:space="0" w:color="auto"/>
                        <w:left w:val="none" w:sz="0" w:space="0" w:color="auto"/>
                        <w:bottom w:val="none" w:sz="0" w:space="0" w:color="auto"/>
                        <w:right w:val="none" w:sz="0" w:space="0" w:color="auto"/>
                      </w:divBdr>
                    </w:div>
                    <w:div w:id="1623195723">
                      <w:marLeft w:val="0"/>
                      <w:marRight w:val="0"/>
                      <w:marTop w:val="0"/>
                      <w:marBottom w:val="0"/>
                      <w:divBdr>
                        <w:top w:val="none" w:sz="0" w:space="0" w:color="auto"/>
                        <w:left w:val="none" w:sz="0" w:space="0" w:color="auto"/>
                        <w:bottom w:val="none" w:sz="0" w:space="0" w:color="auto"/>
                        <w:right w:val="none" w:sz="0" w:space="0" w:color="auto"/>
                      </w:divBdr>
                    </w:div>
                    <w:div w:id="1107695980">
                      <w:marLeft w:val="0"/>
                      <w:marRight w:val="0"/>
                      <w:marTop w:val="0"/>
                      <w:marBottom w:val="0"/>
                      <w:divBdr>
                        <w:top w:val="none" w:sz="0" w:space="0" w:color="auto"/>
                        <w:left w:val="none" w:sz="0" w:space="0" w:color="auto"/>
                        <w:bottom w:val="none" w:sz="0" w:space="0" w:color="auto"/>
                        <w:right w:val="none" w:sz="0" w:space="0" w:color="auto"/>
                      </w:divBdr>
                    </w:div>
                    <w:div w:id="1601647674">
                      <w:marLeft w:val="0"/>
                      <w:marRight w:val="0"/>
                      <w:marTop w:val="0"/>
                      <w:marBottom w:val="0"/>
                      <w:divBdr>
                        <w:top w:val="none" w:sz="0" w:space="0" w:color="auto"/>
                        <w:left w:val="none" w:sz="0" w:space="0" w:color="auto"/>
                        <w:bottom w:val="none" w:sz="0" w:space="0" w:color="auto"/>
                        <w:right w:val="none" w:sz="0" w:space="0" w:color="auto"/>
                      </w:divBdr>
                    </w:div>
                    <w:div w:id="916788821">
                      <w:marLeft w:val="0"/>
                      <w:marRight w:val="0"/>
                      <w:marTop w:val="0"/>
                      <w:marBottom w:val="0"/>
                      <w:divBdr>
                        <w:top w:val="none" w:sz="0" w:space="0" w:color="auto"/>
                        <w:left w:val="none" w:sz="0" w:space="0" w:color="auto"/>
                        <w:bottom w:val="none" w:sz="0" w:space="0" w:color="auto"/>
                        <w:right w:val="none" w:sz="0" w:space="0" w:color="auto"/>
                      </w:divBdr>
                    </w:div>
                    <w:div w:id="949817648">
                      <w:marLeft w:val="0"/>
                      <w:marRight w:val="0"/>
                      <w:marTop w:val="0"/>
                      <w:marBottom w:val="0"/>
                      <w:divBdr>
                        <w:top w:val="none" w:sz="0" w:space="0" w:color="auto"/>
                        <w:left w:val="none" w:sz="0" w:space="0" w:color="auto"/>
                        <w:bottom w:val="none" w:sz="0" w:space="0" w:color="auto"/>
                        <w:right w:val="none" w:sz="0" w:space="0" w:color="auto"/>
                      </w:divBdr>
                    </w:div>
                    <w:div w:id="1744331902">
                      <w:marLeft w:val="0"/>
                      <w:marRight w:val="0"/>
                      <w:marTop w:val="0"/>
                      <w:marBottom w:val="0"/>
                      <w:divBdr>
                        <w:top w:val="none" w:sz="0" w:space="0" w:color="auto"/>
                        <w:left w:val="none" w:sz="0" w:space="0" w:color="auto"/>
                        <w:bottom w:val="none" w:sz="0" w:space="0" w:color="auto"/>
                        <w:right w:val="none" w:sz="0" w:space="0" w:color="auto"/>
                      </w:divBdr>
                    </w:div>
                    <w:div w:id="1659530206">
                      <w:marLeft w:val="0"/>
                      <w:marRight w:val="0"/>
                      <w:marTop w:val="0"/>
                      <w:marBottom w:val="0"/>
                      <w:divBdr>
                        <w:top w:val="none" w:sz="0" w:space="0" w:color="auto"/>
                        <w:left w:val="none" w:sz="0" w:space="0" w:color="auto"/>
                        <w:bottom w:val="none" w:sz="0" w:space="0" w:color="auto"/>
                        <w:right w:val="none" w:sz="0" w:space="0" w:color="auto"/>
                      </w:divBdr>
                    </w:div>
                    <w:div w:id="1503935708">
                      <w:marLeft w:val="0"/>
                      <w:marRight w:val="0"/>
                      <w:marTop w:val="0"/>
                      <w:marBottom w:val="0"/>
                      <w:divBdr>
                        <w:top w:val="none" w:sz="0" w:space="0" w:color="auto"/>
                        <w:left w:val="none" w:sz="0" w:space="0" w:color="auto"/>
                        <w:bottom w:val="none" w:sz="0" w:space="0" w:color="auto"/>
                        <w:right w:val="none" w:sz="0" w:space="0" w:color="auto"/>
                      </w:divBdr>
                    </w:div>
                    <w:div w:id="1898280487">
                      <w:marLeft w:val="0"/>
                      <w:marRight w:val="0"/>
                      <w:marTop w:val="0"/>
                      <w:marBottom w:val="0"/>
                      <w:divBdr>
                        <w:top w:val="none" w:sz="0" w:space="0" w:color="auto"/>
                        <w:left w:val="none" w:sz="0" w:space="0" w:color="auto"/>
                        <w:bottom w:val="none" w:sz="0" w:space="0" w:color="auto"/>
                        <w:right w:val="none" w:sz="0" w:space="0" w:color="auto"/>
                      </w:divBdr>
                    </w:div>
                    <w:div w:id="1625499577">
                      <w:marLeft w:val="0"/>
                      <w:marRight w:val="0"/>
                      <w:marTop w:val="0"/>
                      <w:marBottom w:val="0"/>
                      <w:divBdr>
                        <w:top w:val="none" w:sz="0" w:space="0" w:color="auto"/>
                        <w:left w:val="none" w:sz="0" w:space="0" w:color="auto"/>
                        <w:bottom w:val="none" w:sz="0" w:space="0" w:color="auto"/>
                        <w:right w:val="none" w:sz="0" w:space="0" w:color="auto"/>
                      </w:divBdr>
                    </w:div>
                    <w:div w:id="18692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50333">
          <w:marLeft w:val="0"/>
          <w:marRight w:val="0"/>
          <w:marTop w:val="0"/>
          <w:marBottom w:val="0"/>
          <w:divBdr>
            <w:top w:val="none" w:sz="0" w:space="0" w:color="auto"/>
            <w:left w:val="none" w:sz="0" w:space="0" w:color="auto"/>
            <w:bottom w:val="none" w:sz="0" w:space="0" w:color="auto"/>
            <w:right w:val="none" w:sz="0" w:space="0" w:color="auto"/>
          </w:divBdr>
          <w:divsChild>
            <w:div w:id="1611890061">
              <w:marLeft w:val="0"/>
              <w:marRight w:val="0"/>
              <w:marTop w:val="0"/>
              <w:marBottom w:val="0"/>
              <w:divBdr>
                <w:top w:val="none" w:sz="0" w:space="0" w:color="auto"/>
                <w:left w:val="none" w:sz="0" w:space="0" w:color="auto"/>
                <w:bottom w:val="none" w:sz="0" w:space="0" w:color="auto"/>
                <w:right w:val="none" w:sz="0" w:space="0" w:color="auto"/>
              </w:divBdr>
              <w:divsChild>
                <w:div w:id="1603344199">
                  <w:marLeft w:val="0"/>
                  <w:marRight w:val="0"/>
                  <w:marTop w:val="0"/>
                  <w:marBottom w:val="0"/>
                  <w:divBdr>
                    <w:top w:val="none" w:sz="0" w:space="0" w:color="auto"/>
                    <w:left w:val="none" w:sz="0" w:space="0" w:color="auto"/>
                    <w:bottom w:val="none" w:sz="0" w:space="0" w:color="auto"/>
                    <w:right w:val="none" w:sz="0" w:space="0" w:color="auto"/>
                  </w:divBdr>
                </w:div>
                <w:div w:id="286283004">
                  <w:marLeft w:val="0"/>
                  <w:marRight w:val="0"/>
                  <w:marTop w:val="0"/>
                  <w:marBottom w:val="0"/>
                  <w:divBdr>
                    <w:top w:val="none" w:sz="0" w:space="0" w:color="auto"/>
                    <w:left w:val="none" w:sz="0" w:space="0" w:color="auto"/>
                    <w:bottom w:val="none" w:sz="0" w:space="0" w:color="auto"/>
                    <w:right w:val="none" w:sz="0" w:space="0" w:color="auto"/>
                  </w:divBdr>
                </w:div>
                <w:div w:id="1905290039">
                  <w:marLeft w:val="0"/>
                  <w:marRight w:val="0"/>
                  <w:marTop w:val="0"/>
                  <w:marBottom w:val="0"/>
                  <w:divBdr>
                    <w:top w:val="none" w:sz="0" w:space="0" w:color="auto"/>
                    <w:left w:val="none" w:sz="0" w:space="0" w:color="auto"/>
                    <w:bottom w:val="none" w:sz="0" w:space="0" w:color="auto"/>
                    <w:right w:val="none" w:sz="0" w:space="0" w:color="auto"/>
                  </w:divBdr>
                </w:div>
                <w:div w:id="1240482104">
                  <w:marLeft w:val="0"/>
                  <w:marRight w:val="0"/>
                  <w:marTop w:val="0"/>
                  <w:marBottom w:val="0"/>
                  <w:divBdr>
                    <w:top w:val="none" w:sz="0" w:space="0" w:color="auto"/>
                    <w:left w:val="none" w:sz="0" w:space="0" w:color="auto"/>
                    <w:bottom w:val="none" w:sz="0" w:space="0" w:color="auto"/>
                    <w:right w:val="none" w:sz="0" w:space="0" w:color="auto"/>
                  </w:divBdr>
                </w:div>
                <w:div w:id="323163664">
                  <w:marLeft w:val="0"/>
                  <w:marRight w:val="0"/>
                  <w:marTop w:val="0"/>
                  <w:marBottom w:val="0"/>
                  <w:divBdr>
                    <w:top w:val="none" w:sz="0" w:space="0" w:color="auto"/>
                    <w:left w:val="none" w:sz="0" w:space="0" w:color="auto"/>
                    <w:bottom w:val="none" w:sz="0" w:space="0" w:color="auto"/>
                    <w:right w:val="none" w:sz="0" w:space="0" w:color="auto"/>
                  </w:divBdr>
                </w:div>
                <w:div w:id="1922257783">
                  <w:marLeft w:val="0"/>
                  <w:marRight w:val="0"/>
                  <w:marTop w:val="0"/>
                  <w:marBottom w:val="0"/>
                  <w:divBdr>
                    <w:top w:val="none" w:sz="0" w:space="0" w:color="auto"/>
                    <w:left w:val="none" w:sz="0" w:space="0" w:color="auto"/>
                    <w:bottom w:val="none" w:sz="0" w:space="0" w:color="auto"/>
                    <w:right w:val="none" w:sz="0" w:space="0" w:color="auto"/>
                  </w:divBdr>
                </w:div>
                <w:div w:id="567106283">
                  <w:marLeft w:val="0"/>
                  <w:marRight w:val="0"/>
                  <w:marTop w:val="0"/>
                  <w:marBottom w:val="0"/>
                  <w:divBdr>
                    <w:top w:val="none" w:sz="0" w:space="0" w:color="auto"/>
                    <w:left w:val="none" w:sz="0" w:space="0" w:color="auto"/>
                    <w:bottom w:val="none" w:sz="0" w:space="0" w:color="auto"/>
                    <w:right w:val="none" w:sz="0" w:space="0" w:color="auto"/>
                  </w:divBdr>
                </w:div>
                <w:div w:id="421535606">
                  <w:marLeft w:val="0"/>
                  <w:marRight w:val="0"/>
                  <w:marTop w:val="0"/>
                  <w:marBottom w:val="0"/>
                  <w:divBdr>
                    <w:top w:val="none" w:sz="0" w:space="0" w:color="auto"/>
                    <w:left w:val="none" w:sz="0" w:space="0" w:color="auto"/>
                    <w:bottom w:val="none" w:sz="0" w:space="0" w:color="auto"/>
                    <w:right w:val="none" w:sz="0" w:space="0" w:color="auto"/>
                  </w:divBdr>
                </w:div>
                <w:div w:id="2075153513">
                  <w:marLeft w:val="0"/>
                  <w:marRight w:val="0"/>
                  <w:marTop w:val="0"/>
                  <w:marBottom w:val="0"/>
                  <w:divBdr>
                    <w:top w:val="none" w:sz="0" w:space="0" w:color="auto"/>
                    <w:left w:val="none" w:sz="0" w:space="0" w:color="auto"/>
                    <w:bottom w:val="none" w:sz="0" w:space="0" w:color="auto"/>
                    <w:right w:val="none" w:sz="0" w:space="0" w:color="auto"/>
                  </w:divBdr>
                  <w:divsChild>
                    <w:div w:id="2028021275">
                      <w:marLeft w:val="0"/>
                      <w:marRight w:val="0"/>
                      <w:marTop w:val="0"/>
                      <w:marBottom w:val="0"/>
                      <w:divBdr>
                        <w:top w:val="none" w:sz="0" w:space="0" w:color="auto"/>
                        <w:left w:val="none" w:sz="0" w:space="0" w:color="auto"/>
                        <w:bottom w:val="none" w:sz="0" w:space="0" w:color="auto"/>
                        <w:right w:val="none" w:sz="0" w:space="0" w:color="auto"/>
                      </w:divBdr>
                    </w:div>
                    <w:div w:id="1510174324">
                      <w:marLeft w:val="0"/>
                      <w:marRight w:val="0"/>
                      <w:marTop w:val="0"/>
                      <w:marBottom w:val="0"/>
                      <w:divBdr>
                        <w:top w:val="none" w:sz="0" w:space="0" w:color="auto"/>
                        <w:left w:val="none" w:sz="0" w:space="0" w:color="auto"/>
                        <w:bottom w:val="none" w:sz="0" w:space="0" w:color="auto"/>
                        <w:right w:val="none" w:sz="0" w:space="0" w:color="auto"/>
                      </w:divBdr>
                    </w:div>
                    <w:div w:id="296691369">
                      <w:marLeft w:val="0"/>
                      <w:marRight w:val="0"/>
                      <w:marTop w:val="0"/>
                      <w:marBottom w:val="0"/>
                      <w:divBdr>
                        <w:top w:val="none" w:sz="0" w:space="0" w:color="auto"/>
                        <w:left w:val="none" w:sz="0" w:space="0" w:color="auto"/>
                        <w:bottom w:val="none" w:sz="0" w:space="0" w:color="auto"/>
                        <w:right w:val="none" w:sz="0" w:space="0" w:color="auto"/>
                      </w:divBdr>
                    </w:div>
                    <w:div w:id="1063913860">
                      <w:marLeft w:val="0"/>
                      <w:marRight w:val="0"/>
                      <w:marTop w:val="0"/>
                      <w:marBottom w:val="0"/>
                      <w:divBdr>
                        <w:top w:val="none" w:sz="0" w:space="0" w:color="auto"/>
                        <w:left w:val="none" w:sz="0" w:space="0" w:color="auto"/>
                        <w:bottom w:val="none" w:sz="0" w:space="0" w:color="auto"/>
                        <w:right w:val="none" w:sz="0" w:space="0" w:color="auto"/>
                      </w:divBdr>
                    </w:div>
                    <w:div w:id="277765401">
                      <w:marLeft w:val="0"/>
                      <w:marRight w:val="0"/>
                      <w:marTop w:val="0"/>
                      <w:marBottom w:val="0"/>
                      <w:divBdr>
                        <w:top w:val="none" w:sz="0" w:space="0" w:color="auto"/>
                        <w:left w:val="none" w:sz="0" w:space="0" w:color="auto"/>
                        <w:bottom w:val="none" w:sz="0" w:space="0" w:color="auto"/>
                        <w:right w:val="none" w:sz="0" w:space="0" w:color="auto"/>
                      </w:divBdr>
                    </w:div>
                    <w:div w:id="574894725">
                      <w:marLeft w:val="0"/>
                      <w:marRight w:val="0"/>
                      <w:marTop w:val="0"/>
                      <w:marBottom w:val="0"/>
                      <w:divBdr>
                        <w:top w:val="none" w:sz="0" w:space="0" w:color="auto"/>
                        <w:left w:val="none" w:sz="0" w:space="0" w:color="auto"/>
                        <w:bottom w:val="none" w:sz="0" w:space="0" w:color="auto"/>
                        <w:right w:val="none" w:sz="0" w:space="0" w:color="auto"/>
                      </w:divBdr>
                    </w:div>
                    <w:div w:id="916133488">
                      <w:marLeft w:val="0"/>
                      <w:marRight w:val="0"/>
                      <w:marTop w:val="0"/>
                      <w:marBottom w:val="0"/>
                      <w:divBdr>
                        <w:top w:val="none" w:sz="0" w:space="0" w:color="auto"/>
                        <w:left w:val="none" w:sz="0" w:space="0" w:color="auto"/>
                        <w:bottom w:val="none" w:sz="0" w:space="0" w:color="auto"/>
                        <w:right w:val="none" w:sz="0" w:space="0" w:color="auto"/>
                      </w:divBdr>
                    </w:div>
                    <w:div w:id="15171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4575">
          <w:marLeft w:val="0"/>
          <w:marRight w:val="0"/>
          <w:marTop w:val="0"/>
          <w:marBottom w:val="0"/>
          <w:divBdr>
            <w:top w:val="none" w:sz="0" w:space="0" w:color="auto"/>
            <w:left w:val="none" w:sz="0" w:space="0" w:color="auto"/>
            <w:bottom w:val="none" w:sz="0" w:space="0" w:color="auto"/>
            <w:right w:val="none" w:sz="0" w:space="0" w:color="auto"/>
          </w:divBdr>
          <w:divsChild>
            <w:div w:id="29572663">
              <w:marLeft w:val="0"/>
              <w:marRight w:val="0"/>
              <w:marTop w:val="0"/>
              <w:marBottom w:val="0"/>
              <w:divBdr>
                <w:top w:val="none" w:sz="0" w:space="0" w:color="auto"/>
                <w:left w:val="none" w:sz="0" w:space="0" w:color="auto"/>
                <w:bottom w:val="none" w:sz="0" w:space="0" w:color="auto"/>
                <w:right w:val="none" w:sz="0" w:space="0" w:color="auto"/>
              </w:divBdr>
              <w:divsChild>
                <w:div w:id="1141120428">
                  <w:marLeft w:val="0"/>
                  <w:marRight w:val="0"/>
                  <w:marTop w:val="0"/>
                  <w:marBottom w:val="0"/>
                  <w:divBdr>
                    <w:top w:val="none" w:sz="0" w:space="0" w:color="auto"/>
                    <w:left w:val="none" w:sz="0" w:space="0" w:color="auto"/>
                    <w:bottom w:val="none" w:sz="0" w:space="0" w:color="auto"/>
                    <w:right w:val="none" w:sz="0" w:space="0" w:color="auto"/>
                  </w:divBdr>
                </w:div>
                <w:div w:id="1807507786">
                  <w:marLeft w:val="0"/>
                  <w:marRight w:val="0"/>
                  <w:marTop w:val="0"/>
                  <w:marBottom w:val="0"/>
                  <w:divBdr>
                    <w:top w:val="none" w:sz="0" w:space="0" w:color="auto"/>
                    <w:left w:val="none" w:sz="0" w:space="0" w:color="auto"/>
                    <w:bottom w:val="none" w:sz="0" w:space="0" w:color="auto"/>
                    <w:right w:val="none" w:sz="0" w:space="0" w:color="auto"/>
                  </w:divBdr>
                </w:div>
                <w:div w:id="1993361828">
                  <w:marLeft w:val="0"/>
                  <w:marRight w:val="0"/>
                  <w:marTop w:val="0"/>
                  <w:marBottom w:val="0"/>
                  <w:divBdr>
                    <w:top w:val="none" w:sz="0" w:space="0" w:color="auto"/>
                    <w:left w:val="none" w:sz="0" w:space="0" w:color="auto"/>
                    <w:bottom w:val="none" w:sz="0" w:space="0" w:color="auto"/>
                    <w:right w:val="none" w:sz="0" w:space="0" w:color="auto"/>
                  </w:divBdr>
                </w:div>
                <w:div w:id="1100680006">
                  <w:marLeft w:val="0"/>
                  <w:marRight w:val="0"/>
                  <w:marTop w:val="0"/>
                  <w:marBottom w:val="0"/>
                  <w:divBdr>
                    <w:top w:val="none" w:sz="0" w:space="0" w:color="auto"/>
                    <w:left w:val="none" w:sz="0" w:space="0" w:color="auto"/>
                    <w:bottom w:val="none" w:sz="0" w:space="0" w:color="auto"/>
                    <w:right w:val="none" w:sz="0" w:space="0" w:color="auto"/>
                  </w:divBdr>
                </w:div>
                <w:div w:id="2142842186">
                  <w:marLeft w:val="0"/>
                  <w:marRight w:val="0"/>
                  <w:marTop w:val="0"/>
                  <w:marBottom w:val="0"/>
                  <w:divBdr>
                    <w:top w:val="none" w:sz="0" w:space="0" w:color="auto"/>
                    <w:left w:val="none" w:sz="0" w:space="0" w:color="auto"/>
                    <w:bottom w:val="none" w:sz="0" w:space="0" w:color="auto"/>
                    <w:right w:val="none" w:sz="0" w:space="0" w:color="auto"/>
                  </w:divBdr>
                </w:div>
                <w:div w:id="141894605">
                  <w:marLeft w:val="0"/>
                  <w:marRight w:val="0"/>
                  <w:marTop w:val="0"/>
                  <w:marBottom w:val="0"/>
                  <w:divBdr>
                    <w:top w:val="none" w:sz="0" w:space="0" w:color="auto"/>
                    <w:left w:val="none" w:sz="0" w:space="0" w:color="auto"/>
                    <w:bottom w:val="none" w:sz="0" w:space="0" w:color="auto"/>
                    <w:right w:val="none" w:sz="0" w:space="0" w:color="auto"/>
                  </w:divBdr>
                </w:div>
                <w:div w:id="49810331">
                  <w:marLeft w:val="0"/>
                  <w:marRight w:val="0"/>
                  <w:marTop w:val="0"/>
                  <w:marBottom w:val="0"/>
                  <w:divBdr>
                    <w:top w:val="none" w:sz="0" w:space="0" w:color="auto"/>
                    <w:left w:val="none" w:sz="0" w:space="0" w:color="auto"/>
                    <w:bottom w:val="none" w:sz="0" w:space="0" w:color="auto"/>
                    <w:right w:val="none" w:sz="0" w:space="0" w:color="auto"/>
                  </w:divBdr>
                </w:div>
                <w:div w:id="1336228069">
                  <w:marLeft w:val="0"/>
                  <w:marRight w:val="0"/>
                  <w:marTop w:val="0"/>
                  <w:marBottom w:val="0"/>
                  <w:divBdr>
                    <w:top w:val="none" w:sz="0" w:space="0" w:color="auto"/>
                    <w:left w:val="none" w:sz="0" w:space="0" w:color="auto"/>
                    <w:bottom w:val="none" w:sz="0" w:space="0" w:color="auto"/>
                    <w:right w:val="none" w:sz="0" w:space="0" w:color="auto"/>
                  </w:divBdr>
                </w:div>
                <w:div w:id="1324353132">
                  <w:marLeft w:val="0"/>
                  <w:marRight w:val="0"/>
                  <w:marTop w:val="0"/>
                  <w:marBottom w:val="0"/>
                  <w:divBdr>
                    <w:top w:val="none" w:sz="0" w:space="0" w:color="auto"/>
                    <w:left w:val="none" w:sz="0" w:space="0" w:color="auto"/>
                    <w:bottom w:val="none" w:sz="0" w:space="0" w:color="auto"/>
                    <w:right w:val="none" w:sz="0" w:space="0" w:color="auto"/>
                  </w:divBdr>
                </w:div>
                <w:div w:id="1602757711">
                  <w:marLeft w:val="0"/>
                  <w:marRight w:val="0"/>
                  <w:marTop w:val="0"/>
                  <w:marBottom w:val="0"/>
                  <w:divBdr>
                    <w:top w:val="none" w:sz="0" w:space="0" w:color="auto"/>
                    <w:left w:val="none" w:sz="0" w:space="0" w:color="auto"/>
                    <w:bottom w:val="none" w:sz="0" w:space="0" w:color="auto"/>
                    <w:right w:val="none" w:sz="0" w:space="0" w:color="auto"/>
                  </w:divBdr>
                </w:div>
                <w:div w:id="233012537">
                  <w:marLeft w:val="0"/>
                  <w:marRight w:val="0"/>
                  <w:marTop w:val="0"/>
                  <w:marBottom w:val="0"/>
                  <w:divBdr>
                    <w:top w:val="none" w:sz="0" w:space="0" w:color="auto"/>
                    <w:left w:val="none" w:sz="0" w:space="0" w:color="auto"/>
                    <w:bottom w:val="none" w:sz="0" w:space="0" w:color="auto"/>
                    <w:right w:val="none" w:sz="0" w:space="0" w:color="auto"/>
                  </w:divBdr>
                </w:div>
                <w:div w:id="304284108">
                  <w:marLeft w:val="0"/>
                  <w:marRight w:val="0"/>
                  <w:marTop w:val="0"/>
                  <w:marBottom w:val="0"/>
                  <w:divBdr>
                    <w:top w:val="none" w:sz="0" w:space="0" w:color="auto"/>
                    <w:left w:val="none" w:sz="0" w:space="0" w:color="auto"/>
                    <w:bottom w:val="none" w:sz="0" w:space="0" w:color="auto"/>
                    <w:right w:val="none" w:sz="0" w:space="0" w:color="auto"/>
                  </w:divBdr>
                </w:div>
                <w:div w:id="1932660229">
                  <w:marLeft w:val="0"/>
                  <w:marRight w:val="0"/>
                  <w:marTop w:val="0"/>
                  <w:marBottom w:val="0"/>
                  <w:divBdr>
                    <w:top w:val="none" w:sz="0" w:space="0" w:color="auto"/>
                    <w:left w:val="none" w:sz="0" w:space="0" w:color="auto"/>
                    <w:bottom w:val="none" w:sz="0" w:space="0" w:color="auto"/>
                    <w:right w:val="none" w:sz="0" w:space="0" w:color="auto"/>
                  </w:divBdr>
                </w:div>
                <w:div w:id="1445349766">
                  <w:marLeft w:val="0"/>
                  <w:marRight w:val="0"/>
                  <w:marTop w:val="0"/>
                  <w:marBottom w:val="0"/>
                  <w:divBdr>
                    <w:top w:val="none" w:sz="0" w:space="0" w:color="auto"/>
                    <w:left w:val="none" w:sz="0" w:space="0" w:color="auto"/>
                    <w:bottom w:val="none" w:sz="0" w:space="0" w:color="auto"/>
                    <w:right w:val="none" w:sz="0" w:space="0" w:color="auto"/>
                  </w:divBdr>
                </w:div>
                <w:div w:id="628126406">
                  <w:marLeft w:val="0"/>
                  <w:marRight w:val="0"/>
                  <w:marTop w:val="0"/>
                  <w:marBottom w:val="0"/>
                  <w:divBdr>
                    <w:top w:val="none" w:sz="0" w:space="0" w:color="auto"/>
                    <w:left w:val="none" w:sz="0" w:space="0" w:color="auto"/>
                    <w:bottom w:val="none" w:sz="0" w:space="0" w:color="auto"/>
                    <w:right w:val="none" w:sz="0" w:space="0" w:color="auto"/>
                  </w:divBdr>
                </w:div>
                <w:div w:id="434906515">
                  <w:marLeft w:val="0"/>
                  <w:marRight w:val="0"/>
                  <w:marTop w:val="0"/>
                  <w:marBottom w:val="0"/>
                  <w:divBdr>
                    <w:top w:val="none" w:sz="0" w:space="0" w:color="auto"/>
                    <w:left w:val="none" w:sz="0" w:space="0" w:color="auto"/>
                    <w:bottom w:val="none" w:sz="0" w:space="0" w:color="auto"/>
                    <w:right w:val="none" w:sz="0" w:space="0" w:color="auto"/>
                  </w:divBdr>
                  <w:divsChild>
                    <w:div w:id="1003975894">
                      <w:marLeft w:val="0"/>
                      <w:marRight w:val="0"/>
                      <w:marTop w:val="0"/>
                      <w:marBottom w:val="0"/>
                      <w:divBdr>
                        <w:top w:val="none" w:sz="0" w:space="0" w:color="auto"/>
                        <w:left w:val="none" w:sz="0" w:space="0" w:color="auto"/>
                        <w:bottom w:val="none" w:sz="0" w:space="0" w:color="auto"/>
                        <w:right w:val="none" w:sz="0" w:space="0" w:color="auto"/>
                      </w:divBdr>
                    </w:div>
                    <w:div w:id="1719669732">
                      <w:marLeft w:val="0"/>
                      <w:marRight w:val="0"/>
                      <w:marTop w:val="0"/>
                      <w:marBottom w:val="0"/>
                      <w:divBdr>
                        <w:top w:val="none" w:sz="0" w:space="0" w:color="auto"/>
                        <w:left w:val="none" w:sz="0" w:space="0" w:color="auto"/>
                        <w:bottom w:val="none" w:sz="0" w:space="0" w:color="auto"/>
                        <w:right w:val="none" w:sz="0" w:space="0" w:color="auto"/>
                      </w:divBdr>
                    </w:div>
                    <w:div w:id="217330143">
                      <w:marLeft w:val="0"/>
                      <w:marRight w:val="0"/>
                      <w:marTop w:val="0"/>
                      <w:marBottom w:val="0"/>
                      <w:divBdr>
                        <w:top w:val="none" w:sz="0" w:space="0" w:color="auto"/>
                        <w:left w:val="none" w:sz="0" w:space="0" w:color="auto"/>
                        <w:bottom w:val="none" w:sz="0" w:space="0" w:color="auto"/>
                        <w:right w:val="none" w:sz="0" w:space="0" w:color="auto"/>
                      </w:divBdr>
                    </w:div>
                    <w:div w:id="1007363099">
                      <w:marLeft w:val="0"/>
                      <w:marRight w:val="0"/>
                      <w:marTop w:val="0"/>
                      <w:marBottom w:val="0"/>
                      <w:divBdr>
                        <w:top w:val="none" w:sz="0" w:space="0" w:color="auto"/>
                        <w:left w:val="none" w:sz="0" w:space="0" w:color="auto"/>
                        <w:bottom w:val="none" w:sz="0" w:space="0" w:color="auto"/>
                        <w:right w:val="none" w:sz="0" w:space="0" w:color="auto"/>
                      </w:divBdr>
                    </w:div>
                    <w:div w:id="820729338">
                      <w:marLeft w:val="0"/>
                      <w:marRight w:val="0"/>
                      <w:marTop w:val="0"/>
                      <w:marBottom w:val="0"/>
                      <w:divBdr>
                        <w:top w:val="none" w:sz="0" w:space="0" w:color="auto"/>
                        <w:left w:val="none" w:sz="0" w:space="0" w:color="auto"/>
                        <w:bottom w:val="none" w:sz="0" w:space="0" w:color="auto"/>
                        <w:right w:val="none" w:sz="0" w:space="0" w:color="auto"/>
                      </w:divBdr>
                    </w:div>
                    <w:div w:id="1937589227">
                      <w:marLeft w:val="0"/>
                      <w:marRight w:val="0"/>
                      <w:marTop w:val="0"/>
                      <w:marBottom w:val="0"/>
                      <w:divBdr>
                        <w:top w:val="none" w:sz="0" w:space="0" w:color="auto"/>
                        <w:left w:val="none" w:sz="0" w:space="0" w:color="auto"/>
                        <w:bottom w:val="none" w:sz="0" w:space="0" w:color="auto"/>
                        <w:right w:val="none" w:sz="0" w:space="0" w:color="auto"/>
                      </w:divBdr>
                    </w:div>
                    <w:div w:id="405611326">
                      <w:marLeft w:val="0"/>
                      <w:marRight w:val="0"/>
                      <w:marTop w:val="0"/>
                      <w:marBottom w:val="0"/>
                      <w:divBdr>
                        <w:top w:val="none" w:sz="0" w:space="0" w:color="auto"/>
                        <w:left w:val="none" w:sz="0" w:space="0" w:color="auto"/>
                        <w:bottom w:val="none" w:sz="0" w:space="0" w:color="auto"/>
                        <w:right w:val="none" w:sz="0" w:space="0" w:color="auto"/>
                      </w:divBdr>
                    </w:div>
                    <w:div w:id="530458723">
                      <w:marLeft w:val="0"/>
                      <w:marRight w:val="0"/>
                      <w:marTop w:val="0"/>
                      <w:marBottom w:val="0"/>
                      <w:divBdr>
                        <w:top w:val="none" w:sz="0" w:space="0" w:color="auto"/>
                        <w:left w:val="none" w:sz="0" w:space="0" w:color="auto"/>
                        <w:bottom w:val="none" w:sz="0" w:space="0" w:color="auto"/>
                        <w:right w:val="none" w:sz="0" w:space="0" w:color="auto"/>
                      </w:divBdr>
                    </w:div>
                    <w:div w:id="1715277021">
                      <w:marLeft w:val="0"/>
                      <w:marRight w:val="0"/>
                      <w:marTop w:val="0"/>
                      <w:marBottom w:val="0"/>
                      <w:divBdr>
                        <w:top w:val="none" w:sz="0" w:space="0" w:color="auto"/>
                        <w:left w:val="none" w:sz="0" w:space="0" w:color="auto"/>
                        <w:bottom w:val="none" w:sz="0" w:space="0" w:color="auto"/>
                        <w:right w:val="none" w:sz="0" w:space="0" w:color="auto"/>
                      </w:divBdr>
                    </w:div>
                    <w:div w:id="1931768958">
                      <w:marLeft w:val="0"/>
                      <w:marRight w:val="0"/>
                      <w:marTop w:val="0"/>
                      <w:marBottom w:val="0"/>
                      <w:divBdr>
                        <w:top w:val="none" w:sz="0" w:space="0" w:color="auto"/>
                        <w:left w:val="none" w:sz="0" w:space="0" w:color="auto"/>
                        <w:bottom w:val="none" w:sz="0" w:space="0" w:color="auto"/>
                        <w:right w:val="none" w:sz="0" w:space="0" w:color="auto"/>
                      </w:divBdr>
                    </w:div>
                    <w:div w:id="669648006">
                      <w:marLeft w:val="0"/>
                      <w:marRight w:val="0"/>
                      <w:marTop w:val="0"/>
                      <w:marBottom w:val="0"/>
                      <w:divBdr>
                        <w:top w:val="none" w:sz="0" w:space="0" w:color="auto"/>
                        <w:left w:val="none" w:sz="0" w:space="0" w:color="auto"/>
                        <w:bottom w:val="none" w:sz="0" w:space="0" w:color="auto"/>
                        <w:right w:val="none" w:sz="0" w:space="0" w:color="auto"/>
                      </w:divBdr>
                    </w:div>
                    <w:div w:id="526212887">
                      <w:marLeft w:val="0"/>
                      <w:marRight w:val="0"/>
                      <w:marTop w:val="0"/>
                      <w:marBottom w:val="0"/>
                      <w:divBdr>
                        <w:top w:val="none" w:sz="0" w:space="0" w:color="auto"/>
                        <w:left w:val="none" w:sz="0" w:space="0" w:color="auto"/>
                        <w:bottom w:val="none" w:sz="0" w:space="0" w:color="auto"/>
                        <w:right w:val="none" w:sz="0" w:space="0" w:color="auto"/>
                      </w:divBdr>
                    </w:div>
                    <w:div w:id="677005457">
                      <w:marLeft w:val="0"/>
                      <w:marRight w:val="0"/>
                      <w:marTop w:val="0"/>
                      <w:marBottom w:val="0"/>
                      <w:divBdr>
                        <w:top w:val="none" w:sz="0" w:space="0" w:color="auto"/>
                        <w:left w:val="none" w:sz="0" w:space="0" w:color="auto"/>
                        <w:bottom w:val="none" w:sz="0" w:space="0" w:color="auto"/>
                        <w:right w:val="none" w:sz="0" w:space="0" w:color="auto"/>
                      </w:divBdr>
                    </w:div>
                    <w:div w:id="154955489">
                      <w:marLeft w:val="0"/>
                      <w:marRight w:val="0"/>
                      <w:marTop w:val="0"/>
                      <w:marBottom w:val="0"/>
                      <w:divBdr>
                        <w:top w:val="none" w:sz="0" w:space="0" w:color="auto"/>
                        <w:left w:val="none" w:sz="0" w:space="0" w:color="auto"/>
                        <w:bottom w:val="none" w:sz="0" w:space="0" w:color="auto"/>
                        <w:right w:val="none" w:sz="0" w:space="0" w:color="auto"/>
                      </w:divBdr>
                    </w:div>
                    <w:div w:id="16648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449616">
      <w:bodyDiv w:val="1"/>
      <w:marLeft w:val="0"/>
      <w:marRight w:val="0"/>
      <w:marTop w:val="0"/>
      <w:marBottom w:val="0"/>
      <w:divBdr>
        <w:top w:val="none" w:sz="0" w:space="0" w:color="auto"/>
        <w:left w:val="none" w:sz="0" w:space="0" w:color="auto"/>
        <w:bottom w:val="none" w:sz="0" w:space="0" w:color="auto"/>
        <w:right w:val="none" w:sz="0" w:space="0" w:color="auto"/>
      </w:divBdr>
    </w:div>
    <w:div w:id="674455863">
      <w:bodyDiv w:val="1"/>
      <w:marLeft w:val="0"/>
      <w:marRight w:val="0"/>
      <w:marTop w:val="0"/>
      <w:marBottom w:val="0"/>
      <w:divBdr>
        <w:top w:val="none" w:sz="0" w:space="0" w:color="auto"/>
        <w:left w:val="none" w:sz="0" w:space="0" w:color="auto"/>
        <w:bottom w:val="none" w:sz="0" w:space="0" w:color="auto"/>
        <w:right w:val="none" w:sz="0" w:space="0" w:color="auto"/>
      </w:divBdr>
      <w:divsChild>
        <w:div w:id="1122848904">
          <w:marLeft w:val="0"/>
          <w:marRight w:val="0"/>
          <w:marTop w:val="0"/>
          <w:marBottom w:val="0"/>
          <w:divBdr>
            <w:top w:val="none" w:sz="0" w:space="0" w:color="auto"/>
            <w:left w:val="none" w:sz="0" w:space="0" w:color="auto"/>
            <w:bottom w:val="none" w:sz="0" w:space="0" w:color="auto"/>
            <w:right w:val="none" w:sz="0" w:space="0" w:color="auto"/>
          </w:divBdr>
        </w:div>
        <w:div w:id="229853988">
          <w:marLeft w:val="0"/>
          <w:marRight w:val="0"/>
          <w:marTop w:val="0"/>
          <w:marBottom w:val="0"/>
          <w:divBdr>
            <w:top w:val="none" w:sz="0" w:space="0" w:color="auto"/>
            <w:left w:val="none" w:sz="0" w:space="0" w:color="auto"/>
            <w:bottom w:val="none" w:sz="0" w:space="0" w:color="auto"/>
            <w:right w:val="none" w:sz="0" w:space="0" w:color="auto"/>
          </w:divBdr>
        </w:div>
        <w:div w:id="1138836009">
          <w:marLeft w:val="0"/>
          <w:marRight w:val="0"/>
          <w:marTop w:val="0"/>
          <w:marBottom w:val="0"/>
          <w:divBdr>
            <w:top w:val="none" w:sz="0" w:space="0" w:color="auto"/>
            <w:left w:val="none" w:sz="0" w:space="0" w:color="auto"/>
            <w:bottom w:val="none" w:sz="0" w:space="0" w:color="auto"/>
            <w:right w:val="none" w:sz="0" w:space="0" w:color="auto"/>
          </w:divBdr>
        </w:div>
        <w:div w:id="1265647157">
          <w:marLeft w:val="0"/>
          <w:marRight w:val="0"/>
          <w:marTop w:val="0"/>
          <w:marBottom w:val="0"/>
          <w:divBdr>
            <w:top w:val="none" w:sz="0" w:space="0" w:color="auto"/>
            <w:left w:val="none" w:sz="0" w:space="0" w:color="auto"/>
            <w:bottom w:val="none" w:sz="0" w:space="0" w:color="auto"/>
            <w:right w:val="none" w:sz="0" w:space="0" w:color="auto"/>
          </w:divBdr>
        </w:div>
        <w:div w:id="223417537">
          <w:marLeft w:val="0"/>
          <w:marRight w:val="0"/>
          <w:marTop w:val="0"/>
          <w:marBottom w:val="0"/>
          <w:divBdr>
            <w:top w:val="none" w:sz="0" w:space="0" w:color="auto"/>
            <w:left w:val="none" w:sz="0" w:space="0" w:color="auto"/>
            <w:bottom w:val="none" w:sz="0" w:space="0" w:color="auto"/>
            <w:right w:val="none" w:sz="0" w:space="0" w:color="auto"/>
          </w:divBdr>
        </w:div>
        <w:div w:id="1030449795">
          <w:marLeft w:val="0"/>
          <w:marRight w:val="0"/>
          <w:marTop w:val="0"/>
          <w:marBottom w:val="0"/>
          <w:divBdr>
            <w:top w:val="none" w:sz="0" w:space="0" w:color="auto"/>
            <w:left w:val="none" w:sz="0" w:space="0" w:color="auto"/>
            <w:bottom w:val="none" w:sz="0" w:space="0" w:color="auto"/>
            <w:right w:val="none" w:sz="0" w:space="0" w:color="auto"/>
          </w:divBdr>
        </w:div>
        <w:div w:id="1088961281">
          <w:marLeft w:val="0"/>
          <w:marRight w:val="0"/>
          <w:marTop w:val="0"/>
          <w:marBottom w:val="0"/>
          <w:divBdr>
            <w:top w:val="none" w:sz="0" w:space="0" w:color="auto"/>
            <w:left w:val="none" w:sz="0" w:space="0" w:color="auto"/>
            <w:bottom w:val="none" w:sz="0" w:space="0" w:color="auto"/>
            <w:right w:val="none" w:sz="0" w:space="0" w:color="auto"/>
          </w:divBdr>
        </w:div>
        <w:div w:id="838350654">
          <w:marLeft w:val="0"/>
          <w:marRight w:val="0"/>
          <w:marTop w:val="0"/>
          <w:marBottom w:val="0"/>
          <w:divBdr>
            <w:top w:val="none" w:sz="0" w:space="0" w:color="auto"/>
            <w:left w:val="none" w:sz="0" w:space="0" w:color="auto"/>
            <w:bottom w:val="none" w:sz="0" w:space="0" w:color="auto"/>
            <w:right w:val="none" w:sz="0" w:space="0" w:color="auto"/>
          </w:divBdr>
        </w:div>
        <w:div w:id="1296983070">
          <w:marLeft w:val="0"/>
          <w:marRight w:val="0"/>
          <w:marTop w:val="0"/>
          <w:marBottom w:val="0"/>
          <w:divBdr>
            <w:top w:val="none" w:sz="0" w:space="0" w:color="auto"/>
            <w:left w:val="none" w:sz="0" w:space="0" w:color="auto"/>
            <w:bottom w:val="none" w:sz="0" w:space="0" w:color="auto"/>
            <w:right w:val="none" w:sz="0" w:space="0" w:color="auto"/>
          </w:divBdr>
        </w:div>
        <w:div w:id="192772081">
          <w:marLeft w:val="0"/>
          <w:marRight w:val="0"/>
          <w:marTop w:val="0"/>
          <w:marBottom w:val="0"/>
          <w:divBdr>
            <w:top w:val="none" w:sz="0" w:space="0" w:color="auto"/>
            <w:left w:val="none" w:sz="0" w:space="0" w:color="auto"/>
            <w:bottom w:val="none" w:sz="0" w:space="0" w:color="auto"/>
            <w:right w:val="none" w:sz="0" w:space="0" w:color="auto"/>
          </w:divBdr>
        </w:div>
        <w:div w:id="1994067200">
          <w:marLeft w:val="0"/>
          <w:marRight w:val="0"/>
          <w:marTop w:val="0"/>
          <w:marBottom w:val="0"/>
          <w:divBdr>
            <w:top w:val="none" w:sz="0" w:space="0" w:color="auto"/>
            <w:left w:val="none" w:sz="0" w:space="0" w:color="auto"/>
            <w:bottom w:val="none" w:sz="0" w:space="0" w:color="auto"/>
            <w:right w:val="none" w:sz="0" w:space="0" w:color="auto"/>
          </w:divBdr>
        </w:div>
        <w:div w:id="1166870215">
          <w:marLeft w:val="0"/>
          <w:marRight w:val="0"/>
          <w:marTop w:val="0"/>
          <w:marBottom w:val="0"/>
          <w:divBdr>
            <w:top w:val="none" w:sz="0" w:space="0" w:color="auto"/>
            <w:left w:val="none" w:sz="0" w:space="0" w:color="auto"/>
            <w:bottom w:val="none" w:sz="0" w:space="0" w:color="auto"/>
            <w:right w:val="none" w:sz="0" w:space="0" w:color="auto"/>
          </w:divBdr>
        </w:div>
        <w:div w:id="246614777">
          <w:marLeft w:val="0"/>
          <w:marRight w:val="0"/>
          <w:marTop w:val="0"/>
          <w:marBottom w:val="0"/>
          <w:divBdr>
            <w:top w:val="none" w:sz="0" w:space="0" w:color="auto"/>
            <w:left w:val="none" w:sz="0" w:space="0" w:color="auto"/>
            <w:bottom w:val="none" w:sz="0" w:space="0" w:color="auto"/>
            <w:right w:val="none" w:sz="0" w:space="0" w:color="auto"/>
          </w:divBdr>
        </w:div>
        <w:div w:id="129788408">
          <w:marLeft w:val="0"/>
          <w:marRight w:val="0"/>
          <w:marTop w:val="0"/>
          <w:marBottom w:val="0"/>
          <w:divBdr>
            <w:top w:val="none" w:sz="0" w:space="0" w:color="auto"/>
            <w:left w:val="none" w:sz="0" w:space="0" w:color="auto"/>
            <w:bottom w:val="none" w:sz="0" w:space="0" w:color="auto"/>
            <w:right w:val="none" w:sz="0" w:space="0" w:color="auto"/>
          </w:divBdr>
        </w:div>
        <w:div w:id="161749277">
          <w:marLeft w:val="0"/>
          <w:marRight w:val="0"/>
          <w:marTop w:val="0"/>
          <w:marBottom w:val="0"/>
          <w:divBdr>
            <w:top w:val="none" w:sz="0" w:space="0" w:color="auto"/>
            <w:left w:val="none" w:sz="0" w:space="0" w:color="auto"/>
            <w:bottom w:val="none" w:sz="0" w:space="0" w:color="auto"/>
            <w:right w:val="none" w:sz="0" w:space="0" w:color="auto"/>
          </w:divBdr>
        </w:div>
        <w:div w:id="1793547864">
          <w:marLeft w:val="0"/>
          <w:marRight w:val="0"/>
          <w:marTop w:val="0"/>
          <w:marBottom w:val="0"/>
          <w:divBdr>
            <w:top w:val="none" w:sz="0" w:space="0" w:color="auto"/>
            <w:left w:val="none" w:sz="0" w:space="0" w:color="auto"/>
            <w:bottom w:val="none" w:sz="0" w:space="0" w:color="auto"/>
            <w:right w:val="none" w:sz="0" w:space="0" w:color="auto"/>
          </w:divBdr>
        </w:div>
        <w:div w:id="141042992">
          <w:marLeft w:val="0"/>
          <w:marRight w:val="0"/>
          <w:marTop w:val="0"/>
          <w:marBottom w:val="0"/>
          <w:divBdr>
            <w:top w:val="none" w:sz="0" w:space="0" w:color="auto"/>
            <w:left w:val="none" w:sz="0" w:space="0" w:color="auto"/>
            <w:bottom w:val="none" w:sz="0" w:space="0" w:color="auto"/>
            <w:right w:val="none" w:sz="0" w:space="0" w:color="auto"/>
          </w:divBdr>
        </w:div>
        <w:div w:id="1046375410">
          <w:marLeft w:val="0"/>
          <w:marRight w:val="0"/>
          <w:marTop w:val="0"/>
          <w:marBottom w:val="0"/>
          <w:divBdr>
            <w:top w:val="none" w:sz="0" w:space="0" w:color="auto"/>
            <w:left w:val="none" w:sz="0" w:space="0" w:color="auto"/>
            <w:bottom w:val="none" w:sz="0" w:space="0" w:color="auto"/>
            <w:right w:val="none" w:sz="0" w:space="0" w:color="auto"/>
          </w:divBdr>
        </w:div>
        <w:div w:id="1130171697">
          <w:marLeft w:val="0"/>
          <w:marRight w:val="0"/>
          <w:marTop w:val="0"/>
          <w:marBottom w:val="0"/>
          <w:divBdr>
            <w:top w:val="none" w:sz="0" w:space="0" w:color="auto"/>
            <w:left w:val="none" w:sz="0" w:space="0" w:color="auto"/>
            <w:bottom w:val="none" w:sz="0" w:space="0" w:color="auto"/>
            <w:right w:val="none" w:sz="0" w:space="0" w:color="auto"/>
          </w:divBdr>
        </w:div>
        <w:div w:id="309093624">
          <w:marLeft w:val="0"/>
          <w:marRight w:val="0"/>
          <w:marTop w:val="0"/>
          <w:marBottom w:val="0"/>
          <w:divBdr>
            <w:top w:val="none" w:sz="0" w:space="0" w:color="auto"/>
            <w:left w:val="none" w:sz="0" w:space="0" w:color="auto"/>
            <w:bottom w:val="none" w:sz="0" w:space="0" w:color="auto"/>
            <w:right w:val="none" w:sz="0" w:space="0" w:color="auto"/>
          </w:divBdr>
        </w:div>
        <w:div w:id="561331665">
          <w:marLeft w:val="0"/>
          <w:marRight w:val="0"/>
          <w:marTop w:val="0"/>
          <w:marBottom w:val="0"/>
          <w:divBdr>
            <w:top w:val="none" w:sz="0" w:space="0" w:color="auto"/>
            <w:left w:val="none" w:sz="0" w:space="0" w:color="auto"/>
            <w:bottom w:val="none" w:sz="0" w:space="0" w:color="auto"/>
            <w:right w:val="none" w:sz="0" w:space="0" w:color="auto"/>
          </w:divBdr>
        </w:div>
        <w:div w:id="531693805">
          <w:marLeft w:val="0"/>
          <w:marRight w:val="0"/>
          <w:marTop w:val="0"/>
          <w:marBottom w:val="0"/>
          <w:divBdr>
            <w:top w:val="none" w:sz="0" w:space="0" w:color="auto"/>
            <w:left w:val="none" w:sz="0" w:space="0" w:color="auto"/>
            <w:bottom w:val="none" w:sz="0" w:space="0" w:color="auto"/>
            <w:right w:val="none" w:sz="0" w:space="0" w:color="auto"/>
          </w:divBdr>
        </w:div>
        <w:div w:id="137695402">
          <w:marLeft w:val="0"/>
          <w:marRight w:val="0"/>
          <w:marTop w:val="0"/>
          <w:marBottom w:val="0"/>
          <w:divBdr>
            <w:top w:val="none" w:sz="0" w:space="0" w:color="auto"/>
            <w:left w:val="none" w:sz="0" w:space="0" w:color="auto"/>
            <w:bottom w:val="none" w:sz="0" w:space="0" w:color="auto"/>
            <w:right w:val="none" w:sz="0" w:space="0" w:color="auto"/>
          </w:divBdr>
        </w:div>
        <w:div w:id="1358196357">
          <w:marLeft w:val="0"/>
          <w:marRight w:val="0"/>
          <w:marTop w:val="0"/>
          <w:marBottom w:val="0"/>
          <w:divBdr>
            <w:top w:val="none" w:sz="0" w:space="0" w:color="auto"/>
            <w:left w:val="none" w:sz="0" w:space="0" w:color="auto"/>
            <w:bottom w:val="none" w:sz="0" w:space="0" w:color="auto"/>
            <w:right w:val="none" w:sz="0" w:space="0" w:color="auto"/>
          </w:divBdr>
        </w:div>
        <w:div w:id="2135364323">
          <w:marLeft w:val="0"/>
          <w:marRight w:val="0"/>
          <w:marTop w:val="0"/>
          <w:marBottom w:val="0"/>
          <w:divBdr>
            <w:top w:val="none" w:sz="0" w:space="0" w:color="auto"/>
            <w:left w:val="none" w:sz="0" w:space="0" w:color="auto"/>
            <w:bottom w:val="none" w:sz="0" w:space="0" w:color="auto"/>
            <w:right w:val="none" w:sz="0" w:space="0" w:color="auto"/>
          </w:divBdr>
        </w:div>
        <w:div w:id="200872856">
          <w:marLeft w:val="0"/>
          <w:marRight w:val="0"/>
          <w:marTop w:val="0"/>
          <w:marBottom w:val="0"/>
          <w:divBdr>
            <w:top w:val="none" w:sz="0" w:space="0" w:color="auto"/>
            <w:left w:val="none" w:sz="0" w:space="0" w:color="auto"/>
            <w:bottom w:val="none" w:sz="0" w:space="0" w:color="auto"/>
            <w:right w:val="none" w:sz="0" w:space="0" w:color="auto"/>
          </w:divBdr>
        </w:div>
        <w:div w:id="1207984339">
          <w:marLeft w:val="0"/>
          <w:marRight w:val="0"/>
          <w:marTop w:val="0"/>
          <w:marBottom w:val="0"/>
          <w:divBdr>
            <w:top w:val="none" w:sz="0" w:space="0" w:color="auto"/>
            <w:left w:val="none" w:sz="0" w:space="0" w:color="auto"/>
            <w:bottom w:val="none" w:sz="0" w:space="0" w:color="auto"/>
            <w:right w:val="none" w:sz="0" w:space="0" w:color="auto"/>
          </w:divBdr>
        </w:div>
        <w:div w:id="734820298">
          <w:marLeft w:val="0"/>
          <w:marRight w:val="0"/>
          <w:marTop w:val="0"/>
          <w:marBottom w:val="0"/>
          <w:divBdr>
            <w:top w:val="none" w:sz="0" w:space="0" w:color="auto"/>
            <w:left w:val="none" w:sz="0" w:space="0" w:color="auto"/>
            <w:bottom w:val="none" w:sz="0" w:space="0" w:color="auto"/>
            <w:right w:val="none" w:sz="0" w:space="0" w:color="auto"/>
          </w:divBdr>
        </w:div>
        <w:div w:id="726883599">
          <w:marLeft w:val="0"/>
          <w:marRight w:val="0"/>
          <w:marTop w:val="0"/>
          <w:marBottom w:val="0"/>
          <w:divBdr>
            <w:top w:val="none" w:sz="0" w:space="0" w:color="auto"/>
            <w:left w:val="none" w:sz="0" w:space="0" w:color="auto"/>
            <w:bottom w:val="none" w:sz="0" w:space="0" w:color="auto"/>
            <w:right w:val="none" w:sz="0" w:space="0" w:color="auto"/>
          </w:divBdr>
          <w:divsChild>
            <w:div w:id="1000547143">
              <w:marLeft w:val="0"/>
              <w:marRight w:val="0"/>
              <w:marTop w:val="0"/>
              <w:marBottom w:val="0"/>
              <w:divBdr>
                <w:top w:val="none" w:sz="0" w:space="0" w:color="auto"/>
                <w:left w:val="none" w:sz="0" w:space="0" w:color="auto"/>
                <w:bottom w:val="none" w:sz="0" w:space="0" w:color="auto"/>
                <w:right w:val="none" w:sz="0" w:space="0" w:color="auto"/>
              </w:divBdr>
            </w:div>
            <w:div w:id="1512183821">
              <w:marLeft w:val="0"/>
              <w:marRight w:val="0"/>
              <w:marTop w:val="0"/>
              <w:marBottom w:val="0"/>
              <w:divBdr>
                <w:top w:val="none" w:sz="0" w:space="0" w:color="auto"/>
                <w:left w:val="none" w:sz="0" w:space="0" w:color="auto"/>
                <w:bottom w:val="none" w:sz="0" w:space="0" w:color="auto"/>
                <w:right w:val="none" w:sz="0" w:space="0" w:color="auto"/>
              </w:divBdr>
            </w:div>
            <w:div w:id="797266045">
              <w:marLeft w:val="0"/>
              <w:marRight w:val="0"/>
              <w:marTop w:val="0"/>
              <w:marBottom w:val="0"/>
              <w:divBdr>
                <w:top w:val="none" w:sz="0" w:space="0" w:color="auto"/>
                <w:left w:val="none" w:sz="0" w:space="0" w:color="auto"/>
                <w:bottom w:val="none" w:sz="0" w:space="0" w:color="auto"/>
                <w:right w:val="none" w:sz="0" w:space="0" w:color="auto"/>
              </w:divBdr>
            </w:div>
            <w:div w:id="1647010832">
              <w:marLeft w:val="0"/>
              <w:marRight w:val="0"/>
              <w:marTop w:val="0"/>
              <w:marBottom w:val="0"/>
              <w:divBdr>
                <w:top w:val="none" w:sz="0" w:space="0" w:color="auto"/>
                <w:left w:val="none" w:sz="0" w:space="0" w:color="auto"/>
                <w:bottom w:val="none" w:sz="0" w:space="0" w:color="auto"/>
                <w:right w:val="none" w:sz="0" w:space="0" w:color="auto"/>
              </w:divBdr>
            </w:div>
            <w:div w:id="1484661537">
              <w:marLeft w:val="0"/>
              <w:marRight w:val="0"/>
              <w:marTop w:val="0"/>
              <w:marBottom w:val="0"/>
              <w:divBdr>
                <w:top w:val="none" w:sz="0" w:space="0" w:color="auto"/>
                <w:left w:val="none" w:sz="0" w:space="0" w:color="auto"/>
                <w:bottom w:val="none" w:sz="0" w:space="0" w:color="auto"/>
                <w:right w:val="none" w:sz="0" w:space="0" w:color="auto"/>
              </w:divBdr>
            </w:div>
            <w:div w:id="1273325342">
              <w:marLeft w:val="0"/>
              <w:marRight w:val="0"/>
              <w:marTop w:val="0"/>
              <w:marBottom w:val="0"/>
              <w:divBdr>
                <w:top w:val="none" w:sz="0" w:space="0" w:color="auto"/>
                <w:left w:val="none" w:sz="0" w:space="0" w:color="auto"/>
                <w:bottom w:val="none" w:sz="0" w:space="0" w:color="auto"/>
                <w:right w:val="none" w:sz="0" w:space="0" w:color="auto"/>
              </w:divBdr>
            </w:div>
            <w:div w:id="2112973159">
              <w:marLeft w:val="0"/>
              <w:marRight w:val="0"/>
              <w:marTop w:val="0"/>
              <w:marBottom w:val="0"/>
              <w:divBdr>
                <w:top w:val="none" w:sz="0" w:space="0" w:color="auto"/>
                <w:left w:val="none" w:sz="0" w:space="0" w:color="auto"/>
                <w:bottom w:val="none" w:sz="0" w:space="0" w:color="auto"/>
                <w:right w:val="none" w:sz="0" w:space="0" w:color="auto"/>
              </w:divBdr>
            </w:div>
            <w:div w:id="1081488204">
              <w:marLeft w:val="0"/>
              <w:marRight w:val="0"/>
              <w:marTop w:val="0"/>
              <w:marBottom w:val="0"/>
              <w:divBdr>
                <w:top w:val="none" w:sz="0" w:space="0" w:color="auto"/>
                <w:left w:val="none" w:sz="0" w:space="0" w:color="auto"/>
                <w:bottom w:val="none" w:sz="0" w:space="0" w:color="auto"/>
                <w:right w:val="none" w:sz="0" w:space="0" w:color="auto"/>
              </w:divBdr>
            </w:div>
            <w:div w:id="44523944">
              <w:marLeft w:val="0"/>
              <w:marRight w:val="0"/>
              <w:marTop w:val="0"/>
              <w:marBottom w:val="0"/>
              <w:divBdr>
                <w:top w:val="none" w:sz="0" w:space="0" w:color="auto"/>
                <w:left w:val="none" w:sz="0" w:space="0" w:color="auto"/>
                <w:bottom w:val="none" w:sz="0" w:space="0" w:color="auto"/>
                <w:right w:val="none" w:sz="0" w:space="0" w:color="auto"/>
              </w:divBdr>
            </w:div>
            <w:div w:id="318273880">
              <w:marLeft w:val="0"/>
              <w:marRight w:val="0"/>
              <w:marTop w:val="0"/>
              <w:marBottom w:val="0"/>
              <w:divBdr>
                <w:top w:val="none" w:sz="0" w:space="0" w:color="auto"/>
                <w:left w:val="none" w:sz="0" w:space="0" w:color="auto"/>
                <w:bottom w:val="none" w:sz="0" w:space="0" w:color="auto"/>
                <w:right w:val="none" w:sz="0" w:space="0" w:color="auto"/>
              </w:divBdr>
            </w:div>
            <w:div w:id="1486362335">
              <w:marLeft w:val="0"/>
              <w:marRight w:val="0"/>
              <w:marTop w:val="0"/>
              <w:marBottom w:val="0"/>
              <w:divBdr>
                <w:top w:val="none" w:sz="0" w:space="0" w:color="auto"/>
                <w:left w:val="none" w:sz="0" w:space="0" w:color="auto"/>
                <w:bottom w:val="none" w:sz="0" w:space="0" w:color="auto"/>
                <w:right w:val="none" w:sz="0" w:space="0" w:color="auto"/>
              </w:divBdr>
            </w:div>
            <w:div w:id="1749304461">
              <w:marLeft w:val="0"/>
              <w:marRight w:val="0"/>
              <w:marTop w:val="0"/>
              <w:marBottom w:val="0"/>
              <w:divBdr>
                <w:top w:val="none" w:sz="0" w:space="0" w:color="auto"/>
                <w:left w:val="none" w:sz="0" w:space="0" w:color="auto"/>
                <w:bottom w:val="none" w:sz="0" w:space="0" w:color="auto"/>
                <w:right w:val="none" w:sz="0" w:space="0" w:color="auto"/>
              </w:divBdr>
            </w:div>
            <w:div w:id="1706711500">
              <w:marLeft w:val="0"/>
              <w:marRight w:val="0"/>
              <w:marTop w:val="0"/>
              <w:marBottom w:val="0"/>
              <w:divBdr>
                <w:top w:val="none" w:sz="0" w:space="0" w:color="auto"/>
                <w:left w:val="none" w:sz="0" w:space="0" w:color="auto"/>
                <w:bottom w:val="none" w:sz="0" w:space="0" w:color="auto"/>
                <w:right w:val="none" w:sz="0" w:space="0" w:color="auto"/>
              </w:divBdr>
            </w:div>
            <w:div w:id="420876981">
              <w:marLeft w:val="0"/>
              <w:marRight w:val="0"/>
              <w:marTop w:val="0"/>
              <w:marBottom w:val="0"/>
              <w:divBdr>
                <w:top w:val="none" w:sz="0" w:space="0" w:color="auto"/>
                <w:left w:val="none" w:sz="0" w:space="0" w:color="auto"/>
                <w:bottom w:val="none" w:sz="0" w:space="0" w:color="auto"/>
                <w:right w:val="none" w:sz="0" w:space="0" w:color="auto"/>
              </w:divBdr>
            </w:div>
            <w:div w:id="737098519">
              <w:marLeft w:val="0"/>
              <w:marRight w:val="0"/>
              <w:marTop w:val="0"/>
              <w:marBottom w:val="0"/>
              <w:divBdr>
                <w:top w:val="none" w:sz="0" w:space="0" w:color="auto"/>
                <w:left w:val="none" w:sz="0" w:space="0" w:color="auto"/>
                <w:bottom w:val="none" w:sz="0" w:space="0" w:color="auto"/>
                <w:right w:val="none" w:sz="0" w:space="0" w:color="auto"/>
              </w:divBdr>
            </w:div>
            <w:div w:id="88239351">
              <w:marLeft w:val="0"/>
              <w:marRight w:val="0"/>
              <w:marTop w:val="0"/>
              <w:marBottom w:val="0"/>
              <w:divBdr>
                <w:top w:val="none" w:sz="0" w:space="0" w:color="auto"/>
                <w:left w:val="none" w:sz="0" w:space="0" w:color="auto"/>
                <w:bottom w:val="none" w:sz="0" w:space="0" w:color="auto"/>
                <w:right w:val="none" w:sz="0" w:space="0" w:color="auto"/>
              </w:divBdr>
            </w:div>
            <w:div w:id="1735735677">
              <w:marLeft w:val="0"/>
              <w:marRight w:val="0"/>
              <w:marTop w:val="0"/>
              <w:marBottom w:val="0"/>
              <w:divBdr>
                <w:top w:val="none" w:sz="0" w:space="0" w:color="auto"/>
                <w:left w:val="none" w:sz="0" w:space="0" w:color="auto"/>
                <w:bottom w:val="none" w:sz="0" w:space="0" w:color="auto"/>
                <w:right w:val="none" w:sz="0" w:space="0" w:color="auto"/>
              </w:divBdr>
            </w:div>
            <w:div w:id="131879">
              <w:marLeft w:val="0"/>
              <w:marRight w:val="0"/>
              <w:marTop w:val="0"/>
              <w:marBottom w:val="0"/>
              <w:divBdr>
                <w:top w:val="none" w:sz="0" w:space="0" w:color="auto"/>
                <w:left w:val="none" w:sz="0" w:space="0" w:color="auto"/>
                <w:bottom w:val="none" w:sz="0" w:space="0" w:color="auto"/>
                <w:right w:val="none" w:sz="0" w:space="0" w:color="auto"/>
              </w:divBdr>
            </w:div>
            <w:div w:id="2077238533">
              <w:marLeft w:val="0"/>
              <w:marRight w:val="0"/>
              <w:marTop w:val="0"/>
              <w:marBottom w:val="0"/>
              <w:divBdr>
                <w:top w:val="none" w:sz="0" w:space="0" w:color="auto"/>
                <w:left w:val="none" w:sz="0" w:space="0" w:color="auto"/>
                <w:bottom w:val="none" w:sz="0" w:space="0" w:color="auto"/>
                <w:right w:val="none" w:sz="0" w:space="0" w:color="auto"/>
              </w:divBdr>
            </w:div>
            <w:div w:id="873663828">
              <w:marLeft w:val="0"/>
              <w:marRight w:val="0"/>
              <w:marTop w:val="0"/>
              <w:marBottom w:val="0"/>
              <w:divBdr>
                <w:top w:val="none" w:sz="0" w:space="0" w:color="auto"/>
                <w:left w:val="none" w:sz="0" w:space="0" w:color="auto"/>
                <w:bottom w:val="none" w:sz="0" w:space="0" w:color="auto"/>
                <w:right w:val="none" w:sz="0" w:space="0" w:color="auto"/>
              </w:divBdr>
            </w:div>
            <w:div w:id="1465391592">
              <w:marLeft w:val="0"/>
              <w:marRight w:val="0"/>
              <w:marTop w:val="0"/>
              <w:marBottom w:val="0"/>
              <w:divBdr>
                <w:top w:val="none" w:sz="0" w:space="0" w:color="auto"/>
                <w:left w:val="none" w:sz="0" w:space="0" w:color="auto"/>
                <w:bottom w:val="none" w:sz="0" w:space="0" w:color="auto"/>
                <w:right w:val="none" w:sz="0" w:space="0" w:color="auto"/>
              </w:divBdr>
            </w:div>
            <w:div w:id="1888251070">
              <w:marLeft w:val="0"/>
              <w:marRight w:val="0"/>
              <w:marTop w:val="0"/>
              <w:marBottom w:val="0"/>
              <w:divBdr>
                <w:top w:val="none" w:sz="0" w:space="0" w:color="auto"/>
                <w:left w:val="none" w:sz="0" w:space="0" w:color="auto"/>
                <w:bottom w:val="none" w:sz="0" w:space="0" w:color="auto"/>
                <w:right w:val="none" w:sz="0" w:space="0" w:color="auto"/>
              </w:divBdr>
            </w:div>
            <w:div w:id="1411148690">
              <w:marLeft w:val="0"/>
              <w:marRight w:val="0"/>
              <w:marTop w:val="0"/>
              <w:marBottom w:val="0"/>
              <w:divBdr>
                <w:top w:val="none" w:sz="0" w:space="0" w:color="auto"/>
                <w:left w:val="none" w:sz="0" w:space="0" w:color="auto"/>
                <w:bottom w:val="none" w:sz="0" w:space="0" w:color="auto"/>
                <w:right w:val="none" w:sz="0" w:space="0" w:color="auto"/>
              </w:divBdr>
            </w:div>
            <w:div w:id="1511867642">
              <w:marLeft w:val="0"/>
              <w:marRight w:val="0"/>
              <w:marTop w:val="0"/>
              <w:marBottom w:val="0"/>
              <w:divBdr>
                <w:top w:val="none" w:sz="0" w:space="0" w:color="auto"/>
                <w:left w:val="none" w:sz="0" w:space="0" w:color="auto"/>
                <w:bottom w:val="none" w:sz="0" w:space="0" w:color="auto"/>
                <w:right w:val="none" w:sz="0" w:space="0" w:color="auto"/>
              </w:divBdr>
            </w:div>
            <w:div w:id="1381325234">
              <w:marLeft w:val="0"/>
              <w:marRight w:val="0"/>
              <w:marTop w:val="0"/>
              <w:marBottom w:val="0"/>
              <w:divBdr>
                <w:top w:val="none" w:sz="0" w:space="0" w:color="auto"/>
                <w:left w:val="none" w:sz="0" w:space="0" w:color="auto"/>
                <w:bottom w:val="none" w:sz="0" w:space="0" w:color="auto"/>
                <w:right w:val="none" w:sz="0" w:space="0" w:color="auto"/>
              </w:divBdr>
            </w:div>
            <w:div w:id="677273776">
              <w:marLeft w:val="0"/>
              <w:marRight w:val="0"/>
              <w:marTop w:val="0"/>
              <w:marBottom w:val="0"/>
              <w:divBdr>
                <w:top w:val="none" w:sz="0" w:space="0" w:color="auto"/>
                <w:left w:val="none" w:sz="0" w:space="0" w:color="auto"/>
                <w:bottom w:val="none" w:sz="0" w:space="0" w:color="auto"/>
                <w:right w:val="none" w:sz="0" w:space="0" w:color="auto"/>
              </w:divBdr>
            </w:div>
            <w:div w:id="1569730167">
              <w:marLeft w:val="0"/>
              <w:marRight w:val="0"/>
              <w:marTop w:val="0"/>
              <w:marBottom w:val="0"/>
              <w:divBdr>
                <w:top w:val="none" w:sz="0" w:space="0" w:color="auto"/>
                <w:left w:val="none" w:sz="0" w:space="0" w:color="auto"/>
                <w:bottom w:val="none" w:sz="0" w:space="0" w:color="auto"/>
                <w:right w:val="none" w:sz="0" w:space="0" w:color="auto"/>
              </w:divBdr>
            </w:div>
            <w:div w:id="2387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4221">
      <w:bodyDiv w:val="1"/>
      <w:marLeft w:val="0"/>
      <w:marRight w:val="0"/>
      <w:marTop w:val="0"/>
      <w:marBottom w:val="0"/>
      <w:divBdr>
        <w:top w:val="none" w:sz="0" w:space="0" w:color="auto"/>
        <w:left w:val="none" w:sz="0" w:space="0" w:color="auto"/>
        <w:bottom w:val="none" w:sz="0" w:space="0" w:color="auto"/>
        <w:right w:val="none" w:sz="0" w:space="0" w:color="auto"/>
      </w:divBdr>
    </w:div>
    <w:div w:id="854925072">
      <w:bodyDiv w:val="1"/>
      <w:marLeft w:val="0"/>
      <w:marRight w:val="0"/>
      <w:marTop w:val="0"/>
      <w:marBottom w:val="0"/>
      <w:divBdr>
        <w:top w:val="none" w:sz="0" w:space="0" w:color="auto"/>
        <w:left w:val="none" w:sz="0" w:space="0" w:color="auto"/>
        <w:bottom w:val="none" w:sz="0" w:space="0" w:color="auto"/>
        <w:right w:val="none" w:sz="0" w:space="0" w:color="auto"/>
      </w:divBdr>
    </w:div>
    <w:div w:id="864445175">
      <w:bodyDiv w:val="1"/>
      <w:marLeft w:val="0"/>
      <w:marRight w:val="0"/>
      <w:marTop w:val="0"/>
      <w:marBottom w:val="0"/>
      <w:divBdr>
        <w:top w:val="none" w:sz="0" w:space="0" w:color="auto"/>
        <w:left w:val="none" w:sz="0" w:space="0" w:color="auto"/>
        <w:bottom w:val="none" w:sz="0" w:space="0" w:color="auto"/>
        <w:right w:val="none" w:sz="0" w:space="0" w:color="auto"/>
      </w:divBdr>
    </w:div>
    <w:div w:id="913854510">
      <w:bodyDiv w:val="1"/>
      <w:marLeft w:val="0"/>
      <w:marRight w:val="0"/>
      <w:marTop w:val="0"/>
      <w:marBottom w:val="0"/>
      <w:divBdr>
        <w:top w:val="none" w:sz="0" w:space="0" w:color="auto"/>
        <w:left w:val="none" w:sz="0" w:space="0" w:color="auto"/>
        <w:bottom w:val="none" w:sz="0" w:space="0" w:color="auto"/>
        <w:right w:val="none" w:sz="0" w:space="0" w:color="auto"/>
      </w:divBdr>
      <w:divsChild>
        <w:div w:id="203955282">
          <w:marLeft w:val="0"/>
          <w:marRight w:val="0"/>
          <w:marTop w:val="0"/>
          <w:marBottom w:val="68"/>
          <w:divBdr>
            <w:top w:val="none" w:sz="0" w:space="0" w:color="auto"/>
            <w:left w:val="none" w:sz="0" w:space="0" w:color="auto"/>
            <w:bottom w:val="none" w:sz="0" w:space="0" w:color="auto"/>
            <w:right w:val="none" w:sz="0" w:space="0" w:color="auto"/>
          </w:divBdr>
        </w:div>
        <w:div w:id="346561101">
          <w:marLeft w:val="0"/>
          <w:marRight w:val="0"/>
          <w:marTop w:val="0"/>
          <w:marBottom w:val="68"/>
          <w:divBdr>
            <w:top w:val="none" w:sz="0" w:space="0" w:color="auto"/>
            <w:left w:val="none" w:sz="0" w:space="0" w:color="auto"/>
            <w:bottom w:val="none" w:sz="0" w:space="0" w:color="auto"/>
            <w:right w:val="none" w:sz="0" w:space="0" w:color="auto"/>
          </w:divBdr>
        </w:div>
        <w:div w:id="16736087">
          <w:marLeft w:val="0"/>
          <w:marRight w:val="0"/>
          <w:marTop w:val="0"/>
          <w:marBottom w:val="68"/>
          <w:divBdr>
            <w:top w:val="none" w:sz="0" w:space="0" w:color="auto"/>
            <w:left w:val="none" w:sz="0" w:space="0" w:color="auto"/>
            <w:bottom w:val="none" w:sz="0" w:space="0" w:color="auto"/>
            <w:right w:val="none" w:sz="0" w:space="0" w:color="auto"/>
          </w:divBdr>
        </w:div>
      </w:divsChild>
    </w:div>
    <w:div w:id="935751357">
      <w:bodyDiv w:val="1"/>
      <w:marLeft w:val="0"/>
      <w:marRight w:val="0"/>
      <w:marTop w:val="0"/>
      <w:marBottom w:val="0"/>
      <w:divBdr>
        <w:top w:val="none" w:sz="0" w:space="0" w:color="auto"/>
        <w:left w:val="none" w:sz="0" w:space="0" w:color="auto"/>
        <w:bottom w:val="none" w:sz="0" w:space="0" w:color="auto"/>
        <w:right w:val="none" w:sz="0" w:space="0" w:color="auto"/>
      </w:divBdr>
    </w:div>
    <w:div w:id="943153426">
      <w:bodyDiv w:val="1"/>
      <w:marLeft w:val="0"/>
      <w:marRight w:val="0"/>
      <w:marTop w:val="0"/>
      <w:marBottom w:val="0"/>
      <w:divBdr>
        <w:top w:val="none" w:sz="0" w:space="0" w:color="auto"/>
        <w:left w:val="none" w:sz="0" w:space="0" w:color="auto"/>
        <w:bottom w:val="none" w:sz="0" w:space="0" w:color="auto"/>
        <w:right w:val="none" w:sz="0" w:space="0" w:color="auto"/>
      </w:divBdr>
    </w:div>
    <w:div w:id="1089347214">
      <w:bodyDiv w:val="1"/>
      <w:marLeft w:val="0"/>
      <w:marRight w:val="0"/>
      <w:marTop w:val="0"/>
      <w:marBottom w:val="0"/>
      <w:divBdr>
        <w:top w:val="none" w:sz="0" w:space="0" w:color="auto"/>
        <w:left w:val="none" w:sz="0" w:space="0" w:color="auto"/>
        <w:bottom w:val="none" w:sz="0" w:space="0" w:color="auto"/>
        <w:right w:val="none" w:sz="0" w:space="0" w:color="auto"/>
      </w:divBdr>
    </w:div>
    <w:div w:id="1147550568">
      <w:bodyDiv w:val="1"/>
      <w:marLeft w:val="0"/>
      <w:marRight w:val="0"/>
      <w:marTop w:val="0"/>
      <w:marBottom w:val="0"/>
      <w:divBdr>
        <w:top w:val="none" w:sz="0" w:space="0" w:color="auto"/>
        <w:left w:val="none" w:sz="0" w:space="0" w:color="auto"/>
        <w:bottom w:val="none" w:sz="0" w:space="0" w:color="auto"/>
        <w:right w:val="none" w:sz="0" w:space="0" w:color="auto"/>
      </w:divBdr>
      <w:divsChild>
        <w:div w:id="44110018">
          <w:marLeft w:val="60"/>
          <w:marRight w:val="0"/>
          <w:marTop w:val="15"/>
          <w:marBottom w:val="0"/>
          <w:divBdr>
            <w:top w:val="none" w:sz="0" w:space="0" w:color="auto"/>
            <w:left w:val="none" w:sz="0" w:space="0" w:color="auto"/>
            <w:bottom w:val="none" w:sz="0" w:space="0" w:color="auto"/>
            <w:right w:val="none" w:sz="0" w:space="0" w:color="auto"/>
          </w:divBdr>
        </w:div>
      </w:divsChild>
    </w:div>
    <w:div w:id="1177883509">
      <w:bodyDiv w:val="1"/>
      <w:marLeft w:val="0"/>
      <w:marRight w:val="0"/>
      <w:marTop w:val="0"/>
      <w:marBottom w:val="0"/>
      <w:divBdr>
        <w:top w:val="none" w:sz="0" w:space="0" w:color="auto"/>
        <w:left w:val="none" w:sz="0" w:space="0" w:color="auto"/>
        <w:bottom w:val="none" w:sz="0" w:space="0" w:color="auto"/>
        <w:right w:val="none" w:sz="0" w:space="0" w:color="auto"/>
      </w:divBdr>
    </w:div>
    <w:div w:id="1241059167">
      <w:bodyDiv w:val="1"/>
      <w:marLeft w:val="0"/>
      <w:marRight w:val="0"/>
      <w:marTop w:val="0"/>
      <w:marBottom w:val="0"/>
      <w:divBdr>
        <w:top w:val="none" w:sz="0" w:space="0" w:color="auto"/>
        <w:left w:val="none" w:sz="0" w:space="0" w:color="auto"/>
        <w:bottom w:val="none" w:sz="0" w:space="0" w:color="auto"/>
        <w:right w:val="none" w:sz="0" w:space="0" w:color="auto"/>
      </w:divBdr>
    </w:div>
    <w:div w:id="1260262379">
      <w:bodyDiv w:val="1"/>
      <w:marLeft w:val="0"/>
      <w:marRight w:val="0"/>
      <w:marTop w:val="0"/>
      <w:marBottom w:val="0"/>
      <w:divBdr>
        <w:top w:val="none" w:sz="0" w:space="0" w:color="auto"/>
        <w:left w:val="none" w:sz="0" w:space="0" w:color="auto"/>
        <w:bottom w:val="none" w:sz="0" w:space="0" w:color="auto"/>
        <w:right w:val="none" w:sz="0" w:space="0" w:color="auto"/>
      </w:divBdr>
    </w:div>
    <w:div w:id="1297906227">
      <w:bodyDiv w:val="1"/>
      <w:marLeft w:val="0"/>
      <w:marRight w:val="0"/>
      <w:marTop w:val="0"/>
      <w:marBottom w:val="0"/>
      <w:divBdr>
        <w:top w:val="none" w:sz="0" w:space="0" w:color="auto"/>
        <w:left w:val="none" w:sz="0" w:space="0" w:color="auto"/>
        <w:bottom w:val="none" w:sz="0" w:space="0" w:color="auto"/>
        <w:right w:val="none" w:sz="0" w:space="0" w:color="auto"/>
      </w:divBdr>
      <w:divsChild>
        <w:div w:id="375129325">
          <w:marLeft w:val="0"/>
          <w:marRight w:val="0"/>
          <w:marTop w:val="0"/>
          <w:marBottom w:val="68"/>
          <w:divBdr>
            <w:top w:val="none" w:sz="0" w:space="0" w:color="auto"/>
            <w:left w:val="none" w:sz="0" w:space="0" w:color="auto"/>
            <w:bottom w:val="none" w:sz="0" w:space="0" w:color="auto"/>
            <w:right w:val="none" w:sz="0" w:space="0" w:color="auto"/>
          </w:divBdr>
        </w:div>
        <w:div w:id="2048870994">
          <w:marLeft w:val="0"/>
          <w:marRight w:val="0"/>
          <w:marTop w:val="0"/>
          <w:marBottom w:val="68"/>
          <w:divBdr>
            <w:top w:val="none" w:sz="0" w:space="0" w:color="auto"/>
            <w:left w:val="none" w:sz="0" w:space="0" w:color="auto"/>
            <w:bottom w:val="none" w:sz="0" w:space="0" w:color="auto"/>
            <w:right w:val="none" w:sz="0" w:space="0" w:color="auto"/>
          </w:divBdr>
        </w:div>
      </w:divsChild>
    </w:div>
    <w:div w:id="1368336273">
      <w:bodyDiv w:val="1"/>
      <w:marLeft w:val="0"/>
      <w:marRight w:val="0"/>
      <w:marTop w:val="0"/>
      <w:marBottom w:val="0"/>
      <w:divBdr>
        <w:top w:val="none" w:sz="0" w:space="0" w:color="auto"/>
        <w:left w:val="none" w:sz="0" w:space="0" w:color="auto"/>
        <w:bottom w:val="none" w:sz="0" w:space="0" w:color="auto"/>
        <w:right w:val="none" w:sz="0" w:space="0" w:color="auto"/>
      </w:divBdr>
      <w:divsChild>
        <w:div w:id="2127117715">
          <w:marLeft w:val="0"/>
          <w:marRight w:val="0"/>
          <w:marTop w:val="0"/>
          <w:marBottom w:val="136"/>
          <w:divBdr>
            <w:top w:val="none" w:sz="0" w:space="0" w:color="auto"/>
            <w:left w:val="none" w:sz="0" w:space="0" w:color="auto"/>
            <w:bottom w:val="none" w:sz="0" w:space="0" w:color="auto"/>
            <w:right w:val="none" w:sz="0" w:space="0" w:color="auto"/>
          </w:divBdr>
        </w:div>
      </w:divsChild>
    </w:div>
    <w:div w:id="1480727370">
      <w:bodyDiv w:val="1"/>
      <w:marLeft w:val="0"/>
      <w:marRight w:val="0"/>
      <w:marTop w:val="0"/>
      <w:marBottom w:val="0"/>
      <w:divBdr>
        <w:top w:val="none" w:sz="0" w:space="0" w:color="auto"/>
        <w:left w:val="none" w:sz="0" w:space="0" w:color="auto"/>
        <w:bottom w:val="none" w:sz="0" w:space="0" w:color="auto"/>
        <w:right w:val="none" w:sz="0" w:space="0" w:color="auto"/>
      </w:divBdr>
    </w:div>
    <w:div w:id="1544365103">
      <w:bodyDiv w:val="1"/>
      <w:marLeft w:val="0"/>
      <w:marRight w:val="0"/>
      <w:marTop w:val="0"/>
      <w:marBottom w:val="0"/>
      <w:divBdr>
        <w:top w:val="none" w:sz="0" w:space="0" w:color="auto"/>
        <w:left w:val="none" w:sz="0" w:space="0" w:color="auto"/>
        <w:bottom w:val="none" w:sz="0" w:space="0" w:color="auto"/>
        <w:right w:val="none" w:sz="0" w:space="0" w:color="auto"/>
      </w:divBdr>
      <w:divsChild>
        <w:div w:id="1282614650">
          <w:marLeft w:val="0"/>
          <w:marRight w:val="0"/>
          <w:marTop w:val="0"/>
          <w:marBottom w:val="68"/>
          <w:divBdr>
            <w:top w:val="none" w:sz="0" w:space="0" w:color="auto"/>
            <w:left w:val="none" w:sz="0" w:space="0" w:color="auto"/>
            <w:bottom w:val="none" w:sz="0" w:space="0" w:color="auto"/>
            <w:right w:val="none" w:sz="0" w:space="0" w:color="auto"/>
          </w:divBdr>
        </w:div>
        <w:div w:id="1442844444">
          <w:marLeft w:val="0"/>
          <w:marRight w:val="0"/>
          <w:marTop w:val="0"/>
          <w:marBottom w:val="68"/>
          <w:divBdr>
            <w:top w:val="none" w:sz="0" w:space="0" w:color="auto"/>
            <w:left w:val="none" w:sz="0" w:space="0" w:color="auto"/>
            <w:bottom w:val="none" w:sz="0" w:space="0" w:color="auto"/>
            <w:right w:val="none" w:sz="0" w:space="0" w:color="auto"/>
          </w:divBdr>
        </w:div>
        <w:div w:id="878397290">
          <w:marLeft w:val="0"/>
          <w:marRight w:val="0"/>
          <w:marTop w:val="0"/>
          <w:marBottom w:val="68"/>
          <w:divBdr>
            <w:top w:val="none" w:sz="0" w:space="0" w:color="auto"/>
            <w:left w:val="none" w:sz="0" w:space="0" w:color="auto"/>
            <w:bottom w:val="none" w:sz="0" w:space="0" w:color="auto"/>
            <w:right w:val="none" w:sz="0" w:space="0" w:color="auto"/>
          </w:divBdr>
        </w:div>
      </w:divsChild>
    </w:div>
    <w:div w:id="1620993083">
      <w:bodyDiv w:val="1"/>
      <w:marLeft w:val="0"/>
      <w:marRight w:val="0"/>
      <w:marTop w:val="0"/>
      <w:marBottom w:val="0"/>
      <w:divBdr>
        <w:top w:val="none" w:sz="0" w:space="0" w:color="auto"/>
        <w:left w:val="none" w:sz="0" w:space="0" w:color="auto"/>
        <w:bottom w:val="none" w:sz="0" w:space="0" w:color="auto"/>
        <w:right w:val="none" w:sz="0" w:space="0" w:color="auto"/>
      </w:divBdr>
    </w:div>
    <w:div w:id="1632831797">
      <w:bodyDiv w:val="1"/>
      <w:marLeft w:val="0"/>
      <w:marRight w:val="0"/>
      <w:marTop w:val="0"/>
      <w:marBottom w:val="0"/>
      <w:divBdr>
        <w:top w:val="none" w:sz="0" w:space="0" w:color="auto"/>
        <w:left w:val="none" w:sz="0" w:space="0" w:color="auto"/>
        <w:bottom w:val="none" w:sz="0" w:space="0" w:color="auto"/>
        <w:right w:val="none" w:sz="0" w:space="0" w:color="auto"/>
      </w:divBdr>
    </w:div>
    <w:div w:id="1664502336">
      <w:bodyDiv w:val="1"/>
      <w:marLeft w:val="0"/>
      <w:marRight w:val="0"/>
      <w:marTop w:val="0"/>
      <w:marBottom w:val="0"/>
      <w:divBdr>
        <w:top w:val="none" w:sz="0" w:space="0" w:color="auto"/>
        <w:left w:val="none" w:sz="0" w:space="0" w:color="auto"/>
        <w:bottom w:val="none" w:sz="0" w:space="0" w:color="auto"/>
        <w:right w:val="none" w:sz="0" w:space="0" w:color="auto"/>
      </w:divBdr>
    </w:div>
    <w:div w:id="1750619706">
      <w:bodyDiv w:val="1"/>
      <w:marLeft w:val="0"/>
      <w:marRight w:val="0"/>
      <w:marTop w:val="0"/>
      <w:marBottom w:val="0"/>
      <w:divBdr>
        <w:top w:val="none" w:sz="0" w:space="0" w:color="auto"/>
        <w:left w:val="none" w:sz="0" w:space="0" w:color="auto"/>
        <w:bottom w:val="none" w:sz="0" w:space="0" w:color="auto"/>
        <w:right w:val="none" w:sz="0" w:space="0" w:color="auto"/>
      </w:divBdr>
    </w:div>
    <w:div w:id="1753622442">
      <w:bodyDiv w:val="1"/>
      <w:marLeft w:val="0"/>
      <w:marRight w:val="0"/>
      <w:marTop w:val="0"/>
      <w:marBottom w:val="0"/>
      <w:divBdr>
        <w:top w:val="none" w:sz="0" w:space="0" w:color="auto"/>
        <w:left w:val="none" w:sz="0" w:space="0" w:color="auto"/>
        <w:bottom w:val="none" w:sz="0" w:space="0" w:color="auto"/>
        <w:right w:val="none" w:sz="0" w:space="0" w:color="auto"/>
      </w:divBdr>
    </w:div>
    <w:div w:id="1794594853">
      <w:bodyDiv w:val="1"/>
      <w:marLeft w:val="0"/>
      <w:marRight w:val="0"/>
      <w:marTop w:val="0"/>
      <w:marBottom w:val="0"/>
      <w:divBdr>
        <w:top w:val="none" w:sz="0" w:space="0" w:color="auto"/>
        <w:left w:val="none" w:sz="0" w:space="0" w:color="auto"/>
        <w:bottom w:val="none" w:sz="0" w:space="0" w:color="auto"/>
        <w:right w:val="none" w:sz="0" w:space="0" w:color="auto"/>
      </w:divBdr>
      <w:divsChild>
        <w:div w:id="570119951">
          <w:marLeft w:val="0"/>
          <w:marRight w:val="0"/>
          <w:marTop w:val="0"/>
          <w:marBottom w:val="0"/>
          <w:divBdr>
            <w:top w:val="none" w:sz="0" w:space="0" w:color="auto"/>
            <w:left w:val="none" w:sz="0" w:space="0" w:color="auto"/>
            <w:bottom w:val="none" w:sz="0" w:space="0" w:color="auto"/>
            <w:right w:val="none" w:sz="0" w:space="0" w:color="auto"/>
          </w:divBdr>
        </w:div>
      </w:divsChild>
    </w:div>
    <w:div w:id="1818449083">
      <w:bodyDiv w:val="1"/>
      <w:marLeft w:val="0"/>
      <w:marRight w:val="0"/>
      <w:marTop w:val="0"/>
      <w:marBottom w:val="0"/>
      <w:divBdr>
        <w:top w:val="none" w:sz="0" w:space="0" w:color="auto"/>
        <w:left w:val="none" w:sz="0" w:space="0" w:color="auto"/>
        <w:bottom w:val="none" w:sz="0" w:space="0" w:color="auto"/>
        <w:right w:val="none" w:sz="0" w:space="0" w:color="auto"/>
      </w:divBdr>
      <w:divsChild>
        <w:div w:id="61948632">
          <w:marLeft w:val="0"/>
          <w:marRight w:val="0"/>
          <w:marTop w:val="0"/>
          <w:marBottom w:val="0"/>
          <w:divBdr>
            <w:top w:val="none" w:sz="0" w:space="0" w:color="auto"/>
            <w:left w:val="none" w:sz="0" w:space="0" w:color="auto"/>
            <w:bottom w:val="none" w:sz="0" w:space="0" w:color="auto"/>
            <w:right w:val="none" w:sz="0" w:space="0" w:color="auto"/>
          </w:divBdr>
        </w:div>
      </w:divsChild>
    </w:div>
    <w:div w:id="1851942793">
      <w:bodyDiv w:val="1"/>
      <w:marLeft w:val="0"/>
      <w:marRight w:val="0"/>
      <w:marTop w:val="0"/>
      <w:marBottom w:val="0"/>
      <w:divBdr>
        <w:top w:val="none" w:sz="0" w:space="0" w:color="auto"/>
        <w:left w:val="none" w:sz="0" w:space="0" w:color="auto"/>
        <w:bottom w:val="none" w:sz="0" w:space="0" w:color="auto"/>
        <w:right w:val="none" w:sz="0" w:space="0" w:color="auto"/>
      </w:divBdr>
      <w:divsChild>
        <w:div w:id="167059698">
          <w:marLeft w:val="0"/>
          <w:marRight w:val="0"/>
          <w:marTop w:val="0"/>
          <w:marBottom w:val="150"/>
          <w:divBdr>
            <w:top w:val="none" w:sz="0" w:space="0" w:color="auto"/>
            <w:left w:val="none" w:sz="0" w:space="0" w:color="auto"/>
            <w:bottom w:val="none" w:sz="0" w:space="0" w:color="auto"/>
            <w:right w:val="none" w:sz="0" w:space="0" w:color="auto"/>
          </w:divBdr>
        </w:div>
      </w:divsChild>
    </w:div>
    <w:div w:id="1884629686">
      <w:bodyDiv w:val="1"/>
      <w:marLeft w:val="0"/>
      <w:marRight w:val="0"/>
      <w:marTop w:val="0"/>
      <w:marBottom w:val="0"/>
      <w:divBdr>
        <w:top w:val="none" w:sz="0" w:space="0" w:color="auto"/>
        <w:left w:val="none" w:sz="0" w:space="0" w:color="auto"/>
        <w:bottom w:val="none" w:sz="0" w:space="0" w:color="auto"/>
        <w:right w:val="none" w:sz="0" w:space="0" w:color="auto"/>
      </w:divBdr>
      <w:divsChild>
        <w:div w:id="2055233519">
          <w:marLeft w:val="0"/>
          <w:marRight w:val="0"/>
          <w:marTop w:val="0"/>
          <w:marBottom w:val="68"/>
          <w:divBdr>
            <w:top w:val="none" w:sz="0" w:space="0" w:color="auto"/>
            <w:left w:val="none" w:sz="0" w:space="0" w:color="auto"/>
            <w:bottom w:val="none" w:sz="0" w:space="0" w:color="auto"/>
            <w:right w:val="none" w:sz="0" w:space="0" w:color="auto"/>
          </w:divBdr>
        </w:div>
        <w:div w:id="137653653">
          <w:marLeft w:val="0"/>
          <w:marRight w:val="0"/>
          <w:marTop w:val="0"/>
          <w:marBottom w:val="68"/>
          <w:divBdr>
            <w:top w:val="none" w:sz="0" w:space="0" w:color="auto"/>
            <w:left w:val="none" w:sz="0" w:space="0" w:color="auto"/>
            <w:bottom w:val="none" w:sz="0" w:space="0" w:color="auto"/>
            <w:right w:val="none" w:sz="0" w:space="0" w:color="auto"/>
          </w:divBdr>
        </w:div>
        <w:div w:id="353266693">
          <w:marLeft w:val="0"/>
          <w:marRight w:val="0"/>
          <w:marTop w:val="0"/>
          <w:marBottom w:val="68"/>
          <w:divBdr>
            <w:top w:val="none" w:sz="0" w:space="0" w:color="auto"/>
            <w:left w:val="none" w:sz="0" w:space="0" w:color="auto"/>
            <w:bottom w:val="none" w:sz="0" w:space="0" w:color="auto"/>
            <w:right w:val="none" w:sz="0" w:space="0" w:color="auto"/>
          </w:divBdr>
        </w:div>
        <w:div w:id="353459669">
          <w:marLeft w:val="0"/>
          <w:marRight w:val="0"/>
          <w:marTop w:val="0"/>
          <w:marBottom w:val="68"/>
          <w:divBdr>
            <w:top w:val="none" w:sz="0" w:space="0" w:color="auto"/>
            <w:left w:val="none" w:sz="0" w:space="0" w:color="auto"/>
            <w:bottom w:val="none" w:sz="0" w:space="0" w:color="auto"/>
            <w:right w:val="none" w:sz="0" w:space="0" w:color="auto"/>
          </w:divBdr>
        </w:div>
        <w:div w:id="1782799890">
          <w:marLeft w:val="0"/>
          <w:marRight w:val="0"/>
          <w:marTop w:val="0"/>
          <w:marBottom w:val="68"/>
          <w:divBdr>
            <w:top w:val="none" w:sz="0" w:space="0" w:color="auto"/>
            <w:left w:val="none" w:sz="0" w:space="0" w:color="auto"/>
            <w:bottom w:val="none" w:sz="0" w:space="0" w:color="auto"/>
            <w:right w:val="none" w:sz="0" w:space="0" w:color="auto"/>
          </w:divBdr>
        </w:div>
        <w:div w:id="59449336">
          <w:marLeft w:val="0"/>
          <w:marRight w:val="0"/>
          <w:marTop w:val="0"/>
          <w:marBottom w:val="68"/>
          <w:divBdr>
            <w:top w:val="none" w:sz="0" w:space="0" w:color="auto"/>
            <w:left w:val="none" w:sz="0" w:space="0" w:color="auto"/>
            <w:bottom w:val="none" w:sz="0" w:space="0" w:color="auto"/>
            <w:right w:val="none" w:sz="0" w:space="0" w:color="auto"/>
          </w:divBdr>
        </w:div>
      </w:divsChild>
    </w:div>
    <w:div w:id="1933317642">
      <w:bodyDiv w:val="1"/>
      <w:marLeft w:val="0"/>
      <w:marRight w:val="0"/>
      <w:marTop w:val="0"/>
      <w:marBottom w:val="0"/>
      <w:divBdr>
        <w:top w:val="none" w:sz="0" w:space="0" w:color="auto"/>
        <w:left w:val="none" w:sz="0" w:space="0" w:color="auto"/>
        <w:bottom w:val="none" w:sz="0" w:space="0" w:color="auto"/>
        <w:right w:val="none" w:sz="0" w:space="0" w:color="auto"/>
      </w:divBdr>
      <w:divsChild>
        <w:div w:id="2096852365">
          <w:marLeft w:val="0"/>
          <w:marRight w:val="0"/>
          <w:marTop w:val="0"/>
          <w:marBottom w:val="0"/>
          <w:divBdr>
            <w:top w:val="none" w:sz="0" w:space="0" w:color="auto"/>
            <w:left w:val="none" w:sz="0" w:space="0" w:color="auto"/>
            <w:bottom w:val="none" w:sz="0" w:space="0" w:color="auto"/>
            <w:right w:val="none" w:sz="0" w:space="0" w:color="auto"/>
          </w:divBdr>
        </w:div>
      </w:divsChild>
    </w:div>
    <w:div w:id="1984970286">
      <w:bodyDiv w:val="1"/>
      <w:marLeft w:val="0"/>
      <w:marRight w:val="0"/>
      <w:marTop w:val="0"/>
      <w:marBottom w:val="0"/>
      <w:divBdr>
        <w:top w:val="none" w:sz="0" w:space="0" w:color="auto"/>
        <w:left w:val="none" w:sz="0" w:space="0" w:color="auto"/>
        <w:bottom w:val="none" w:sz="0" w:space="0" w:color="auto"/>
        <w:right w:val="none" w:sz="0" w:space="0" w:color="auto"/>
      </w:divBdr>
    </w:div>
    <w:div w:id="2067600676">
      <w:bodyDiv w:val="1"/>
      <w:marLeft w:val="0"/>
      <w:marRight w:val="0"/>
      <w:marTop w:val="0"/>
      <w:marBottom w:val="0"/>
      <w:divBdr>
        <w:top w:val="none" w:sz="0" w:space="0" w:color="auto"/>
        <w:left w:val="none" w:sz="0" w:space="0" w:color="auto"/>
        <w:bottom w:val="none" w:sz="0" w:space="0" w:color="auto"/>
        <w:right w:val="none" w:sz="0" w:space="0" w:color="auto"/>
      </w:divBdr>
    </w:div>
    <w:div w:id="2095007086">
      <w:bodyDiv w:val="1"/>
      <w:marLeft w:val="0"/>
      <w:marRight w:val="0"/>
      <w:marTop w:val="0"/>
      <w:marBottom w:val="0"/>
      <w:divBdr>
        <w:top w:val="none" w:sz="0" w:space="0" w:color="auto"/>
        <w:left w:val="none" w:sz="0" w:space="0" w:color="auto"/>
        <w:bottom w:val="none" w:sz="0" w:space="0" w:color="auto"/>
        <w:right w:val="none" w:sz="0" w:space="0" w:color="auto"/>
      </w:divBdr>
      <w:divsChild>
        <w:div w:id="2137210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6.w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oleObject" Target="embeddings/oleObject3.bin"/><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oleObject" Target="embeddings/oleObject1.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image" Target="media/image5.wmf"/><Relationship Id="rId37" Type="http://schemas.openxmlformats.org/officeDocument/2006/relationships/image" Target="media/image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3.wmf"/><Relationship Id="rId36"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image" Target="media/image4.wmf"/><Relationship Id="rId35"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971A2-4A4F-4CA6-AD8F-49FD2EDBB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26275</TotalTime>
  <Pages>25</Pages>
  <Words>2365</Words>
  <Characters>13484</Characters>
  <Application>Microsoft Office Word</Application>
  <DocSecurity>0</DocSecurity>
  <Lines>112</Lines>
  <Paragraphs>31</Paragraphs>
  <ScaleCrop>false</ScaleCrop>
  <Company>bupt</Company>
  <LinksUpToDate>false</LinksUpToDate>
  <CharactersWithSpaces>15818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陈勇</dc:creator>
  <cp:keywords/>
  <dc:description/>
  <cp:lastModifiedBy>toulaoshi</cp:lastModifiedBy>
  <cp:revision>5682</cp:revision>
  <cp:lastPrinted>2012-03-06T07:10:00Z</cp:lastPrinted>
  <dcterms:created xsi:type="dcterms:W3CDTF">2013-12-22T03:51:00Z</dcterms:created>
  <dcterms:modified xsi:type="dcterms:W3CDTF">2015-12-26T07:18:00Z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