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36DB2" w14:textId="77777777" w:rsidR="00C711E6" w:rsidRPr="00C711E6" w:rsidRDefault="00C711E6" w:rsidP="00C711E6">
      <w:r w:rsidRPr="00C711E6">
        <w:rPr>
          <w:b/>
          <w:bCs/>
          <w:color w:val="000000"/>
        </w:rPr>
        <w:t>Octagon Competition</w:t>
      </w:r>
    </w:p>
    <w:p w14:paraId="5CD42BF1" w14:textId="77777777" w:rsidR="00C711E6" w:rsidRPr="00C711E6" w:rsidRDefault="00F16546" w:rsidP="00C711E6">
      <w:pPr>
        <w:rPr>
          <w:sz w:val="22"/>
          <w:szCs w:val="22"/>
        </w:rPr>
      </w:pPr>
      <w:r>
        <w:rPr>
          <w:noProof/>
          <w:sz w:val="22"/>
          <w:szCs w:val="22"/>
        </w:rPr>
        <w:pict w14:anchorId="2468604F">
          <v:rect id="_x0000_i1025" alt="" style="width:468pt;height:.05pt;mso-width-percent:0;mso-height-percent:0;mso-width-percent:0;mso-height-percent:0" o:hralign="center" o:hrstd="t" o:hr="t" fillcolor="#a0a0a0" stroked="f"/>
        </w:pict>
      </w:r>
    </w:p>
    <w:p w14:paraId="05BDA2C8" w14:textId="7D19FB93" w:rsidR="00C711E6" w:rsidRDefault="00C711E6" w:rsidP="00C711E6">
      <w:pPr>
        <w:rPr>
          <w:sz w:val="22"/>
          <w:szCs w:val="22"/>
        </w:rPr>
      </w:pPr>
    </w:p>
    <w:p w14:paraId="492F6016" w14:textId="6C145095" w:rsidR="00D75F66" w:rsidRDefault="00D75F66" w:rsidP="00C711E6">
      <w:pPr>
        <w:ind w:firstLine="720"/>
        <w:rPr>
          <w:color w:val="000000"/>
          <w:sz w:val="22"/>
          <w:szCs w:val="22"/>
        </w:rPr>
      </w:pPr>
      <w:r>
        <w:rPr>
          <w:color w:val="000000"/>
          <w:sz w:val="22"/>
          <w:szCs w:val="22"/>
        </w:rPr>
        <w:t xml:space="preserve">The goal of this study is to create a “digital biomarker”.  A digital biomarker uses health and wellness data, collected from various types of technology, to predict a health outcome.  In this case, we want to see what combination of biometric data (blood glucose, breathing rate, heart rate, presence or absence of exercise </w:t>
      </w:r>
      <w:proofErr w:type="spellStart"/>
      <w:r>
        <w:rPr>
          <w:color w:val="000000"/>
          <w:sz w:val="22"/>
          <w:szCs w:val="22"/>
        </w:rPr>
        <w:t>etc</w:t>
      </w:r>
      <w:proofErr w:type="spellEnd"/>
      <w:r>
        <w:rPr>
          <w:color w:val="000000"/>
          <w:sz w:val="22"/>
          <w:szCs w:val="22"/>
        </w:rPr>
        <w:t xml:space="preserve">) can predict cognitive performance on memory tasks (see attached visual overview in the folder for this study).  The predictive model is subject specific.  All the data for this competition is for a single subject.  The challenge of this study is to create a digital biomarker that will predict cognitive performance.  To do this, you need to create </w:t>
      </w:r>
      <w:proofErr w:type="gramStart"/>
      <w:r>
        <w:rPr>
          <w:color w:val="000000"/>
          <w:sz w:val="22"/>
          <w:szCs w:val="22"/>
        </w:rPr>
        <w:t>some kind of statistical</w:t>
      </w:r>
      <w:proofErr w:type="gramEnd"/>
      <w:r>
        <w:rPr>
          <w:color w:val="000000"/>
          <w:sz w:val="22"/>
          <w:szCs w:val="22"/>
        </w:rPr>
        <w:t xml:space="preserve"> model, that can make this prediction, based on the data released in this study.  The study looked at lifestyle choices that can impact cognitive performance such as junk food consumption (sugar), exercise and watch television.</w:t>
      </w:r>
    </w:p>
    <w:p w14:paraId="42AE4BF0" w14:textId="33A41460" w:rsidR="00D75F66" w:rsidRDefault="00D75F66" w:rsidP="00C711E6">
      <w:pPr>
        <w:ind w:firstLine="720"/>
        <w:rPr>
          <w:color w:val="000000"/>
          <w:sz w:val="22"/>
          <w:szCs w:val="22"/>
        </w:rPr>
      </w:pPr>
    </w:p>
    <w:p w14:paraId="38AE66B7" w14:textId="3C1CBE28" w:rsidR="00D75F66" w:rsidRDefault="00D75F66" w:rsidP="00C711E6">
      <w:pPr>
        <w:ind w:firstLine="720"/>
        <w:rPr>
          <w:color w:val="000000"/>
          <w:sz w:val="22"/>
          <w:szCs w:val="22"/>
        </w:rPr>
      </w:pPr>
      <w:r w:rsidRPr="00D75F66">
        <w:rPr>
          <w:b/>
          <w:bCs/>
          <w:color w:val="000000"/>
          <w:sz w:val="22"/>
          <w:szCs w:val="22"/>
        </w:rPr>
        <w:t>Challenge</w:t>
      </w:r>
      <w:r>
        <w:rPr>
          <w:color w:val="000000"/>
          <w:sz w:val="22"/>
          <w:szCs w:val="22"/>
        </w:rPr>
        <w:t>:  What statistical model, based on the data collected, best predicts cognitive performance?  How well does it perform?</w:t>
      </w:r>
    </w:p>
    <w:p w14:paraId="66892351" w14:textId="77777777" w:rsidR="00D75F66" w:rsidRDefault="00D75F66" w:rsidP="00C711E6">
      <w:pPr>
        <w:ind w:firstLine="720"/>
        <w:rPr>
          <w:color w:val="000000"/>
          <w:sz w:val="22"/>
          <w:szCs w:val="22"/>
        </w:rPr>
      </w:pPr>
    </w:p>
    <w:p w14:paraId="5777203A" w14:textId="39860C0D" w:rsidR="00C711E6" w:rsidRDefault="00C711E6" w:rsidP="00C711E6">
      <w:pPr>
        <w:ind w:firstLine="720"/>
        <w:rPr>
          <w:color w:val="000000"/>
          <w:sz w:val="22"/>
          <w:szCs w:val="22"/>
        </w:rPr>
      </w:pPr>
      <w:r w:rsidRPr="00C711E6">
        <w:rPr>
          <w:color w:val="000000"/>
          <w:sz w:val="22"/>
          <w:szCs w:val="22"/>
        </w:rPr>
        <w:t xml:space="preserve">The </w:t>
      </w:r>
      <w:r w:rsidR="00D75F66">
        <w:rPr>
          <w:color w:val="000000"/>
          <w:sz w:val="22"/>
          <w:szCs w:val="22"/>
        </w:rPr>
        <w:t>study</w:t>
      </w:r>
      <w:r w:rsidRPr="00C711E6">
        <w:rPr>
          <w:color w:val="000000"/>
          <w:sz w:val="22"/>
          <w:szCs w:val="22"/>
        </w:rPr>
        <w:t xml:space="preserve"> collect</w:t>
      </w:r>
      <w:r w:rsidR="00D75F66">
        <w:rPr>
          <w:color w:val="000000"/>
          <w:sz w:val="22"/>
          <w:szCs w:val="22"/>
        </w:rPr>
        <w:t>ed</w:t>
      </w:r>
      <w:r w:rsidRPr="00C711E6">
        <w:rPr>
          <w:color w:val="000000"/>
          <w:sz w:val="22"/>
          <w:szCs w:val="22"/>
        </w:rPr>
        <w:t xml:space="preserve"> 30 sessions of data. One session took place over the span of 48 hours over 3 calendar days. Data for each session is collected from a few measurements; a blood pressure test for both systolic and diastolic pressure, a blood glucose test and a </w:t>
      </w:r>
      <w:proofErr w:type="spellStart"/>
      <w:r w:rsidRPr="00C711E6">
        <w:rPr>
          <w:color w:val="000000"/>
          <w:sz w:val="22"/>
          <w:szCs w:val="22"/>
        </w:rPr>
        <w:t>Braincheck</w:t>
      </w:r>
      <w:proofErr w:type="spellEnd"/>
      <w:r w:rsidRPr="00C711E6">
        <w:rPr>
          <w:color w:val="000000"/>
          <w:sz w:val="22"/>
          <w:szCs w:val="22"/>
        </w:rPr>
        <w:t xml:space="preserve"> cognitive test measuring immediate recognition, delayed recognition and a Stroop colour and word test. </w:t>
      </w:r>
    </w:p>
    <w:p w14:paraId="0F2CE0D3" w14:textId="355AE4AD" w:rsidR="00C711E6" w:rsidRPr="00C711E6" w:rsidRDefault="00C711E6" w:rsidP="00C711E6">
      <w:pPr>
        <w:ind w:firstLine="720"/>
        <w:rPr>
          <w:sz w:val="22"/>
          <w:szCs w:val="22"/>
        </w:rPr>
      </w:pPr>
      <w:r w:rsidRPr="00C711E6">
        <w:rPr>
          <w:color w:val="000000"/>
          <w:sz w:val="22"/>
          <w:szCs w:val="22"/>
        </w:rPr>
        <w:t xml:space="preserve">There are 3 permutations, with 10 sessions each. Each permutation consists of </w:t>
      </w:r>
      <w:r w:rsidR="00D4409C">
        <w:rPr>
          <w:color w:val="000000"/>
          <w:sz w:val="22"/>
          <w:szCs w:val="22"/>
        </w:rPr>
        <w:t>combinations of the stimuli</w:t>
      </w:r>
      <w:r w:rsidRPr="00C711E6">
        <w:rPr>
          <w:color w:val="000000"/>
          <w:sz w:val="22"/>
          <w:szCs w:val="22"/>
        </w:rPr>
        <w:t xml:space="preserve"> performed by the test subject. </w:t>
      </w:r>
      <w:r w:rsidR="001F05C5">
        <w:rPr>
          <w:color w:val="000000"/>
          <w:sz w:val="22"/>
          <w:szCs w:val="22"/>
        </w:rPr>
        <w:t>All permutations are performed on Day 2. Activity 1 is performed before the 2</w:t>
      </w:r>
      <w:r w:rsidR="001F05C5" w:rsidRPr="001F05C5">
        <w:rPr>
          <w:color w:val="000000"/>
          <w:sz w:val="22"/>
          <w:szCs w:val="22"/>
          <w:vertAlign w:val="superscript"/>
        </w:rPr>
        <w:t>nd</w:t>
      </w:r>
      <w:r w:rsidR="001F05C5">
        <w:rPr>
          <w:color w:val="000000"/>
          <w:sz w:val="22"/>
          <w:szCs w:val="22"/>
        </w:rPr>
        <w:t xml:space="preserve"> measurement at 9AM, Activity 2 is performed before measurement 3 at 3PM and Activity 3 is performed before the 11PM. These activities are done within 30 – 60 minutes of this time.</w:t>
      </w:r>
    </w:p>
    <w:p w14:paraId="7E188896" w14:textId="3294AD95" w:rsidR="00D4409C" w:rsidRDefault="00D4409C" w:rsidP="00D4409C">
      <w:pPr>
        <w:rPr>
          <w:sz w:val="22"/>
          <w:szCs w:val="22"/>
        </w:rPr>
      </w:pPr>
    </w:p>
    <w:p w14:paraId="61B76EAE" w14:textId="77777777" w:rsidR="00D4409C" w:rsidRPr="009D6123" w:rsidRDefault="00D4409C" w:rsidP="00D4409C">
      <w:pPr>
        <w:rPr>
          <w:b/>
          <w:bCs/>
          <w:sz w:val="22"/>
          <w:szCs w:val="22"/>
        </w:rPr>
      </w:pPr>
      <w:r w:rsidRPr="009D6123">
        <w:rPr>
          <w:b/>
          <w:bCs/>
          <w:color w:val="000000"/>
          <w:sz w:val="22"/>
          <w:szCs w:val="22"/>
        </w:rPr>
        <w:t>Each of the measurements are taken a total of 5 times over the three days:</w:t>
      </w:r>
    </w:p>
    <w:p w14:paraId="551DE6DF" w14:textId="77777777" w:rsidR="00D4409C" w:rsidRPr="00C711E6" w:rsidRDefault="00D4409C" w:rsidP="00D4409C">
      <w:pPr>
        <w:numPr>
          <w:ilvl w:val="0"/>
          <w:numId w:val="3"/>
        </w:numPr>
        <w:textAlignment w:val="baseline"/>
        <w:rPr>
          <w:color w:val="000000"/>
          <w:sz w:val="22"/>
          <w:szCs w:val="22"/>
        </w:rPr>
      </w:pPr>
      <w:r w:rsidRPr="00C711E6">
        <w:rPr>
          <w:color w:val="000000"/>
          <w:sz w:val="22"/>
          <w:szCs w:val="22"/>
        </w:rPr>
        <w:t>Day 1: 11PM</w:t>
      </w:r>
    </w:p>
    <w:p w14:paraId="772ED4CC" w14:textId="77777777" w:rsidR="00D4409C" w:rsidRPr="00C711E6" w:rsidRDefault="00D4409C" w:rsidP="00D4409C">
      <w:pPr>
        <w:numPr>
          <w:ilvl w:val="0"/>
          <w:numId w:val="3"/>
        </w:numPr>
        <w:textAlignment w:val="baseline"/>
        <w:rPr>
          <w:color w:val="000000"/>
          <w:sz w:val="22"/>
          <w:szCs w:val="22"/>
        </w:rPr>
      </w:pPr>
      <w:r w:rsidRPr="00C711E6">
        <w:rPr>
          <w:color w:val="000000"/>
          <w:sz w:val="22"/>
          <w:szCs w:val="22"/>
        </w:rPr>
        <w:t>Day 2: 9AM</w:t>
      </w:r>
    </w:p>
    <w:p w14:paraId="5AA68381" w14:textId="77777777" w:rsidR="00D4409C" w:rsidRPr="00C711E6" w:rsidRDefault="00D4409C" w:rsidP="00D4409C">
      <w:pPr>
        <w:numPr>
          <w:ilvl w:val="0"/>
          <w:numId w:val="3"/>
        </w:numPr>
        <w:textAlignment w:val="baseline"/>
        <w:rPr>
          <w:color w:val="000000"/>
          <w:sz w:val="22"/>
          <w:szCs w:val="22"/>
        </w:rPr>
      </w:pPr>
      <w:r w:rsidRPr="00C711E6">
        <w:rPr>
          <w:color w:val="000000"/>
          <w:sz w:val="22"/>
          <w:szCs w:val="22"/>
        </w:rPr>
        <w:t>Day 2: 3PM (6 hours after the morning session)</w:t>
      </w:r>
    </w:p>
    <w:p w14:paraId="410FCD32" w14:textId="77777777" w:rsidR="00D4409C" w:rsidRPr="00C711E6" w:rsidRDefault="00D4409C" w:rsidP="00D4409C">
      <w:pPr>
        <w:numPr>
          <w:ilvl w:val="0"/>
          <w:numId w:val="3"/>
        </w:numPr>
        <w:textAlignment w:val="baseline"/>
        <w:rPr>
          <w:color w:val="000000"/>
          <w:sz w:val="22"/>
          <w:szCs w:val="22"/>
        </w:rPr>
      </w:pPr>
      <w:r w:rsidRPr="00C711E6">
        <w:rPr>
          <w:color w:val="000000"/>
          <w:sz w:val="22"/>
          <w:szCs w:val="22"/>
        </w:rPr>
        <w:t>Day 2: 11PM (14 hours after the morning session)</w:t>
      </w:r>
    </w:p>
    <w:p w14:paraId="163FCF22" w14:textId="33A3BE69" w:rsidR="00D4409C" w:rsidRDefault="00D4409C" w:rsidP="00D4409C">
      <w:pPr>
        <w:numPr>
          <w:ilvl w:val="0"/>
          <w:numId w:val="3"/>
        </w:numPr>
        <w:textAlignment w:val="baseline"/>
        <w:rPr>
          <w:color w:val="000000"/>
          <w:sz w:val="22"/>
          <w:szCs w:val="22"/>
        </w:rPr>
      </w:pPr>
      <w:r w:rsidRPr="00C711E6">
        <w:rPr>
          <w:color w:val="000000"/>
          <w:sz w:val="22"/>
          <w:szCs w:val="22"/>
        </w:rPr>
        <w:t>Day 3: 11PM</w:t>
      </w:r>
    </w:p>
    <w:p w14:paraId="2BCC9D1C" w14:textId="63B40247" w:rsidR="00D4409C" w:rsidRDefault="00D4409C" w:rsidP="00D4409C">
      <w:pPr>
        <w:textAlignment w:val="baseline"/>
        <w:rPr>
          <w:color w:val="000000"/>
          <w:sz w:val="22"/>
          <w:szCs w:val="22"/>
        </w:rPr>
      </w:pPr>
    </w:p>
    <w:p w14:paraId="1D35DA91" w14:textId="77777777" w:rsidR="00D4409C" w:rsidRPr="009D6123" w:rsidRDefault="00D4409C" w:rsidP="00D4409C">
      <w:pPr>
        <w:rPr>
          <w:b/>
          <w:bCs/>
          <w:sz w:val="22"/>
          <w:szCs w:val="22"/>
        </w:rPr>
      </w:pPr>
      <w:r w:rsidRPr="009D6123">
        <w:rPr>
          <w:b/>
          <w:bCs/>
          <w:color w:val="000000"/>
          <w:sz w:val="22"/>
          <w:szCs w:val="22"/>
        </w:rPr>
        <w:t>Each permutation consists combinations of the three stimuli:</w:t>
      </w:r>
    </w:p>
    <w:p w14:paraId="360EA9F8" w14:textId="77777777" w:rsidR="00D4409C" w:rsidRPr="00C711E6" w:rsidRDefault="00D4409C" w:rsidP="00D4409C">
      <w:pPr>
        <w:numPr>
          <w:ilvl w:val="0"/>
          <w:numId w:val="5"/>
        </w:numPr>
        <w:textAlignment w:val="baseline"/>
        <w:rPr>
          <w:color w:val="000000"/>
          <w:sz w:val="22"/>
          <w:szCs w:val="22"/>
        </w:rPr>
      </w:pPr>
      <w:r w:rsidRPr="00C711E6">
        <w:rPr>
          <w:color w:val="000000"/>
          <w:sz w:val="22"/>
          <w:szCs w:val="22"/>
        </w:rPr>
        <w:t>Watching a TV show or reading for 30 - 60 minutes</w:t>
      </w:r>
    </w:p>
    <w:p w14:paraId="6B9B58E5" w14:textId="77777777" w:rsidR="00D4409C" w:rsidRPr="00C711E6" w:rsidRDefault="00D4409C" w:rsidP="00D4409C">
      <w:pPr>
        <w:numPr>
          <w:ilvl w:val="0"/>
          <w:numId w:val="5"/>
        </w:numPr>
        <w:textAlignment w:val="baseline"/>
        <w:rPr>
          <w:color w:val="000000"/>
          <w:sz w:val="22"/>
          <w:szCs w:val="22"/>
        </w:rPr>
      </w:pPr>
      <w:r w:rsidRPr="00C711E6">
        <w:rPr>
          <w:color w:val="000000"/>
          <w:sz w:val="22"/>
          <w:szCs w:val="22"/>
        </w:rPr>
        <w:t>Jogging for approximately 20 minutes</w:t>
      </w:r>
    </w:p>
    <w:p w14:paraId="41AE462C" w14:textId="77777777" w:rsidR="00D4409C" w:rsidRPr="00C711E6" w:rsidRDefault="00D4409C" w:rsidP="00D4409C">
      <w:pPr>
        <w:numPr>
          <w:ilvl w:val="0"/>
          <w:numId w:val="5"/>
        </w:numPr>
        <w:textAlignment w:val="baseline"/>
        <w:rPr>
          <w:color w:val="000000"/>
          <w:sz w:val="22"/>
          <w:szCs w:val="22"/>
        </w:rPr>
      </w:pPr>
      <w:r w:rsidRPr="00C711E6">
        <w:rPr>
          <w:color w:val="000000"/>
          <w:sz w:val="22"/>
          <w:szCs w:val="22"/>
        </w:rPr>
        <w:t>Intaking a high amount of sugar</w:t>
      </w:r>
    </w:p>
    <w:p w14:paraId="0BC84619" w14:textId="52632002" w:rsidR="00D4409C" w:rsidRDefault="00D4409C" w:rsidP="00D4409C">
      <w:pPr>
        <w:textAlignment w:val="baseline"/>
        <w:rPr>
          <w:color w:val="000000"/>
          <w:sz w:val="22"/>
          <w:szCs w:val="22"/>
        </w:rPr>
      </w:pPr>
    </w:p>
    <w:p w14:paraId="3FCFD507" w14:textId="252CBD7A" w:rsidR="001F05C5" w:rsidRPr="001F05C5" w:rsidRDefault="001F05C5" w:rsidP="00D4409C">
      <w:pPr>
        <w:textAlignment w:val="baseline"/>
        <w:rPr>
          <w:color w:val="000000"/>
          <w:sz w:val="22"/>
          <w:szCs w:val="22"/>
        </w:rPr>
      </w:pPr>
      <w:r>
        <w:rPr>
          <w:b/>
          <w:bCs/>
          <w:color w:val="000000"/>
          <w:sz w:val="22"/>
          <w:szCs w:val="22"/>
        </w:rPr>
        <w:t>Table 1.</w:t>
      </w:r>
      <w:r>
        <w:rPr>
          <w:color w:val="000000"/>
          <w:sz w:val="22"/>
          <w:szCs w:val="22"/>
        </w:rPr>
        <w:t xml:space="preserve"> Descriptions of each permutation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1F05C5" w14:paraId="12E69D05" w14:textId="77777777" w:rsidTr="001F05C5">
        <w:tc>
          <w:tcPr>
            <w:tcW w:w="2337" w:type="dxa"/>
            <w:tcBorders>
              <w:top w:val="single" w:sz="4" w:space="0" w:color="auto"/>
              <w:bottom w:val="single" w:sz="4" w:space="0" w:color="auto"/>
            </w:tcBorders>
          </w:tcPr>
          <w:p w14:paraId="2F0693F9" w14:textId="77777777" w:rsidR="001F05C5" w:rsidRDefault="001F05C5" w:rsidP="001F05C5">
            <w:pPr>
              <w:spacing w:before="120"/>
              <w:rPr>
                <w:sz w:val="22"/>
                <w:szCs w:val="22"/>
              </w:rPr>
            </w:pPr>
          </w:p>
        </w:tc>
        <w:tc>
          <w:tcPr>
            <w:tcW w:w="2337" w:type="dxa"/>
            <w:tcBorders>
              <w:top w:val="single" w:sz="4" w:space="0" w:color="auto"/>
              <w:bottom w:val="single" w:sz="4" w:space="0" w:color="auto"/>
            </w:tcBorders>
          </w:tcPr>
          <w:p w14:paraId="2A678F6D" w14:textId="49CA42FA" w:rsidR="001F05C5" w:rsidRPr="001F05C5" w:rsidRDefault="001F05C5" w:rsidP="001F05C5">
            <w:pPr>
              <w:spacing w:before="120"/>
              <w:rPr>
                <w:b/>
                <w:bCs/>
                <w:sz w:val="22"/>
                <w:szCs w:val="22"/>
              </w:rPr>
            </w:pPr>
            <w:r w:rsidRPr="001F05C5">
              <w:rPr>
                <w:b/>
                <w:bCs/>
                <w:sz w:val="22"/>
                <w:szCs w:val="22"/>
              </w:rPr>
              <w:t>Permutation 1</w:t>
            </w:r>
          </w:p>
        </w:tc>
        <w:tc>
          <w:tcPr>
            <w:tcW w:w="2338" w:type="dxa"/>
            <w:tcBorders>
              <w:top w:val="single" w:sz="4" w:space="0" w:color="auto"/>
              <w:bottom w:val="single" w:sz="4" w:space="0" w:color="auto"/>
            </w:tcBorders>
          </w:tcPr>
          <w:p w14:paraId="61F60583" w14:textId="6585AEE9" w:rsidR="001F05C5" w:rsidRPr="001F05C5" w:rsidRDefault="001F05C5" w:rsidP="001F05C5">
            <w:pPr>
              <w:spacing w:before="120"/>
              <w:rPr>
                <w:b/>
                <w:bCs/>
                <w:sz w:val="22"/>
                <w:szCs w:val="22"/>
              </w:rPr>
            </w:pPr>
            <w:r w:rsidRPr="001F05C5">
              <w:rPr>
                <w:b/>
                <w:bCs/>
                <w:sz w:val="22"/>
                <w:szCs w:val="22"/>
              </w:rPr>
              <w:t>Permutation 2</w:t>
            </w:r>
          </w:p>
        </w:tc>
        <w:tc>
          <w:tcPr>
            <w:tcW w:w="2338" w:type="dxa"/>
            <w:tcBorders>
              <w:top w:val="single" w:sz="4" w:space="0" w:color="auto"/>
              <w:bottom w:val="single" w:sz="4" w:space="0" w:color="auto"/>
            </w:tcBorders>
          </w:tcPr>
          <w:p w14:paraId="363E6648" w14:textId="549B45CF" w:rsidR="001F05C5" w:rsidRPr="001F05C5" w:rsidRDefault="001F05C5" w:rsidP="001F05C5">
            <w:pPr>
              <w:spacing w:before="120"/>
              <w:rPr>
                <w:b/>
                <w:bCs/>
                <w:sz w:val="22"/>
                <w:szCs w:val="22"/>
              </w:rPr>
            </w:pPr>
            <w:r w:rsidRPr="001F05C5">
              <w:rPr>
                <w:b/>
                <w:bCs/>
                <w:sz w:val="22"/>
                <w:szCs w:val="22"/>
              </w:rPr>
              <w:t>Permutation 3</w:t>
            </w:r>
          </w:p>
        </w:tc>
      </w:tr>
      <w:tr w:rsidR="001F05C5" w14:paraId="521ED459" w14:textId="77777777" w:rsidTr="001F05C5">
        <w:tc>
          <w:tcPr>
            <w:tcW w:w="2337" w:type="dxa"/>
            <w:tcBorders>
              <w:top w:val="single" w:sz="4" w:space="0" w:color="auto"/>
            </w:tcBorders>
          </w:tcPr>
          <w:p w14:paraId="34227985" w14:textId="3F1D14FA" w:rsidR="001F05C5" w:rsidRDefault="001F05C5" w:rsidP="001F05C5">
            <w:pPr>
              <w:spacing w:before="120"/>
              <w:rPr>
                <w:sz w:val="22"/>
                <w:szCs w:val="22"/>
              </w:rPr>
            </w:pPr>
            <w:r>
              <w:rPr>
                <w:sz w:val="22"/>
                <w:szCs w:val="22"/>
              </w:rPr>
              <w:t>9 AM</w:t>
            </w:r>
          </w:p>
        </w:tc>
        <w:tc>
          <w:tcPr>
            <w:tcW w:w="2337" w:type="dxa"/>
            <w:tcBorders>
              <w:top w:val="single" w:sz="4" w:space="0" w:color="auto"/>
            </w:tcBorders>
          </w:tcPr>
          <w:p w14:paraId="299CBFB4" w14:textId="608F912B" w:rsidR="001F05C5" w:rsidRDefault="001F05C5" w:rsidP="001F05C5">
            <w:pPr>
              <w:spacing w:before="120"/>
              <w:rPr>
                <w:sz w:val="22"/>
                <w:szCs w:val="22"/>
              </w:rPr>
            </w:pPr>
            <w:r>
              <w:rPr>
                <w:sz w:val="22"/>
                <w:szCs w:val="22"/>
              </w:rPr>
              <w:t>TV</w:t>
            </w:r>
          </w:p>
        </w:tc>
        <w:tc>
          <w:tcPr>
            <w:tcW w:w="2338" w:type="dxa"/>
            <w:tcBorders>
              <w:top w:val="single" w:sz="4" w:space="0" w:color="auto"/>
            </w:tcBorders>
          </w:tcPr>
          <w:p w14:paraId="7D7334CD" w14:textId="78B32933" w:rsidR="001F05C5" w:rsidRDefault="001F05C5" w:rsidP="001F05C5">
            <w:pPr>
              <w:spacing w:before="120"/>
              <w:rPr>
                <w:sz w:val="22"/>
                <w:szCs w:val="22"/>
              </w:rPr>
            </w:pPr>
            <w:r>
              <w:rPr>
                <w:sz w:val="22"/>
                <w:szCs w:val="22"/>
              </w:rPr>
              <w:t>Reading</w:t>
            </w:r>
          </w:p>
        </w:tc>
        <w:tc>
          <w:tcPr>
            <w:tcW w:w="2338" w:type="dxa"/>
            <w:tcBorders>
              <w:top w:val="single" w:sz="4" w:space="0" w:color="auto"/>
            </w:tcBorders>
          </w:tcPr>
          <w:p w14:paraId="47BDA990" w14:textId="20D15533" w:rsidR="001F05C5" w:rsidRDefault="001F05C5" w:rsidP="001F05C5">
            <w:pPr>
              <w:spacing w:before="120"/>
              <w:rPr>
                <w:sz w:val="22"/>
                <w:szCs w:val="22"/>
              </w:rPr>
            </w:pPr>
            <w:r>
              <w:rPr>
                <w:sz w:val="22"/>
                <w:szCs w:val="22"/>
              </w:rPr>
              <w:t>TV</w:t>
            </w:r>
          </w:p>
        </w:tc>
      </w:tr>
      <w:tr w:rsidR="001F05C5" w14:paraId="78DC429C" w14:textId="77777777" w:rsidTr="001F05C5">
        <w:tc>
          <w:tcPr>
            <w:tcW w:w="2337" w:type="dxa"/>
          </w:tcPr>
          <w:p w14:paraId="03C54EC6" w14:textId="6541C8FA" w:rsidR="001F05C5" w:rsidRDefault="001F05C5" w:rsidP="001F05C5">
            <w:pPr>
              <w:spacing w:before="120"/>
              <w:rPr>
                <w:sz w:val="22"/>
                <w:szCs w:val="22"/>
              </w:rPr>
            </w:pPr>
            <w:r>
              <w:rPr>
                <w:sz w:val="22"/>
                <w:szCs w:val="22"/>
              </w:rPr>
              <w:t>3 PM</w:t>
            </w:r>
          </w:p>
        </w:tc>
        <w:tc>
          <w:tcPr>
            <w:tcW w:w="2337" w:type="dxa"/>
          </w:tcPr>
          <w:p w14:paraId="436BBFBF" w14:textId="2C8444F3" w:rsidR="001F05C5" w:rsidRDefault="001F05C5" w:rsidP="001F05C5">
            <w:pPr>
              <w:spacing w:before="120"/>
              <w:rPr>
                <w:sz w:val="22"/>
                <w:szCs w:val="22"/>
              </w:rPr>
            </w:pPr>
            <w:r>
              <w:rPr>
                <w:sz w:val="22"/>
                <w:szCs w:val="22"/>
              </w:rPr>
              <w:t>Aerobic Exercise</w:t>
            </w:r>
          </w:p>
        </w:tc>
        <w:tc>
          <w:tcPr>
            <w:tcW w:w="2338" w:type="dxa"/>
          </w:tcPr>
          <w:p w14:paraId="17A7D69C" w14:textId="58245CEC" w:rsidR="001F05C5" w:rsidRDefault="001F05C5" w:rsidP="001F05C5">
            <w:pPr>
              <w:spacing w:before="120"/>
              <w:rPr>
                <w:sz w:val="22"/>
                <w:szCs w:val="22"/>
              </w:rPr>
            </w:pPr>
            <w:r>
              <w:rPr>
                <w:sz w:val="22"/>
                <w:szCs w:val="22"/>
              </w:rPr>
              <w:t>Aerobic Exercise</w:t>
            </w:r>
          </w:p>
        </w:tc>
        <w:tc>
          <w:tcPr>
            <w:tcW w:w="2338" w:type="dxa"/>
          </w:tcPr>
          <w:p w14:paraId="1CE0D872" w14:textId="08D5E20B" w:rsidR="001F05C5" w:rsidRDefault="001F05C5" w:rsidP="001F05C5">
            <w:pPr>
              <w:spacing w:before="120"/>
              <w:rPr>
                <w:sz w:val="22"/>
                <w:szCs w:val="22"/>
              </w:rPr>
            </w:pPr>
            <w:r>
              <w:rPr>
                <w:sz w:val="22"/>
                <w:szCs w:val="22"/>
              </w:rPr>
              <w:t>No Exercise</w:t>
            </w:r>
          </w:p>
        </w:tc>
      </w:tr>
      <w:tr w:rsidR="001F05C5" w14:paraId="045FCB23" w14:textId="77777777" w:rsidTr="001F05C5">
        <w:tc>
          <w:tcPr>
            <w:tcW w:w="2337" w:type="dxa"/>
          </w:tcPr>
          <w:p w14:paraId="34F45987" w14:textId="6BE9A22A" w:rsidR="001F05C5" w:rsidRDefault="001F05C5" w:rsidP="001F05C5">
            <w:pPr>
              <w:spacing w:before="120"/>
              <w:rPr>
                <w:sz w:val="22"/>
                <w:szCs w:val="22"/>
              </w:rPr>
            </w:pPr>
            <w:r>
              <w:rPr>
                <w:sz w:val="22"/>
                <w:szCs w:val="22"/>
              </w:rPr>
              <w:t>11 PM</w:t>
            </w:r>
          </w:p>
        </w:tc>
        <w:tc>
          <w:tcPr>
            <w:tcW w:w="2337" w:type="dxa"/>
          </w:tcPr>
          <w:p w14:paraId="1D1B5774" w14:textId="70714E2B" w:rsidR="001F05C5" w:rsidRDefault="001F05C5" w:rsidP="001F05C5">
            <w:pPr>
              <w:spacing w:before="120"/>
              <w:rPr>
                <w:sz w:val="22"/>
                <w:szCs w:val="22"/>
              </w:rPr>
            </w:pPr>
            <w:r>
              <w:rPr>
                <w:sz w:val="22"/>
                <w:szCs w:val="22"/>
              </w:rPr>
              <w:t>Sugar</w:t>
            </w:r>
          </w:p>
        </w:tc>
        <w:tc>
          <w:tcPr>
            <w:tcW w:w="2338" w:type="dxa"/>
          </w:tcPr>
          <w:p w14:paraId="3CF6B497" w14:textId="550E64A1" w:rsidR="001F05C5" w:rsidRDefault="001F05C5" w:rsidP="001F05C5">
            <w:pPr>
              <w:spacing w:before="120"/>
              <w:rPr>
                <w:sz w:val="22"/>
                <w:szCs w:val="22"/>
              </w:rPr>
            </w:pPr>
            <w:r>
              <w:rPr>
                <w:sz w:val="22"/>
                <w:szCs w:val="22"/>
              </w:rPr>
              <w:t>Sugar</w:t>
            </w:r>
          </w:p>
        </w:tc>
        <w:tc>
          <w:tcPr>
            <w:tcW w:w="2338" w:type="dxa"/>
          </w:tcPr>
          <w:p w14:paraId="5F7AC837" w14:textId="08698013" w:rsidR="001F05C5" w:rsidRDefault="001F05C5" w:rsidP="001F05C5">
            <w:pPr>
              <w:spacing w:before="120"/>
              <w:rPr>
                <w:sz w:val="22"/>
                <w:szCs w:val="22"/>
              </w:rPr>
            </w:pPr>
            <w:r>
              <w:rPr>
                <w:sz w:val="22"/>
                <w:szCs w:val="22"/>
              </w:rPr>
              <w:t>No Sugar</w:t>
            </w:r>
          </w:p>
        </w:tc>
      </w:tr>
    </w:tbl>
    <w:p w14:paraId="68D53C4C" w14:textId="46C5ECFF" w:rsidR="00C711E6" w:rsidRPr="001F05C5" w:rsidRDefault="001F05C5" w:rsidP="001F05C5">
      <w:pPr>
        <w:rPr>
          <w:sz w:val="22"/>
          <w:szCs w:val="22"/>
        </w:rPr>
      </w:pPr>
      <w:r>
        <w:rPr>
          <w:sz w:val="22"/>
          <w:szCs w:val="22"/>
        </w:rPr>
        <w:t>*All measurements are taken in Eastern Standard Time</w:t>
      </w:r>
    </w:p>
    <w:p w14:paraId="3351B22A" w14:textId="553616F0" w:rsidR="008A1703" w:rsidRPr="008A1703" w:rsidRDefault="008A1703">
      <w:pPr>
        <w:rPr>
          <w:b/>
          <w:bCs/>
          <w:sz w:val="22"/>
          <w:szCs w:val="22"/>
        </w:rPr>
      </w:pPr>
    </w:p>
    <w:p w14:paraId="171AD8D8" w14:textId="02B8D51A" w:rsidR="008A1703" w:rsidRPr="009D6123" w:rsidRDefault="008A1703">
      <w:pPr>
        <w:rPr>
          <w:b/>
          <w:bCs/>
          <w:sz w:val="22"/>
          <w:szCs w:val="22"/>
        </w:rPr>
      </w:pPr>
      <w:r w:rsidRPr="009D6123">
        <w:rPr>
          <w:b/>
          <w:bCs/>
          <w:sz w:val="22"/>
          <w:szCs w:val="22"/>
        </w:rPr>
        <w:t>Folder description:</w:t>
      </w:r>
    </w:p>
    <w:p w14:paraId="07D40384" w14:textId="6F7186D3" w:rsidR="008A1703" w:rsidRDefault="008A1703" w:rsidP="008A1703">
      <w:pPr>
        <w:pStyle w:val="ListParagraph"/>
        <w:numPr>
          <w:ilvl w:val="0"/>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Part 1: Day 1 at 11PM – Day 2 Waking up</w:t>
      </w:r>
    </w:p>
    <w:p w14:paraId="517840F4" w14:textId="3C2890E5" w:rsidR="008A1703" w:rsidRDefault="008A1703" w:rsidP="008A1703">
      <w:pPr>
        <w:pStyle w:val="ListParagraph"/>
        <w:numPr>
          <w:ilvl w:val="0"/>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Part 2: Day 2 Waking up – Day 3 Waking up</w:t>
      </w:r>
    </w:p>
    <w:p w14:paraId="4A4F2CA9" w14:textId="42101C27" w:rsidR="001F05C5" w:rsidRPr="00F16546" w:rsidRDefault="008A1703" w:rsidP="00F16546">
      <w:pPr>
        <w:pStyle w:val="ListParagraph"/>
        <w:numPr>
          <w:ilvl w:val="0"/>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Part 3: Day 3 Waking up – Day 3 at 11PM</w:t>
      </w:r>
    </w:p>
    <w:p w14:paraId="3CF5CB00" w14:textId="406DAB3D" w:rsidR="00C711E6" w:rsidRDefault="00C711E6" w:rsidP="00C711E6">
      <w:pPr>
        <w:rPr>
          <w:b/>
          <w:bCs/>
        </w:rPr>
      </w:pPr>
      <w:r w:rsidRPr="00C711E6">
        <w:rPr>
          <w:b/>
          <w:bCs/>
        </w:rPr>
        <w:lastRenderedPageBreak/>
        <w:t>Legend</w:t>
      </w:r>
    </w:p>
    <w:p w14:paraId="74CC1C8B" w14:textId="556FF456" w:rsidR="00C711E6" w:rsidRPr="00C711E6" w:rsidRDefault="00F16546" w:rsidP="00C711E6">
      <w:pPr>
        <w:rPr>
          <w:b/>
          <w:bCs/>
        </w:rPr>
      </w:pPr>
      <w:r>
        <w:rPr>
          <w:noProof/>
          <w:sz w:val="22"/>
          <w:szCs w:val="22"/>
        </w:rPr>
        <w:pict w14:anchorId="42FD5A30">
          <v:rect id="_x0000_i1026" alt="" style="width:468pt;height:.05pt;mso-width-percent:0;mso-height-percent:0;mso-width-percent:0;mso-height-percent:0" o:hralign="center" o:hrstd="t" o:hr="t" fillcolor="#a0a0a0" stroked="f"/>
        </w:pict>
      </w:r>
    </w:p>
    <w:p w14:paraId="571A9544" w14:textId="77777777" w:rsidR="00C711E6" w:rsidRPr="00CF79F7" w:rsidRDefault="00C711E6" w:rsidP="00C711E6">
      <w:pPr>
        <w:rPr>
          <w:sz w:val="22"/>
          <w:szCs w:val="22"/>
        </w:rPr>
      </w:pPr>
      <w:proofErr w:type="spellStart"/>
      <w:r w:rsidRPr="00CF79F7">
        <w:rPr>
          <w:b/>
          <w:bCs/>
          <w:color w:val="000000"/>
          <w:sz w:val="22"/>
          <w:szCs w:val="22"/>
        </w:rPr>
        <w:t>Hexoskin</w:t>
      </w:r>
      <w:proofErr w:type="spellEnd"/>
      <w:r w:rsidRPr="00CF79F7">
        <w:rPr>
          <w:b/>
          <w:bCs/>
          <w:color w:val="000000"/>
          <w:sz w:val="22"/>
          <w:szCs w:val="22"/>
        </w:rPr>
        <w:t>: Heart rate (beats per minute) (BPM)</w:t>
      </w:r>
    </w:p>
    <w:p w14:paraId="31DD3DE7" w14:textId="6B4E8A18" w:rsidR="00C711E6" w:rsidRPr="00CF79F7" w:rsidRDefault="00C711E6" w:rsidP="00C711E6">
      <w:pPr>
        <w:rPr>
          <w:sz w:val="22"/>
          <w:szCs w:val="22"/>
        </w:rPr>
      </w:pPr>
      <w:r w:rsidRPr="00CF79F7">
        <w:rPr>
          <w:color w:val="000000"/>
          <w:sz w:val="22"/>
          <w:szCs w:val="22"/>
        </w:rPr>
        <w:t xml:space="preserve">Heart rate is calculated as the average BPM over the last 16 beats. One beat is measured as the difference in time between the two QRS peaks. Upon an invalid detection, the previous valid heart rate is carried forward. A valid range between 30 </w:t>
      </w:r>
      <w:r w:rsidR="009D6123">
        <w:rPr>
          <w:color w:val="000000"/>
          <w:sz w:val="22"/>
          <w:szCs w:val="22"/>
        </w:rPr>
        <w:t>–</w:t>
      </w:r>
      <w:r w:rsidRPr="00CF79F7">
        <w:rPr>
          <w:color w:val="000000"/>
          <w:sz w:val="22"/>
          <w:szCs w:val="22"/>
        </w:rPr>
        <w:t xml:space="preserve"> 220</w:t>
      </w:r>
      <w:r w:rsidR="009D6123">
        <w:rPr>
          <w:color w:val="000000"/>
          <w:sz w:val="22"/>
          <w:szCs w:val="22"/>
        </w:rPr>
        <w:t xml:space="preserve"> BPM</w:t>
      </w:r>
      <w:r w:rsidRPr="00CF79F7">
        <w:rPr>
          <w:color w:val="000000"/>
          <w:sz w:val="22"/>
          <w:szCs w:val="22"/>
        </w:rPr>
        <w:t xml:space="preserve"> is accepted.</w:t>
      </w:r>
    </w:p>
    <w:p w14:paraId="0F9C857D" w14:textId="77777777" w:rsidR="00C711E6" w:rsidRPr="00CF79F7" w:rsidRDefault="00C711E6" w:rsidP="00C711E6">
      <w:pPr>
        <w:rPr>
          <w:sz w:val="22"/>
          <w:szCs w:val="22"/>
        </w:rPr>
      </w:pPr>
    </w:p>
    <w:p w14:paraId="02B9B33A" w14:textId="77777777" w:rsidR="00C711E6" w:rsidRPr="00CF79F7" w:rsidRDefault="00C711E6" w:rsidP="00C711E6">
      <w:pPr>
        <w:rPr>
          <w:sz w:val="22"/>
          <w:szCs w:val="22"/>
        </w:rPr>
      </w:pPr>
      <w:proofErr w:type="spellStart"/>
      <w:r w:rsidRPr="00CF79F7">
        <w:rPr>
          <w:b/>
          <w:bCs/>
          <w:color w:val="000000"/>
          <w:sz w:val="22"/>
          <w:szCs w:val="22"/>
        </w:rPr>
        <w:t>Hexoskin</w:t>
      </w:r>
      <w:proofErr w:type="spellEnd"/>
      <w:r w:rsidRPr="00CF79F7">
        <w:rPr>
          <w:b/>
          <w:bCs/>
          <w:color w:val="000000"/>
          <w:sz w:val="22"/>
          <w:szCs w:val="22"/>
        </w:rPr>
        <w:t>: Cadence (Strides per minute) (SPM)</w:t>
      </w:r>
    </w:p>
    <w:p w14:paraId="291D6EFF" w14:textId="708CF723" w:rsidR="00C711E6" w:rsidRPr="00CF79F7" w:rsidRDefault="00C711E6" w:rsidP="00C711E6">
      <w:pPr>
        <w:rPr>
          <w:sz w:val="22"/>
          <w:szCs w:val="22"/>
        </w:rPr>
      </w:pPr>
      <w:r w:rsidRPr="00CF79F7">
        <w:rPr>
          <w:color w:val="000000"/>
          <w:sz w:val="22"/>
          <w:szCs w:val="22"/>
        </w:rPr>
        <w:t xml:space="preserve">Calculated as the average SPM of the last 8 steps, or last 7 strides. A valid range between 30 </w:t>
      </w:r>
      <w:r w:rsidR="009D6123">
        <w:rPr>
          <w:color w:val="000000"/>
          <w:sz w:val="22"/>
          <w:szCs w:val="22"/>
        </w:rPr>
        <w:t>–</w:t>
      </w:r>
      <w:r w:rsidRPr="00CF79F7">
        <w:rPr>
          <w:color w:val="000000"/>
          <w:sz w:val="22"/>
          <w:szCs w:val="22"/>
        </w:rPr>
        <w:t xml:space="preserve"> 240</w:t>
      </w:r>
      <w:r w:rsidR="009D6123">
        <w:rPr>
          <w:color w:val="000000"/>
          <w:sz w:val="22"/>
          <w:szCs w:val="22"/>
        </w:rPr>
        <w:t xml:space="preserve"> SPM</w:t>
      </w:r>
      <w:r w:rsidRPr="00CF79F7">
        <w:rPr>
          <w:color w:val="000000"/>
          <w:sz w:val="22"/>
          <w:szCs w:val="22"/>
        </w:rPr>
        <w:t xml:space="preserve"> is accepted. No</w:t>
      </w:r>
      <w:r w:rsidR="009D6123">
        <w:rPr>
          <w:color w:val="000000"/>
          <w:sz w:val="22"/>
          <w:szCs w:val="22"/>
        </w:rPr>
        <w:t xml:space="preserve"> other</w:t>
      </w:r>
      <w:r w:rsidRPr="00CF79F7">
        <w:rPr>
          <w:color w:val="000000"/>
          <w:sz w:val="22"/>
          <w:szCs w:val="22"/>
        </w:rPr>
        <w:t xml:space="preserve"> invalid detections.</w:t>
      </w:r>
    </w:p>
    <w:p w14:paraId="6937E595" w14:textId="77777777" w:rsidR="00C711E6" w:rsidRPr="00CF79F7" w:rsidRDefault="00C711E6" w:rsidP="00C711E6">
      <w:pPr>
        <w:rPr>
          <w:sz w:val="22"/>
          <w:szCs w:val="22"/>
        </w:rPr>
      </w:pPr>
    </w:p>
    <w:p w14:paraId="206F77C5" w14:textId="77777777" w:rsidR="00C711E6" w:rsidRPr="00CF79F7" w:rsidRDefault="00C711E6" w:rsidP="00C711E6">
      <w:pPr>
        <w:rPr>
          <w:sz w:val="22"/>
          <w:szCs w:val="22"/>
        </w:rPr>
      </w:pPr>
      <w:proofErr w:type="spellStart"/>
      <w:r w:rsidRPr="00CF79F7">
        <w:rPr>
          <w:b/>
          <w:bCs/>
          <w:color w:val="000000"/>
          <w:sz w:val="22"/>
          <w:szCs w:val="22"/>
        </w:rPr>
        <w:t>Hexoskin</w:t>
      </w:r>
      <w:proofErr w:type="spellEnd"/>
      <w:r w:rsidRPr="00CF79F7">
        <w:rPr>
          <w:b/>
          <w:bCs/>
          <w:color w:val="000000"/>
          <w:sz w:val="22"/>
          <w:szCs w:val="22"/>
        </w:rPr>
        <w:t>: Breathing rate (respirations per minute) (RPM)</w:t>
      </w:r>
    </w:p>
    <w:p w14:paraId="4E761F67" w14:textId="38EF2318" w:rsidR="00C711E6" w:rsidRPr="00CF79F7" w:rsidRDefault="00C711E6" w:rsidP="00C711E6">
      <w:pPr>
        <w:rPr>
          <w:color w:val="000000"/>
          <w:sz w:val="22"/>
          <w:szCs w:val="22"/>
        </w:rPr>
      </w:pPr>
      <w:r w:rsidRPr="00CF79F7">
        <w:rPr>
          <w:color w:val="000000"/>
          <w:sz w:val="22"/>
          <w:szCs w:val="22"/>
        </w:rPr>
        <w:t>Calculated as the average of the last 7 respirations. Upon invalid detection, the last valid breathing rate is carried forward.</w:t>
      </w:r>
      <w:r w:rsidR="009D6123">
        <w:rPr>
          <w:color w:val="000000"/>
          <w:sz w:val="22"/>
          <w:szCs w:val="22"/>
        </w:rPr>
        <w:t xml:space="preserve"> A valid range between 2 – 60 RPM is accepted.</w:t>
      </w:r>
    </w:p>
    <w:p w14:paraId="41CBB0B4" w14:textId="77777777" w:rsidR="00D4409C" w:rsidRPr="00CF79F7" w:rsidRDefault="00D4409C" w:rsidP="00C711E6">
      <w:pPr>
        <w:rPr>
          <w:sz w:val="22"/>
          <w:szCs w:val="22"/>
        </w:rPr>
      </w:pPr>
    </w:p>
    <w:p w14:paraId="249F8990" w14:textId="74A8429E" w:rsidR="00C711E6" w:rsidRPr="00CF79F7" w:rsidRDefault="00C711E6" w:rsidP="00C711E6">
      <w:pPr>
        <w:rPr>
          <w:sz w:val="22"/>
          <w:szCs w:val="22"/>
        </w:rPr>
      </w:pPr>
      <w:r w:rsidRPr="00CF79F7">
        <w:rPr>
          <w:b/>
          <w:bCs/>
          <w:color w:val="000000"/>
          <w:sz w:val="22"/>
          <w:szCs w:val="22"/>
        </w:rPr>
        <w:t>Cognitive</w:t>
      </w:r>
      <w:r w:rsidR="00CF79F7" w:rsidRPr="00CF79F7">
        <w:rPr>
          <w:b/>
          <w:bCs/>
          <w:color w:val="000000"/>
          <w:sz w:val="22"/>
          <w:szCs w:val="22"/>
        </w:rPr>
        <w:t xml:space="preserve"> </w:t>
      </w:r>
      <w:proofErr w:type="spellStart"/>
      <w:r w:rsidR="00CF79F7" w:rsidRPr="00CF79F7">
        <w:rPr>
          <w:b/>
          <w:bCs/>
          <w:color w:val="000000"/>
          <w:sz w:val="22"/>
          <w:szCs w:val="22"/>
        </w:rPr>
        <w:t>Braincheck</w:t>
      </w:r>
      <w:proofErr w:type="spellEnd"/>
      <w:r w:rsidR="00CF79F7" w:rsidRPr="00CF79F7">
        <w:rPr>
          <w:b/>
          <w:bCs/>
          <w:color w:val="000000"/>
          <w:sz w:val="22"/>
          <w:szCs w:val="22"/>
        </w:rPr>
        <w:t xml:space="preserve"> Score</w:t>
      </w:r>
      <w:r w:rsidRPr="00CF79F7">
        <w:rPr>
          <w:b/>
          <w:bCs/>
          <w:color w:val="000000"/>
          <w:sz w:val="22"/>
          <w:szCs w:val="22"/>
        </w:rPr>
        <w:t>: Immediate Recognition</w:t>
      </w:r>
      <w:r w:rsidR="001F05C5" w:rsidRPr="00CF79F7">
        <w:rPr>
          <w:b/>
          <w:bCs/>
          <w:color w:val="000000"/>
          <w:sz w:val="22"/>
          <w:szCs w:val="22"/>
        </w:rPr>
        <w:t xml:space="preserve"> </w:t>
      </w:r>
      <w:r w:rsidR="00CF79F7" w:rsidRPr="00CF79F7">
        <w:rPr>
          <w:b/>
          <w:bCs/>
          <w:color w:val="000000"/>
          <w:sz w:val="22"/>
          <w:szCs w:val="22"/>
        </w:rPr>
        <w:t>(IR) and Delayed Recognition (DR)</w:t>
      </w:r>
    </w:p>
    <w:p w14:paraId="7BF86308" w14:textId="49221A32" w:rsidR="00CF79F7" w:rsidRDefault="00CF79F7" w:rsidP="00CF79F7">
      <w:pPr>
        <w:rPr>
          <w:sz w:val="22"/>
          <w:szCs w:val="22"/>
        </w:rPr>
      </w:pPr>
      <w:r w:rsidRPr="00CF79F7">
        <w:rPr>
          <w:sz w:val="22"/>
          <w:szCs w:val="22"/>
        </w:rPr>
        <w:t xml:space="preserve">It is important to know that each </w:t>
      </w:r>
      <w:proofErr w:type="spellStart"/>
      <w:r w:rsidRPr="00CF79F7">
        <w:rPr>
          <w:sz w:val="22"/>
          <w:szCs w:val="22"/>
        </w:rPr>
        <w:t>Braincheck</w:t>
      </w:r>
      <w:proofErr w:type="spellEnd"/>
      <w:r w:rsidRPr="00CF79F7">
        <w:rPr>
          <w:sz w:val="22"/>
          <w:szCs w:val="22"/>
        </w:rPr>
        <w:t xml:space="preserve"> testing session runs five different cognitive tests. The </w:t>
      </w:r>
      <w:r>
        <w:rPr>
          <w:sz w:val="22"/>
          <w:szCs w:val="22"/>
        </w:rPr>
        <w:t>IR</w:t>
      </w:r>
      <w:r w:rsidRPr="00CF79F7">
        <w:rPr>
          <w:sz w:val="22"/>
          <w:szCs w:val="22"/>
        </w:rPr>
        <w:t xml:space="preserve"> test is always the first test completed. The </w:t>
      </w:r>
      <w:r>
        <w:rPr>
          <w:sz w:val="22"/>
          <w:szCs w:val="22"/>
        </w:rPr>
        <w:t>DR</w:t>
      </w:r>
      <w:r w:rsidRPr="00CF79F7">
        <w:rPr>
          <w:sz w:val="22"/>
          <w:szCs w:val="22"/>
        </w:rPr>
        <w:t xml:space="preserve"> test is always the final test completed. The </w:t>
      </w:r>
      <w:r>
        <w:rPr>
          <w:sz w:val="22"/>
          <w:szCs w:val="22"/>
        </w:rPr>
        <w:t>DR</w:t>
      </w:r>
      <w:r w:rsidRPr="00CF79F7">
        <w:rPr>
          <w:sz w:val="22"/>
          <w:szCs w:val="22"/>
        </w:rPr>
        <w:t xml:space="preserve"> test is the same as the second part of the </w:t>
      </w:r>
      <w:r>
        <w:rPr>
          <w:sz w:val="22"/>
          <w:szCs w:val="22"/>
        </w:rPr>
        <w:t xml:space="preserve">IR </w:t>
      </w:r>
      <w:r w:rsidRPr="00CF79F7">
        <w:rPr>
          <w:sz w:val="22"/>
          <w:szCs w:val="22"/>
        </w:rPr>
        <w:t>test</w:t>
      </w:r>
      <w:r>
        <w:rPr>
          <w:sz w:val="22"/>
          <w:szCs w:val="22"/>
        </w:rPr>
        <w:t>. The use waits several minutes after the IR test to recognize as quickly and accurately as possible which words were originally seen.</w:t>
      </w:r>
    </w:p>
    <w:p w14:paraId="5A8FB690" w14:textId="77777777" w:rsidR="00CF79F7" w:rsidRPr="00CF79F7" w:rsidRDefault="00CF79F7" w:rsidP="00CF79F7">
      <w:pPr>
        <w:rPr>
          <w:sz w:val="22"/>
          <w:szCs w:val="22"/>
        </w:rPr>
      </w:pPr>
    </w:p>
    <w:p w14:paraId="22A6154D" w14:textId="61E5441D" w:rsidR="00C711E6" w:rsidRPr="00CF79F7" w:rsidRDefault="00C711E6" w:rsidP="00C711E6">
      <w:pPr>
        <w:rPr>
          <w:sz w:val="22"/>
          <w:szCs w:val="22"/>
        </w:rPr>
      </w:pPr>
      <w:r w:rsidRPr="00CF79F7">
        <w:rPr>
          <w:b/>
          <w:bCs/>
          <w:color w:val="000000"/>
          <w:sz w:val="22"/>
          <w:szCs w:val="22"/>
        </w:rPr>
        <w:t>Cognitive</w:t>
      </w:r>
      <w:r w:rsidR="00CF79F7" w:rsidRPr="00CF79F7">
        <w:rPr>
          <w:b/>
          <w:bCs/>
          <w:color w:val="000000"/>
          <w:sz w:val="22"/>
          <w:szCs w:val="22"/>
        </w:rPr>
        <w:t xml:space="preserve"> </w:t>
      </w:r>
      <w:proofErr w:type="spellStart"/>
      <w:r w:rsidR="00CF79F7" w:rsidRPr="00CF79F7">
        <w:rPr>
          <w:b/>
          <w:bCs/>
          <w:color w:val="000000"/>
          <w:sz w:val="22"/>
          <w:szCs w:val="22"/>
        </w:rPr>
        <w:t>Braincheck</w:t>
      </w:r>
      <w:proofErr w:type="spellEnd"/>
      <w:r w:rsidR="00CF79F7" w:rsidRPr="00CF79F7">
        <w:rPr>
          <w:b/>
          <w:bCs/>
          <w:color w:val="000000"/>
          <w:sz w:val="22"/>
          <w:szCs w:val="22"/>
        </w:rPr>
        <w:t xml:space="preserve"> Score</w:t>
      </w:r>
      <w:r w:rsidRPr="00CF79F7">
        <w:rPr>
          <w:b/>
          <w:bCs/>
          <w:color w:val="000000"/>
          <w:sz w:val="22"/>
          <w:szCs w:val="22"/>
        </w:rPr>
        <w:t>: Stroop Colour and Word Test</w:t>
      </w:r>
      <w:r w:rsidR="001F05C5" w:rsidRPr="00CF79F7">
        <w:rPr>
          <w:b/>
          <w:bCs/>
          <w:color w:val="000000"/>
          <w:sz w:val="22"/>
          <w:szCs w:val="22"/>
        </w:rPr>
        <w:t xml:space="preserve"> (</w:t>
      </w:r>
      <w:r w:rsidR="00CF79F7" w:rsidRPr="00CF79F7">
        <w:rPr>
          <w:b/>
          <w:bCs/>
          <w:color w:val="000000"/>
          <w:sz w:val="22"/>
          <w:szCs w:val="22"/>
        </w:rPr>
        <w:t>Stroop)</w:t>
      </w:r>
    </w:p>
    <w:p w14:paraId="588BDD8C" w14:textId="4D6FE5F9" w:rsidR="00C711E6" w:rsidRDefault="00CF79F7" w:rsidP="00C711E6">
      <w:pPr>
        <w:spacing w:after="240"/>
        <w:rPr>
          <w:sz w:val="22"/>
          <w:szCs w:val="22"/>
        </w:rPr>
      </w:pPr>
      <w:r>
        <w:rPr>
          <w:sz w:val="22"/>
          <w:szCs w:val="22"/>
        </w:rPr>
        <w:t xml:space="preserve">The Stroop Test is a commonly used test in psychology testing reaction time for the recognition of </w:t>
      </w:r>
      <w:r w:rsidR="00C708E6">
        <w:rPr>
          <w:sz w:val="22"/>
          <w:szCs w:val="22"/>
        </w:rPr>
        <w:t xml:space="preserve">specific stimuli. A brief description of it by </w:t>
      </w:r>
      <w:proofErr w:type="spellStart"/>
      <w:r w:rsidR="00C708E6">
        <w:rPr>
          <w:sz w:val="22"/>
          <w:szCs w:val="22"/>
        </w:rPr>
        <w:t>Braincheck</w:t>
      </w:r>
      <w:proofErr w:type="spellEnd"/>
      <w:r w:rsidR="00C708E6">
        <w:rPr>
          <w:sz w:val="22"/>
          <w:szCs w:val="22"/>
        </w:rPr>
        <w:t xml:space="preserve"> can be found in the following link:</w:t>
      </w:r>
    </w:p>
    <w:p w14:paraId="7D3E4502" w14:textId="36CF8232" w:rsidR="00CF79F7" w:rsidRDefault="00F16546" w:rsidP="009D6123">
      <w:hyperlink r:id="rId5" w:history="1">
        <w:r w:rsidR="009D6123" w:rsidRPr="00E044DB">
          <w:rPr>
            <w:rStyle w:val="Hyperlink"/>
          </w:rPr>
          <w:t>https://braincheck.com/articles/examples-of-neurocognitive-testing/</w:t>
        </w:r>
      </w:hyperlink>
    </w:p>
    <w:p w14:paraId="451089D3" w14:textId="77777777" w:rsidR="009D6123" w:rsidRPr="009D6123" w:rsidRDefault="009D6123" w:rsidP="009D6123"/>
    <w:p w14:paraId="5F68A24F" w14:textId="77777777" w:rsidR="00CF79F7" w:rsidRPr="00CF79F7" w:rsidRDefault="00C711E6" w:rsidP="00C711E6">
      <w:pPr>
        <w:rPr>
          <w:b/>
          <w:bCs/>
          <w:color w:val="000000"/>
          <w:sz w:val="22"/>
          <w:szCs w:val="22"/>
        </w:rPr>
      </w:pPr>
      <w:r w:rsidRPr="00CF79F7">
        <w:rPr>
          <w:b/>
          <w:bCs/>
          <w:color w:val="000000"/>
          <w:sz w:val="22"/>
          <w:szCs w:val="22"/>
        </w:rPr>
        <w:t>Blood Pressure</w:t>
      </w:r>
    </w:p>
    <w:p w14:paraId="0E9436AC" w14:textId="613C9941" w:rsidR="00C711E6" w:rsidRPr="00CF79F7" w:rsidRDefault="00CF79F7" w:rsidP="00CF79F7">
      <w:pPr>
        <w:rPr>
          <w:color w:val="000000"/>
          <w:sz w:val="22"/>
          <w:szCs w:val="22"/>
        </w:rPr>
      </w:pPr>
      <w:r w:rsidRPr="00CF79F7">
        <w:rPr>
          <w:color w:val="000000"/>
          <w:sz w:val="22"/>
          <w:szCs w:val="22"/>
        </w:rPr>
        <w:t>Two measurements are taken, systolic (BPS) and diastolic (BPD). Units: (mmHg)</w:t>
      </w:r>
    </w:p>
    <w:p w14:paraId="67020F7E" w14:textId="77777777" w:rsidR="00C711E6" w:rsidRPr="00CF79F7" w:rsidRDefault="00C711E6" w:rsidP="00C711E6">
      <w:pPr>
        <w:rPr>
          <w:sz w:val="22"/>
          <w:szCs w:val="22"/>
        </w:rPr>
      </w:pPr>
    </w:p>
    <w:p w14:paraId="551938A7" w14:textId="37479C44" w:rsidR="00C711E6" w:rsidRPr="00CF79F7" w:rsidRDefault="00C711E6" w:rsidP="00C711E6">
      <w:pPr>
        <w:rPr>
          <w:sz w:val="22"/>
          <w:szCs w:val="22"/>
        </w:rPr>
      </w:pPr>
      <w:r w:rsidRPr="00CF79F7">
        <w:rPr>
          <w:b/>
          <w:bCs/>
          <w:color w:val="000000"/>
          <w:sz w:val="22"/>
          <w:szCs w:val="22"/>
        </w:rPr>
        <w:t>Blood Glucose</w:t>
      </w:r>
      <w:r w:rsidR="00CF79F7" w:rsidRPr="00CF79F7">
        <w:rPr>
          <w:b/>
          <w:bCs/>
          <w:color w:val="000000"/>
          <w:sz w:val="22"/>
          <w:szCs w:val="22"/>
        </w:rPr>
        <w:t xml:space="preserve"> (BG)</w:t>
      </w:r>
      <w:r w:rsidRPr="00CF79F7">
        <w:rPr>
          <w:b/>
          <w:bCs/>
          <w:color w:val="000000"/>
          <w:sz w:val="22"/>
          <w:szCs w:val="22"/>
        </w:rPr>
        <w:t>:</w:t>
      </w:r>
    </w:p>
    <w:p w14:paraId="439F3D61" w14:textId="41486E45" w:rsidR="00C711E6" w:rsidRPr="00CF79F7" w:rsidRDefault="00CF79F7" w:rsidP="00C711E6">
      <w:pPr>
        <w:spacing w:after="240"/>
        <w:rPr>
          <w:sz w:val="22"/>
          <w:szCs w:val="22"/>
        </w:rPr>
      </w:pPr>
      <w:r w:rsidRPr="00CF79F7">
        <w:rPr>
          <w:sz w:val="22"/>
          <w:szCs w:val="22"/>
        </w:rPr>
        <w:t>(mmol/L)</w:t>
      </w:r>
    </w:p>
    <w:p w14:paraId="2D6EC7D7" w14:textId="77777777" w:rsidR="00C711E6" w:rsidRPr="00C711E6" w:rsidRDefault="00C711E6" w:rsidP="00C711E6">
      <w:pPr>
        <w:rPr>
          <w:sz w:val="22"/>
          <w:szCs w:val="22"/>
        </w:rPr>
      </w:pPr>
    </w:p>
    <w:p w14:paraId="25F8DA0F" w14:textId="73FAFA43" w:rsidR="00C711E6" w:rsidRPr="00C711E6" w:rsidRDefault="00C711E6" w:rsidP="00CF79F7">
      <w:pPr>
        <w:rPr>
          <w:sz w:val="22"/>
          <w:szCs w:val="22"/>
        </w:rPr>
      </w:pPr>
      <w:r w:rsidRPr="00C711E6">
        <w:rPr>
          <w:sz w:val="22"/>
          <w:szCs w:val="22"/>
        </w:rPr>
        <w:t> </w:t>
      </w:r>
    </w:p>
    <w:p w14:paraId="57B42033" w14:textId="77777777" w:rsidR="00C711E6" w:rsidRPr="00C711E6" w:rsidRDefault="00C711E6" w:rsidP="00C711E6">
      <w:pPr>
        <w:spacing w:after="240"/>
        <w:rPr>
          <w:sz w:val="22"/>
          <w:szCs w:val="22"/>
        </w:rPr>
      </w:pPr>
    </w:p>
    <w:p w14:paraId="34874B3C" w14:textId="77777777" w:rsidR="00C711E6" w:rsidRPr="00C711E6" w:rsidRDefault="00C711E6" w:rsidP="00C711E6">
      <w:pPr>
        <w:rPr>
          <w:sz w:val="22"/>
          <w:szCs w:val="22"/>
        </w:rPr>
      </w:pPr>
    </w:p>
    <w:p w14:paraId="4AC5AB5B" w14:textId="77777777" w:rsidR="00A66FE0" w:rsidRPr="00C711E6" w:rsidRDefault="00F16546">
      <w:pPr>
        <w:rPr>
          <w:sz w:val="22"/>
          <w:szCs w:val="22"/>
        </w:rPr>
      </w:pPr>
    </w:p>
    <w:sectPr w:rsidR="00A66FE0" w:rsidRPr="00C711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6062D"/>
    <w:multiLevelType w:val="multilevel"/>
    <w:tmpl w:val="167C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30B75"/>
    <w:multiLevelType w:val="multilevel"/>
    <w:tmpl w:val="5146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E3B2F"/>
    <w:multiLevelType w:val="multilevel"/>
    <w:tmpl w:val="5966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91CF9"/>
    <w:multiLevelType w:val="hybridMultilevel"/>
    <w:tmpl w:val="71E25B3A"/>
    <w:lvl w:ilvl="0" w:tplc="75BC2E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6E2A54"/>
    <w:multiLevelType w:val="hybridMultilevel"/>
    <w:tmpl w:val="881AB056"/>
    <w:lvl w:ilvl="0" w:tplc="3EEA170C">
      <w:start w:val="2"/>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740E46"/>
    <w:multiLevelType w:val="multilevel"/>
    <w:tmpl w:val="9AA42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A465A8"/>
    <w:multiLevelType w:val="multilevel"/>
    <w:tmpl w:val="497C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E6"/>
    <w:rsid w:val="001F05C5"/>
    <w:rsid w:val="00227D3B"/>
    <w:rsid w:val="002E5E0A"/>
    <w:rsid w:val="003F1EAB"/>
    <w:rsid w:val="004C4674"/>
    <w:rsid w:val="008A1703"/>
    <w:rsid w:val="009D6123"/>
    <w:rsid w:val="00C708E6"/>
    <w:rsid w:val="00C711E6"/>
    <w:rsid w:val="00CF79F7"/>
    <w:rsid w:val="00D4409C"/>
    <w:rsid w:val="00D75F66"/>
    <w:rsid w:val="00F16546"/>
    <w:rsid w:val="00FF0BA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9E54C89"/>
  <w15:chartTrackingRefBased/>
  <w15:docId w15:val="{CDD70EC4-07DA-994D-8F25-B0D44320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9F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1E6"/>
    <w:pPr>
      <w:spacing w:before="100" w:beforeAutospacing="1" w:after="100" w:afterAutospacing="1"/>
    </w:pPr>
  </w:style>
  <w:style w:type="character" w:customStyle="1" w:styleId="apple-tab-span">
    <w:name w:val="apple-tab-span"/>
    <w:basedOn w:val="DefaultParagraphFont"/>
    <w:rsid w:val="00C711E6"/>
  </w:style>
  <w:style w:type="paragraph" w:styleId="ListParagraph">
    <w:name w:val="List Paragraph"/>
    <w:basedOn w:val="Normal"/>
    <w:uiPriority w:val="34"/>
    <w:qFormat/>
    <w:rsid w:val="001F05C5"/>
    <w:pPr>
      <w:ind w:left="720"/>
      <w:contextualSpacing/>
    </w:pPr>
    <w:rPr>
      <w:rFonts w:asciiTheme="minorHAnsi" w:eastAsiaTheme="minorHAnsi" w:hAnsiTheme="minorHAnsi" w:cstheme="minorBidi"/>
    </w:rPr>
  </w:style>
  <w:style w:type="table" w:styleId="TableGrid">
    <w:name w:val="Table Grid"/>
    <w:basedOn w:val="TableNormal"/>
    <w:uiPriority w:val="39"/>
    <w:rsid w:val="001F0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6123"/>
    <w:rPr>
      <w:color w:val="0563C1" w:themeColor="hyperlink"/>
      <w:u w:val="single"/>
    </w:rPr>
  </w:style>
  <w:style w:type="character" w:styleId="UnresolvedMention">
    <w:name w:val="Unresolved Mention"/>
    <w:basedOn w:val="DefaultParagraphFont"/>
    <w:uiPriority w:val="99"/>
    <w:semiHidden/>
    <w:unhideWhenUsed/>
    <w:rsid w:val="009D61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240525">
      <w:bodyDiv w:val="1"/>
      <w:marLeft w:val="0"/>
      <w:marRight w:val="0"/>
      <w:marTop w:val="0"/>
      <w:marBottom w:val="0"/>
      <w:divBdr>
        <w:top w:val="none" w:sz="0" w:space="0" w:color="auto"/>
        <w:left w:val="none" w:sz="0" w:space="0" w:color="auto"/>
        <w:bottom w:val="none" w:sz="0" w:space="0" w:color="auto"/>
        <w:right w:val="none" w:sz="0" w:space="0" w:color="auto"/>
      </w:divBdr>
    </w:div>
    <w:div w:id="733893778">
      <w:bodyDiv w:val="1"/>
      <w:marLeft w:val="0"/>
      <w:marRight w:val="0"/>
      <w:marTop w:val="0"/>
      <w:marBottom w:val="0"/>
      <w:divBdr>
        <w:top w:val="none" w:sz="0" w:space="0" w:color="auto"/>
        <w:left w:val="none" w:sz="0" w:space="0" w:color="auto"/>
        <w:bottom w:val="none" w:sz="0" w:space="0" w:color="auto"/>
        <w:right w:val="none" w:sz="0" w:space="0" w:color="auto"/>
      </w:divBdr>
    </w:div>
    <w:div w:id="150944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raincheck.com/articles/examples-of-neurocognitive-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panvivian25@gmail.com</dc:creator>
  <cp:keywords/>
  <dc:description/>
  <cp:lastModifiedBy>Wang Johnny</cp:lastModifiedBy>
  <cp:revision>8</cp:revision>
  <dcterms:created xsi:type="dcterms:W3CDTF">2021-10-29T17:39:00Z</dcterms:created>
  <dcterms:modified xsi:type="dcterms:W3CDTF">2021-10-31T19:58:00Z</dcterms:modified>
</cp:coreProperties>
</file>