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Spring Eureka Server的高可用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Eureka Server进行互相注册的方式来实现高可用的部署，所以我们只需要将Eureke Server配置其他可用的serviceUrl就能实现高可用部署</w:t>
      </w:r>
    </w:p>
    <w:p>
      <w:pPr>
        <w:rPr>
          <w:rFonts w:hint="eastAsia"/>
        </w:rPr>
      </w:pPr>
      <w:r>
        <w:rPr>
          <w:rFonts w:hint="eastAsia"/>
        </w:rPr>
        <w:t>Eureka-Server1  创建application-peer1.properties，作为peer1服务中心的配置，并将serviceUrl指向peer2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spring.application.name=eureka-server1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#delete this if only one eureka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server.port=1111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eureka.instance.hostname=pee1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eureka.client.register-with-eureka=false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eureka.client.fetch-registry=false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#eureka.client.serviceUrl.defaultZone=http://localhost:${server.port}/eureka/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eureka.client.serviceUrl.defaultZone=http://pee2:1112/eureka/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Eureka-Server2  创建application-peer2.properties，作为peer2服务中心的配置，并将serviceUrl指向peer1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spring.application.name=eureka-server2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server.port=1112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#delete this if only one eureka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eureka.instance.hostname=pee2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eureka.client.register-with-eureka=false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eureka.client.fetch-registry=false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#eureka.client.serviceUrl.defaultZone=http://localhost:${server.port}/eureka/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eureka.client.serviceUrl.defaultZone=http://pee1:1111/eureka/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其他所有服务都注册到pee1    这样就实现了所有注册信息也注册到pee2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hosts文件中添加对peer1和peer2的转换</w:t>
      </w:r>
    </w:p>
    <w:p>
      <w:pPr>
        <w:rPr>
          <w:rFonts w:hint="eastAsia"/>
        </w:rPr>
      </w:pPr>
      <w:r>
        <w:rPr>
          <w:rFonts w:hint="eastAsia"/>
        </w:rPr>
        <w:t>127.0.0.1 peer1</w:t>
      </w:r>
    </w:p>
    <w:p>
      <w:pPr>
        <w:rPr>
          <w:rFonts w:hint="eastAsia"/>
        </w:rPr>
      </w:pPr>
      <w:r>
        <w:rPr>
          <w:rFonts w:hint="eastAsia"/>
        </w:rPr>
        <w:t>127.0.0.1 peer2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场景一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假设我们有3个注册中心，我们将peer1、peer2、peer3各自都将serviceUrl指向另外两个节点。换言之，peer1、peer2、peer3是两两互相注册的。启动三个服务注册中心，并将compute-service的serviceUrl指向peer1并启动，可以获得如下图所示的集群效果</w:t>
      </w:r>
    </w:p>
    <w:p>
      <w:r>
        <w:drawing>
          <wp:inline distT="0" distB="0" distL="114300" distR="114300">
            <wp:extent cx="5273040" cy="261556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总结：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57" w:lineRule="atLeast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两两注册的方式可以实现集群中节点完全对等的效果，实现最高可用性集群，任何一台注册中心故障都不会影响服务的注册与发现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315" w:lineRule="atLeast"/>
        <w:ind w:left="600" w:right="0" w:hanging="360"/>
        <w:textAlignment w:val="top"/>
      </w:pP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场景二：依然假设我们有3个注册中心，我们将peer1的serviceUrl指向peer2，peer2的指向peer3，peer3的指向peer1，此时peer1、peer2、peer3通过单向边形成环。分别启动peer1、peer2、peer3，并访问信息页面，我们可以找到下面的规律，peer1成为了peer2的分片节点，peer2成为了peer3的分片节点，peer3则成为了peer1的分片节点，再将compute-service的serviceUrl指向peer1并启动。放别访问peer1、peer2、peer3的信息页面，可以发现compute-service均被peer2和peer3同步过去了，所以单向边也能进行服务的传播与同步。此时，我们断开peer2，可以看到peer3中的compute-service消失了。重新开启peer2并断开peer3，可以看到peer2依然能同步到compute-service。所以我们可以得出结论，Eureka Server的传播与同步是具备方向性的。</w:t>
      </w:r>
    </w:p>
    <w:p>
      <w:r>
        <w:drawing>
          <wp:inline distT="0" distB="0" distL="114300" distR="114300">
            <wp:extent cx="5274310" cy="2454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textAlignment w:val="baseline"/>
        <w:rPr>
          <w:rFonts w:ascii="微软雅黑" w:hAnsi="微软雅黑" w:eastAsia="微软雅黑" w:cs="微软雅黑"/>
          <w:b w:val="0"/>
          <w:i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hd w:val="clear" w:fill="FFFFFF"/>
          <w:vertAlign w:val="baseline"/>
        </w:rPr>
        <w:t>我们搭建服务注册中心的高可用集群：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315" w:lineRule="atLeast"/>
        <w:ind w:left="600" w:right="0" w:hanging="360"/>
        <w:textAlignment w:val="top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两两注册的方式可以实现集群中节点完全对等的效果，实现最高可用性集群，任何一台注册中心故障都不会影响服务的注册与发现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315" w:lineRule="atLeast"/>
        <w:ind w:left="600" w:right="0" w:hanging="360"/>
        <w:textAlignment w:val="top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Eureka Server具备单方面有指向的服务传播与同步机制，在一些对服务发现有限制的情况下，可以利用这样的机制进行服务注册与发现的的单向控制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"http://www.zhongkerd.com/news/content-1392.html"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http://www.zhongkerd.com/news/content-1392.html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http://www.cnblogs.com/zhangjianbin/p/6262735.html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0394"/>
    <w:multiLevelType w:val="multilevel"/>
    <w:tmpl w:val="58B903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B90551"/>
    <w:multiLevelType w:val="multilevel"/>
    <w:tmpl w:val="58B905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B90573"/>
    <w:multiLevelType w:val="multilevel"/>
    <w:tmpl w:val="58B905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C0846"/>
    <w:rsid w:val="126500AD"/>
    <w:rsid w:val="48BA4995"/>
    <w:rsid w:val="5BA94F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2017-03-03T05:57:20Z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