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2FA" w:rsidRPr="006152FA" w:rsidRDefault="006152FA" w:rsidP="004275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5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Incident Summary Checklist</w:t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Date and time the incident was reported: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The date and time the incident was detected: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Contact information of the person documenting this information: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Contact information of the person who reported the incident: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Contact information of the person who detected the incident: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The nature of the incident: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The type of affected resources: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How the incident was detected: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The unique identifier and location of the computers affected by the incident: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Who accessed the systems since </w:t>
      </w:r>
      <w:proofErr w:type="gramStart"/>
      <w:r w:rsidRPr="006152FA">
        <w:rPr>
          <w:rFonts w:ascii="Times New Roman" w:eastAsia="Times New Roman" w:hAnsi="Times New Roman" w:cs="Times New Roman"/>
          <w:sz w:val="24"/>
          <w:szCs w:val="24"/>
        </w:rPr>
        <w:t>detection?:</w:t>
      </w:r>
      <w:proofErr w:type="gramEnd"/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Who is aware of the </w:t>
      </w:r>
      <w:proofErr w:type="gramStart"/>
      <w:r w:rsidRPr="006152FA"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Pr="006152FA">
        <w:rPr>
          <w:rFonts w:ascii="Times New Roman" w:eastAsia="Times New Roman" w:hAnsi="Times New Roman" w:cs="Times New Roman"/>
          <w:sz w:val="24"/>
          <w:szCs w:val="24"/>
        </w:rPr>
        <w:t>cident?:</w:t>
      </w:r>
      <w:proofErr w:type="gramEnd"/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6152FA" w:rsidRPr="006152FA" w:rsidRDefault="006152FA" w:rsidP="00615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Whether the incident is currently ongoing: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  <w:r w:rsidRPr="006152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2734" w:rsidRPr="006152FA" w:rsidRDefault="006152FA" w:rsidP="006152FA">
      <w:r w:rsidRPr="006152FA">
        <w:rPr>
          <w:rFonts w:ascii="Times New Roman" w:eastAsia="Times New Roman" w:hAnsi="Symbol" w:cs="Times New Roman"/>
          <w:sz w:val="24"/>
          <w:szCs w:val="24"/>
        </w:rPr>
        <w:t></w:t>
      </w:r>
      <w:r w:rsidRPr="006152FA">
        <w:rPr>
          <w:rFonts w:ascii="Times New Roman" w:eastAsia="Times New Roman" w:hAnsi="Times New Roman" w:cs="Times New Roman"/>
          <w:sz w:val="24"/>
          <w:szCs w:val="24"/>
        </w:rPr>
        <w:t xml:space="preserve"> Whether there is a requirement to keep the knowledge of the incident on a "need-to-know" basis:</w:t>
      </w:r>
    </w:p>
    <w:sectPr w:rsidR="00BB2734" w:rsidRPr="0061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A"/>
    <w:rsid w:val="004275FA"/>
    <w:rsid w:val="005F113C"/>
    <w:rsid w:val="006152FA"/>
    <w:rsid w:val="00B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139D"/>
  <w15:chartTrackingRefBased/>
  <w15:docId w15:val="{C4F4826D-5AE2-482F-A5C8-4B242C8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3</cp:revision>
  <dcterms:created xsi:type="dcterms:W3CDTF">2021-03-04T15:54:00Z</dcterms:created>
  <dcterms:modified xsi:type="dcterms:W3CDTF">2021-03-04T16:01:00Z</dcterms:modified>
</cp:coreProperties>
</file>