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Final Project Progress Report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  <w:t xml:space="preserve">author: </w:t>
      </w:r>
    </w:p>
    <w:p>
      <w:pPr>
        <w:pStyle w:val="Normal"/>
        <w:bidi w:val="0"/>
        <w:jc w:val="left"/>
        <w:rPr/>
      </w:pPr>
      <w:r>
        <w:rPr/>
        <w:t xml:space="preserve">date: </w:t>
      </w:r>
    </w:p>
    <w:p>
      <w:pPr>
        <w:pStyle w:val="Normal"/>
        <w:bidi w:val="0"/>
        <w:jc w:val="left"/>
        <w:rPr/>
      </w:pPr>
      <w:r>
        <w:rPr/>
        <w:t>autosize: true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Problem Statement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Goals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- Develop a basic model for the transmission of Cholera within a community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- Extend the model to account for more realistic features of Cholera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- Brief discussion on how we would handle multi-stage infectious diseases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Background Discussion [1]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### What is Cholera?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- Disease caused by bacteria (*Vibrio cholerae*)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- Symptoms mostly include dehydration, cramps, diarrhea, and kidney failure if left untreated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- Once recovered, immunity lasts up to two years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### Why does it occur?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- Caused by contamination of water supply with the bacteria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- Infected individuals act as incubators for bacteria and reintroduce more bacteria into water supply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- Rare in industrialized nations due to improved infrastructure 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Assumptions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- Contraction of Cholera only occurs through contact with water (generally true)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- Immunity lasts *forever* (valid, unless time &gt; 2 years)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- Bacteria introduction is only from first infected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- Latent period in new infected is zero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&lt;img src="gen-family-standing-water.gif" height=400px width=800px /&gt;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Compartment Diagram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Variables, Parameters, and the Derivation of Differential Equations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  <w:t>\begin{align*}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\frac{dS}{dt} &amp;= -\lambda (t) S, \\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\frac{dI}{dt} &amp;= \lambda (t)S - \gamma I, \\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\frac{dB}{dt} &amp;= e_{\text{xcr}}I + (n_b - m_b)B, \\</w:t>
      </w:r>
    </w:p>
    <w:p>
      <w:pPr>
        <w:pStyle w:val="Normal"/>
        <w:bidi w:val="0"/>
        <w:jc w:val="left"/>
        <w:rPr/>
      </w:pPr>
      <w:r>
        <w:rPr/>
        <w:t>\end{align*}</w:t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- $S(t)$ is the susceptible population,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- $I(t)$ is the infected population,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- $B(t)$ is the bacteria cell count,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- $\lambda (t)$ is the force of infection at time $t$,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- $n_b - m_b$ is the net growth rate for the cell population.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Derivation of Differential Equations (cont.)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## What's with this $\lambda (t)$ term?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This describes how quickly susceptible individuals become infected. Since contact with water through cooking, cleaning, and eating/drinking is the only way to contract,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  <w:t>\lambda (t) = cp(B) = c \frac{B}{k_{50} + B},</w:t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where $c$ describes the number of contacts with water, $p$ is the probability of infection given the population of bacteria, and $k_{50}$ is the bacterial concentration at which chance of infection is 50%.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Derivation of Differential Equations (cont.)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  <w:t>This leaves us with the following equations for our Cholera model,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  <w:t>\begin{align*}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\frac{dS}{dt} &amp;= -c \frac{B}{k_{50} + B} S, \\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\frac{dI}{dt} &amp;= c \frac{B}{k_{50} + B}S - \gamma I, \\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\frac{dB}{dt} &amp;= e_{\text{xcr}}I + (n_b - m_b)B, \\</w:t>
      </w:r>
    </w:p>
    <w:p>
      <w:pPr>
        <w:pStyle w:val="Normal"/>
        <w:bidi w:val="0"/>
        <w:jc w:val="left"/>
        <w:rPr/>
      </w:pPr>
      <w:r>
        <w:rPr/>
        <w:t>\end{align*}</w:t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where $\gamma$ is the recovery rate and $e_{\text{xcr}}$ represents the rate of excretion of the bacteria.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Code for Numerical Solution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  <w:t xml:space="preserve">Here's the code I'm using to replicate Figure 5.5: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```{r, echo=T, eval=F}</w:t>
      </w:r>
    </w:p>
    <w:p>
      <w:pPr>
        <w:pStyle w:val="Normal"/>
        <w:bidi w:val="0"/>
        <w:jc w:val="left"/>
        <w:rPr/>
      </w:pPr>
      <w:r>
        <w:rPr/>
        <w:t>graph55 &lt;- function(t_max)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Define the RK4 constants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 &lt;- 10000;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t_min &lt;- 0;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t_max &lt;- t_max;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h &lt;- (t_max - t_min) / N;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Define the equation constants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 &lt;- 1; # day^-1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k50 &lt;- 1000000; # cells / 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gamma &lt;- 0.2; # day^-1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exr &lt;- 10; # cells / (ml day person)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nm &lt;- -0.33; # day^-1</w:t>
      </w:r>
    </w:p>
    <w:p>
      <w:pPr>
        <w:pStyle w:val="Normal"/>
        <w:bidi w:val="0"/>
        <w:jc w:val="left"/>
        <w:rPr/>
      </w:pPr>
      <w:r>
        <w:rPr/>
        <w:t>```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Code for Numerical Solution (Cont.)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```{r, echo=T, eval=F}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Define the diff eqs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Sp &lt;- function(B, S)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-1*c*( B / (k50+B) )*S;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Ip &lt;- function(B, S, I)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c*( B / (k50+B) )*S - gamma*I;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Bp &lt;- function(B, I)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exr*I + nm*B;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```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Code for Numerical Solution (Cont.)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```{r, echo=T, eval=F}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Define the arrays for the values of the functions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 &lt;- rep(0, N);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 &lt;- rep(0, N);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 &lt;- rep(0, N);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 &lt;- rep(0, N);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Set up initial values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S[1] &lt;- 10000;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I[1] &lt;- 1;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B[1] &lt;- 0;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t[1] = t_min;</w:t>
      </w:r>
    </w:p>
    <w:p>
      <w:pPr>
        <w:pStyle w:val="Normal"/>
        <w:bidi w:val="0"/>
        <w:jc w:val="left"/>
        <w:rPr/>
      </w:pPr>
      <w:r>
        <w:rPr/>
        <w:t>```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Code for Numerical Solution (Cont.)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```{r, echo=T, eval=F}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Runge-Kutta for each diff eq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for(i in 1:N)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dS/dt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a1 &lt;- h*Sp(B[i], S[i]);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b1 &lt;- h*Sp(B[i] + 0.5*a1, S[i] + 0.5*a1);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c1 &lt;- h*Sp(B[i] + 0.5*b1, S[i] + 0.5*b1)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d1 &lt;- h*Sp(B[i] + c1, S[i] + c1);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S[i+1] &lt;- S[i]+(1/6)*(a1+2*b1+2*c1+d1); # Next S value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```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Code for Numerical Solution (Cont.)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```{r, echo=T, eval=F}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Later on...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plot(t, S,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main = "Cholera Susceptible Population",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xlab = "t (days)",           #x-axis label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ylab = "Population S(t)",      #y-axis label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type="l",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col="blue",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xlim=c(t_min, t_max),                  #x-axis range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ylim=c(0, S[1])                #y-axis range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```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Graphs for Numerical Solution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  <w:t>```{r, echo=F}</w:t>
      </w:r>
    </w:p>
    <w:p>
      <w:pPr>
        <w:pStyle w:val="Normal"/>
        <w:bidi w:val="0"/>
        <w:jc w:val="left"/>
        <w:rPr/>
      </w:pPr>
      <w:r>
        <w:rPr/>
        <w:t>graph55 &lt;- function(t_max)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Define the RK4 constants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 &lt;- 100000;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t_min &lt;- 0;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t_max &lt;- t_max;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h &lt;- (t_max - t_min) / N;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Define the equation constants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 &lt;- 1; # day^-1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k50 &lt;- 1000000; # cells / 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gamma &lt;- 0.2; # day^-1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exr &lt;- 10; # cells / (ml day person)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nm &lt;- -0.33; # day^-1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Define the diff eqs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Sp &lt;- function(B, S)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-1*c*( B / (k50+B) )*S;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Ip &lt;- function(B, S, I)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c*( B / (k50+B) )*S - gamma*I;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Bp &lt;- function(B, I)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exr*I + nm*B;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Define the arrays for the values of the functions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 &lt;- rep(0, N);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 &lt;- rep(0, N);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 &lt;- rep(0, N);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 &lt;- rep(0, N);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Set up initial values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S[1] &lt;- 10000;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I[1] &lt;- 1;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B[1] &lt;- 0;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t[1] = t_min;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Runge-Kutta for each diff eq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for(i in 1:N)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dS/dt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a1 &lt;- h*Sp(B[i], S[i]);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b1 &lt;- h*Sp(B[i] + 0.5*a1, S[i] + 0.5*a1);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c1 &lt;- h*Sp(B[i] + 0.5*b1, S[i] + 0.5*b1)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d1 &lt;- h*Sp(B[i] + c1, S[i] + c1);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S[i+1] &lt;- S[i]+(1/6)*(a1+2*b1+2*c1+d1); # Next S value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dI/dt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a2 &lt;- h*Ip(B[i], S[i], I[i]);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b2 &lt;- h*Ip(B[i] + 0.5*a2, S[i] + 0.5*a2, I[i] + 0.5*a2);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c2 &lt;- h*Ip(B[i] + 0.5*b2, S[i] + 0.5*b2, I[i] + 0.5*a2);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d2 &lt;- h*Ip(B[i] + c2, S[i] + c2, I[i] + c2);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I[i+1] &lt;- I[i]+(1/6)*(a2+2*b2+2*c2+d2); # Next I value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dB/dt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a3 &lt;- h*Bp(B[i], I[i]);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b3 &lt;- h*Bp(B[i] + 0.5*a3, I[i] + 0.5*a3);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c3 &lt;- h*Bp(B[i] + 0.5*b3, I[i] + 0.5*b3)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d3 &lt;- h*Bp(B[i] + c3, I[i] + c3);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B[i+1] &lt;- B[i]+(1/6)*(a3+2*b3+2*c3+d3); # Next B value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Update the time step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t[i+1] &lt;- t[1] + h*i;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plot(t, S,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main = "Cholera Susceptible Population",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xlab = "t (days)",           #x-axis label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ylab = "Population S(t)",      #y-axis label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type="l",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col="blue",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xlim=c(t_min, t_max),                  #x-axis range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ylim=c(0, S[1])                #y-axis range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#plot(t, I,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     main = "Cholera Infected Population",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     xlab = "t (days)",           #x-axis label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     ylab = "Population I(t)",      #y-axis label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     type="l",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#      col="blue",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     xlim=c(t_min, t_max),                  #x-axis range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     ylim=c(0, 750)                #y-axis range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    )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#plot(t, B,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     main = "Cholera Cell Population",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     xlab = "t (days)",           #x-axis label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     ylab = "Population B(t)",      #y-axis label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     type="l",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#      col="blue",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     xlim=c(t_min, t_max),                  #x-axis range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     ylim=c(0, 17500)                #y-axis range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    )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graph55(300)</w:t>
      </w:r>
    </w:p>
    <w:p>
      <w:pPr>
        <w:pStyle w:val="Normal"/>
        <w:bidi w:val="0"/>
        <w:jc w:val="left"/>
        <w:rPr/>
      </w:pPr>
      <w:r>
        <w:rPr/>
        <w:t>```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Graphs for Numerical Solution (Cont.)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```{r, echo=F}</w:t>
      </w:r>
    </w:p>
    <w:p>
      <w:pPr>
        <w:pStyle w:val="Normal"/>
        <w:bidi w:val="0"/>
        <w:jc w:val="left"/>
        <w:rPr/>
      </w:pPr>
      <w:r>
        <w:rPr/>
        <w:t>graph55 &lt;- function(t_max)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Define the RK4 constants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 &lt;- 100000;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t_min &lt;- 0;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t_max &lt;- t_max;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h &lt;- (t_max - t_min) / N;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Define the equation constants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 &lt;- 1; # day^-1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k50 &lt;- 1000000; # cells / 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gamma &lt;- 0.2; # day^-1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exr &lt;- 10; # cells / (ml day person)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nm &lt;- -0.33; # day^-1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Define the diff eqs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Sp &lt;- function(B, S)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-1*c*( B / (k50+B) )*S;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Ip &lt;- function(B, S, I)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c*( B / (k50+B) )*S - gamma*I;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Bp &lt;- function(B, I)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exr*I + nm*B;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Define the arrays for the values of the functions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 &lt;- rep(0, N);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 &lt;- rep(0, N);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 &lt;- rep(0, N);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 &lt;- rep(0, N);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Set up initial values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S[1] &lt;- 10000;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I[1] &lt;- 1;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B[1] &lt;- 0;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t[1] = t_min;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Runge-Kutta for each diff eq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for(i in 1:N)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dS/dt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a1 &lt;- h*Sp(B[i], S[i]);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b1 &lt;- h*Sp(B[i] + 0.5*a1, S[i] + 0.5*a1);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c1 &lt;- h*Sp(B[i] + 0.5*b1, S[i] + 0.5*b1)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d1 &lt;- h*Sp(B[i] + c1, S[i] + c1);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S[i+1] &lt;- S[i]+(1/6)*(a1+2*b1+2*c1+d1); # Next S value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dI/dt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a2 &lt;- h*Ip(B[i], S[i], I[i]);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b2 &lt;- h*Ip(B[i] + 0.5*a2, S[i] + 0.5*a2, I[i] + 0.5*a2);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c2 &lt;- h*Ip(B[i] + 0.5*b2, S[i] + 0.5*b2, I[i] + 0.5*a2);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d2 &lt;- h*Ip(B[i] + c2, S[i] + c2, I[i] + c2);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I[i+1] &lt;- I[i]+(1/6)*(a2+2*b2+2*c2+d2); # Next I value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dB/dt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a3 &lt;- h*Bp(B[i], I[i]);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b3 &lt;- h*Bp(B[i] + 0.5*a3, I[i] + 0.5*a3);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c3 &lt;- h*Bp(B[i] + 0.5*b3, I[i] + 0.5*b3)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d3 &lt;- h*Bp(B[i] + c3, I[i] + c3);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B[i+1] &lt;- B[i]+(1/6)*(a3+2*b3+2*c3+d3); # Next B value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Update the time step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t[i+1] &lt;- t[1] + h*i;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#plot(t, S,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     main = "Cholera Susceptible Population",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     xlab = "t (days)",           #x-axis label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     ylab = "Population S(t)",      #y-axis label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     type="l",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#      col="blue",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     xlim=c(t_min, t_max),                  #x-axis range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     ylim=c(0, S[1])                #y-axis range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    )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plot(t, I,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main = "Cholera Infected Population",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xlab = "t (days)",           #x-axis label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ylab = "Population I(t)",      #y-axis label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type="l",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col="blue",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xlim=c(t_min, t_max),                  #x-axis range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ylim=c(0, 750)                #y-axis range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cat("Max number of", floor(max(I)), "infected reached on day", floor(t[which.max(I)]) );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#plot(t, B,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     main = "Cholera Cell Population",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     xlab = "t (days)",           #x-axis label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     ylab = "Population B(t)",      #y-axis label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     type="l",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#      col="blue",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     xlim=c(t_min, t_max),                  #x-axis range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     ylim=c(0, 17500)                #y-axis range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    )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graph55(300)</w:t>
      </w:r>
    </w:p>
    <w:p>
      <w:pPr>
        <w:pStyle w:val="Normal"/>
        <w:bidi w:val="0"/>
        <w:jc w:val="left"/>
        <w:rPr/>
      </w:pPr>
      <w:r>
        <w:rPr/>
        <w:t>```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Graphs for Numerical Solution (Cont.)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```{r, echo=F}</w:t>
      </w:r>
    </w:p>
    <w:p>
      <w:pPr>
        <w:pStyle w:val="Normal"/>
        <w:bidi w:val="0"/>
        <w:jc w:val="left"/>
        <w:rPr/>
      </w:pPr>
      <w:r>
        <w:rPr/>
        <w:t>graph55 &lt;- function(t_max)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Define the RK4 constants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 &lt;- 100000;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t_min &lt;- 0;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t_max &lt;- t_max;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h &lt;- (t_max - t_min) / N;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Define the equation constants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 &lt;- 1; # day^-1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k50 &lt;- 1000000; # cells / 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gamma &lt;- 0.2; # day^-1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exr &lt;- 10; # cells / (ml day person)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nm &lt;- -0.33; # day^-1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Define the diff eqs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Sp &lt;- function(B, S)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-1*c*( B / (k50+B) )*S;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Ip &lt;- function(B, S, I)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c*( B / (k50+B) )*S - gamma*I;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Bp &lt;- function(B, I)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exr*I + nm*B;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Define the arrays for the values of the functions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 &lt;- rep(0, N);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 &lt;- rep(0, N);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 &lt;- rep(0, N);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 &lt;- rep(0, N);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Set up initial values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S[1] &lt;- 10000;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I[1] &lt;- 1;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B[1] &lt;- 0;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t[1] = t_min;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Runge-Kutta for each diff eq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for(i in 1:N)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dS/dt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a1 &lt;- h*Sp(B[i], S[i]);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b1 &lt;- h*Sp(B[i] + 0.5*a1, S[i] + 0.5*a1);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c1 &lt;- h*Sp(B[i] + 0.5*b1, S[i] + 0.5*b1)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d1 &lt;- h*Sp(B[i] + c1, S[i] + c1);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S[i+1] &lt;- S[i]+(1/6)*(a1+2*b1+2*c1+d1); # Next S value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dI/dt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a2 &lt;- h*Ip(B[i], S[i], I[i]);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b2 &lt;- h*Ip(B[i] + 0.5*a2, S[i] + 0.5*a2, I[i] + 0.5*a2);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c2 &lt;- h*Ip(B[i] + 0.5*b2, S[i] + 0.5*b2, I[i] + 0.5*a2);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d2 &lt;- h*Ip(B[i] + c2, S[i] + c2, I[i] + c2);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I[i+1] &lt;- I[i]+(1/6)*(a2+2*b2+2*c2+d2); # Next I value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dB/dt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a3 &lt;- h*Bp(B[i], I[i]);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b3 &lt;- h*Bp(B[i] + 0.5*a3, I[i] + 0.5*a3);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c3 &lt;- h*Bp(B[i] + 0.5*b3, I[i] + 0.5*b3)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d3 &lt;- h*Bp(B[i] + c3, I[i] + c3);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B[i+1] &lt;- B[i]+(1/6)*(a3+2*b3+2*c3+d3); # Next B value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Update the time step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t[i+1] &lt;- t[1] + h*i;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#plot(t, S,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     main = "Cholera Susceptible Population",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     xlab = "t (days)",           #x-axis label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     ylab = "Population S(t)",      #y-axis label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     type="l",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#      col="blue",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     xlim=c(t_min, t_max),                  #x-axis range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     ylim=c(0, S[1])                #y-axis range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    )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#plot(t, I,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     main = "Cholera Infected Population",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     xlab = "t (days)",           #x-axis label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     ylab = "Population I(t)",      #y-axis label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     type="l",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#      col="blue",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     xlim=c(t_min, t_max),                  #x-axis range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     ylim=c(0, 750)                #y-axis range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    )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plot(t, B,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main = "Cholera Cell Population",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xlab = "t (days)",           #x-axis label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ylab = "Population B(t)",      #y-axis label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type="l",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col="blue",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xlim=c(t_min, t_max),                  #x-axis range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ylim=c(0, 17500)                #y-axis range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cat("Max value reached on day", floor(t[which.max(B)]) 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graph55(300)</w:t>
      </w:r>
    </w:p>
    <w:p>
      <w:pPr>
        <w:pStyle w:val="Normal"/>
        <w:bidi w:val="0"/>
        <w:jc w:val="left"/>
        <w:rPr/>
      </w:pPr>
      <w:r>
        <w:rPr/>
        <w:t>```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Discussion of Results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Observations</w:t>
      </w:r>
    </w:p>
    <w:p>
      <w:pPr>
        <w:pStyle w:val="Normal"/>
        <w:bidi w:val="0"/>
        <w:jc w:val="left"/>
        <w:rPr/>
      </w:pPr>
      <w:r>
        <w:rPr/>
        <w:t xml:space="preserve">We can see the population of infected reaches a maximum of 400 on the 136th day, whereas the maximum bacteria count is reached three days later!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Discussion</w:t>
      </w:r>
    </w:p>
    <w:p>
      <w:pPr>
        <w:pStyle w:val="Normal"/>
        <w:bidi w:val="0"/>
        <w:jc w:val="left"/>
        <w:rPr/>
      </w:pPr>
      <w:r>
        <w:rPr/>
        <w:t xml:space="preserve">Why is this?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Calculating Cholera's Basic Reproduction Number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  <w:t>Here, we will calculate Cholera's $R_0$.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Extensions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1. Waning Immunity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2. Endemic Cholera Model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3. Multi-stage Infection Model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References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[1] https://www.cdc.gov/cholera/index.html  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11</Pages>
  <Words>1966</Words>
  <Characters>10164</Characters>
  <CharactersWithSpaces>13550</CharactersWithSpaces>
  <Paragraphs>468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2020-11-20T09:13:36Z</dcterms:created>
  <dc:creator/>
  <dc:description/>
  <dc:language>en-US</dc:language>
  <cp:lastModifiedBy/>
  <dcterms:modified xsi:type="dcterms:W3CDTF">2020-11-20T09:15:21Z</dcterms:modified>
  <cp:revision>1</cp:revision>
  <dc:subject/>
  <dc:title/>
</cp:coreProperties>
</file>