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 9.6 - Introduction to Radial Heat Flow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author: 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Topics</w:t>
      </w:r>
    </w:p>
    <w:p>
      <w:pPr>
        <w:pStyle w:val="Normal"/>
        <w:bidi w:val="0"/>
        <w:jc w:val="left"/>
        <w:rPr/>
      </w:pPr>
      <w:r>
        <w:rPr/>
        <w:t xml:space="preserve">1) What is radial flow?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2) Fourier's Law for Radial Heat Conduction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Radial Flow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[![cross sectional areas of a plane wall, cylinder, and sphere](crossections.png)](https://www.youtube.com/watch?v=yoP3KKU912M )  </w:t>
      </w:r>
    </w:p>
    <w:p>
      <w:pPr>
        <w:pStyle w:val="Normal"/>
        <w:bidi w:val="0"/>
        <w:jc w:val="left"/>
        <w:rPr/>
      </w:pPr>
      <w:r>
        <w:rPr/>
        <w:t>## Cross Sectional Areas (3D $\rightarrow$ 2D)</w:t>
      </w:r>
    </w:p>
    <w:p>
      <w:pPr>
        <w:pStyle w:val="Normal"/>
        <w:bidi w:val="0"/>
        <w:jc w:val="left"/>
        <w:rPr/>
      </w:pPr>
      <w:r>
        <w:rPr/>
        <w:t xml:space="preserve">Plane Wall (*x*) $\rightarrow$ Rectangle   </w:t>
      </w:r>
    </w:p>
    <w:p>
      <w:pPr>
        <w:pStyle w:val="Normal"/>
        <w:bidi w:val="0"/>
        <w:jc w:val="left"/>
        <w:rPr/>
      </w:pPr>
      <w:r>
        <w:rPr/>
        <w:t xml:space="preserve">Cylinder (*r*) $\rightarrow$ Area of the outside of a cylinder (Rectangle)      </w:t>
      </w:r>
    </w:p>
    <w:p>
      <w:pPr>
        <w:pStyle w:val="Normal"/>
        <w:bidi w:val="0"/>
        <w:jc w:val="left"/>
        <w:rPr/>
      </w:pPr>
      <w:r>
        <w:rPr/>
        <w:t xml:space="preserve">Sphere (*r*) $\rightarrow$ Area of a sphere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do these areas change as we increase *x* or *r*?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Fourier's Law for Radial Heat Conduction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Main Ideas:</w:t>
      </w:r>
    </w:p>
    <w:p>
      <w:pPr>
        <w:pStyle w:val="Normal"/>
        <w:bidi w:val="0"/>
        <w:jc w:val="left"/>
        <w:rPr/>
      </w:pPr>
      <w:r>
        <w:rPr/>
        <w:t xml:space="preserve">1) Heat spreading out as it moves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$J(r)$ is the heat flux at some radius $r$ away from the center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Rate of flow of heat:   </w:t>
      </w:r>
    </w:p>
    <w:p>
      <w:pPr>
        <w:pStyle w:val="Normal"/>
        <w:bidi w:val="0"/>
        <w:jc w:val="left"/>
        <w:rPr/>
      </w:pPr>
      <w:r>
        <w:rPr/>
        <w:t>$$\begin{Bmatrix}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\mathrm{rate\, of}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\mathrm{flow\, of}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\mathrm{heat} \\</w:t>
      </w:r>
    </w:p>
    <w:p>
      <w:pPr>
        <w:pStyle w:val="Normal"/>
        <w:bidi w:val="0"/>
        <w:jc w:val="left"/>
        <w:rPr/>
      </w:pPr>
      <w:r>
        <w:rPr/>
        <w:t>\end{Bmatrix}</w:t>
      </w:r>
    </w:p>
    <w:p>
      <w:pPr>
        <w:pStyle w:val="Normal"/>
        <w:bidi w:val="0"/>
        <w:jc w:val="left"/>
        <w:rPr/>
      </w:pPr>
      <w:r>
        <w:rPr/>
        <w:t>\begin{matrix}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\mathrm{=}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\mathrm{} \\</w:t>
      </w:r>
    </w:p>
    <w:p>
      <w:pPr>
        <w:pStyle w:val="Normal"/>
        <w:bidi w:val="0"/>
        <w:jc w:val="left"/>
        <w:rPr/>
      </w:pPr>
      <w:r>
        <w:rPr/>
        <w:t>\end{matrix}</w:t>
      </w:r>
    </w:p>
    <w:p>
      <w:pPr>
        <w:pStyle w:val="Normal"/>
        <w:bidi w:val="0"/>
        <w:jc w:val="left"/>
        <w:rPr/>
      </w:pPr>
      <w:r>
        <w:rPr/>
        <w:t>\begin{matrix}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\mathrm{J(r)A(r),}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\mathrm{} \\</w:t>
      </w:r>
    </w:p>
    <w:p>
      <w:pPr>
        <w:pStyle w:val="Normal"/>
        <w:bidi w:val="0"/>
        <w:jc w:val="left"/>
        <w:rPr/>
      </w:pPr>
      <w:r>
        <w:rPr/>
        <w:t>\end{matrix}$$</w:t>
      </w:r>
    </w:p>
    <w:p>
      <w:pPr>
        <w:pStyle w:val="Normal"/>
        <w:bidi w:val="0"/>
        <w:jc w:val="left"/>
        <w:rPr/>
      </w:pPr>
      <w:r>
        <w:rPr/>
        <w:t xml:space="preserve">where $A(r)$ is the cross-sectional area at the given radius $r$.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Fourier's Law for Radial Heat Conduction (Continuted)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Fourier's Law of Heat Conduction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J(x) = -k\frac{dU(x)}{dx}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### Fourier's Law for Radial Heat Conduction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J(r) = -k\frac{dU(r)}{dr}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Terms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$J(r)$ is the heat flux at $r$ (Watts)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$U(r)$ is the temperature at $r$ ($&amp;deg$ C, $&amp;deg$ F, K)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$k$ is the conductivity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Heat flux is directly proportional to temperature gradient (heat flows from *hot* to *cold*)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2</Pages>
  <Words>226</Words>
  <Characters>1463</Characters>
  <CharactersWithSpaces>1696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2020-09-28T14:56:18Z</dcterms:created>
  <dc:creator/>
  <dc:description/>
  <dc:language>en-US</dc:language>
  <cp:lastModifiedBy/>
  <dcterms:modified xsi:type="dcterms:W3CDTF">2020-09-28T14:57:30Z</dcterms:modified>
  <cp:revision>1</cp:revision>
  <dc:subject/>
  <dc:title/>
</cp:coreProperties>
</file>