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DDF84B" w14:textId="4AEB5EC1" w:rsidR="001F3180" w:rsidRDefault="005B4AAF" w:rsidP="005B4AAF">
      <w:pPr>
        <w:pStyle w:val="1"/>
      </w:pPr>
      <w:r>
        <w:rPr>
          <w:rFonts w:hint="eastAsia"/>
        </w:rPr>
        <w:t>目录</w:t>
      </w:r>
    </w:p>
    <w:p w14:paraId="429EE9A1" w14:textId="2C34D37D" w:rsidR="005B4AAF" w:rsidRDefault="005B4AAF" w:rsidP="005B4AAF">
      <w:pPr>
        <w:pStyle w:val="a3"/>
        <w:numPr>
          <w:ilvl w:val="0"/>
          <w:numId w:val="1"/>
        </w:numPr>
        <w:ind w:firstLineChars="0"/>
      </w:pPr>
      <w:r>
        <w:rPr>
          <w:rFonts w:hint="eastAsia"/>
        </w:rPr>
        <w:t>步进电机驱动</w:t>
      </w:r>
    </w:p>
    <w:p w14:paraId="01A224E0" w14:textId="5C5F86DD" w:rsidR="005B4AAF" w:rsidRDefault="005B4AAF" w:rsidP="005B4AAF">
      <w:pPr>
        <w:pStyle w:val="a3"/>
        <w:numPr>
          <w:ilvl w:val="0"/>
          <w:numId w:val="1"/>
        </w:numPr>
        <w:ind w:firstLineChars="0"/>
      </w:pPr>
      <w:r>
        <w:rPr>
          <w:rFonts w:hint="eastAsia"/>
        </w:rPr>
        <w:t>限位开关</w:t>
      </w:r>
    </w:p>
    <w:p w14:paraId="57C5A839" w14:textId="137CE00D" w:rsidR="005B4AAF" w:rsidRDefault="005B4AAF" w:rsidP="005B4AAF">
      <w:pPr>
        <w:pStyle w:val="a3"/>
        <w:numPr>
          <w:ilvl w:val="0"/>
          <w:numId w:val="1"/>
        </w:numPr>
        <w:ind w:firstLineChars="0"/>
      </w:pPr>
      <w:r>
        <w:rPr>
          <w:rFonts w:hint="eastAsia"/>
        </w:rPr>
        <w:t>HX711通信</w:t>
      </w:r>
    </w:p>
    <w:p w14:paraId="38AC0CDE" w14:textId="64B48F6F" w:rsidR="005B4AAF" w:rsidRDefault="005B4AAF" w:rsidP="005B4AAF">
      <w:pPr>
        <w:pStyle w:val="a3"/>
        <w:numPr>
          <w:ilvl w:val="0"/>
          <w:numId w:val="1"/>
        </w:numPr>
        <w:ind w:firstLineChars="0"/>
      </w:pPr>
      <w:r>
        <w:rPr>
          <w:rFonts w:hint="eastAsia"/>
        </w:rPr>
        <w:t>串口接收</w:t>
      </w:r>
    </w:p>
    <w:p w14:paraId="3D2C8CC2" w14:textId="052D383F" w:rsidR="005B4AAF" w:rsidRDefault="003C1223" w:rsidP="0049687F">
      <w:pPr>
        <w:pStyle w:val="a3"/>
        <w:numPr>
          <w:ilvl w:val="0"/>
          <w:numId w:val="1"/>
        </w:numPr>
        <w:ind w:firstLineChars="0"/>
      </w:pPr>
      <w:r>
        <w:rPr>
          <w:rFonts w:hint="eastAsia"/>
        </w:rPr>
        <w:t>状态机</w:t>
      </w:r>
      <w:r w:rsidR="005B4AAF">
        <w:rPr>
          <w:rFonts w:hint="eastAsia"/>
        </w:rPr>
        <w:t>程序流程</w:t>
      </w:r>
    </w:p>
    <w:p w14:paraId="6BB41C5F" w14:textId="3FA6A8C0" w:rsidR="0049687F" w:rsidRDefault="0049687F" w:rsidP="0049687F">
      <w:pPr>
        <w:pStyle w:val="a3"/>
        <w:numPr>
          <w:ilvl w:val="0"/>
          <w:numId w:val="1"/>
        </w:numPr>
        <w:ind w:firstLineChars="0"/>
      </w:pPr>
      <w:r>
        <w:rPr>
          <w:rFonts w:hint="eastAsia"/>
        </w:rPr>
        <w:t>数据发送</w:t>
      </w:r>
    </w:p>
    <w:p w14:paraId="71DA704B" w14:textId="02146710" w:rsidR="005B4AAF" w:rsidRDefault="005B4AAF" w:rsidP="005B4AAF">
      <w:pPr>
        <w:pStyle w:val="a3"/>
        <w:numPr>
          <w:ilvl w:val="0"/>
          <w:numId w:val="1"/>
        </w:numPr>
        <w:ind w:firstLineChars="0"/>
      </w:pPr>
      <w:r>
        <w:rPr>
          <w:rFonts w:hint="eastAsia"/>
        </w:rPr>
        <w:t>上位机程序流程</w:t>
      </w:r>
    </w:p>
    <w:p w14:paraId="63C28436" w14:textId="77777777" w:rsidR="005B4AAF" w:rsidRDefault="005B4AAF">
      <w:pPr>
        <w:widowControl/>
        <w:jc w:val="left"/>
      </w:pPr>
      <w:r>
        <w:br w:type="page"/>
      </w:r>
    </w:p>
    <w:p w14:paraId="3B0D236A" w14:textId="2FB6A10D" w:rsidR="005B4AAF" w:rsidRDefault="005B4AAF" w:rsidP="005B4AAF">
      <w:pPr>
        <w:pStyle w:val="1"/>
      </w:pPr>
      <w:r>
        <w:rPr>
          <w:rFonts w:hint="eastAsia"/>
        </w:rPr>
        <w:lastRenderedPageBreak/>
        <w:t>步进电机驱动</w:t>
      </w:r>
    </w:p>
    <w:p w14:paraId="0C4D2C1E" w14:textId="0468A32B" w:rsidR="000B7E43" w:rsidRPr="000B7E43" w:rsidRDefault="000B7E43" w:rsidP="000B7E43">
      <w:pPr>
        <w:pStyle w:val="a3"/>
        <w:numPr>
          <w:ilvl w:val="0"/>
          <w:numId w:val="2"/>
        </w:numPr>
        <w:ind w:firstLineChars="0"/>
      </w:pPr>
      <w:r>
        <w:rPr>
          <w:rFonts w:hint="eastAsia"/>
        </w:rPr>
        <w:t>硬件连接</w:t>
      </w:r>
    </w:p>
    <w:p w14:paraId="493CB951" w14:textId="3D485C06" w:rsidR="005B4AAF" w:rsidRDefault="000B7E43" w:rsidP="005B4AAF">
      <w:r>
        <w:rPr>
          <w:noProof/>
        </w:rPr>
        <w:drawing>
          <wp:inline distT="0" distB="0" distL="0" distR="0" wp14:anchorId="1ADBD5AE" wp14:editId="532FB3C5">
            <wp:extent cx="5274310" cy="22313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31390"/>
                    </a:xfrm>
                    <a:prstGeom prst="rect">
                      <a:avLst/>
                    </a:prstGeom>
                  </pic:spPr>
                </pic:pic>
              </a:graphicData>
            </a:graphic>
          </wp:inline>
        </w:drawing>
      </w:r>
    </w:p>
    <w:p w14:paraId="1BFF1CE3" w14:textId="10BD488F" w:rsidR="000B7E43" w:rsidRDefault="000B7E43" w:rsidP="000B7E43">
      <w:pPr>
        <w:pStyle w:val="a3"/>
        <w:numPr>
          <w:ilvl w:val="0"/>
          <w:numId w:val="2"/>
        </w:numPr>
        <w:ind w:firstLineChars="0"/>
      </w:pPr>
      <w:r>
        <w:rPr>
          <w:rFonts w:hint="eastAsia"/>
        </w:rPr>
        <w:t>单片机引脚配置</w:t>
      </w:r>
    </w:p>
    <w:p w14:paraId="5954E885" w14:textId="395A2FC7" w:rsidR="000B7E43" w:rsidRDefault="000B7E43" w:rsidP="005B4AAF">
      <w:r>
        <w:rPr>
          <w:noProof/>
        </w:rPr>
        <w:drawing>
          <wp:inline distT="0" distB="0" distL="0" distR="0" wp14:anchorId="1E50C784" wp14:editId="62BAF51C">
            <wp:extent cx="5274310" cy="17297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29740"/>
                    </a:xfrm>
                    <a:prstGeom prst="rect">
                      <a:avLst/>
                    </a:prstGeom>
                  </pic:spPr>
                </pic:pic>
              </a:graphicData>
            </a:graphic>
          </wp:inline>
        </w:drawing>
      </w:r>
    </w:p>
    <w:p w14:paraId="53E7C1C1" w14:textId="48954FF2" w:rsidR="000B7E43" w:rsidRDefault="000B7E43" w:rsidP="000B7E43">
      <w:pPr>
        <w:pStyle w:val="a3"/>
        <w:numPr>
          <w:ilvl w:val="0"/>
          <w:numId w:val="2"/>
        </w:numPr>
        <w:ind w:firstLineChars="0"/>
      </w:pPr>
      <w:r>
        <w:rPr>
          <w:rFonts w:hint="eastAsia"/>
        </w:rPr>
        <w:t>驱动步进电机实测推挽输出3.3V可以正常工作</w:t>
      </w:r>
    </w:p>
    <w:p w14:paraId="2328CC86" w14:textId="4B22AA97" w:rsidR="000B7E43" w:rsidRDefault="000B7E43" w:rsidP="000B7E43">
      <w:pPr>
        <w:pStyle w:val="a3"/>
        <w:numPr>
          <w:ilvl w:val="0"/>
          <w:numId w:val="2"/>
        </w:numPr>
        <w:ind w:firstLineChars="0"/>
      </w:pPr>
      <w:r>
        <w:rPr>
          <w:rFonts w:hint="eastAsia"/>
        </w:rPr>
        <w:t>单片机采用PWM输出脉冲驱动步进电机转动</w:t>
      </w:r>
    </w:p>
    <w:p w14:paraId="0BF73761" w14:textId="7D470542" w:rsidR="000B7E43" w:rsidRDefault="002F5A20" w:rsidP="000B7E43">
      <w:pPr>
        <w:pStyle w:val="a3"/>
        <w:ind w:left="420" w:firstLineChars="0" w:firstLine="0"/>
      </w:pPr>
      <w:r>
        <w:rPr>
          <w:noProof/>
        </w:rPr>
        <w:drawing>
          <wp:inline distT="0" distB="0" distL="0" distR="0" wp14:anchorId="28A1BAA6" wp14:editId="4CDC2530">
            <wp:extent cx="5274310" cy="21043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04390"/>
                    </a:xfrm>
                    <a:prstGeom prst="rect">
                      <a:avLst/>
                    </a:prstGeom>
                  </pic:spPr>
                </pic:pic>
              </a:graphicData>
            </a:graphic>
          </wp:inline>
        </w:drawing>
      </w:r>
    </w:p>
    <w:p w14:paraId="04E7361F" w14:textId="030C19DA" w:rsidR="000B7E43" w:rsidRDefault="000B7E43" w:rsidP="000B7E43">
      <w:pPr>
        <w:pStyle w:val="a3"/>
        <w:ind w:left="420" w:firstLineChars="0" w:firstLine="0"/>
      </w:pPr>
      <w:r>
        <w:rPr>
          <w:rFonts w:hint="eastAsia"/>
        </w:rPr>
        <w:t>配置自动重装载值达到输出不同频率的脉冲，比较寄存器设置为自动重装载值的一半，达到输出占空比50%的方波。</w:t>
      </w:r>
    </w:p>
    <w:p w14:paraId="02487FD1" w14:textId="7CC316E9" w:rsidR="000B7E43" w:rsidRDefault="000B7E43" w:rsidP="000B7E43">
      <w:pPr>
        <w:pStyle w:val="a3"/>
        <w:ind w:left="420" w:firstLineChars="0" w:firstLine="0"/>
      </w:pPr>
      <w:r>
        <w:rPr>
          <w:rFonts w:hint="eastAsia"/>
        </w:rPr>
        <w:t>使能输出PWM波，</w:t>
      </w:r>
      <w:r w:rsidR="002F5A20">
        <w:rPr>
          <w:rFonts w:hint="eastAsia"/>
        </w:rPr>
        <w:t>EN引脚输出低电平，电机开始工作。第一次启动标志位见7。</w:t>
      </w:r>
    </w:p>
    <w:p w14:paraId="4E3029FB" w14:textId="7C80113A" w:rsidR="000B7E43" w:rsidRDefault="002F5A20" w:rsidP="000B7E43">
      <w:pPr>
        <w:pStyle w:val="a3"/>
        <w:numPr>
          <w:ilvl w:val="0"/>
          <w:numId w:val="2"/>
        </w:numPr>
        <w:ind w:firstLineChars="0"/>
      </w:pPr>
      <w:r>
        <w:rPr>
          <w:rFonts w:hint="eastAsia"/>
          <w:noProof/>
        </w:rPr>
        <w:t>开启PWM输出中断</w:t>
      </w:r>
    </w:p>
    <w:p w14:paraId="5821DAAD" w14:textId="6841F86B" w:rsidR="002F5A20" w:rsidRDefault="002F5A20" w:rsidP="002F5A20">
      <w:pPr>
        <w:pStyle w:val="a3"/>
        <w:ind w:left="420" w:firstLineChars="0" w:firstLine="0"/>
      </w:pPr>
      <w:r>
        <w:rPr>
          <w:noProof/>
        </w:rPr>
        <w:lastRenderedPageBreak/>
        <w:drawing>
          <wp:inline distT="0" distB="0" distL="0" distR="0" wp14:anchorId="6031BE5B" wp14:editId="6F609BB2">
            <wp:extent cx="3231160" cy="251482"/>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1160" cy="251482"/>
                    </a:xfrm>
                    <a:prstGeom prst="rect">
                      <a:avLst/>
                    </a:prstGeom>
                  </pic:spPr>
                </pic:pic>
              </a:graphicData>
            </a:graphic>
          </wp:inline>
        </w:drawing>
      </w:r>
    </w:p>
    <w:p w14:paraId="45E40B58" w14:textId="0D44CC45" w:rsidR="002F5A20" w:rsidRDefault="002F5A20" w:rsidP="002F5A20">
      <w:pPr>
        <w:pStyle w:val="a3"/>
        <w:numPr>
          <w:ilvl w:val="0"/>
          <w:numId w:val="2"/>
        </w:numPr>
        <w:ind w:firstLineChars="0"/>
      </w:pPr>
      <w:r>
        <w:rPr>
          <w:rFonts w:hint="eastAsia"/>
        </w:rPr>
        <w:t>在输出一次PWM后会进入一次中断函数</w:t>
      </w:r>
    </w:p>
    <w:p w14:paraId="235D1EFA" w14:textId="7A141BCE" w:rsidR="002F5A20" w:rsidRDefault="002F5A20" w:rsidP="002F5A20">
      <w:pPr>
        <w:pStyle w:val="a3"/>
        <w:ind w:left="420" w:firstLineChars="0" w:firstLine="0"/>
      </w:pPr>
      <w:r>
        <w:rPr>
          <w:noProof/>
        </w:rPr>
        <w:drawing>
          <wp:inline distT="0" distB="0" distL="0" distR="0" wp14:anchorId="660B760C" wp14:editId="6626D05B">
            <wp:extent cx="5274310" cy="9899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89965"/>
                    </a:xfrm>
                    <a:prstGeom prst="rect">
                      <a:avLst/>
                    </a:prstGeom>
                  </pic:spPr>
                </pic:pic>
              </a:graphicData>
            </a:graphic>
          </wp:inline>
        </w:drawing>
      </w:r>
    </w:p>
    <w:p w14:paraId="707BAB7D" w14:textId="621CFB36" w:rsidR="002F5A20" w:rsidRDefault="002F5A20" w:rsidP="002F5A20">
      <w:pPr>
        <w:pStyle w:val="a3"/>
        <w:ind w:left="420" w:firstLineChars="0" w:firstLine="0"/>
      </w:pPr>
      <w:r>
        <w:rPr>
          <w:rFonts w:hint="eastAsia"/>
        </w:rPr>
        <w:t>计数器count自增1。</w:t>
      </w:r>
    </w:p>
    <w:p w14:paraId="0CDE3703" w14:textId="5A3EA033" w:rsidR="002F5A20" w:rsidRDefault="002F5A20" w:rsidP="002F5A20">
      <w:pPr>
        <w:pStyle w:val="a3"/>
        <w:numPr>
          <w:ilvl w:val="0"/>
          <w:numId w:val="2"/>
        </w:numPr>
        <w:ind w:firstLineChars="0"/>
      </w:pPr>
      <w:r>
        <w:rPr>
          <w:rFonts w:hint="eastAsia"/>
        </w:rPr>
        <w:t>电机停止函数</w:t>
      </w:r>
    </w:p>
    <w:p w14:paraId="2F949BBF" w14:textId="108D214A" w:rsidR="002F5A20" w:rsidRDefault="002F5A20" w:rsidP="002F5A20">
      <w:pPr>
        <w:pStyle w:val="a3"/>
        <w:ind w:left="420" w:firstLineChars="0" w:firstLine="0"/>
      </w:pPr>
      <w:r>
        <w:rPr>
          <w:noProof/>
        </w:rPr>
        <w:drawing>
          <wp:inline distT="0" distB="0" distL="0" distR="0" wp14:anchorId="551C1210" wp14:editId="68C960A2">
            <wp:extent cx="5274310" cy="12579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57935"/>
                    </a:xfrm>
                    <a:prstGeom prst="rect">
                      <a:avLst/>
                    </a:prstGeom>
                  </pic:spPr>
                </pic:pic>
              </a:graphicData>
            </a:graphic>
          </wp:inline>
        </w:drawing>
      </w:r>
    </w:p>
    <w:p w14:paraId="1142BFB8" w14:textId="7E775ACF" w:rsidR="002F5A20" w:rsidRDefault="002F5A20" w:rsidP="002F5A20">
      <w:pPr>
        <w:pStyle w:val="a3"/>
        <w:ind w:left="420" w:firstLineChars="0" w:firstLine="0"/>
      </w:pPr>
      <w:r>
        <w:rPr>
          <w:rFonts w:hint="eastAsia"/>
        </w:rPr>
        <w:t>电机停止后将电机第一次启动标志位置位，可以使得下次进入电机工作状态时进入PWM开启函数，在进入之后将标志位置零，使得下次扫描进入函数后不再重复开启PWM。</w:t>
      </w:r>
    </w:p>
    <w:p w14:paraId="43E3B7ED" w14:textId="7923E41A" w:rsidR="002F5A20" w:rsidRDefault="00164FE4" w:rsidP="00164FE4">
      <w:pPr>
        <w:pStyle w:val="a3"/>
        <w:numPr>
          <w:ilvl w:val="0"/>
          <w:numId w:val="2"/>
        </w:numPr>
        <w:ind w:firstLineChars="0"/>
      </w:pPr>
      <w:r>
        <w:rPr>
          <w:rFonts w:hint="eastAsia"/>
        </w:rPr>
        <w:t>电机启动API，参数一是重装载寄存器值，参数二是方向</w:t>
      </w:r>
    </w:p>
    <w:p w14:paraId="70F2ADCE" w14:textId="2EC1F129" w:rsidR="00164FE4" w:rsidRDefault="00164FE4" w:rsidP="00164FE4">
      <w:pPr>
        <w:pStyle w:val="a3"/>
        <w:ind w:left="420" w:firstLineChars="0" w:firstLine="0"/>
      </w:pPr>
      <w:r>
        <w:rPr>
          <w:noProof/>
        </w:rPr>
        <w:drawing>
          <wp:inline distT="0" distB="0" distL="0" distR="0" wp14:anchorId="30754DA7" wp14:editId="1F30D0AB">
            <wp:extent cx="2400508" cy="205758"/>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508" cy="205758"/>
                    </a:xfrm>
                    <a:prstGeom prst="rect">
                      <a:avLst/>
                    </a:prstGeom>
                  </pic:spPr>
                </pic:pic>
              </a:graphicData>
            </a:graphic>
          </wp:inline>
        </w:drawing>
      </w:r>
    </w:p>
    <w:p w14:paraId="614D7ED8" w14:textId="43B666BA" w:rsidR="00164FE4" w:rsidRDefault="00164FE4" w:rsidP="00164FE4">
      <w:pPr>
        <w:pStyle w:val="a3"/>
        <w:ind w:left="420" w:firstLineChars="0" w:firstLine="0"/>
      </w:pPr>
      <w:r>
        <w:rPr>
          <w:rFonts w:hint="eastAsia"/>
        </w:rPr>
        <w:t>计算公式：频率 =</w:t>
      </w:r>
      <w:r>
        <w:t xml:space="preserve"> </w:t>
      </w:r>
      <w:r>
        <w:rPr>
          <w:rFonts w:hint="eastAsia"/>
        </w:rPr>
        <w:t>1mhz/重装载寄存器值</w:t>
      </w:r>
    </w:p>
    <w:p w14:paraId="478FC89C" w14:textId="4244440E" w:rsidR="00164FE4" w:rsidRDefault="00164FE4" w:rsidP="00164FE4">
      <w:pPr>
        <w:pStyle w:val="a3"/>
        <w:ind w:left="420" w:firstLineChars="0" w:firstLine="0"/>
      </w:pPr>
      <w:r>
        <w:t>E</w:t>
      </w:r>
      <w:r>
        <w:rPr>
          <w:rFonts w:hint="eastAsia"/>
        </w:rPr>
        <w:t>g：频率 =</w:t>
      </w:r>
      <w:r>
        <w:t xml:space="preserve"> </w:t>
      </w:r>
      <w:r>
        <w:rPr>
          <w:rFonts w:hint="eastAsia"/>
        </w:rPr>
        <w:t>1mhz/37500=27hz</w:t>
      </w:r>
    </w:p>
    <w:p w14:paraId="26C2FA43" w14:textId="77F05C6F" w:rsidR="00164FE4" w:rsidRDefault="00BA52D4" w:rsidP="00164FE4">
      <w:pPr>
        <w:pStyle w:val="a3"/>
        <w:ind w:left="420" w:firstLineChars="0" w:firstLine="0"/>
      </w:pPr>
      <w:r>
        <w:rPr>
          <w:rFonts w:hint="eastAsia"/>
        </w:rPr>
        <w:t>=1600hz/min</w:t>
      </w:r>
    </w:p>
    <w:p w14:paraId="5B16FF9D" w14:textId="14C9A28A" w:rsidR="00BA52D4" w:rsidRDefault="00BA52D4" w:rsidP="00164FE4">
      <w:pPr>
        <w:pStyle w:val="a3"/>
        <w:ind w:left="420" w:firstLineChars="0" w:firstLine="0"/>
      </w:pPr>
      <w:r>
        <w:rPr>
          <w:rFonts w:hint="eastAsia"/>
        </w:rPr>
        <w:t>电机驱动器细分数为1600</w:t>
      </w:r>
    </w:p>
    <w:p w14:paraId="166D3F6F" w14:textId="4A12959D" w:rsidR="00BA52D4" w:rsidRDefault="00BA52D4" w:rsidP="00164FE4">
      <w:pPr>
        <w:pStyle w:val="a3"/>
        <w:ind w:left="420" w:firstLineChars="0" w:firstLine="0"/>
      </w:pPr>
      <w:r>
        <w:rPr>
          <w:rFonts w:hint="eastAsia"/>
        </w:rPr>
        <w:t>所以电机转速 =</w:t>
      </w:r>
      <w:r>
        <w:t xml:space="preserve"> </w:t>
      </w:r>
      <w:r>
        <w:rPr>
          <w:rFonts w:hint="eastAsia"/>
        </w:rPr>
        <w:t>1r/min</w:t>
      </w:r>
    </w:p>
    <w:p w14:paraId="46027A88" w14:textId="2EA3FF92" w:rsidR="00BA52D4" w:rsidRDefault="00BA52D4" w:rsidP="00164FE4">
      <w:pPr>
        <w:pStyle w:val="a3"/>
        <w:ind w:left="420" w:firstLineChars="0" w:firstLine="0"/>
      </w:pPr>
      <w:r>
        <w:rPr>
          <w:rFonts w:hint="eastAsia"/>
        </w:rPr>
        <w:t>丝杆导程为5mm</w:t>
      </w:r>
    </w:p>
    <w:p w14:paraId="64904992" w14:textId="3B7928FC" w:rsidR="00332B5E" w:rsidRDefault="00BA52D4" w:rsidP="00164FE4">
      <w:pPr>
        <w:pStyle w:val="a3"/>
        <w:ind w:left="420" w:firstLineChars="0" w:firstLine="0"/>
      </w:pPr>
      <w:r>
        <w:rPr>
          <w:rFonts w:hint="eastAsia"/>
        </w:rPr>
        <w:t>所以滑块的速度 =</w:t>
      </w:r>
      <w:r>
        <w:t xml:space="preserve"> </w:t>
      </w:r>
      <w:r>
        <w:rPr>
          <w:rFonts w:hint="eastAsia"/>
        </w:rPr>
        <w:t>5mm/min</w:t>
      </w:r>
    </w:p>
    <w:p w14:paraId="32261AD2" w14:textId="77777777" w:rsidR="00332B5E" w:rsidRDefault="00332B5E">
      <w:pPr>
        <w:widowControl/>
        <w:jc w:val="left"/>
      </w:pPr>
      <w:r>
        <w:br w:type="page"/>
      </w:r>
    </w:p>
    <w:p w14:paraId="3141918A" w14:textId="5E539F12" w:rsidR="00BA52D4" w:rsidRDefault="00332B5E" w:rsidP="00332B5E">
      <w:pPr>
        <w:pStyle w:val="1"/>
      </w:pPr>
      <w:r>
        <w:rPr>
          <w:rFonts w:hint="eastAsia"/>
        </w:rPr>
        <w:lastRenderedPageBreak/>
        <w:t>限位开关</w:t>
      </w:r>
    </w:p>
    <w:p w14:paraId="490A4FAD" w14:textId="1E15EC1A" w:rsidR="00332B5E" w:rsidRPr="00332B5E" w:rsidRDefault="00332B5E" w:rsidP="00332B5E">
      <w:pPr>
        <w:pStyle w:val="a3"/>
        <w:numPr>
          <w:ilvl w:val="0"/>
          <w:numId w:val="3"/>
        </w:numPr>
        <w:ind w:firstLineChars="0"/>
      </w:pPr>
      <w:r>
        <w:rPr>
          <w:rFonts w:hint="eastAsia"/>
        </w:rPr>
        <w:t>硬件电路</w:t>
      </w:r>
    </w:p>
    <w:p w14:paraId="6FD97155" w14:textId="4A0F76CA" w:rsidR="00332B5E" w:rsidRDefault="00332B5E" w:rsidP="00332B5E">
      <w:r>
        <w:rPr>
          <w:noProof/>
        </w:rPr>
        <w:drawing>
          <wp:inline distT="0" distB="0" distL="0" distR="0" wp14:anchorId="089D300D" wp14:editId="7A5D09F3">
            <wp:extent cx="5274310" cy="18948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94840"/>
                    </a:xfrm>
                    <a:prstGeom prst="rect">
                      <a:avLst/>
                    </a:prstGeom>
                  </pic:spPr>
                </pic:pic>
              </a:graphicData>
            </a:graphic>
          </wp:inline>
        </w:drawing>
      </w:r>
    </w:p>
    <w:p w14:paraId="4E4CF8F3" w14:textId="4B45E5A4" w:rsidR="00332B5E" w:rsidRDefault="00332B5E" w:rsidP="00332B5E">
      <w:pPr>
        <w:pStyle w:val="a3"/>
        <w:numPr>
          <w:ilvl w:val="0"/>
          <w:numId w:val="3"/>
        </w:numPr>
        <w:ind w:firstLineChars="0"/>
      </w:pPr>
      <w:r>
        <w:rPr>
          <w:rFonts w:hint="eastAsia"/>
        </w:rPr>
        <w:t>单片机引脚配置</w:t>
      </w:r>
    </w:p>
    <w:p w14:paraId="5387986C" w14:textId="483F8CFC" w:rsidR="00332B5E" w:rsidRDefault="00332B5E" w:rsidP="00332B5E">
      <w:pPr>
        <w:pStyle w:val="a3"/>
        <w:ind w:left="420" w:firstLineChars="0" w:firstLine="0"/>
      </w:pPr>
      <w:r>
        <w:rPr>
          <w:noProof/>
        </w:rPr>
        <w:drawing>
          <wp:inline distT="0" distB="0" distL="0" distR="0" wp14:anchorId="2DF64493" wp14:editId="6D35E92E">
            <wp:extent cx="5274310" cy="11880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88085"/>
                    </a:xfrm>
                    <a:prstGeom prst="rect">
                      <a:avLst/>
                    </a:prstGeom>
                  </pic:spPr>
                </pic:pic>
              </a:graphicData>
            </a:graphic>
          </wp:inline>
        </w:drawing>
      </w:r>
    </w:p>
    <w:p w14:paraId="49108261" w14:textId="3D77E776" w:rsidR="00332B5E" w:rsidRDefault="00332B5E" w:rsidP="00332B5E">
      <w:pPr>
        <w:pStyle w:val="a3"/>
        <w:ind w:left="420" w:firstLineChars="0" w:firstLine="0"/>
      </w:pPr>
      <w:r>
        <w:rPr>
          <w:rFonts w:hint="eastAsia"/>
        </w:rPr>
        <w:t>配置为上拉，当开关接通时，输入低电平，其余为高电平。</w:t>
      </w:r>
    </w:p>
    <w:p w14:paraId="3BF7610D" w14:textId="398354FB" w:rsidR="00332B5E" w:rsidRDefault="00F936DF" w:rsidP="00332B5E">
      <w:pPr>
        <w:pStyle w:val="a3"/>
        <w:numPr>
          <w:ilvl w:val="0"/>
          <w:numId w:val="3"/>
        </w:numPr>
        <w:ind w:firstLineChars="0"/>
      </w:pPr>
      <w:r>
        <w:rPr>
          <w:rFonts w:hint="eastAsia"/>
        </w:rPr>
        <w:t>左右限位停止</w:t>
      </w:r>
    </w:p>
    <w:p w14:paraId="7E5FFD31" w14:textId="2449EF14" w:rsidR="00F936DF" w:rsidRDefault="00F936DF" w:rsidP="00F936DF">
      <w:pPr>
        <w:pStyle w:val="a3"/>
        <w:ind w:left="420" w:firstLineChars="0" w:firstLine="0"/>
      </w:pPr>
      <w:r>
        <w:rPr>
          <w:noProof/>
        </w:rPr>
        <w:drawing>
          <wp:inline distT="0" distB="0" distL="0" distR="0" wp14:anchorId="2C05ED46" wp14:editId="2665A3CE">
            <wp:extent cx="5274310" cy="7448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44855"/>
                    </a:xfrm>
                    <a:prstGeom prst="rect">
                      <a:avLst/>
                    </a:prstGeom>
                  </pic:spPr>
                </pic:pic>
              </a:graphicData>
            </a:graphic>
          </wp:inline>
        </w:drawing>
      </w:r>
    </w:p>
    <w:p w14:paraId="4365928E" w14:textId="2C13B2BD" w:rsidR="00B574B3" w:rsidRDefault="00F936DF" w:rsidP="00F936DF">
      <w:pPr>
        <w:pStyle w:val="a3"/>
        <w:ind w:left="420" w:firstLineChars="0" w:firstLine="0"/>
      </w:pPr>
      <w:r>
        <w:rPr>
          <w:rFonts w:hint="eastAsia"/>
        </w:rPr>
        <w:t>如果当前状态为向前工作，那么一直判断串口的命令和读取右边限位开关的电平，如果任何一个不满足，那么下一个状态为停止状态。</w:t>
      </w:r>
    </w:p>
    <w:p w14:paraId="0ABCB8FB" w14:textId="77777777" w:rsidR="00B574B3" w:rsidRDefault="00B574B3">
      <w:pPr>
        <w:widowControl/>
        <w:jc w:val="left"/>
      </w:pPr>
      <w:r>
        <w:br w:type="page"/>
      </w:r>
    </w:p>
    <w:p w14:paraId="4340E811" w14:textId="471EAB1C" w:rsidR="00F936DF" w:rsidRDefault="00B574B3" w:rsidP="00B574B3">
      <w:pPr>
        <w:pStyle w:val="1"/>
      </w:pPr>
      <w:r>
        <w:rPr>
          <w:rFonts w:hint="eastAsia"/>
        </w:rPr>
        <w:lastRenderedPageBreak/>
        <w:t>HX711通讯</w:t>
      </w:r>
    </w:p>
    <w:p w14:paraId="7E972FA7" w14:textId="4DFEB84F" w:rsidR="00B574B3" w:rsidRDefault="00B574B3" w:rsidP="00B574B3">
      <w:pPr>
        <w:pStyle w:val="a3"/>
        <w:numPr>
          <w:ilvl w:val="0"/>
          <w:numId w:val="4"/>
        </w:numPr>
        <w:ind w:firstLineChars="0"/>
      </w:pPr>
      <w:r>
        <w:rPr>
          <w:rFonts w:hint="eastAsia"/>
        </w:rPr>
        <w:t>硬件电路</w:t>
      </w:r>
    </w:p>
    <w:p w14:paraId="3FF17D73" w14:textId="623B4145" w:rsidR="00B574B3" w:rsidRDefault="00B574B3" w:rsidP="00B574B3">
      <w:pPr>
        <w:pStyle w:val="a3"/>
        <w:ind w:left="420" w:firstLineChars="0" w:firstLine="0"/>
      </w:pPr>
      <w:r>
        <w:rPr>
          <w:noProof/>
        </w:rPr>
        <w:drawing>
          <wp:inline distT="0" distB="0" distL="0" distR="0" wp14:anchorId="630D7329" wp14:editId="16129718">
            <wp:extent cx="5274310" cy="45059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05960"/>
                    </a:xfrm>
                    <a:prstGeom prst="rect">
                      <a:avLst/>
                    </a:prstGeom>
                  </pic:spPr>
                </pic:pic>
              </a:graphicData>
            </a:graphic>
          </wp:inline>
        </w:drawing>
      </w:r>
    </w:p>
    <w:p w14:paraId="610D6915" w14:textId="6E60138F" w:rsidR="00571A29" w:rsidRDefault="00571A29" w:rsidP="00571A29">
      <w:pPr>
        <w:pStyle w:val="a3"/>
        <w:numPr>
          <w:ilvl w:val="0"/>
          <w:numId w:val="4"/>
        </w:numPr>
        <w:ind w:firstLineChars="0"/>
      </w:pPr>
      <w:r>
        <w:rPr>
          <w:rFonts w:hint="eastAsia"/>
        </w:rPr>
        <w:t>压力传感器灵敏度：2mv/V，当驱动HX711电压为5v时，给传感器的激励电压约为4.3V，则50KG满量程时，输出电压为8.6mv</w:t>
      </w:r>
    </w:p>
    <w:p w14:paraId="76DB567F" w14:textId="47B429E4" w:rsidR="00571A29" w:rsidRDefault="00571A29" w:rsidP="00571A29">
      <w:pPr>
        <w:pStyle w:val="a3"/>
        <w:numPr>
          <w:ilvl w:val="0"/>
          <w:numId w:val="4"/>
        </w:numPr>
        <w:ind w:firstLineChars="0"/>
      </w:pPr>
      <w:r>
        <w:rPr>
          <w:rFonts w:hint="eastAsia"/>
        </w:rPr>
        <w:t>HX711的A通道可选128倍或64倍增益，对应满量程+-20mv或+-40mv，所以这里选用128倍增益，通过发送25个脉冲选择128倍A通道模式。</w:t>
      </w:r>
    </w:p>
    <w:p w14:paraId="2057CD56" w14:textId="7C9D79D2" w:rsidR="00571A29" w:rsidRDefault="00571A29" w:rsidP="00571A29">
      <w:r>
        <w:rPr>
          <w:noProof/>
        </w:rPr>
        <w:drawing>
          <wp:inline distT="0" distB="0" distL="0" distR="0" wp14:anchorId="10B2AC24" wp14:editId="3182A916">
            <wp:extent cx="2667231" cy="14098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231" cy="1409822"/>
                    </a:xfrm>
                    <a:prstGeom prst="rect">
                      <a:avLst/>
                    </a:prstGeom>
                  </pic:spPr>
                </pic:pic>
              </a:graphicData>
            </a:graphic>
          </wp:inline>
        </w:drawing>
      </w:r>
    </w:p>
    <w:p w14:paraId="40575C68" w14:textId="7F6800F5" w:rsidR="00571A29" w:rsidRDefault="00571A29" w:rsidP="00571A29">
      <w:pPr>
        <w:pStyle w:val="a3"/>
        <w:numPr>
          <w:ilvl w:val="0"/>
          <w:numId w:val="4"/>
        </w:numPr>
        <w:ind w:firstLineChars="0"/>
      </w:pPr>
      <w:r>
        <w:rPr>
          <w:rFonts w:hint="eastAsia"/>
        </w:rPr>
        <w:t>驱动程序</w:t>
      </w:r>
    </w:p>
    <w:p w14:paraId="53F9B81B" w14:textId="3F9C035D" w:rsidR="00571A29" w:rsidRDefault="00571A29" w:rsidP="00571A29">
      <w:pPr>
        <w:pStyle w:val="a3"/>
        <w:ind w:left="420" w:firstLineChars="0" w:firstLine="0"/>
      </w:pPr>
      <w:r>
        <w:rPr>
          <w:noProof/>
        </w:rPr>
        <w:lastRenderedPageBreak/>
        <w:drawing>
          <wp:inline distT="0" distB="0" distL="0" distR="0" wp14:anchorId="02538E7F" wp14:editId="27E2B73A">
            <wp:extent cx="5274310" cy="30257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25775"/>
                    </a:xfrm>
                    <a:prstGeom prst="rect">
                      <a:avLst/>
                    </a:prstGeom>
                  </pic:spPr>
                </pic:pic>
              </a:graphicData>
            </a:graphic>
          </wp:inline>
        </w:drawing>
      </w:r>
    </w:p>
    <w:p w14:paraId="5F39D1B6" w14:textId="69B6D343" w:rsidR="00571A29" w:rsidRDefault="00571A29" w:rsidP="00571A29">
      <w:pPr>
        <w:pStyle w:val="a3"/>
        <w:ind w:left="420" w:firstLineChars="0" w:firstLine="0"/>
      </w:pPr>
      <w:r>
        <w:rPr>
          <w:rFonts w:hint="eastAsia"/>
        </w:rPr>
        <w:t>HX711将采集的电压装换位24位的补码，最高位为符号位，其余23位位数据位，最小位0x80000000，最大为0x7FFFFFFF</w:t>
      </w:r>
    </w:p>
    <w:p w14:paraId="615D0497" w14:textId="2455876C" w:rsidR="00571A29" w:rsidRDefault="00571A29" w:rsidP="00571A29">
      <w:pPr>
        <w:pStyle w:val="a3"/>
        <w:ind w:left="420" w:firstLineChars="0" w:firstLine="0"/>
      </w:pPr>
      <w:r>
        <w:rPr>
          <w:rFonts w:hint="eastAsia"/>
        </w:rPr>
        <w:t>通过将数据异或0x8000000，得到最小值0x000000，最大值0xFFFFFFF的数值</w:t>
      </w:r>
    </w:p>
    <w:p w14:paraId="0038F26F" w14:textId="1CF81671" w:rsidR="00D24BA8" w:rsidRDefault="00D24BA8" w:rsidP="00D24BA8">
      <w:pPr>
        <w:pStyle w:val="a3"/>
        <w:numPr>
          <w:ilvl w:val="0"/>
          <w:numId w:val="4"/>
        </w:numPr>
        <w:ind w:firstLineChars="0"/>
      </w:pPr>
      <w:r>
        <w:rPr>
          <w:rFonts w:hint="eastAsia"/>
        </w:rPr>
        <w:t>数据处理</w:t>
      </w:r>
    </w:p>
    <w:p w14:paraId="7481A219" w14:textId="1B1EADD9" w:rsidR="00D24BA8" w:rsidRDefault="00D24BA8" w:rsidP="00D24BA8">
      <w:pPr>
        <w:pStyle w:val="a3"/>
        <w:ind w:left="420" w:firstLineChars="0" w:firstLine="0"/>
      </w:pPr>
      <w:r>
        <w:rPr>
          <w:noProof/>
        </w:rPr>
        <w:drawing>
          <wp:inline distT="0" distB="0" distL="0" distR="0" wp14:anchorId="2FAAD751" wp14:editId="4812FA71">
            <wp:extent cx="4336156" cy="548688"/>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6156" cy="548688"/>
                    </a:xfrm>
                    <a:prstGeom prst="rect">
                      <a:avLst/>
                    </a:prstGeom>
                  </pic:spPr>
                </pic:pic>
              </a:graphicData>
            </a:graphic>
          </wp:inline>
        </w:drawing>
      </w:r>
    </w:p>
    <w:p w14:paraId="03002DC9" w14:textId="51959E6D" w:rsidR="00D24BA8" w:rsidRDefault="00D24BA8" w:rsidP="00D24BA8">
      <w:pPr>
        <w:pStyle w:val="a3"/>
        <w:numPr>
          <w:ilvl w:val="0"/>
          <w:numId w:val="4"/>
        </w:numPr>
        <w:ind w:firstLineChars="0"/>
      </w:pPr>
      <w:r>
        <w:rPr>
          <w:rFonts w:hint="eastAsia"/>
        </w:rPr>
        <w:t>将无符号长整数减去中值0x8000000，得到有符号的长整数，即当电压为负时，长整型数temp为负数。</w:t>
      </w:r>
    </w:p>
    <w:p w14:paraId="73EB937C" w14:textId="45FD6CE5" w:rsidR="00D24BA8" w:rsidRDefault="00D24BA8" w:rsidP="00D24BA8">
      <w:pPr>
        <w:pStyle w:val="a3"/>
        <w:ind w:left="420" w:firstLineChars="0" w:firstLine="0"/>
      </w:pPr>
      <w:r>
        <w:rPr>
          <w:rFonts w:hint="eastAsia"/>
        </w:rPr>
        <w:t>因为不需要分辨是拉还是压，所以取它的绝对值。</w:t>
      </w:r>
    </w:p>
    <w:p w14:paraId="26475E57" w14:textId="31870FB8" w:rsidR="00D24BA8" w:rsidRDefault="001B7D44" w:rsidP="00D24BA8">
      <w:pPr>
        <w:pStyle w:val="a3"/>
        <w:ind w:left="420" w:firstLineChars="0" w:firstLine="0"/>
      </w:pPr>
      <w:r>
        <w:rPr>
          <w:rFonts w:hint="eastAsia"/>
        </w:rPr>
        <w:t>满量程对应50kg，输出电压为8.6mv，经过128倍放大后对应的AD值为1536091</w:t>
      </w:r>
    </w:p>
    <w:p w14:paraId="2572C982" w14:textId="246BB593" w:rsidR="001B7D44" w:rsidRDefault="001B7D44" w:rsidP="001B7D44">
      <w:pPr>
        <w:pStyle w:val="a3"/>
        <w:ind w:left="420" w:firstLineChars="0" w:firstLine="0"/>
      </w:pPr>
      <w:r>
        <w:rPr>
          <w:rFonts w:hint="eastAsia"/>
        </w:rPr>
        <w:t>使用map函数将temp从AD值映射回kg值。</w:t>
      </w:r>
    </w:p>
    <w:p w14:paraId="53218B3D" w14:textId="1083E04C" w:rsidR="001B7D44" w:rsidRDefault="001B7D44" w:rsidP="001B7D44">
      <w:pPr>
        <w:pStyle w:val="a3"/>
        <w:ind w:left="420" w:firstLineChars="0" w:firstLine="0"/>
      </w:pPr>
      <w:r>
        <w:rPr>
          <w:noProof/>
        </w:rPr>
        <w:drawing>
          <wp:inline distT="0" distB="0" distL="0" distR="0" wp14:anchorId="01C0B38A" wp14:editId="1CA4DFC2">
            <wp:extent cx="5274310" cy="5346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34670"/>
                    </a:xfrm>
                    <a:prstGeom prst="rect">
                      <a:avLst/>
                    </a:prstGeom>
                  </pic:spPr>
                </pic:pic>
              </a:graphicData>
            </a:graphic>
          </wp:inline>
        </w:drawing>
      </w:r>
    </w:p>
    <w:p w14:paraId="2E407D75" w14:textId="5E00FADA" w:rsidR="00F61937" w:rsidRDefault="00F61937" w:rsidP="00F61937">
      <w:pPr>
        <w:pStyle w:val="a3"/>
        <w:numPr>
          <w:ilvl w:val="0"/>
          <w:numId w:val="4"/>
        </w:numPr>
        <w:ind w:firstLineChars="0"/>
      </w:pPr>
      <w:r>
        <w:rPr>
          <w:rFonts w:hint="eastAsia"/>
        </w:rPr>
        <w:t>转换速率</w:t>
      </w:r>
    </w:p>
    <w:p w14:paraId="66A46F75" w14:textId="2D1353ED" w:rsidR="00F61937" w:rsidRDefault="00F61937" w:rsidP="00FC1F76">
      <w:pPr>
        <w:jc w:val="center"/>
      </w:pPr>
      <w:r>
        <w:rPr>
          <w:noProof/>
        </w:rPr>
        <w:drawing>
          <wp:inline distT="0" distB="0" distL="0" distR="0" wp14:anchorId="009DAC90" wp14:editId="4DFAE440">
            <wp:extent cx="5274310" cy="45466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54660"/>
                    </a:xfrm>
                    <a:prstGeom prst="rect">
                      <a:avLst/>
                    </a:prstGeom>
                  </pic:spPr>
                </pic:pic>
              </a:graphicData>
            </a:graphic>
          </wp:inline>
        </w:drawing>
      </w:r>
    </w:p>
    <w:p w14:paraId="59877B6B" w14:textId="10F7D8A2" w:rsidR="00F61937" w:rsidRDefault="00F61937" w:rsidP="00F61937">
      <w:r>
        <w:rPr>
          <w:rFonts w:hint="eastAsia"/>
        </w:rPr>
        <w:t>硬件限制速率为10hz，当可以读数时DAT硬件置为0，主程序不断扫描，不为0时返回，处理其他数据，当DAT为0时获取AD值。</w:t>
      </w:r>
    </w:p>
    <w:p w14:paraId="0F3E7507" w14:textId="435E6002" w:rsidR="00641025" w:rsidRDefault="00641025" w:rsidP="00641025">
      <w:pPr>
        <w:pStyle w:val="a3"/>
        <w:numPr>
          <w:ilvl w:val="0"/>
          <w:numId w:val="4"/>
        </w:numPr>
        <w:ind w:firstLineChars="0"/>
      </w:pPr>
      <w:r>
        <w:rPr>
          <w:rFonts w:hint="eastAsia"/>
        </w:rPr>
        <w:t>注意点：</w:t>
      </w:r>
    </w:p>
    <w:p w14:paraId="1695F6FC" w14:textId="64034A03" w:rsidR="00641025" w:rsidRDefault="00641025" w:rsidP="00641025">
      <w:pPr>
        <w:pStyle w:val="a3"/>
        <w:ind w:left="420" w:firstLineChars="0" w:firstLine="0"/>
      </w:pPr>
      <w:r>
        <w:rPr>
          <w:rFonts w:hint="eastAsia"/>
        </w:rPr>
        <w:t>CLK为高电平超过50u</w:t>
      </w:r>
      <w:r w:rsidR="00D81A73">
        <w:rPr>
          <w:rFonts w:hint="eastAsia"/>
        </w:rPr>
        <w:t>s</w:t>
      </w:r>
      <w:bookmarkStart w:id="0" w:name="_GoBack"/>
      <w:bookmarkEnd w:id="0"/>
      <w:r>
        <w:rPr>
          <w:rFonts w:hint="eastAsia"/>
        </w:rPr>
        <w:t>时HX711会进入睡眠模式，唤醒需要400ms才能下一次转换，</w:t>
      </w:r>
    </w:p>
    <w:p w14:paraId="502AD5D6" w14:textId="672A7EDA" w:rsidR="00641025" w:rsidRDefault="00641025" w:rsidP="00641025">
      <w:pPr>
        <w:pStyle w:val="a3"/>
        <w:ind w:left="420" w:firstLineChars="0" w:firstLine="0"/>
      </w:pPr>
      <w:r>
        <w:rPr>
          <w:rFonts w:hint="eastAsia"/>
        </w:rPr>
        <w:t>HX711输出为5V的TTL电平，STM32引脚需要选用5v耐压的引脚（数据手册上表面FT的引脚）</w:t>
      </w:r>
    </w:p>
    <w:p w14:paraId="64514FC1" w14:textId="7EB9877E" w:rsidR="00BB51A2" w:rsidRDefault="00B110A3" w:rsidP="00641025">
      <w:pPr>
        <w:pStyle w:val="a3"/>
        <w:ind w:left="420" w:firstLineChars="0" w:firstLine="0"/>
      </w:pPr>
      <w:r>
        <w:rPr>
          <w:rFonts w:hint="eastAsia"/>
        </w:rPr>
        <w:t>HX711</w:t>
      </w:r>
      <w:r w:rsidR="00476829">
        <w:rPr>
          <w:rFonts w:hint="eastAsia"/>
        </w:rPr>
        <w:t>的</w:t>
      </w:r>
      <w:r>
        <w:rPr>
          <w:rFonts w:hint="eastAsia"/>
        </w:rPr>
        <w:t>GND引脚接触不良会导致乱码，数据发送卡顿。</w:t>
      </w:r>
    </w:p>
    <w:p w14:paraId="2E8FD9B8" w14:textId="77777777" w:rsidR="00BB51A2" w:rsidRDefault="00BB51A2">
      <w:pPr>
        <w:widowControl/>
        <w:jc w:val="left"/>
      </w:pPr>
      <w:r>
        <w:br w:type="page"/>
      </w:r>
    </w:p>
    <w:p w14:paraId="3A94EF9F" w14:textId="72D38A88" w:rsidR="00B110A3" w:rsidRDefault="00BB51A2" w:rsidP="00BB51A2">
      <w:pPr>
        <w:pStyle w:val="1"/>
      </w:pPr>
      <w:r>
        <w:rPr>
          <w:rFonts w:hint="eastAsia"/>
        </w:rPr>
        <w:lastRenderedPageBreak/>
        <w:t>串口接收</w:t>
      </w:r>
    </w:p>
    <w:p w14:paraId="3876846F" w14:textId="7D783838" w:rsidR="00BB51A2" w:rsidRDefault="00BB51A2" w:rsidP="00BB51A2">
      <w:pPr>
        <w:pStyle w:val="a3"/>
        <w:numPr>
          <w:ilvl w:val="0"/>
          <w:numId w:val="6"/>
        </w:numPr>
        <w:ind w:firstLineChars="0"/>
      </w:pPr>
      <w:r>
        <w:rPr>
          <w:rFonts w:hint="eastAsia"/>
        </w:rPr>
        <w:t>基础配置</w:t>
      </w:r>
    </w:p>
    <w:p w14:paraId="0811BFD9" w14:textId="7052745F" w:rsidR="00BB51A2" w:rsidRDefault="00BB51A2" w:rsidP="00BB51A2">
      <w:pPr>
        <w:pStyle w:val="a3"/>
        <w:ind w:left="420" w:firstLineChars="0" w:firstLine="0"/>
      </w:pPr>
      <w:r>
        <w:rPr>
          <w:noProof/>
        </w:rPr>
        <w:drawing>
          <wp:inline distT="0" distB="0" distL="0" distR="0" wp14:anchorId="62420E63" wp14:editId="1B2EDFF5">
            <wp:extent cx="5243014" cy="186706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3014" cy="1867062"/>
                    </a:xfrm>
                    <a:prstGeom prst="rect">
                      <a:avLst/>
                    </a:prstGeom>
                  </pic:spPr>
                </pic:pic>
              </a:graphicData>
            </a:graphic>
          </wp:inline>
        </w:drawing>
      </w:r>
    </w:p>
    <w:p w14:paraId="26474D76" w14:textId="18B33260" w:rsidR="00BB51A2" w:rsidRDefault="00BB51A2" w:rsidP="00BB51A2">
      <w:pPr>
        <w:pStyle w:val="a3"/>
        <w:numPr>
          <w:ilvl w:val="0"/>
          <w:numId w:val="6"/>
        </w:numPr>
        <w:ind w:firstLineChars="0"/>
      </w:pPr>
      <w:r>
        <w:rPr>
          <w:rFonts w:hint="eastAsia"/>
        </w:rPr>
        <w:t>初始化时开启串口接收中断</w:t>
      </w:r>
    </w:p>
    <w:p w14:paraId="2DA05808" w14:textId="4EFD0800" w:rsidR="00BB51A2" w:rsidRDefault="00BB51A2" w:rsidP="00BB51A2">
      <w:pPr>
        <w:pStyle w:val="a3"/>
        <w:ind w:left="420" w:firstLineChars="0" w:firstLine="0"/>
      </w:pPr>
      <w:r>
        <w:rPr>
          <w:noProof/>
        </w:rPr>
        <w:drawing>
          <wp:inline distT="0" distB="0" distL="0" distR="0" wp14:anchorId="5AC65DC2" wp14:editId="0707BD7D">
            <wp:extent cx="4351397" cy="27434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1397" cy="274344"/>
                    </a:xfrm>
                    <a:prstGeom prst="rect">
                      <a:avLst/>
                    </a:prstGeom>
                  </pic:spPr>
                </pic:pic>
              </a:graphicData>
            </a:graphic>
          </wp:inline>
        </w:drawing>
      </w:r>
    </w:p>
    <w:p w14:paraId="5C28CC8D" w14:textId="2C9D3880" w:rsidR="00BB51A2" w:rsidRDefault="00BB51A2" w:rsidP="00BB51A2">
      <w:pPr>
        <w:pStyle w:val="a3"/>
        <w:ind w:left="420" w:firstLineChars="0" w:firstLine="0"/>
      </w:pPr>
      <w:r>
        <w:rPr>
          <w:rFonts w:hint="eastAsia"/>
        </w:rPr>
        <w:t>将1个字节的数据保存到usartBuf中</w:t>
      </w:r>
    </w:p>
    <w:p w14:paraId="268D4059" w14:textId="22CF4298" w:rsidR="00BB51A2" w:rsidRDefault="00BB51A2" w:rsidP="00BB51A2">
      <w:pPr>
        <w:pStyle w:val="a3"/>
        <w:numPr>
          <w:ilvl w:val="0"/>
          <w:numId w:val="6"/>
        </w:numPr>
        <w:ind w:firstLineChars="0"/>
      </w:pPr>
      <w:r>
        <w:rPr>
          <w:rFonts w:hint="eastAsia"/>
        </w:rPr>
        <w:t>串口服务函数</w:t>
      </w:r>
    </w:p>
    <w:p w14:paraId="043A96CA" w14:textId="5D0FF5B0" w:rsidR="00BB51A2" w:rsidRDefault="00BB51A2" w:rsidP="00BB51A2">
      <w:pPr>
        <w:pStyle w:val="a3"/>
        <w:ind w:left="420" w:firstLineChars="0" w:firstLine="0"/>
      </w:pPr>
      <w:r>
        <w:rPr>
          <w:noProof/>
        </w:rPr>
        <w:drawing>
          <wp:inline distT="0" distB="0" distL="0" distR="0" wp14:anchorId="535DFC62" wp14:editId="5BF18F36">
            <wp:extent cx="5274310" cy="31686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68650"/>
                    </a:xfrm>
                    <a:prstGeom prst="rect">
                      <a:avLst/>
                    </a:prstGeom>
                  </pic:spPr>
                </pic:pic>
              </a:graphicData>
            </a:graphic>
          </wp:inline>
        </w:drawing>
      </w:r>
    </w:p>
    <w:p w14:paraId="4851506E" w14:textId="511F7001" w:rsidR="00BB51A2" w:rsidRDefault="00BB51A2" w:rsidP="00BB51A2">
      <w:pPr>
        <w:pStyle w:val="a3"/>
        <w:ind w:left="420" w:firstLineChars="0" w:firstLine="0"/>
      </w:pPr>
      <w:r>
        <w:rPr>
          <w:rFonts w:hint="eastAsia"/>
        </w:rPr>
        <w:t>注意：需要在函数中再次开启串口接收中断才能接收下面的数据</w:t>
      </w:r>
    </w:p>
    <w:p w14:paraId="3E18B96B" w14:textId="14AE5C64" w:rsidR="00BB51A2" w:rsidRDefault="00D77127" w:rsidP="00BB51A2">
      <w:pPr>
        <w:pStyle w:val="a3"/>
        <w:ind w:left="420" w:firstLineChars="0" w:firstLine="0"/>
      </w:pPr>
      <w:r>
        <w:rPr>
          <w:rFonts w:hint="eastAsia"/>
        </w:rPr>
        <w:t>通过判断接收的数据给串口命令状态机赋值，指令为用户预先设置。</w:t>
      </w:r>
    </w:p>
    <w:p w14:paraId="001B1A89" w14:textId="1A777960" w:rsidR="00D77127" w:rsidRDefault="00D77127" w:rsidP="00BB51A2">
      <w:pPr>
        <w:pStyle w:val="a3"/>
        <w:ind w:left="420" w:firstLineChars="0" w:firstLine="0"/>
      </w:pPr>
      <w:r>
        <w:rPr>
          <w:rFonts w:hint="eastAsia"/>
        </w:rPr>
        <w:t>主要有，停止，慢速向前，慢速向后，快速向前，快速向后</w:t>
      </w:r>
    </w:p>
    <w:p w14:paraId="747813D1" w14:textId="4102E2FD" w:rsidR="003C1223" w:rsidRDefault="00D77127" w:rsidP="00BB51A2">
      <w:pPr>
        <w:pStyle w:val="a3"/>
        <w:ind w:left="420" w:firstLineChars="0" w:firstLine="0"/>
      </w:pPr>
      <w:r>
        <w:rPr>
          <w:rFonts w:hint="eastAsia"/>
        </w:rPr>
        <w:t>区别是慢速的会将步进电机的步数和压力传感器采集的值发送给电脑。</w:t>
      </w:r>
    </w:p>
    <w:p w14:paraId="0011AC12" w14:textId="67F8CA55" w:rsidR="00D77127" w:rsidRDefault="003C1223" w:rsidP="003C1223">
      <w:pPr>
        <w:widowControl/>
        <w:jc w:val="left"/>
      </w:pPr>
      <w:r>
        <w:br w:type="page"/>
      </w:r>
    </w:p>
    <w:p w14:paraId="057A2BD0" w14:textId="75EF0587" w:rsidR="003C1223" w:rsidRDefault="00C95628" w:rsidP="003C1223">
      <w:pPr>
        <w:pStyle w:val="1"/>
      </w:pPr>
      <w:r>
        <w:rPr>
          <w:rFonts w:hint="eastAsia"/>
        </w:rPr>
        <w:lastRenderedPageBreak/>
        <w:t>状态机</w:t>
      </w:r>
      <w:r w:rsidR="003C1223">
        <w:rPr>
          <w:rFonts w:hint="eastAsia"/>
        </w:rPr>
        <w:t>程序流程</w:t>
      </w:r>
    </w:p>
    <w:p w14:paraId="66C1E4AA" w14:textId="086CE849" w:rsidR="00D77127" w:rsidRDefault="00A80C95" w:rsidP="003C1223">
      <w:pPr>
        <w:pStyle w:val="a3"/>
        <w:numPr>
          <w:ilvl w:val="0"/>
          <w:numId w:val="7"/>
        </w:numPr>
        <w:ind w:firstLineChars="0"/>
      </w:pPr>
      <w:r>
        <w:rPr>
          <w:rFonts w:hint="eastAsia"/>
        </w:rPr>
        <w:t>主函数不停的判断现在的状态</w:t>
      </w:r>
    </w:p>
    <w:p w14:paraId="5517E2C8" w14:textId="2C599273" w:rsidR="00A80C95" w:rsidRDefault="00A80C95" w:rsidP="00A80C95">
      <w:r>
        <w:rPr>
          <w:noProof/>
        </w:rPr>
        <w:drawing>
          <wp:inline distT="0" distB="0" distL="0" distR="0" wp14:anchorId="7D36CFC5" wp14:editId="23D48E08">
            <wp:extent cx="5274310" cy="13919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91920"/>
                    </a:xfrm>
                    <a:prstGeom prst="rect">
                      <a:avLst/>
                    </a:prstGeom>
                  </pic:spPr>
                </pic:pic>
              </a:graphicData>
            </a:graphic>
          </wp:inline>
        </w:drawing>
      </w:r>
    </w:p>
    <w:p w14:paraId="03541731" w14:textId="6541BCDC" w:rsidR="00A80C95" w:rsidRDefault="00A80C95" w:rsidP="00A80C95">
      <w:r>
        <w:rPr>
          <w:rFonts w:hint="eastAsia"/>
        </w:rPr>
        <w:t>状态机编程的思想，上电默认为停止状态，当串口指令改变时，现在的状态随之改变，否则电机保存停止。</w:t>
      </w:r>
    </w:p>
    <w:p w14:paraId="25F736A4" w14:textId="7FF017D2" w:rsidR="00A80C95" w:rsidRDefault="00A80C95" w:rsidP="003C1223">
      <w:pPr>
        <w:pStyle w:val="a3"/>
        <w:numPr>
          <w:ilvl w:val="0"/>
          <w:numId w:val="7"/>
        </w:numPr>
        <w:ind w:firstLineChars="0"/>
      </w:pPr>
      <w:r>
        <w:rPr>
          <w:rFonts w:hint="eastAsia"/>
        </w:rPr>
        <w:t>慢速前进状态</w:t>
      </w:r>
    </w:p>
    <w:p w14:paraId="38CEC4F5" w14:textId="00699305" w:rsidR="00A80C95" w:rsidRDefault="00A80C95" w:rsidP="00A80C95">
      <w:pPr>
        <w:pStyle w:val="a3"/>
        <w:ind w:left="420" w:firstLineChars="0" w:firstLine="0"/>
      </w:pPr>
      <w:r>
        <w:rPr>
          <w:noProof/>
        </w:rPr>
        <w:drawing>
          <wp:inline distT="0" distB="0" distL="0" distR="0" wp14:anchorId="0FFAFCCE" wp14:editId="32870222">
            <wp:extent cx="5274310" cy="27197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19705"/>
                    </a:xfrm>
                    <a:prstGeom prst="rect">
                      <a:avLst/>
                    </a:prstGeom>
                  </pic:spPr>
                </pic:pic>
              </a:graphicData>
            </a:graphic>
          </wp:inline>
        </w:drawing>
      </w:r>
    </w:p>
    <w:p w14:paraId="6D39D0EC" w14:textId="46650587" w:rsidR="00A80C95" w:rsidRDefault="00A80C95" w:rsidP="00A80C95">
      <w:pPr>
        <w:pStyle w:val="a3"/>
        <w:ind w:left="420" w:firstLineChars="0" w:firstLine="0"/>
      </w:pPr>
      <w:r>
        <w:rPr>
          <w:rFonts w:hint="eastAsia"/>
        </w:rPr>
        <w:t>当串口指令为慢速向前的时候，现在的状态变为慢速向前，主程序进入慢速向前状态机，不断扫描串口的命令是否变化为停止和对应限位开关是否闭合，如果满足则将状态转变为停止状态，给串口指令改状态是因为在停止状态时只有串口为停止状态时，当前的状态才会维持停止状态而不再次跳变。</w:t>
      </w:r>
    </w:p>
    <w:p w14:paraId="2C91DED7" w14:textId="5A3629A3" w:rsidR="00A80C95" w:rsidRDefault="00A80C95" w:rsidP="00A80C95">
      <w:pPr>
        <w:pStyle w:val="a3"/>
        <w:ind w:left="420" w:firstLineChars="0" w:firstLine="0"/>
      </w:pPr>
      <w:r>
        <w:rPr>
          <w:rFonts w:hint="eastAsia"/>
        </w:rPr>
        <w:t>如果不满足停止，则判断串口指令的速度，给电机不同的速度工作，扫描HX711是否可以AD转换。</w:t>
      </w:r>
    </w:p>
    <w:p w14:paraId="6AE84381" w14:textId="2F7901E4" w:rsidR="007359DA" w:rsidRDefault="007359DA" w:rsidP="003C1223">
      <w:pPr>
        <w:pStyle w:val="a3"/>
        <w:numPr>
          <w:ilvl w:val="0"/>
          <w:numId w:val="7"/>
        </w:numPr>
        <w:ind w:firstLineChars="0"/>
      </w:pPr>
      <w:r>
        <w:rPr>
          <w:rFonts w:hint="eastAsia"/>
        </w:rPr>
        <w:t>快速前进状态</w:t>
      </w:r>
    </w:p>
    <w:p w14:paraId="504A5B5F" w14:textId="165FD6A3" w:rsidR="007359DA" w:rsidRDefault="007359DA" w:rsidP="007359DA">
      <w:pPr>
        <w:pStyle w:val="a3"/>
        <w:ind w:left="420" w:firstLineChars="0" w:firstLine="0"/>
      </w:pPr>
      <w:r>
        <w:rPr>
          <w:noProof/>
        </w:rPr>
        <w:drawing>
          <wp:inline distT="0" distB="0" distL="0" distR="0" wp14:anchorId="048BA864" wp14:editId="3AE768F4">
            <wp:extent cx="3177540" cy="1079201"/>
            <wp:effectExtent l="0" t="0" r="381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2658" cy="1084336"/>
                    </a:xfrm>
                    <a:prstGeom prst="rect">
                      <a:avLst/>
                    </a:prstGeom>
                  </pic:spPr>
                </pic:pic>
              </a:graphicData>
            </a:graphic>
          </wp:inline>
        </w:drawing>
      </w:r>
    </w:p>
    <w:p w14:paraId="75B9F3E5" w14:textId="4ED4BA7E" w:rsidR="00DE58F0" w:rsidRDefault="007359DA" w:rsidP="007359DA">
      <w:pPr>
        <w:pStyle w:val="a3"/>
        <w:ind w:left="420" w:firstLineChars="0" w:firstLine="0"/>
      </w:pPr>
      <w:r>
        <w:rPr>
          <w:rFonts w:hint="eastAsia"/>
        </w:rPr>
        <w:t>此状态和</w:t>
      </w:r>
      <w:r w:rsidR="00F80EA9">
        <w:rPr>
          <w:rFonts w:hint="eastAsia"/>
        </w:rPr>
        <w:t>慢速的区别是不进入HX711扫描</w:t>
      </w:r>
    </w:p>
    <w:p w14:paraId="504A5611" w14:textId="0C5D82AB" w:rsidR="007359DA" w:rsidRDefault="00DE58F0" w:rsidP="00DE58F0">
      <w:pPr>
        <w:widowControl/>
        <w:jc w:val="left"/>
      </w:pPr>
      <w:r>
        <w:br w:type="page"/>
      </w:r>
    </w:p>
    <w:p w14:paraId="4E9C296B" w14:textId="25489662" w:rsidR="00DE58F0" w:rsidRDefault="00DE58F0" w:rsidP="00DE58F0">
      <w:pPr>
        <w:pStyle w:val="1"/>
      </w:pPr>
      <w:r>
        <w:rPr>
          <w:rFonts w:hint="eastAsia"/>
        </w:rPr>
        <w:lastRenderedPageBreak/>
        <w:t>数据发送</w:t>
      </w:r>
    </w:p>
    <w:p w14:paraId="7652D9CE" w14:textId="6C5A1C7F" w:rsidR="00F80EA9" w:rsidRDefault="00F80EA9" w:rsidP="00DE58F0">
      <w:pPr>
        <w:pStyle w:val="a3"/>
        <w:numPr>
          <w:ilvl w:val="0"/>
          <w:numId w:val="8"/>
        </w:numPr>
        <w:ind w:firstLineChars="0"/>
      </w:pPr>
      <w:r>
        <w:rPr>
          <w:rFonts w:hint="eastAsia"/>
        </w:rPr>
        <w:t>HX711扫描函数</w:t>
      </w:r>
    </w:p>
    <w:p w14:paraId="58041D2F" w14:textId="199F2722" w:rsidR="00F80EA9" w:rsidRDefault="00F80EA9" w:rsidP="00F80EA9">
      <w:pPr>
        <w:pStyle w:val="a3"/>
        <w:ind w:left="420" w:firstLineChars="0" w:firstLine="0"/>
      </w:pPr>
      <w:r>
        <w:rPr>
          <w:noProof/>
        </w:rPr>
        <w:drawing>
          <wp:inline distT="0" distB="0" distL="0" distR="0" wp14:anchorId="2F708193" wp14:editId="0A23C73D">
            <wp:extent cx="5274310" cy="30759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75940"/>
                    </a:xfrm>
                    <a:prstGeom prst="rect">
                      <a:avLst/>
                    </a:prstGeom>
                  </pic:spPr>
                </pic:pic>
              </a:graphicData>
            </a:graphic>
          </wp:inline>
        </w:drawing>
      </w:r>
    </w:p>
    <w:p w14:paraId="09AD1121" w14:textId="32FD8C84" w:rsidR="00F80EA9" w:rsidRDefault="00F80EA9" w:rsidP="00F80EA9">
      <w:pPr>
        <w:pStyle w:val="a3"/>
        <w:ind w:left="420" w:firstLineChars="0" w:firstLine="0"/>
      </w:pPr>
      <w:r>
        <w:rPr>
          <w:rFonts w:hint="eastAsia"/>
        </w:rPr>
        <w:t>当AD可以转换后，读取压力传感器的值，进入数据发送函数</w:t>
      </w:r>
    </w:p>
    <w:p w14:paraId="44047A32" w14:textId="226BC057" w:rsidR="00F80EA9" w:rsidRDefault="00F80EA9" w:rsidP="00DE58F0">
      <w:pPr>
        <w:pStyle w:val="a3"/>
        <w:numPr>
          <w:ilvl w:val="0"/>
          <w:numId w:val="8"/>
        </w:numPr>
        <w:ind w:firstLineChars="0"/>
      </w:pPr>
      <w:r>
        <w:rPr>
          <w:rFonts w:hint="eastAsia"/>
        </w:rPr>
        <w:t>数据发送函数</w:t>
      </w:r>
    </w:p>
    <w:p w14:paraId="1ABE9895" w14:textId="3060A698" w:rsidR="00F80EA9" w:rsidRDefault="00F80EA9" w:rsidP="00F80EA9">
      <w:pPr>
        <w:pStyle w:val="a3"/>
        <w:ind w:left="420" w:firstLineChars="0" w:firstLine="0"/>
      </w:pPr>
      <w:r>
        <w:rPr>
          <w:noProof/>
        </w:rPr>
        <w:drawing>
          <wp:inline distT="0" distB="0" distL="0" distR="0" wp14:anchorId="747436D6" wp14:editId="2968B125">
            <wp:extent cx="5143946" cy="349026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3946" cy="3490262"/>
                    </a:xfrm>
                    <a:prstGeom prst="rect">
                      <a:avLst/>
                    </a:prstGeom>
                  </pic:spPr>
                </pic:pic>
              </a:graphicData>
            </a:graphic>
          </wp:inline>
        </w:drawing>
      </w:r>
    </w:p>
    <w:p w14:paraId="06E3DA02" w14:textId="4B9C147B" w:rsidR="00445CE3" w:rsidRDefault="00F80EA9" w:rsidP="00F80EA9">
      <w:pPr>
        <w:pStyle w:val="a3"/>
        <w:ind w:left="420" w:firstLineChars="0" w:firstLine="0"/>
      </w:pPr>
      <w:r>
        <w:rPr>
          <w:rFonts w:hint="eastAsia"/>
        </w:rPr>
        <w:t>当获取到hx711的值，才发送一次数据，保证每次的AD值不会是重复的，但是HX711会小概率接收不到理想值，即两次数据的间隔大于10hz，且获取到错误的值，所以发送前判断进入函数的间隔，如果大于150ms，则丢弃次数数据，不发送，如果小于150ms，则转换次此的数据后发送。</w:t>
      </w:r>
    </w:p>
    <w:p w14:paraId="7265EF59" w14:textId="29E34786" w:rsidR="00F80EA9" w:rsidRDefault="00445CE3" w:rsidP="00445CE3">
      <w:pPr>
        <w:pStyle w:val="1"/>
      </w:pPr>
      <w:r>
        <w:br w:type="page"/>
      </w:r>
      <w:r>
        <w:rPr>
          <w:rFonts w:hint="eastAsia"/>
        </w:rPr>
        <w:lastRenderedPageBreak/>
        <w:t>上位机程序流程</w:t>
      </w:r>
    </w:p>
    <w:p w14:paraId="0F3BAFC8" w14:textId="4BE6560D" w:rsidR="000D6E1A" w:rsidRDefault="000D6E1A" w:rsidP="000D6E1A">
      <w:pPr>
        <w:pStyle w:val="a3"/>
        <w:numPr>
          <w:ilvl w:val="0"/>
          <w:numId w:val="9"/>
        </w:numPr>
        <w:ind w:firstLineChars="0"/>
      </w:pPr>
      <w:r>
        <w:rPr>
          <w:rFonts w:hint="eastAsia"/>
        </w:rPr>
        <w:t>UI设计</w:t>
      </w:r>
    </w:p>
    <w:p w14:paraId="5E7FFFFF" w14:textId="09780D30" w:rsidR="000D6E1A" w:rsidRDefault="000D6E1A" w:rsidP="000D6E1A">
      <w:pPr>
        <w:pStyle w:val="a3"/>
        <w:ind w:left="420" w:firstLineChars="0" w:firstLine="0"/>
      </w:pPr>
      <w:r>
        <w:rPr>
          <w:noProof/>
        </w:rPr>
        <w:drawing>
          <wp:inline distT="0" distB="0" distL="0" distR="0" wp14:anchorId="09095DF6" wp14:editId="267FA209">
            <wp:extent cx="5274310" cy="39573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57320"/>
                    </a:xfrm>
                    <a:prstGeom prst="rect">
                      <a:avLst/>
                    </a:prstGeom>
                  </pic:spPr>
                </pic:pic>
              </a:graphicData>
            </a:graphic>
          </wp:inline>
        </w:drawing>
      </w:r>
    </w:p>
    <w:p w14:paraId="5D9E9CB7" w14:textId="6C517248" w:rsidR="000D6E1A" w:rsidRDefault="000D6E1A" w:rsidP="000D6E1A">
      <w:pPr>
        <w:pStyle w:val="a3"/>
        <w:numPr>
          <w:ilvl w:val="0"/>
          <w:numId w:val="9"/>
        </w:numPr>
        <w:ind w:firstLineChars="0"/>
      </w:pPr>
      <w:r>
        <w:rPr>
          <w:rFonts w:hint="eastAsia"/>
        </w:rPr>
        <w:t>端口扫描</w:t>
      </w:r>
    </w:p>
    <w:p w14:paraId="0B9A175D" w14:textId="7A0F1844" w:rsidR="000D6E1A" w:rsidRDefault="000D6E1A" w:rsidP="000D6E1A">
      <w:pPr>
        <w:pStyle w:val="a3"/>
        <w:ind w:left="420" w:firstLineChars="0" w:firstLine="0"/>
      </w:pPr>
      <w:r>
        <w:rPr>
          <w:noProof/>
        </w:rPr>
        <w:drawing>
          <wp:inline distT="0" distB="0" distL="0" distR="0" wp14:anchorId="7B9A6C42" wp14:editId="6E381F21">
            <wp:extent cx="4412362" cy="640135"/>
            <wp:effectExtent l="0" t="0" r="762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2362" cy="640135"/>
                    </a:xfrm>
                    <a:prstGeom prst="rect">
                      <a:avLst/>
                    </a:prstGeom>
                  </pic:spPr>
                </pic:pic>
              </a:graphicData>
            </a:graphic>
          </wp:inline>
        </w:drawing>
      </w:r>
    </w:p>
    <w:p w14:paraId="5B5E4046" w14:textId="05D2D1C5" w:rsidR="000D6E1A" w:rsidRDefault="000D6E1A" w:rsidP="000D6E1A">
      <w:pPr>
        <w:pStyle w:val="a3"/>
        <w:ind w:left="420" w:firstLineChars="0" w:firstLine="0"/>
      </w:pPr>
      <w:r>
        <w:rPr>
          <w:rFonts w:hint="eastAsia"/>
        </w:rPr>
        <w:t>单机下拉框时刷新可用端口</w:t>
      </w:r>
    </w:p>
    <w:p w14:paraId="03C625E5" w14:textId="38722C0A" w:rsidR="000D6E1A" w:rsidRDefault="000D6E1A" w:rsidP="000D6E1A">
      <w:pPr>
        <w:pStyle w:val="a3"/>
        <w:ind w:left="420" w:firstLineChars="0" w:firstLine="0"/>
      </w:pPr>
      <w:r>
        <w:rPr>
          <w:noProof/>
        </w:rPr>
        <w:drawing>
          <wp:inline distT="0" distB="0" distL="0" distR="0" wp14:anchorId="5BDE0D9E" wp14:editId="54EA37F9">
            <wp:extent cx="3718560" cy="2206950"/>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4170" cy="2216214"/>
                    </a:xfrm>
                    <a:prstGeom prst="rect">
                      <a:avLst/>
                    </a:prstGeom>
                  </pic:spPr>
                </pic:pic>
              </a:graphicData>
            </a:graphic>
          </wp:inline>
        </w:drawing>
      </w:r>
    </w:p>
    <w:p w14:paraId="0F105AA5" w14:textId="124F03B5" w:rsidR="000D6E1A" w:rsidRDefault="000D6E1A" w:rsidP="000D6E1A">
      <w:pPr>
        <w:pStyle w:val="a3"/>
        <w:ind w:left="420" w:firstLineChars="0" w:firstLine="0"/>
      </w:pPr>
      <w:r>
        <w:rPr>
          <w:rFonts w:hint="eastAsia"/>
        </w:rPr>
        <w:t>从系统IO中得到可用的端口名放到字符串数组中</w:t>
      </w:r>
    </w:p>
    <w:p w14:paraId="7C4DDF70" w14:textId="3E20CC52" w:rsidR="000D6E1A" w:rsidRDefault="00870ABB" w:rsidP="000D6E1A">
      <w:pPr>
        <w:pStyle w:val="a3"/>
        <w:ind w:left="420" w:firstLineChars="0" w:firstLine="0"/>
      </w:pPr>
      <w:r>
        <w:rPr>
          <w:rFonts w:hint="eastAsia"/>
        </w:rPr>
        <w:lastRenderedPageBreak/>
        <w:t>将下拉框的当前文本置为第0个可用端口</w:t>
      </w:r>
    </w:p>
    <w:p w14:paraId="0B4B4D45" w14:textId="5D9EAD5C" w:rsidR="00870ABB" w:rsidRDefault="00870ABB" w:rsidP="000D6E1A">
      <w:pPr>
        <w:pStyle w:val="a3"/>
        <w:ind w:left="420" w:firstLineChars="0" w:firstLine="0"/>
      </w:pPr>
      <w:r>
        <w:rPr>
          <w:rFonts w:hint="eastAsia"/>
        </w:rPr>
        <w:t>将所有可用端口按顺序放入下拉框</w:t>
      </w:r>
    </w:p>
    <w:p w14:paraId="2B6D88A0" w14:textId="7533970D" w:rsidR="00870ABB" w:rsidRDefault="00870ABB" w:rsidP="000D6E1A">
      <w:pPr>
        <w:pStyle w:val="a3"/>
        <w:ind w:left="420" w:firstLineChars="0" w:firstLine="0"/>
      </w:pPr>
      <w:r>
        <w:rPr>
          <w:rFonts w:hint="eastAsia"/>
        </w:rPr>
        <w:t>如果没有则显示NoCOM</w:t>
      </w:r>
    </w:p>
    <w:p w14:paraId="5736D484" w14:textId="1AD8613F" w:rsidR="00870ABB" w:rsidRDefault="00870ABB" w:rsidP="00870ABB">
      <w:pPr>
        <w:pStyle w:val="a3"/>
        <w:numPr>
          <w:ilvl w:val="0"/>
          <w:numId w:val="9"/>
        </w:numPr>
        <w:ind w:firstLineChars="0"/>
      </w:pPr>
      <w:r>
        <w:rPr>
          <w:rFonts w:hint="eastAsia"/>
        </w:rPr>
        <w:t>打开及关闭端口</w:t>
      </w:r>
    </w:p>
    <w:p w14:paraId="7A176794" w14:textId="6207585A" w:rsidR="00870ABB" w:rsidRDefault="00870ABB" w:rsidP="00870ABB">
      <w:pPr>
        <w:pStyle w:val="a3"/>
        <w:ind w:left="420" w:firstLineChars="0" w:firstLine="0"/>
      </w:pPr>
      <w:r>
        <w:rPr>
          <w:noProof/>
        </w:rPr>
        <w:drawing>
          <wp:inline distT="0" distB="0" distL="0" distR="0" wp14:anchorId="04EFEF37" wp14:editId="4759FB37">
            <wp:extent cx="5274310" cy="517715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177155"/>
                    </a:xfrm>
                    <a:prstGeom prst="rect">
                      <a:avLst/>
                    </a:prstGeom>
                  </pic:spPr>
                </pic:pic>
              </a:graphicData>
            </a:graphic>
          </wp:inline>
        </w:drawing>
      </w:r>
    </w:p>
    <w:p w14:paraId="4ED559B3" w14:textId="1F43C340" w:rsidR="00870ABB" w:rsidRDefault="00837E21" w:rsidP="00870ABB">
      <w:pPr>
        <w:pStyle w:val="a3"/>
        <w:ind w:left="420" w:firstLineChars="0" w:firstLine="0"/>
      </w:pPr>
      <w:r>
        <w:rPr>
          <w:rFonts w:hint="eastAsia"/>
        </w:rPr>
        <w:t>如果现在的状态是等待打开串口，电机打开串口，则配置串口的端口为下拉框当前内容，波特率为115200，然后打开端口，将下拉框设置为不可操作，将拉力测量和快速移动组件栏设为可以操作。</w:t>
      </w:r>
    </w:p>
    <w:p w14:paraId="05A642FF" w14:textId="3C77BC17" w:rsidR="00837E21" w:rsidRDefault="00837E21" w:rsidP="00870ABB">
      <w:pPr>
        <w:pStyle w:val="a3"/>
        <w:ind w:left="420" w:firstLineChars="0" w:firstLine="0"/>
      </w:pPr>
      <w:r>
        <w:rPr>
          <w:rFonts w:hint="eastAsia"/>
        </w:rPr>
        <w:t>如果是已经打开，则关闭串口。如果操作失败，则弹出错误提示窗。</w:t>
      </w:r>
    </w:p>
    <w:p w14:paraId="58779F63" w14:textId="1A63A86E" w:rsidR="00837E21" w:rsidRDefault="00837E21" w:rsidP="00837E21">
      <w:pPr>
        <w:pStyle w:val="a3"/>
        <w:numPr>
          <w:ilvl w:val="0"/>
          <w:numId w:val="9"/>
        </w:numPr>
        <w:ind w:firstLineChars="0"/>
      </w:pPr>
      <w:r>
        <w:rPr>
          <w:rFonts w:hint="eastAsia"/>
        </w:rPr>
        <w:t>指令发送</w:t>
      </w:r>
    </w:p>
    <w:p w14:paraId="7C41425F" w14:textId="51829E56" w:rsidR="00837E21" w:rsidRDefault="00837E21" w:rsidP="00837E21">
      <w:pPr>
        <w:pStyle w:val="a3"/>
        <w:ind w:left="420" w:firstLineChars="0" w:firstLine="0"/>
      </w:pPr>
      <w:r>
        <w:rPr>
          <w:noProof/>
        </w:rPr>
        <w:lastRenderedPageBreak/>
        <w:drawing>
          <wp:inline distT="0" distB="0" distL="0" distR="0" wp14:anchorId="56EF87BF" wp14:editId="4BAD46D1">
            <wp:extent cx="5274310" cy="371348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713480"/>
                    </a:xfrm>
                    <a:prstGeom prst="rect">
                      <a:avLst/>
                    </a:prstGeom>
                  </pic:spPr>
                </pic:pic>
              </a:graphicData>
            </a:graphic>
          </wp:inline>
        </w:drawing>
      </w:r>
    </w:p>
    <w:p w14:paraId="1B011DFD" w14:textId="6FC9301D" w:rsidR="00837E21" w:rsidRDefault="00837E21" w:rsidP="00837E21">
      <w:pPr>
        <w:pStyle w:val="a3"/>
        <w:ind w:left="420" w:firstLineChars="0" w:firstLine="0"/>
      </w:pPr>
      <w:r>
        <w:rPr>
          <w:rFonts w:hint="eastAsia"/>
        </w:rPr>
        <w:t>如果当前状态是等待运行，单机按钮，判断速度和方向单选框的状态，将指令拼接成十六进制的格式单字节格式后发送</w:t>
      </w:r>
    </w:p>
    <w:p w14:paraId="1447B915" w14:textId="7F8A8D22" w:rsidR="00837E21" w:rsidRDefault="00837E21" w:rsidP="00837E21">
      <w:pPr>
        <w:pStyle w:val="a3"/>
        <w:ind w:left="420" w:firstLineChars="0" w:firstLine="0"/>
      </w:pPr>
      <w:r>
        <w:rPr>
          <w:rFonts w:hint="eastAsia"/>
        </w:rPr>
        <w:t>如果是等待停止，单机按键，发送停止指令0xFF</w:t>
      </w:r>
    </w:p>
    <w:p w14:paraId="1EFCD103" w14:textId="4CF7E286" w:rsidR="00837E21" w:rsidRDefault="00837E21" w:rsidP="00837E21">
      <w:pPr>
        <w:pStyle w:val="a3"/>
        <w:ind w:left="420" w:firstLineChars="0" w:firstLine="0"/>
      </w:pPr>
      <w:r>
        <w:rPr>
          <w:noProof/>
        </w:rPr>
        <w:drawing>
          <wp:inline distT="0" distB="0" distL="0" distR="0" wp14:anchorId="5D9CA137" wp14:editId="0FDC7F10">
            <wp:extent cx="5274310" cy="22860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86000"/>
                    </a:xfrm>
                    <a:prstGeom prst="rect">
                      <a:avLst/>
                    </a:prstGeom>
                  </pic:spPr>
                </pic:pic>
              </a:graphicData>
            </a:graphic>
          </wp:inline>
        </w:drawing>
      </w:r>
    </w:p>
    <w:p w14:paraId="5CBA0020" w14:textId="52E93F95" w:rsidR="003C21BF" w:rsidRDefault="003C21BF" w:rsidP="003C21BF">
      <w:pPr>
        <w:pStyle w:val="a3"/>
        <w:numPr>
          <w:ilvl w:val="0"/>
          <w:numId w:val="9"/>
        </w:numPr>
        <w:ind w:firstLineChars="0"/>
      </w:pPr>
      <w:r>
        <w:rPr>
          <w:rFonts w:hint="eastAsia"/>
        </w:rPr>
        <w:t>串口数据接收事件</w:t>
      </w:r>
    </w:p>
    <w:p w14:paraId="59390966" w14:textId="6C2E0274" w:rsidR="003C21BF" w:rsidRDefault="003C21BF" w:rsidP="003C21BF">
      <w:pPr>
        <w:pStyle w:val="a3"/>
        <w:ind w:left="420" w:firstLineChars="0" w:firstLine="0"/>
      </w:pPr>
      <w:r>
        <w:rPr>
          <w:noProof/>
        </w:rPr>
        <w:drawing>
          <wp:inline distT="0" distB="0" distL="0" distR="0" wp14:anchorId="14F110C0" wp14:editId="49E4DE39">
            <wp:extent cx="5274310" cy="113474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34745"/>
                    </a:xfrm>
                    <a:prstGeom prst="rect">
                      <a:avLst/>
                    </a:prstGeom>
                  </pic:spPr>
                </pic:pic>
              </a:graphicData>
            </a:graphic>
          </wp:inline>
        </w:drawing>
      </w:r>
    </w:p>
    <w:p w14:paraId="3C20FC80" w14:textId="34C04608" w:rsidR="003C21BF" w:rsidRDefault="003C21BF" w:rsidP="003C21BF">
      <w:pPr>
        <w:pStyle w:val="a3"/>
        <w:ind w:left="420" w:firstLineChars="0" w:firstLine="0"/>
      </w:pPr>
      <w:r>
        <w:rPr>
          <w:rFonts w:hint="eastAsia"/>
        </w:rPr>
        <w:t>当接收到数据时，</w:t>
      </w:r>
      <w:r w:rsidRPr="003C21BF">
        <w:rPr>
          <w:rFonts w:hint="eastAsia"/>
        </w:rPr>
        <w:t>读取串口接收缓冲区字符串</w:t>
      </w:r>
      <w:r>
        <w:rPr>
          <w:rFonts w:hint="eastAsia"/>
        </w:rPr>
        <w:t>，通过字符‘-’进行分割，将距离保存到part1，压力保存到part2，这里的数据都是字符串格式，索引x将数据和分隔符‘，’保存到字符串数组中，以备保存数据。</w:t>
      </w:r>
    </w:p>
    <w:p w14:paraId="4937FF76" w14:textId="1C7BDD7E" w:rsidR="003C21BF" w:rsidRDefault="003C21BF" w:rsidP="003C21BF">
      <w:pPr>
        <w:pStyle w:val="a3"/>
        <w:ind w:left="420" w:firstLineChars="0" w:firstLine="0"/>
      </w:pPr>
      <w:r>
        <w:rPr>
          <w:rFonts w:hint="eastAsia"/>
        </w:rPr>
        <w:lastRenderedPageBreak/>
        <w:t>将part1和part2加入到文本框中显示，为了更易读懂，拼接了D：和P：，单位和换行符。</w:t>
      </w:r>
    </w:p>
    <w:p w14:paraId="56ECF793" w14:textId="525A7B9E" w:rsidR="003C21BF" w:rsidRDefault="003C21BF" w:rsidP="003C21BF">
      <w:pPr>
        <w:pStyle w:val="a3"/>
        <w:ind w:left="420" w:firstLineChars="0" w:firstLine="0"/>
      </w:pPr>
      <w:r>
        <w:rPr>
          <w:rFonts w:hint="eastAsia"/>
        </w:rPr>
        <w:t>将字符串类型的数据转换为double格式，加入图标中显示，x轴为距离，y轴为拉力。</w:t>
      </w:r>
    </w:p>
    <w:p w14:paraId="74453603" w14:textId="2C0AA804" w:rsidR="003C21BF" w:rsidRDefault="003C21BF" w:rsidP="003C21BF">
      <w:pPr>
        <w:pStyle w:val="a3"/>
        <w:numPr>
          <w:ilvl w:val="0"/>
          <w:numId w:val="9"/>
        </w:numPr>
        <w:ind w:firstLineChars="0"/>
      </w:pPr>
      <w:r>
        <w:rPr>
          <w:rFonts w:hint="eastAsia"/>
        </w:rPr>
        <w:t>串口初始化事件</w:t>
      </w:r>
    </w:p>
    <w:p w14:paraId="2FDC729A" w14:textId="5D233082" w:rsidR="003C21BF" w:rsidRDefault="003C21BF" w:rsidP="003C21BF">
      <w:r>
        <w:rPr>
          <w:noProof/>
        </w:rPr>
        <w:drawing>
          <wp:inline distT="0" distB="0" distL="0" distR="0" wp14:anchorId="06B4C293" wp14:editId="5F994848">
            <wp:extent cx="4351397" cy="3063505"/>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1397" cy="3063505"/>
                    </a:xfrm>
                    <a:prstGeom prst="rect">
                      <a:avLst/>
                    </a:prstGeom>
                  </pic:spPr>
                </pic:pic>
              </a:graphicData>
            </a:graphic>
          </wp:inline>
        </w:drawing>
      </w:r>
    </w:p>
    <w:p w14:paraId="2A08E609" w14:textId="630D3C46" w:rsidR="003C21BF" w:rsidRDefault="003C21BF" w:rsidP="003C21BF">
      <w:r>
        <w:rPr>
          <w:rFonts w:hint="eastAsia"/>
        </w:rPr>
        <w:t>先扫描可用端口，加入下拉框，然后初始化图表，设置x，y轴最大值和单位</w:t>
      </w:r>
    </w:p>
    <w:p w14:paraId="0DCE2824" w14:textId="301D6B6A" w:rsidR="003C21BF" w:rsidRDefault="003C21BF" w:rsidP="003C21BF">
      <w:r>
        <w:rPr>
          <w:rFonts w:hint="eastAsia"/>
        </w:rPr>
        <w:t>实例化一条曲线，设置基本参数。</w:t>
      </w:r>
    </w:p>
    <w:p w14:paraId="73AE9A5F" w14:textId="7BA4D78A" w:rsidR="003C21BF" w:rsidRDefault="003C21BF" w:rsidP="003C21BF">
      <w:pPr>
        <w:pStyle w:val="a3"/>
        <w:numPr>
          <w:ilvl w:val="0"/>
          <w:numId w:val="9"/>
        </w:numPr>
        <w:ind w:firstLineChars="0"/>
      </w:pPr>
      <w:r>
        <w:rPr>
          <w:rFonts w:hint="eastAsia"/>
        </w:rPr>
        <w:t>数据清空</w:t>
      </w:r>
    </w:p>
    <w:p w14:paraId="7DEDCA88" w14:textId="3B767281" w:rsidR="003C21BF" w:rsidRDefault="003C21BF" w:rsidP="003C21BF">
      <w:pPr>
        <w:pStyle w:val="a3"/>
        <w:ind w:left="420" w:firstLineChars="0" w:firstLine="0"/>
      </w:pPr>
      <w:r>
        <w:rPr>
          <w:noProof/>
        </w:rPr>
        <w:drawing>
          <wp:inline distT="0" distB="0" distL="0" distR="0" wp14:anchorId="774FBD5A" wp14:editId="49200E12">
            <wp:extent cx="4366638" cy="99830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6638" cy="998307"/>
                    </a:xfrm>
                    <a:prstGeom prst="rect">
                      <a:avLst/>
                    </a:prstGeom>
                  </pic:spPr>
                </pic:pic>
              </a:graphicData>
            </a:graphic>
          </wp:inline>
        </w:drawing>
      </w:r>
    </w:p>
    <w:p w14:paraId="4A139255" w14:textId="6D416C32" w:rsidR="003C21BF" w:rsidRDefault="003C21BF" w:rsidP="003C21BF">
      <w:pPr>
        <w:pStyle w:val="a3"/>
        <w:ind w:left="420" w:firstLineChars="0" w:firstLine="0"/>
      </w:pPr>
      <w:r>
        <w:rPr>
          <w:rFonts w:hint="eastAsia"/>
        </w:rPr>
        <w:t>清空文本框，清空曲线上的点，索引x置零（文本框中有多少个点为x）</w:t>
      </w:r>
    </w:p>
    <w:p w14:paraId="01E09AD3" w14:textId="6B8D7D0C" w:rsidR="003C21BF" w:rsidRDefault="003C21BF" w:rsidP="003C21BF">
      <w:pPr>
        <w:pStyle w:val="a3"/>
        <w:numPr>
          <w:ilvl w:val="0"/>
          <w:numId w:val="9"/>
        </w:numPr>
        <w:ind w:firstLineChars="0"/>
      </w:pPr>
      <w:r>
        <w:rPr>
          <w:rFonts w:hint="eastAsia"/>
        </w:rPr>
        <w:t>数据保存</w:t>
      </w:r>
    </w:p>
    <w:p w14:paraId="2E032946" w14:textId="1604A36A" w:rsidR="003C21BF" w:rsidRDefault="003C21BF" w:rsidP="003C21BF">
      <w:pPr>
        <w:pStyle w:val="a3"/>
        <w:ind w:left="420" w:firstLineChars="0" w:firstLine="0"/>
      </w:pPr>
      <w:r>
        <w:rPr>
          <w:noProof/>
        </w:rPr>
        <w:drawing>
          <wp:inline distT="0" distB="0" distL="0" distR="0" wp14:anchorId="4FBDBD6D" wp14:editId="3395D477">
            <wp:extent cx="5274310" cy="23812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81250"/>
                    </a:xfrm>
                    <a:prstGeom prst="rect">
                      <a:avLst/>
                    </a:prstGeom>
                  </pic:spPr>
                </pic:pic>
              </a:graphicData>
            </a:graphic>
          </wp:inline>
        </w:drawing>
      </w:r>
    </w:p>
    <w:p w14:paraId="4AFDC63D" w14:textId="6F180F20" w:rsidR="003C21BF" w:rsidRDefault="003C21BF" w:rsidP="003C21BF">
      <w:pPr>
        <w:pStyle w:val="a3"/>
        <w:ind w:left="420" w:firstLineChars="0" w:firstLine="0"/>
      </w:pPr>
      <w:r>
        <w:rPr>
          <w:rFonts w:hint="eastAsia"/>
        </w:rPr>
        <w:lastRenderedPageBreak/>
        <w:t>实例化文件名，实例化一个文件写入对象，参数为可以覆盖文件</w:t>
      </w:r>
    </w:p>
    <w:p w14:paraId="09092AC0" w14:textId="6577FA14" w:rsidR="003C21BF" w:rsidRDefault="003C21BF" w:rsidP="003C21BF">
      <w:pPr>
        <w:pStyle w:val="a3"/>
        <w:ind w:left="420" w:firstLineChars="0" w:firstLine="0"/>
      </w:pPr>
      <w:r>
        <w:rPr>
          <w:rFonts w:hint="eastAsia"/>
        </w:rPr>
        <w:t>写入表头</w:t>
      </w:r>
    </w:p>
    <w:p w14:paraId="7430BA12" w14:textId="0B3EFC6F" w:rsidR="003C21BF" w:rsidRDefault="003C21BF" w:rsidP="003C21BF">
      <w:pPr>
        <w:pStyle w:val="a3"/>
        <w:ind w:left="420" w:firstLineChars="0" w:firstLine="0"/>
      </w:pPr>
      <w:r>
        <w:rPr>
          <w:rFonts w:hint="eastAsia"/>
        </w:rPr>
        <w:t>从0到最后一个数据（根据索引）将数据写入到csv文件中，两次数据用回车隔开，一个数据里的两个数通过逗号隔开</w:t>
      </w:r>
    </w:p>
    <w:p w14:paraId="0A66DD02" w14:textId="05BA2B5B" w:rsidR="003C21BF" w:rsidRDefault="007A3315" w:rsidP="003C21BF">
      <w:pPr>
        <w:pStyle w:val="a3"/>
        <w:ind w:left="420" w:firstLineChars="0" w:firstLine="0"/>
      </w:pPr>
      <w:r>
        <w:rPr>
          <w:rFonts w:hint="eastAsia"/>
        </w:rPr>
        <w:t>如果完成则保存成功</w:t>
      </w:r>
    </w:p>
    <w:p w14:paraId="521DECB1" w14:textId="2DA47C5B" w:rsidR="007A3315" w:rsidRPr="003C21BF" w:rsidRDefault="007A3315" w:rsidP="003C21BF">
      <w:pPr>
        <w:pStyle w:val="a3"/>
        <w:ind w:left="420" w:firstLineChars="0" w:firstLine="0"/>
      </w:pPr>
      <w:r>
        <w:rPr>
          <w:rFonts w:hint="eastAsia"/>
        </w:rPr>
        <w:t>如果文件已经打开，则会提示保存失败</w:t>
      </w:r>
    </w:p>
    <w:sectPr w:rsidR="007A3315" w:rsidRPr="003C21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A2B186" w14:textId="77777777" w:rsidR="009D2DD8" w:rsidRDefault="009D2DD8" w:rsidP="000D6E1A">
      <w:r>
        <w:separator/>
      </w:r>
    </w:p>
  </w:endnote>
  <w:endnote w:type="continuationSeparator" w:id="0">
    <w:p w14:paraId="43BB5027" w14:textId="77777777" w:rsidR="009D2DD8" w:rsidRDefault="009D2DD8" w:rsidP="000D6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17D14B" w14:textId="77777777" w:rsidR="009D2DD8" w:rsidRDefault="009D2DD8" w:rsidP="000D6E1A">
      <w:r>
        <w:separator/>
      </w:r>
    </w:p>
  </w:footnote>
  <w:footnote w:type="continuationSeparator" w:id="0">
    <w:p w14:paraId="7FDB07E3" w14:textId="77777777" w:rsidR="009D2DD8" w:rsidRDefault="009D2DD8" w:rsidP="000D6E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55A2"/>
    <w:multiLevelType w:val="hybridMultilevel"/>
    <w:tmpl w:val="BBD204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F771FF"/>
    <w:multiLevelType w:val="hybridMultilevel"/>
    <w:tmpl w:val="92EE44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9AC11A2"/>
    <w:multiLevelType w:val="hybridMultilevel"/>
    <w:tmpl w:val="995E21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7C0008"/>
    <w:multiLevelType w:val="hybridMultilevel"/>
    <w:tmpl w:val="9E76B3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5B75A29"/>
    <w:multiLevelType w:val="hybridMultilevel"/>
    <w:tmpl w:val="58FC0F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A98135C"/>
    <w:multiLevelType w:val="hybridMultilevel"/>
    <w:tmpl w:val="414082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3A4174"/>
    <w:multiLevelType w:val="hybridMultilevel"/>
    <w:tmpl w:val="573E45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3AE2893"/>
    <w:multiLevelType w:val="hybridMultilevel"/>
    <w:tmpl w:val="6B8448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1802CB"/>
    <w:multiLevelType w:val="hybridMultilevel"/>
    <w:tmpl w:val="FFA4CE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2"/>
  </w:num>
  <w:num w:numId="4">
    <w:abstractNumId w:val="7"/>
  </w:num>
  <w:num w:numId="5">
    <w:abstractNumId w:val="4"/>
  </w:num>
  <w:num w:numId="6">
    <w:abstractNumId w:val="1"/>
  </w:num>
  <w:num w:numId="7">
    <w:abstractNumId w:val="0"/>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CE3"/>
    <w:rsid w:val="000B7E43"/>
    <w:rsid w:val="000D6E1A"/>
    <w:rsid w:val="00164FE4"/>
    <w:rsid w:val="001B7D44"/>
    <w:rsid w:val="001F3180"/>
    <w:rsid w:val="002F5A20"/>
    <w:rsid w:val="00332B5E"/>
    <w:rsid w:val="003C1223"/>
    <w:rsid w:val="003C21BF"/>
    <w:rsid w:val="003F75A1"/>
    <w:rsid w:val="00445CE3"/>
    <w:rsid w:val="00476829"/>
    <w:rsid w:val="0049687F"/>
    <w:rsid w:val="00571A29"/>
    <w:rsid w:val="005B4AAF"/>
    <w:rsid w:val="00641025"/>
    <w:rsid w:val="007359DA"/>
    <w:rsid w:val="007A3315"/>
    <w:rsid w:val="00837E21"/>
    <w:rsid w:val="00870ABB"/>
    <w:rsid w:val="008A5CE3"/>
    <w:rsid w:val="009D2DD8"/>
    <w:rsid w:val="00A21E00"/>
    <w:rsid w:val="00A80C95"/>
    <w:rsid w:val="00B06F88"/>
    <w:rsid w:val="00B110A3"/>
    <w:rsid w:val="00B574B3"/>
    <w:rsid w:val="00B72EA0"/>
    <w:rsid w:val="00BA52D4"/>
    <w:rsid w:val="00BB51A2"/>
    <w:rsid w:val="00C538FC"/>
    <w:rsid w:val="00C95628"/>
    <w:rsid w:val="00D24BA8"/>
    <w:rsid w:val="00D77127"/>
    <w:rsid w:val="00D81A73"/>
    <w:rsid w:val="00DE58F0"/>
    <w:rsid w:val="00F61937"/>
    <w:rsid w:val="00F80EA9"/>
    <w:rsid w:val="00F936DF"/>
    <w:rsid w:val="00FC1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8F89D"/>
  <w15:chartTrackingRefBased/>
  <w15:docId w15:val="{2952BAF1-6269-4377-86F8-7C91A69A0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B4AA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32B5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4AAF"/>
    <w:rPr>
      <w:b/>
      <w:bCs/>
      <w:kern w:val="44"/>
      <w:sz w:val="44"/>
      <w:szCs w:val="44"/>
    </w:rPr>
  </w:style>
  <w:style w:type="paragraph" w:styleId="a3">
    <w:name w:val="List Paragraph"/>
    <w:basedOn w:val="a"/>
    <w:uiPriority w:val="34"/>
    <w:qFormat/>
    <w:rsid w:val="005B4AAF"/>
    <w:pPr>
      <w:ind w:firstLineChars="200" w:firstLine="420"/>
    </w:pPr>
  </w:style>
  <w:style w:type="character" w:customStyle="1" w:styleId="20">
    <w:name w:val="标题 2 字符"/>
    <w:basedOn w:val="a0"/>
    <w:link w:val="2"/>
    <w:uiPriority w:val="9"/>
    <w:rsid w:val="00332B5E"/>
    <w:rPr>
      <w:rFonts w:asciiTheme="majorHAnsi" w:eastAsiaTheme="majorEastAsia" w:hAnsiTheme="majorHAnsi" w:cstheme="majorBidi"/>
      <w:b/>
      <w:bCs/>
      <w:sz w:val="32"/>
      <w:szCs w:val="32"/>
    </w:rPr>
  </w:style>
  <w:style w:type="paragraph" w:styleId="a4">
    <w:name w:val="header"/>
    <w:basedOn w:val="a"/>
    <w:link w:val="a5"/>
    <w:uiPriority w:val="99"/>
    <w:unhideWhenUsed/>
    <w:rsid w:val="000D6E1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D6E1A"/>
    <w:rPr>
      <w:sz w:val="18"/>
      <w:szCs w:val="18"/>
    </w:rPr>
  </w:style>
  <w:style w:type="paragraph" w:styleId="a6">
    <w:name w:val="footer"/>
    <w:basedOn w:val="a"/>
    <w:link w:val="a7"/>
    <w:uiPriority w:val="99"/>
    <w:unhideWhenUsed/>
    <w:rsid w:val="000D6E1A"/>
    <w:pPr>
      <w:tabs>
        <w:tab w:val="center" w:pos="4153"/>
        <w:tab w:val="right" w:pos="8306"/>
      </w:tabs>
      <w:snapToGrid w:val="0"/>
      <w:jc w:val="left"/>
    </w:pPr>
    <w:rPr>
      <w:sz w:val="18"/>
      <w:szCs w:val="18"/>
    </w:rPr>
  </w:style>
  <w:style w:type="character" w:customStyle="1" w:styleId="a7">
    <w:name w:val="页脚 字符"/>
    <w:basedOn w:val="a0"/>
    <w:link w:val="a6"/>
    <w:uiPriority w:val="99"/>
    <w:rsid w:val="000D6E1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14</Pages>
  <Words>396</Words>
  <Characters>2262</Characters>
  <Application>Microsoft Office Word</Application>
  <DocSecurity>0</DocSecurity>
  <Lines>18</Lines>
  <Paragraphs>5</Paragraphs>
  <ScaleCrop>false</ScaleCrop>
  <Company/>
  <LinksUpToDate>false</LinksUpToDate>
  <CharactersWithSpaces>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 思义</dc:creator>
  <cp:keywords/>
  <dc:description/>
  <cp:lastModifiedBy>顾 思义</cp:lastModifiedBy>
  <cp:revision>32</cp:revision>
  <dcterms:created xsi:type="dcterms:W3CDTF">2020-01-02T11:12:00Z</dcterms:created>
  <dcterms:modified xsi:type="dcterms:W3CDTF">2020-01-03T02:58:00Z</dcterms:modified>
</cp:coreProperties>
</file>