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EE44C" w14:textId="123709AF" w:rsidR="00F16167" w:rsidRDefault="00F16167">
      <w:r>
        <w:rPr>
          <w:rFonts w:hint="eastAsia"/>
        </w:rPr>
        <w:t>舊版假日逆勢</w:t>
      </w:r>
      <w:r>
        <w:t>BTC</w:t>
      </w:r>
      <w:r>
        <w:rPr>
          <w:rFonts w:hint="eastAsia"/>
        </w:rPr>
        <w:t xml:space="preserve"> </w:t>
      </w:r>
      <w:r>
        <w:t>----- 2023~</w:t>
      </w:r>
      <w:r>
        <w:rPr>
          <w:rFonts w:hint="eastAsia"/>
        </w:rPr>
        <w:t>今天</w:t>
      </w:r>
    </w:p>
    <w:p w14:paraId="667DDFE8" w14:textId="2CDC19DC" w:rsidR="00F16167" w:rsidRDefault="00F16167">
      <w:r w:rsidRPr="00F16167">
        <w:drawing>
          <wp:inline distT="0" distB="0" distL="0" distR="0" wp14:anchorId="12D8C9C4" wp14:editId="070B9009">
            <wp:extent cx="5270500" cy="1770435"/>
            <wp:effectExtent l="0" t="0" r="0" b="0"/>
            <wp:docPr id="856190530" name="圖片 1" descr="一張含有 行, 文字, 繪圖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90530" name="圖片 1" descr="一張含有 行, 文字, 繪圖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9815" cy="177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9C84" w14:textId="6C5E5226" w:rsidR="00F16167" w:rsidRDefault="00F16167">
      <w:r>
        <w:rPr>
          <w:rFonts w:hint="eastAsia"/>
        </w:rPr>
        <w:t>新版假日逆勢策略</w:t>
      </w:r>
      <w:r>
        <w:rPr>
          <w:rFonts w:hint="eastAsia"/>
        </w:rPr>
        <w:t xml:space="preserve"> </w:t>
      </w:r>
      <w:r>
        <w:t>----- 2023~</w:t>
      </w:r>
      <w:r>
        <w:rPr>
          <w:rFonts w:hint="eastAsia"/>
        </w:rPr>
        <w:t>今天</w:t>
      </w:r>
    </w:p>
    <w:p w14:paraId="1DD38ACA" w14:textId="23885927" w:rsidR="00F16167" w:rsidRDefault="00F16167">
      <w:r w:rsidRPr="00F16167">
        <w:drawing>
          <wp:inline distT="0" distB="0" distL="0" distR="0" wp14:anchorId="40D0E870" wp14:editId="666ED097">
            <wp:extent cx="5270500" cy="1682885"/>
            <wp:effectExtent l="0" t="0" r="0" b="0"/>
            <wp:docPr id="1088039351" name="圖片 1" descr="一張含有 行, 繪圖, 文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39351" name="圖片 1" descr="一張含有 行, 繪圖, 文字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3555" cy="169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0EAF" w14:textId="20741D38" w:rsidR="00F16167" w:rsidRDefault="00F16167" w:rsidP="00F16167">
      <w:r>
        <w:rPr>
          <w:rFonts w:hint="eastAsia"/>
        </w:rPr>
        <w:t>舊版假日逆勢</w:t>
      </w:r>
      <w:r>
        <w:t>BTC</w:t>
      </w:r>
      <w:r>
        <w:rPr>
          <w:rFonts w:hint="eastAsia"/>
        </w:rPr>
        <w:t xml:space="preserve"> </w:t>
      </w:r>
      <w:r>
        <w:t>----- 202</w:t>
      </w:r>
      <w:r>
        <w:t>2</w:t>
      </w:r>
      <w:r>
        <w:rPr>
          <w:rFonts w:hint="eastAsia"/>
        </w:rPr>
        <w:t>~</w:t>
      </w:r>
      <w:r>
        <w:rPr>
          <w:rFonts w:hint="eastAsia"/>
        </w:rPr>
        <w:t>今天</w:t>
      </w:r>
    </w:p>
    <w:p w14:paraId="6E361E64" w14:textId="28725526" w:rsidR="00F16167" w:rsidRDefault="00F16167" w:rsidP="00F16167">
      <w:pPr>
        <w:rPr>
          <w:rFonts w:hint="eastAsia"/>
        </w:rPr>
      </w:pPr>
      <w:r w:rsidRPr="00F16167">
        <w:drawing>
          <wp:inline distT="0" distB="0" distL="0" distR="0" wp14:anchorId="453958B6" wp14:editId="1A1B2DCC">
            <wp:extent cx="5270500" cy="1877438"/>
            <wp:effectExtent l="0" t="0" r="0" b="0"/>
            <wp:docPr id="406261316" name="圖片 1" descr="一張含有 文字, 行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61316" name="圖片 1" descr="一張含有 文字, 行, 繪圖, 圖表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5223" cy="18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A8D7" w14:textId="10C6487E" w:rsidR="00F16167" w:rsidRDefault="00F16167" w:rsidP="00F16167">
      <w:r>
        <w:rPr>
          <w:rFonts w:hint="eastAsia"/>
        </w:rPr>
        <w:t>新</w:t>
      </w:r>
      <w:r>
        <w:rPr>
          <w:rFonts w:hint="eastAsia"/>
        </w:rPr>
        <w:t>版假日逆勢</w:t>
      </w:r>
      <w:r>
        <w:t>BTC</w:t>
      </w:r>
      <w:r>
        <w:rPr>
          <w:rFonts w:hint="eastAsia"/>
        </w:rPr>
        <w:t xml:space="preserve"> </w:t>
      </w:r>
      <w:r>
        <w:t>----- 2023~</w:t>
      </w:r>
      <w:r>
        <w:rPr>
          <w:rFonts w:hint="eastAsia"/>
        </w:rPr>
        <w:t>今天</w:t>
      </w:r>
    </w:p>
    <w:p w14:paraId="68E6186C" w14:textId="460F9017" w:rsidR="00F16167" w:rsidRDefault="00F16167">
      <w:r w:rsidRPr="00F16167">
        <w:drawing>
          <wp:inline distT="0" distB="0" distL="0" distR="0" wp14:anchorId="5E17AA34" wp14:editId="419DBF04">
            <wp:extent cx="5269230" cy="1702340"/>
            <wp:effectExtent l="0" t="0" r="0" b="0"/>
            <wp:docPr id="757153689" name="圖片 1" descr="一張含有 文字, 行, 繪圖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53689" name="圖片 1" descr="一張含有 文字, 行, 繪圖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94" cy="171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3B62" w14:textId="77777777" w:rsidR="00F16167" w:rsidRDefault="00F16167"/>
    <w:p w14:paraId="4FD982E6" w14:textId="5D2FE3EF" w:rsidR="00F16167" w:rsidRDefault="00F16167">
      <w:r>
        <w:rPr>
          <w:rFonts w:hint="eastAsia"/>
        </w:rPr>
        <w:lastRenderedPageBreak/>
        <w:t>新版邏輯指標：長均線、短均線、短均線布林</w:t>
      </w:r>
    </w:p>
    <w:p w14:paraId="1690F052" w14:textId="77777777" w:rsidR="00F16167" w:rsidRPr="00F16167" w:rsidRDefault="00F16167">
      <w:pPr>
        <w:rPr>
          <w:rFonts w:hint="eastAsia"/>
        </w:rPr>
      </w:pPr>
    </w:p>
    <w:p w14:paraId="41688D6E" w14:textId="48D5DF87" w:rsidR="00F16167" w:rsidRDefault="00F16167" w:rsidP="00F16167">
      <w:r>
        <w:rPr>
          <w:rFonts w:hint="eastAsia"/>
        </w:rPr>
        <w:t>進多單：長均線向上、收盤價小於下軌逆勢做多</w:t>
      </w:r>
    </w:p>
    <w:p w14:paraId="7E9E4505" w14:textId="081CFB32" w:rsidR="00F16167" w:rsidRPr="00F16167" w:rsidRDefault="00F16167" w:rsidP="00F16167">
      <w:pPr>
        <w:rPr>
          <w:rFonts w:hint="eastAsia"/>
        </w:rPr>
      </w:pPr>
      <w:r>
        <w:rPr>
          <w:rFonts w:hint="eastAsia"/>
        </w:rPr>
        <w:t>進多單：長均線向上、收盤價</w:t>
      </w:r>
      <w:r>
        <w:rPr>
          <w:rFonts w:hint="eastAsia"/>
        </w:rPr>
        <w:t>大於短均線</w:t>
      </w:r>
      <w:r>
        <w:rPr>
          <w:rFonts w:hint="eastAsia"/>
        </w:rPr>
        <w:t>平倉</w:t>
      </w:r>
    </w:p>
    <w:p w14:paraId="44D4AB26" w14:textId="3CDB83A8" w:rsidR="00F16167" w:rsidRPr="00F16167" w:rsidRDefault="00F16167" w:rsidP="00F16167">
      <w:pPr>
        <w:rPr>
          <w:rFonts w:hint="eastAsia"/>
        </w:rPr>
      </w:pPr>
      <w:r>
        <w:rPr>
          <w:rFonts w:hint="eastAsia"/>
        </w:rPr>
        <w:t>進</w:t>
      </w:r>
      <w:r>
        <w:rPr>
          <w:rFonts w:hint="eastAsia"/>
        </w:rPr>
        <w:t>空</w:t>
      </w:r>
      <w:r>
        <w:rPr>
          <w:rFonts w:hint="eastAsia"/>
        </w:rPr>
        <w:t>單：長均線向</w:t>
      </w:r>
      <w:r>
        <w:rPr>
          <w:rFonts w:hint="eastAsia"/>
        </w:rPr>
        <w:t>下</w:t>
      </w:r>
      <w:r>
        <w:rPr>
          <w:rFonts w:hint="eastAsia"/>
        </w:rPr>
        <w:t>、收盤價</w:t>
      </w:r>
      <w:r>
        <w:rPr>
          <w:rFonts w:hint="eastAsia"/>
        </w:rPr>
        <w:t>大</w:t>
      </w:r>
      <w:r>
        <w:rPr>
          <w:rFonts w:hint="eastAsia"/>
        </w:rPr>
        <w:t>於</w:t>
      </w:r>
      <w:r>
        <w:rPr>
          <w:rFonts w:hint="eastAsia"/>
        </w:rPr>
        <w:t>上</w:t>
      </w:r>
      <w:r>
        <w:rPr>
          <w:rFonts w:hint="eastAsia"/>
        </w:rPr>
        <w:t>軌做</w:t>
      </w:r>
      <w:r>
        <w:rPr>
          <w:rFonts w:hint="eastAsia"/>
        </w:rPr>
        <w:t>空</w:t>
      </w:r>
    </w:p>
    <w:p w14:paraId="2DB6B7D5" w14:textId="12A809D5" w:rsidR="00F16167" w:rsidRPr="00F16167" w:rsidRDefault="00F16167" w:rsidP="00F16167">
      <w:pPr>
        <w:rPr>
          <w:rFonts w:hint="eastAsia"/>
        </w:rPr>
      </w:pPr>
      <w:r>
        <w:rPr>
          <w:rFonts w:hint="eastAsia"/>
        </w:rPr>
        <w:t>進多單：長均線向</w:t>
      </w:r>
      <w:r>
        <w:rPr>
          <w:rFonts w:hint="eastAsia"/>
        </w:rPr>
        <w:t>下</w:t>
      </w:r>
      <w:r>
        <w:rPr>
          <w:rFonts w:hint="eastAsia"/>
        </w:rPr>
        <w:t>、收盤價小於</w:t>
      </w:r>
      <w:r>
        <w:rPr>
          <w:rFonts w:hint="eastAsia"/>
        </w:rPr>
        <w:t>短均線平倉</w:t>
      </w:r>
    </w:p>
    <w:p w14:paraId="350CBDA8" w14:textId="77777777" w:rsidR="00F16167" w:rsidRDefault="00F16167" w:rsidP="00F16167"/>
    <w:p w14:paraId="74D1978C" w14:textId="0E99D65E" w:rsidR="00F16167" w:rsidRPr="00F16167" w:rsidRDefault="00F16167" w:rsidP="00F16167">
      <w:pPr>
        <w:rPr>
          <w:rFonts w:hint="eastAsia"/>
        </w:rPr>
      </w:pPr>
      <w:r>
        <w:rPr>
          <w:rFonts w:hint="eastAsia"/>
        </w:rPr>
        <w:t>結論：一樣在假日進出場，與現行的策略相比，在</w:t>
      </w:r>
      <w:r>
        <w:t>2023</w:t>
      </w:r>
      <w:r>
        <w:rPr>
          <w:rFonts w:hint="eastAsia"/>
        </w:rPr>
        <w:t>表現較好，且樣本外的這幾週也都沒有吃到太大的</w:t>
      </w:r>
      <w:r>
        <w:t>DD</w:t>
      </w:r>
    </w:p>
    <w:sectPr w:rsidR="00F16167" w:rsidRPr="00F16167" w:rsidSect="006909C0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60"/>
    <w:rsid w:val="006909C0"/>
    <w:rsid w:val="00B35951"/>
    <w:rsid w:val="00C83D60"/>
    <w:rsid w:val="00C9257C"/>
    <w:rsid w:val="00F1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6AD97"/>
  <w15:docId w15:val="{FFE48A17-9088-5D40-9768-5B5287A0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Hsiao</dc:creator>
  <cp:keywords/>
  <dc:description/>
  <cp:lastModifiedBy>Johnson Hsiao</cp:lastModifiedBy>
  <cp:revision>1</cp:revision>
  <cp:lastPrinted>2023-12-04T10:10:00Z</cp:lastPrinted>
  <dcterms:created xsi:type="dcterms:W3CDTF">2023-12-04T02:14:00Z</dcterms:created>
  <dcterms:modified xsi:type="dcterms:W3CDTF">2023-12-04T10:10:00Z</dcterms:modified>
</cp:coreProperties>
</file>