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960A8" w14:textId="04E9F8D0" w:rsidR="003E1F6D" w:rsidRDefault="00B25F62" w:rsidP="00C87EF1">
      <w:pPr>
        <w:rPr>
          <w:rFonts w:ascii="Adobe Caslon Pro Bold" w:hAnsi="Adobe Caslon Pro Bold" w:cs="Times New Roman"/>
          <w:b/>
          <w:bCs/>
          <w:sz w:val="56"/>
          <w:szCs w:val="52"/>
        </w:rPr>
      </w:pPr>
      <w:r w:rsidRPr="00B25F62">
        <w:rPr>
          <w:rFonts w:ascii="Adobe Caslon Pro Bold" w:hAnsi="Adobe Caslon Pro Bold" w:cs="Times New Roman"/>
          <w:b/>
          <w:bCs/>
          <w:sz w:val="56"/>
          <w:szCs w:val="52"/>
        </w:rPr>
        <w:t>Quest</w:t>
      </w:r>
      <w:r w:rsidR="008B38CD">
        <w:rPr>
          <w:rFonts w:ascii="Adobe Caslon Pro Bold" w:hAnsi="Adobe Caslon Pro Bold" w:cs="Times New Roman"/>
          <w:b/>
          <w:bCs/>
          <w:sz w:val="56"/>
          <w:szCs w:val="52"/>
        </w:rPr>
        <w:t xml:space="preserve"> 6</w:t>
      </w:r>
      <w:r w:rsidR="004D3364">
        <w:rPr>
          <w:rFonts w:ascii="Adobe Caslon Pro Bold" w:hAnsi="Adobe Caslon Pro Bold" w:cs="Times New Roman"/>
          <w:b/>
          <w:bCs/>
          <w:sz w:val="56"/>
          <w:szCs w:val="52"/>
        </w:rPr>
        <w:t xml:space="preserve"> – </w:t>
      </w:r>
      <w:r w:rsidR="00FB7A7B">
        <w:rPr>
          <w:rFonts w:ascii="Adobe Caslon Pro Bold" w:hAnsi="Adobe Caslon Pro Bold" w:cs="Times New Roman"/>
          <w:b/>
          <w:bCs/>
          <w:sz w:val="56"/>
          <w:szCs w:val="52"/>
        </w:rPr>
        <w:t xml:space="preserve">Text </w:t>
      </w:r>
      <w:r w:rsidR="007865A6">
        <w:rPr>
          <w:rFonts w:ascii="Adobe Caslon Pro Bold" w:hAnsi="Adobe Caslon Pro Bold" w:cs="Times New Roman"/>
          <w:b/>
          <w:bCs/>
          <w:sz w:val="56"/>
          <w:szCs w:val="52"/>
        </w:rPr>
        <w:t>&amp; Logical</w:t>
      </w:r>
      <w:r w:rsidR="00FB7A7B">
        <w:rPr>
          <w:rFonts w:ascii="Adobe Caslon Pro Bold" w:hAnsi="Adobe Caslon Pro Bold" w:cs="Times New Roman"/>
          <w:b/>
          <w:bCs/>
          <w:sz w:val="56"/>
          <w:szCs w:val="52"/>
        </w:rPr>
        <w:t xml:space="preserve"> Functions</w:t>
      </w:r>
      <w:r w:rsidR="004D2E03">
        <w:rPr>
          <w:rFonts w:ascii="Adobe Caslon Pro Bold" w:hAnsi="Adobe Caslon Pro Bold" w:cs="Times New Roman"/>
          <w:b/>
          <w:bCs/>
          <w:sz w:val="56"/>
          <w:szCs w:val="52"/>
        </w:rPr>
        <w:t xml:space="preserve">  </w:t>
      </w:r>
    </w:p>
    <w:p w14:paraId="313B5266" w14:textId="51BE1692" w:rsidR="000B6FE3" w:rsidRDefault="000B6FE3" w:rsidP="00C87EF1">
      <w:pPr>
        <w:rPr>
          <w:rFonts w:ascii="Adobe Caslon Pro Bold" w:hAnsi="Adobe Caslon Pro Bold" w:cs="Times New Roman"/>
          <w:b/>
          <w:bCs/>
          <w:sz w:val="56"/>
          <w:szCs w:val="52"/>
        </w:rPr>
      </w:pPr>
      <w:r>
        <w:rPr>
          <w:noProof/>
        </w:rPr>
        <w:drawing>
          <wp:inline distT="0" distB="0" distL="0" distR="0" wp14:anchorId="0474C9BE" wp14:editId="56FF3775">
            <wp:extent cx="5943600" cy="2306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0695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7470"/>
      </w:tblGrid>
      <w:tr w:rsidR="00CD1AB0" w14:paraId="4F1C1EE7" w14:textId="77777777" w:rsidTr="00CD1AB0">
        <w:tc>
          <w:tcPr>
            <w:tcW w:w="1587" w:type="dxa"/>
          </w:tcPr>
          <w:p w14:paraId="1A365632" w14:textId="4EEAAD40" w:rsidR="00CD1AB0" w:rsidRPr="00283E87" w:rsidRDefault="003E1F6D" w:rsidP="00CB28EC">
            <w:pPr>
              <w:jc w:val="right"/>
              <w:rPr>
                <w:color w:val="0E101A"/>
              </w:rPr>
            </w:pPr>
            <w:r>
              <w:rPr>
                <w:rFonts w:ascii="Adobe Caslon Pro Bold" w:hAnsi="Adobe Caslon Pro Bold" w:cs="Times New Roman"/>
                <w:b/>
                <w:bCs/>
                <w:sz w:val="56"/>
                <w:szCs w:val="52"/>
              </w:rPr>
              <w:t xml:space="preserve">   </w:t>
            </w:r>
            <w:r w:rsidR="00692852">
              <w:rPr>
                <w:color w:val="0E101A"/>
              </w:rPr>
              <w:t>Name</w:t>
            </w:r>
            <w:r w:rsidR="00CD1AB0" w:rsidRPr="00283E87">
              <w:rPr>
                <w:color w:val="0E101A"/>
              </w:rPr>
              <w:t>:</w:t>
            </w:r>
          </w:p>
        </w:tc>
        <w:tc>
          <w:tcPr>
            <w:tcW w:w="7470" w:type="dxa"/>
            <w:shd w:val="clear" w:color="auto" w:fill="FFFFCC"/>
          </w:tcPr>
          <w:p w14:paraId="31957E54" w14:textId="6B2B2137" w:rsidR="00CD1AB0" w:rsidRPr="00692852" w:rsidRDefault="0089750F" w:rsidP="00692852">
            <w:pPr>
              <w:rPr>
                <w:color w:val="0E101A"/>
              </w:rPr>
            </w:pPr>
            <w:r>
              <w:rPr>
                <w:color w:val="0E101A"/>
              </w:rPr>
              <w:t>Lucas Johnson</w:t>
            </w:r>
          </w:p>
        </w:tc>
      </w:tr>
      <w:tr w:rsidR="00CD1AB0" w14:paraId="16AC169B" w14:textId="77777777" w:rsidTr="00CD1AB0">
        <w:tc>
          <w:tcPr>
            <w:tcW w:w="1587" w:type="dxa"/>
          </w:tcPr>
          <w:p w14:paraId="04DA5B37" w14:textId="77777777" w:rsidR="00CD1AB0" w:rsidRPr="00283E87" w:rsidRDefault="00CD1AB0" w:rsidP="00CB28EC">
            <w:pPr>
              <w:rPr>
                <w:color w:val="0E101A"/>
              </w:rPr>
            </w:pPr>
            <w:r w:rsidRPr="00283E87">
              <w:rPr>
                <w:color w:val="0E101A"/>
              </w:rPr>
              <w:t>Instructions:</w:t>
            </w:r>
          </w:p>
        </w:tc>
        <w:tc>
          <w:tcPr>
            <w:tcW w:w="7470" w:type="dxa"/>
          </w:tcPr>
          <w:p w14:paraId="47E9F18C" w14:textId="77777777" w:rsidR="00CD1AB0" w:rsidRPr="00E7476B" w:rsidRDefault="00CD1AB0" w:rsidP="00CD1AB0">
            <w:pPr>
              <w:pStyle w:val="ListParagraph"/>
              <w:numPr>
                <w:ilvl w:val="0"/>
                <w:numId w:val="5"/>
              </w:numPr>
              <w:spacing w:after="0"/>
              <w:ind w:left="265" w:hanging="270"/>
              <w:rPr>
                <w:color w:val="0E101A"/>
                <w:sz w:val="22"/>
              </w:rPr>
            </w:pPr>
            <w:r w:rsidRPr="00E7476B">
              <w:rPr>
                <w:color w:val="0E101A"/>
                <w:sz w:val="22"/>
              </w:rPr>
              <w:t>According to several studies, the industry values documentation and excellent written and oral communication skills. The purpose of this part of the class is to encourage you to gain these skills.</w:t>
            </w:r>
          </w:p>
          <w:p w14:paraId="74E453E9" w14:textId="77777777" w:rsidR="00CD1AB0" w:rsidRPr="00E7476B" w:rsidRDefault="00CD1AB0" w:rsidP="00CD1AB0">
            <w:pPr>
              <w:pStyle w:val="ListParagraph"/>
              <w:numPr>
                <w:ilvl w:val="0"/>
                <w:numId w:val="5"/>
              </w:numPr>
              <w:spacing w:after="0"/>
              <w:ind w:left="265" w:hanging="270"/>
              <w:rPr>
                <w:color w:val="0E101A"/>
                <w:sz w:val="22"/>
              </w:rPr>
            </w:pPr>
            <w:r w:rsidRPr="00E7476B">
              <w:rPr>
                <w:color w:val="0E101A"/>
                <w:sz w:val="22"/>
              </w:rPr>
              <w:t>Rename this document, fill-out this form, and submit it to the same link where you retrieved this material.</w:t>
            </w:r>
          </w:p>
          <w:p w14:paraId="7673F97E" w14:textId="77777777" w:rsidR="00CD1AB0" w:rsidRPr="00E7476B" w:rsidRDefault="00CD1AB0" w:rsidP="00CD1AB0">
            <w:pPr>
              <w:pStyle w:val="ListParagraph"/>
              <w:numPr>
                <w:ilvl w:val="0"/>
                <w:numId w:val="5"/>
              </w:numPr>
              <w:spacing w:after="0"/>
              <w:ind w:left="265" w:hanging="270"/>
              <w:rPr>
                <w:color w:val="0E101A"/>
                <w:sz w:val="22"/>
              </w:rPr>
            </w:pPr>
            <w:r w:rsidRPr="00E7476B">
              <w:rPr>
                <w:color w:val="0E101A"/>
                <w:sz w:val="22"/>
              </w:rPr>
              <w:t>Backup your work; you may need this in the future or as part of an exam.</w:t>
            </w:r>
          </w:p>
          <w:p w14:paraId="5A374DAF" w14:textId="77777777" w:rsidR="00CD1AB0" w:rsidRPr="00E7476B" w:rsidRDefault="00CD1AB0" w:rsidP="00CD1AB0">
            <w:pPr>
              <w:pStyle w:val="ListParagraph"/>
              <w:numPr>
                <w:ilvl w:val="0"/>
                <w:numId w:val="5"/>
              </w:numPr>
              <w:spacing w:after="0"/>
              <w:ind w:left="265" w:hanging="270"/>
              <w:rPr>
                <w:color w:val="0E101A"/>
              </w:rPr>
            </w:pPr>
            <w:r>
              <w:rPr>
                <w:color w:val="0E101A"/>
                <w:sz w:val="22"/>
              </w:rPr>
              <w:t>Organizations</w:t>
            </w:r>
            <w:r w:rsidRPr="00E7476B">
              <w:rPr>
                <w:color w:val="0E101A"/>
                <w:sz w:val="22"/>
              </w:rPr>
              <w:t xml:space="preserve"> value attention to detail. As part of cultivating a culture of producing quality products and due diligence, please review your work at least twice before rendering them to your professor. Remember that resubmissions are not allowed. Thank you for your willingness to improve and to embrace an engineer's mindset.</w:t>
            </w:r>
          </w:p>
        </w:tc>
      </w:tr>
    </w:tbl>
    <w:p w14:paraId="611FC0DA" w14:textId="77777777" w:rsidR="00CD1AB0" w:rsidRPr="00314217" w:rsidRDefault="00CD1AB0" w:rsidP="00E67990">
      <w:pPr>
        <w:spacing w:after="0"/>
        <w:rPr>
          <w:rFonts w:eastAsia="Times New Roman" w:cs="Times New Roman"/>
          <w:color w:val="0E101A"/>
          <w:sz w:val="22"/>
        </w:rPr>
      </w:pPr>
    </w:p>
    <w:p w14:paraId="0B1B3CBB" w14:textId="77777777" w:rsidR="00D75199" w:rsidRDefault="00D75199" w:rsidP="00883D7D">
      <w:pPr>
        <w:spacing w:after="0"/>
        <w:rPr>
          <w:rFonts w:eastAsia="Times New Roman" w:cs="Times New Roman"/>
          <w:color w:val="0E101A"/>
          <w:szCs w:val="24"/>
        </w:rPr>
      </w:pPr>
    </w:p>
    <w:p w14:paraId="1577F58E" w14:textId="647EA726" w:rsidR="00BF4240" w:rsidRDefault="00BF4240" w:rsidP="00883D7D">
      <w:pPr>
        <w:spacing w:after="0"/>
        <w:rPr>
          <w:color w:val="29303B"/>
          <w:szCs w:val="24"/>
          <w:shd w:val="clear" w:color="auto" w:fill="FFFFFF"/>
        </w:rPr>
      </w:pPr>
      <w:r w:rsidRPr="00BF4240">
        <w:rPr>
          <w:color w:val="29303B"/>
          <w:szCs w:val="24"/>
          <w:shd w:val="clear" w:color="auto" w:fill="FFFFFF"/>
        </w:rPr>
        <w:t>Using the </w:t>
      </w:r>
      <w:proofErr w:type="spellStart"/>
      <w:r w:rsidRPr="00BF4240">
        <w:rPr>
          <w:rStyle w:val="Strong"/>
          <w:color w:val="29303B"/>
          <w:szCs w:val="24"/>
          <w:shd w:val="clear" w:color="auto" w:fill="FFFFFF"/>
        </w:rPr>
        <w:t>FoodMart_Data_Model</w:t>
      </w:r>
      <w:proofErr w:type="spellEnd"/>
      <w:r w:rsidRPr="00BF4240">
        <w:rPr>
          <w:rStyle w:val="Strong"/>
          <w:color w:val="29303B"/>
          <w:szCs w:val="24"/>
          <w:shd w:val="clear" w:color="auto" w:fill="FFFFFF"/>
        </w:rPr>
        <w:t> </w:t>
      </w:r>
      <w:r w:rsidRPr="00BF4240">
        <w:rPr>
          <w:color w:val="29303B"/>
          <w:szCs w:val="24"/>
          <w:shd w:val="clear" w:color="auto" w:fill="FFFFFF"/>
        </w:rPr>
        <w:t>workbook, complete the following steps</w:t>
      </w:r>
      <w:r w:rsidR="00DE37C7">
        <w:rPr>
          <w:color w:val="29303B"/>
          <w:szCs w:val="24"/>
          <w:shd w:val="clear" w:color="auto" w:fill="FFFFFF"/>
        </w:rPr>
        <w:t>.</w:t>
      </w:r>
    </w:p>
    <w:p w14:paraId="7E0A546A" w14:textId="03A9B93B" w:rsidR="00BF4240" w:rsidRDefault="00BF4240" w:rsidP="00883D7D">
      <w:pPr>
        <w:spacing w:after="0"/>
        <w:rPr>
          <w:color w:val="29303B"/>
          <w:szCs w:val="24"/>
          <w:shd w:val="clear" w:color="auto" w:fill="FFFFFF"/>
        </w:rPr>
      </w:pPr>
    </w:p>
    <w:p w14:paraId="2F56A36C" w14:textId="077BDB7E" w:rsidR="00622D63" w:rsidRDefault="00726087" w:rsidP="00726087">
      <w:pPr>
        <w:pStyle w:val="ListParagraph"/>
        <w:numPr>
          <w:ilvl w:val="0"/>
          <w:numId w:val="11"/>
        </w:numPr>
        <w:spacing w:after="0"/>
        <w:ind w:left="360"/>
        <w:rPr>
          <w:color w:val="29303B"/>
          <w:szCs w:val="24"/>
          <w:shd w:val="clear" w:color="auto" w:fill="FFFFFF"/>
        </w:rPr>
      </w:pPr>
      <w:r w:rsidRPr="00726087">
        <w:rPr>
          <w:color w:val="29303B"/>
          <w:szCs w:val="24"/>
          <w:shd w:val="clear" w:color="auto" w:fill="FFFFFF"/>
        </w:rPr>
        <w:t>Create a calculated column in the </w:t>
      </w:r>
      <w:proofErr w:type="spellStart"/>
      <w:r w:rsidRPr="00726087">
        <w:rPr>
          <w:rStyle w:val="Strong"/>
          <w:color w:val="29303B"/>
          <w:szCs w:val="24"/>
          <w:shd w:val="clear" w:color="auto" w:fill="FFFFFF"/>
        </w:rPr>
        <w:t>Store_Lookup</w:t>
      </w:r>
      <w:proofErr w:type="spellEnd"/>
      <w:r w:rsidRPr="00726087">
        <w:rPr>
          <w:color w:val="29303B"/>
          <w:szCs w:val="24"/>
          <w:shd w:val="clear" w:color="auto" w:fill="FFFFFF"/>
        </w:rPr>
        <w:t> table named </w:t>
      </w:r>
      <w:proofErr w:type="spellStart"/>
      <w:r w:rsidRPr="00726087">
        <w:rPr>
          <w:rStyle w:val="Emphasis"/>
          <w:color w:val="29303B"/>
          <w:szCs w:val="24"/>
          <w:shd w:val="clear" w:color="auto" w:fill="FFFFFF"/>
        </w:rPr>
        <w:t>supermarket_size</w:t>
      </w:r>
      <w:proofErr w:type="spellEnd"/>
      <w:r w:rsidRPr="00726087">
        <w:rPr>
          <w:color w:val="29303B"/>
          <w:szCs w:val="24"/>
          <w:shd w:val="clear" w:color="auto" w:fill="FFFFFF"/>
        </w:rPr>
        <w:t> to categorize the size of each supermarket in the table, based on the following logic:</w:t>
      </w:r>
    </w:p>
    <w:p w14:paraId="35A02D64" w14:textId="71BE2996" w:rsidR="00726087" w:rsidRDefault="00726087" w:rsidP="00726087">
      <w:pPr>
        <w:pStyle w:val="ListParagraph"/>
        <w:spacing w:after="0"/>
        <w:ind w:left="360"/>
        <w:rPr>
          <w:color w:val="29303B"/>
          <w:szCs w:val="24"/>
          <w:shd w:val="clear" w:color="auto" w:fill="FFFFFF"/>
        </w:rPr>
      </w:pPr>
    </w:p>
    <w:p w14:paraId="4AAC78A6" w14:textId="77777777" w:rsidR="00726087" w:rsidRPr="00726087" w:rsidRDefault="00726087" w:rsidP="00726087">
      <w:pPr>
        <w:pStyle w:val="NormalWeb"/>
        <w:numPr>
          <w:ilvl w:val="0"/>
          <w:numId w:val="14"/>
        </w:numPr>
        <w:shd w:val="clear" w:color="auto" w:fill="FFFFFF"/>
        <w:spacing w:before="0" w:beforeAutospacing="0" w:after="300" w:afterAutospacing="0"/>
        <w:rPr>
          <w:rFonts w:ascii="Georgia Pro" w:hAnsi="Georgia Pro"/>
          <w:color w:val="29303B"/>
        </w:rPr>
      </w:pPr>
      <w:r w:rsidRPr="00726087">
        <w:rPr>
          <w:rFonts w:ascii="Georgia Pro" w:hAnsi="Georgia Pro"/>
          <w:color w:val="29303B"/>
        </w:rPr>
        <w:t>If </w:t>
      </w:r>
      <w:proofErr w:type="spellStart"/>
      <w:r w:rsidRPr="00726087">
        <w:rPr>
          <w:rStyle w:val="Emphasis"/>
          <w:rFonts w:ascii="Georgia Pro" w:hAnsi="Georgia Pro"/>
          <w:color w:val="29303B"/>
        </w:rPr>
        <w:t>total_sqft</w:t>
      </w:r>
      <w:proofErr w:type="spellEnd"/>
      <w:r w:rsidRPr="00726087">
        <w:rPr>
          <w:rFonts w:ascii="Georgia Pro" w:hAnsi="Georgia Pro"/>
          <w:color w:val="29303B"/>
        </w:rPr>
        <w:t> &gt; </w:t>
      </w:r>
      <w:r w:rsidRPr="00726087">
        <w:rPr>
          <w:rStyle w:val="Strong"/>
          <w:rFonts w:ascii="Georgia Pro" w:hAnsi="Georgia Pro"/>
          <w:color w:val="29303B"/>
        </w:rPr>
        <w:t>30,000</w:t>
      </w:r>
      <w:r w:rsidRPr="00726087">
        <w:rPr>
          <w:rFonts w:ascii="Georgia Pro" w:hAnsi="Georgia Pro"/>
          <w:color w:val="29303B"/>
        </w:rPr>
        <w:t> then </w:t>
      </w:r>
      <w:proofErr w:type="spellStart"/>
      <w:r w:rsidRPr="00726087">
        <w:rPr>
          <w:rStyle w:val="Emphasis"/>
          <w:rFonts w:ascii="Georgia Pro" w:hAnsi="Georgia Pro"/>
          <w:color w:val="29303B"/>
        </w:rPr>
        <w:t>supermarket_size</w:t>
      </w:r>
      <w:proofErr w:type="spellEnd"/>
      <w:r w:rsidRPr="00726087">
        <w:rPr>
          <w:rFonts w:ascii="Georgia Pro" w:hAnsi="Georgia Pro"/>
          <w:color w:val="29303B"/>
        </w:rPr>
        <w:t> = "</w:t>
      </w:r>
      <w:r w:rsidRPr="00726087">
        <w:rPr>
          <w:rStyle w:val="Strong"/>
          <w:rFonts w:ascii="Georgia Pro" w:hAnsi="Georgia Pro"/>
          <w:color w:val="29303B"/>
        </w:rPr>
        <w:t>Large</w:t>
      </w:r>
      <w:r w:rsidRPr="00726087">
        <w:rPr>
          <w:rFonts w:ascii="Georgia Pro" w:hAnsi="Georgia Pro"/>
          <w:color w:val="29303B"/>
        </w:rPr>
        <w:t>" </w:t>
      </w:r>
    </w:p>
    <w:p w14:paraId="559D579D" w14:textId="77777777" w:rsidR="00726087" w:rsidRPr="00726087" w:rsidRDefault="00726087" w:rsidP="00726087">
      <w:pPr>
        <w:pStyle w:val="NormalWeb"/>
        <w:numPr>
          <w:ilvl w:val="0"/>
          <w:numId w:val="14"/>
        </w:numPr>
        <w:shd w:val="clear" w:color="auto" w:fill="FFFFFF"/>
        <w:spacing w:before="0" w:beforeAutospacing="0" w:after="300" w:afterAutospacing="0"/>
        <w:rPr>
          <w:rFonts w:ascii="Georgia Pro" w:hAnsi="Georgia Pro"/>
          <w:color w:val="29303B"/>
        </w:rPr>
      </w:pPr>
      <w:r w:rsidRPr="00726087">
        <w:rPr>
          <w:rFonts w:ascii="Georgia Pro" w:hAnsi="Georgia Pro"/>
          <w:color w:val="29303B"/>
        </w:rPr>
        <w:t>Otherwise </w:t>
      </w:r>
      <w:proofErr w:type="spellStart"/>
      <w:r w:rsidRPr="00726087">
        <w:rPr>
          <w:rStyle w:val="Emphasis"/>
          <w:rFonts w:ascii="Georgia Pro" w:hAnsi="Georgia Pro"/>
          <w:color w:val="29303B"/>
        </w:rPr>
        <w:t>supermarket_size</w:t>
      </w:r>
      <w:proofErr w:type="spellEnd"/>
      <w:r w:rsidRPr="00726087">
        <w:rPr>
          <w:rFonts w:ascii="Georgia Pro" w:hAnsi="Georgia Pro"/>
          <w:color w:val="29303B"/>
        </w:rPr>
        <w:t> = "</w:t>
      </w:r>
      <w:r w:rsidRPr="00726087">
        <w:rPr>
          <w:rStyle w:val="Strong"/>
          <w:rFonts w:ascii="Georgia Pro" w:hAnsi="Georgia Pro"/>
          <w:color w:val="29303B"/>
        </w:rPr>
        <w:t>Small</w:t>
      </w:r>
      <w:r w:rsidRPr="00726087">
        <w:rPr>
          <w:rFonts w:ascii="Georgia Pro" w:hAnsi="Georgia Pro"/>
          <w:color w:val="29303B"/>
        </w:rPr>
        <w:t>".</w:t>
      </w:r>
    </w:p>
    <w:tbl>
      <w:tblPr>
        <w:tblStyle w:val="TableGrid"/>
        <w:tblW w:w="0" w:type="auto"/>
        <w:shd w:val="clear" w:color="auto" w:fill="FFFFCC"/>
        <w:tblLook w:val="04A0" w:firstRow="1" w:lastRow="0" w:firstColumn="1" w:lastColumn="0" w:noHBand="0" w:noVBand="1"/>
      </w:tblPr>
      <w:tblGrid>
        <w:gridCol w:w="9350"/>
      </w:tblGrid>
      <w:tr w:rsidR="0057797F" w14:paraId="4240F048" w14:textId="77777777" w:rsidTr="00CB28EC">
        <w:tc>
          <w:tcPr>
            <w:tcW w:w="9350" w:type="dxa"/>
            <w:shd w:val="clear" w:color="auto" w:fill="FFFFCC"/>
          </w:tcPr>
          <w:p w14:paraId="328BF099" w14:textId="77777777" w:rsidR="00726087" w:rsidRDefault="00726087" w:rsidP="00CB28EC">
            <w:pPr>
              <w:rPr>
                <w:rFonts w:eastAsia="Times New Roman" w:cs="Times New Roman"/>
                <w:color w:val="0E101A"/>
                <w:szCs w:val="24"/>
              </w:rPr>
            </w:pPr>
            <w:bookmarkStart w:id="0" w:name="_Hlk63592632"/>
            <w:r>
              <w:rPr>
                <w:rFonts w:eastAsia="Times New Roman" w:cs="Times New Roman"/>
                <w:color w:val="0E101A"/>
                <w:szCs w:val="24"/>
              </w:rPr>
              <w:t>Please replace the image below with your data table showing the new calculated column.</w:t>
            </w:r>
          </w:p>
          <w:p w14:paraId="199BFC10" w14:textId="49D4B4B0" w:rsidR="0057797F" w:rsidRDefault="00622D63" w:rsidP="00CB28EC">
            <w:r>
              <w:lastRenderedPageBreak/>
              <w:t xml:space="preserve"> </w:t>
            </w:r>
            <w:r w:rsidR="009D2084">
              <w:rPr>
                <w:noProof/>
              </w:rPr>
              <w:drawing>
                <wp:inline distT="0" distB="0" distL="0" distR="0" wp14:anchorId="633EEC1F" wp14:editId="256FB738">
                  <wp:extent cx="5943600" cy="663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638925"/>
                          </a:xfrm>
                          <a:prstGeom prst="rect">
                            <a:avLst/>
                          </a:prstGeom>
                          <a:noFill/>
                          <a:ln>
                            <a:noFill/>
                          </a:ln>
                        </pic:spPr>
                      </pic:pic>
                    </a:graphicData>
                  </a:graphic>
                </wp:inline>
              </w:drawing>
            </w:r>
          </w:p>
          <w:p w14:paraId="7674305F" w14:textId="0C29E72C" w:rsidR="00622D63" w:rsidRDefault="00622D63" w:rsidP="00CB28EC"/>
          <w:p w14:paraId="7CB121BF" w14:textId="77777777" w:rsidR="0057797F" w:rsidRDefault="0057797F" w:rsidP="00CB28EC"/>
          <w:p w14:paraId="32689C84" w14:textId="77777777" w:rsidR="0057797F" w:rsidRDefault="0057797F" w:rsidP="00CB28EC"/>
          <w:p w14:paraId="72493ECE" w14:textId="77777777" w:rsidR="0057797F" w:rsidRDefault="0057797F" w:rsidP="00CB28EC"/>
          <w:p w14:paraId="7EFB5048" w14:textId="77777777" w:rsidR="0057797F" w:rsidRDefault="0057797F" w:rsidP="00CB28EC"/>
          <w:p w14:paraId="0A43C648" w14:textId="77777777" w:rsidR="0057797F" w:rsidRDefault="0057797F" w:rsidP="00CB28EC"/>
          <w:p w14:paraId="651A6FD3" w14:textId="77777777" w:rsidR="0057797F" w:rsidRDefault="0057797F" w:rsidP="00CB28EC"/>
        </w:tc>
      </w:tr>
      <w:bookmarkEnd w:id="0"/>
    </w:tbl>
    <w:p w14:paraId="3EC9F82E" w14:textId="20D9FB23" w:rsidR="0057797F" w:rsidRDefault="0057797F" w:rsidP="001C144F"/>
    <w:p w14:paraId="65843678" w14:textId="77777777" w:rsidR="00461163" w:rsidRDefault="00461163" w:rsidP="001C144F"/>
    <w:p w14:paraId="7201C73E" w14:textId="3551AE73" w:rsidR="006971EE" w:rsidRPr="006971EE" w:rsidRDefault="006971EE" w:rsidP="006971EE">
      <w:pPr>
        <w:pStyle w:val="NormalWeb"/>
        <w:shd w:val="clear" w:color="auto" w:fill="FFFFFF"/>
        <w:spacing w:before="0" w:beforeAutospacing="0" w:after="300" w:afterAutospacing="0"/>
        <w:ind w:left="360" w:hanging="360"/>
        <w:rPr>
          <w:rFonts w:ascii="Georgia Pro" w:hAnsi="Georgia Pro"/>
          <w:color w:val="29303B"/>
        </w:rPr>
      </w:pPr>
      <w:r w:rsidRPr="006971EE">
        <w:rPr>
          <w:rStyle w:val="Strong"/>
          <w:rFonts w:ascii="Georgia Pro" w:hAnsi="Georgia Pro"/>
          <w:color w:val="29303B"/>
        </w:rPr>
        <w:t>2)</w:t>
      </w:r>
      <w:r w:rsidRPr="006971EE">
        <w:rPr>
          <w:rFonts w:ascii="Georgia Pro" w:hAnsi="Georgia Pro"/>
          <w:color w:val="29303B"/>
        </w:rPr>
        <w:t> Create a calculated column in</w:t>
      </w:r>
      <w:r w:rsidR="00B2548B">
        <w:rPr>
          <w:rFonts w:ascii="Georgia Pro" w:hAnsi="Georgia Pro"/>
          <w:color w:val="29303B"/>
        </w:rPr>
        <w:t xml:space="preserve"> t</w:t>
      </w:r>
      <w:r w:rsidRPr="006971EE">
        <w:rPr>
          <w:rFonts w:ascii="Georgia Pro" w:hAnsi="Georgia Pro"/>
          <w:color w:val="29303B"/>
        </w:rPr>
        <w:t>he </w:t>
      </w:r>
      <w:proofErr w:type="spellStart"/>
      <w:r w:rsidRPr="006971EE">
        <w:rPr>
          <w:rStyle w:val="Strong"/>
          <w:rFonts w:ascii="Georgia Pro" w:hAnsi="Georgia Pro"/>
          <w:color w:val="29303B"/>
        </w:rPr>
        <w:t>Customer_Lookup</w:t>
      </w:r>
      <w:proofErr w:type="spellEnd"/>
      <w:r w:rsidRPr="006971EE">
        <w:rPr>
          <w:rFonts w:ascii="Georgia Pro" w:hAnsi="Georgia Pro"/>
          <w:color w:val="29303B"/>
        </w:rPr>
        <w:t> table named </w:t>
      </w:r>
      <w:proofErr w:type="spellStart"/>
      <w:r w:rsidRPr="006971EE">
        <w:rPr>
          <w:rStyle w:val="Emphasis"/>
          <w:rFonts w:ascii="Georgia Pro" w:hAnsi="Georgia Pro"/>
          <w:color w:val="29303B"/>
        </w:rPr>
        <w:t>membership_level</w:t>
      </w:r>
      <w:proofErr w:type="spellEnd"/>
      <w:r w:rsidRPr="006971EE">
        <w:rPr>
          <w:rFonts w:ascii="Georgia Pro" w:hAnsi="Georgia Pro"/>
          <w:color w:val="29303B"/>
        </w:rPr>
        <w:t>, based on the following logic:</w:t>
      </w:r>
    </w:p>
    <w:p w14:paraId="49459A25" w14:textId="77777777" w:rsidR="006971EE" w:rsidRPr="006971EE" w:rsidRDefault="006971EE" w:rsidP="006971EE">
      <w:pPr>
        <w:pStyle w:val="NormalWeb"/>
        <w:numPr>
          <w:ilvl w:val="0"/>
          <w:numId w:val="16"/>
        </w:numPr>
        <w:shd w:val="clear" w:color="auto" w:fill="FFFFFF"/>
        <w:spacing w:before="0" w:beforeAutospacing="0" w:after="300" w:afterAutospacing="0"/>
        <w:rPr>
          <w:rFonts w:ascii="Georgia Pro" w:hAnsi="Georgia Pro"/>
          <w:color w:val="29303B"/>
        </w:rPr>
      </w:pPr>
      <w:r w:rsidRPr="006971EE">
        <w:rPr>
          <w:rFonts w:ascii="Georgia Pro" w:hAnsi="Georgia Pro"/>
          <w:color w:val="29303B"/>
        </w:rPr>
        <w:t>If </w:t>
      </w:r>
      <w:proofErr w:type="spellStart"/>
      <w:r w:rsidRPr="006971EE">
        <w:rPr>
          <w:rStyle w:val="Emphasis"/>
          <w:rFonts w:ascii="Georgia Pro" w:hAnsi="Georgia Pro"/>
          <w:color w:val="29303B"/>
        </w:rPr>
        <w:t>member_card</w:t>
      </w:r>
      <w:proofErr w:type="spellEnd"/>
      <w:r w:rsidRPr="006971EE">
        <w:rPr>
          <w:rFonts w:ascii="Georgia Pro" w:hAnsi="Georgia Pro"/>
          <w:color w:val="29303B"/>
        </w:rPr>
        <w:t> = "</w:t>
      </w:r>
      <w:r w:rsidRPr="006971EE">
        <w:rPr>
          <w:rStyle w:val="Strong"/>
          <w:rFonts w:ascii="Georgia Pro" w:hAnsi="Georgia Pro"/>
          <w:color w:val="29303B"/>
        </w:rPr>
        <w:t>Golden</w:t>
      </w:r>
      <w:r w:rsidRPr="006971EE">
        <w:rPr>
          <w:rFonts w:ascii="Georgia Pro" w:hAnsi="Georgia Pro"/>
          <w:color w:val="29303B"/>
        </w:rPr>
        <w:t>", "</w:t>
      </w:r>
      <w:r w:rsidRPr="006971EE">
        <w:rPr>
          <w:rStyle w:val="Strong"/>
          <w:rFonts w:ascii="Georgia Pro" w:hAnsi="Georgia Pro"/>
          <w:color w:val="29303B"/>
        </w:rPr>
        <w:t>Silver</w:t>
      </w:r>
      <w:r w:rsidRPr="006971EE">
        <w:rPr>
          <w:rFonts w:ascii="Georgia Pro" w:hAnsi="Georgia Pro"/>
          <w:color w:val="29303B"/>
        </w:rPr>
        <w:t>" or "</w:t>
      </w:r>
      <w:r w:rsidRPr="006971EE">
        <w:rPr>
          <w:rStyle w:val="Strong"/>
          <w:rFonts w:ascii="Georgia Pro" w:hAnsi="Georgia Pro"/>
          <w:color w:val="29303B"/>
        </w:rPr>
        <w:t>Bronze</w:t>
      </w:r>
      <w:r w:rsidRPr="006971EE">
        <w:rPr>
          <w:rFonts w:ascii="Georgia Pro" w:hAnsi="Georgia Pro"/>
          <w:color w:val="29303B"/>
        </w:rPr>
        <w:t>", then </w:t>
      </w:r>
      <w:proofErr w:type="spellStart"/>
      <w:r w:rsidRPr="006971EE">
        <w:rPr>
          <w:rStyle w:val="Emphasis"/>
          <w:rFonts w:ascii="Georgia Pro" w:hAnsi="Georgia Pro"/>
          <w:color w:val="29303B"/>
        </w:rPr>
        <w:t>membership_level</w:t>
      </w:r>
      <w:proofErr w:type="spellEnd"/>
      <w:r w:rsidRPr="006971EE">
        <w:rPr>
          <w:rFonts w:ascii="Georgia Pro" w:hAnsi="Georgia Pro"/>
          <w:color w:val="29303B"/>
        </w:rPr>
        <w:t> = "</w:t>
      </w:r>
      <w:r w:rsidRPr="006971EE">
        <w:rPr>
          <w:rStyle w:val="Strong"/>
          <w:rFonts w:ascii="Georgia Pro" w:hAnsi="Georgia Pro"/>
          <w:color w:val="29303B"/>
        </w:rPr>
        <w:t>Premium</w:t>
      </w:r>
      <w:r w:rsidRPr="006971EE">
        <w:rPr>
          <w:rFonts w:ascii="Georgia Pro" w:hAnsi="Georgia Pro"/>
          <w:color w:val="29303B"/>
        </w:rPr>
        <w:t>"</w:t>
      </w:r>
    </w:p>
    <w:p w14:paraId="42704418" w14:textId="451842F1" w:rsidR="00461163" w:rsidRPr="006971EE" w:rsidRDefault="006971EE" w:rsidP="006971EE">
      <w:pPr>
        <w:pStyle w:val="NormalWeb"/>
        <w:numPr>
          <w:ilvl w:val="0"/>
          <w:numId w:val="16"/>
        </w:numPr>
        <w:shd w:val="clear" w:color="auto" w:fill="FFFFFF"/>
        <w:spacing w:before="0" w:beforeAutospacing="0" w:after="300" w:afterAutospacing="0"/>
        <w:rPr>
          <w:rFonts w:ascii="Georgia Pro" w:hAnsi="Georgia Pro"/>
          <w:color w:val="29303B"/>
        </w:rPr>
      </w:pPr>
      <w:r w:rsidRPr="006971EE">
        <w:rPr>
          <w:rFonts w:ascii="Georgia Pro" w:hAnsi="Georgia Pro"/>
          <w:color w:val="29303B"/>
        </w:rPr>
        <w:t>Otherwise </w:t>
      </w:r>
      <w:proofErr w:type="spellStart"/>
      <w:r w:rsidRPr="006971EE">
        <w:rPr>
          <w:rStyle w:val="Emphasis"/>
          <w:rFonts w:ascii="Georgia Pro" w:hAnsi="Georgia Pro"/>
          <w:color w:val="29303B"/>
        </w:rPr>
        <w:t>membership_level</w:t>
      </w:r>
      <w:proofErr w:type="spellEnd"/>
      <w:r w:rsidRPr="006971EE">
        <w:rPr>
          <w:rStyle w:val="Emphasis"/>
          <w:rFonts w:ascii="Georgia Pro" w:hAnsi="Georgia Pro"/>
          <w:color w:val="29303B"/>
        </w:rPr>
        <w:t> </w:t>
      </w:r>
      <w:r w:rsidRPr="006971EE">
        <w:rPr>
          <w:rFonts w:ascii="Georgia Pro" w:hAnsi="Georgia Pro"/>
          <w:color w:val="29303B"/>
        </w:rPr>
        <w:t>= "</w:t>
      </w:r>
      <w:r w:rsidRPr="006971EE">
        <w:rPr>
          <w:rStyle w:val="Strong"/>
          <w:rFonts w:ascii="Georgia Pro" w:hAnsi="Georgia Pro"/>
          <w:color w:val="29303B"/>
        </w:rPr>
        <w:t>Basic</w:t>
      </w:r>
      <w:r w:rsidRPr="006971EE">
        <w:rPr>
          <w:rFonts w:ascii="Georgia Pro" w:hAnsi="Georgia Pro"/>
          <w:color w:val="29303B"/>
        </w:rPr>
        <w:t>"</w:t>
      </w:r>
    </w:p>
    <w:tbl>
      <w:tblPr>
        <w:tblStyle w:val="TableGrid"/>
        <w:tblW w:w="0" w:type="auto"/>
        <w:shd w:val="clear" w:color="auto" w:fill="FFFFCC"/>
        <w:tblLook w:val="04A0" w:firstRow="1" w:lastRow="0" w:firstColumn="1" w:lastColumn="0" w:noHBand="0" w:noVBand="1"/>
      </w:tblPr>
      <w:tblGrid>
        <w:gridCol w:w="9350"/>
      </w:tblGrid>
      <w:tr w:rsidR="00461163" w14:paraId="71E1220F" w14:textId="77777777" w:rsidTr="001337F5">
        <w:tc>
          <w:tcPr>
            <w:tcW w:w="9350" w:type="dxa"/>
            <w:shd w:val="clear" w:color="auto" w:fill="FFFFCC"/>
          </w:tcPr>
          <w:p w14:paraId="4A849428" w14:textId="77777777" w:rsidR="00B2548B" w:rsidRDefault="00B2548B" w:rsidP="00B2548B">
            <w:pPr>
              <w:rPr>
                <w:rFonts w:eastAsia="Times New Roman" w:cs="Times New Roman"/>
                <w:color w:val="0E101A"/>
                <w:szCs w:val="24"/>
              </w:rPr>
            </w:pPr>
            <w:r>
              <w:rPr>
                <w:rFonts w:eastAsia="Times New Roman" w:cs="Times New Roman"/>
                <w:color w:val="0E101A"/>
                <w:szCs w:val="24"/>
              </w:rPr>
              <w:t>Please replace the image below with your data table showing the new calculated column.</w:t>
            </w:r>
          </w:p>
          <w:p w14:paraId="7E84DFA4" w14:textId="0A3555CA" w:rsidR="00B2548B" w:rsidRDefault="009D2084" w:rsidP="001337F5">
            <w:r>
              <w:rPr>
                <w:noProof/>
              </w:rPr>
              <w:lastRenderedPageBreak/>
              <w:drawing>
                <wp:inline distT="0" distB="0" distL="0" distR="0" wp14:anchorId="466B6A55" wp14:editId="595AC49B">
                  <wp:extent cx="5943600" cy="658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14:paraId="7A893AB1" w14:textId="77777777" w:rsidR="00461163" w:rsidRDefault="00461163" w:rsidP="001337F5"/>
          <w:p w14:paraId="7D9D92BB" w14:textId="77777777" w:rsidR="00461163" w:rsidRDefault="00461163" w:rsidP="001337F5"/>
          <w:p w14:paraId="211308A5" w14:textId="77777777" w:rsidR="00461163" w:rsidRDefault="00461163" w:rsidP="001337F5"/>
          <w:p w14:paraId="723F6D64" w14:textId="77777777" w:rsidR="00461163" w:rsidRDefault="00461163" w:rsidP="001337F5"/>
          <w:p w14:paraId="0654922A" w14:textId="77777777" w:rsidR="00461163" w:rsidRDefault="00461163" w:rsidP="001337F5"/>
          <w:p w14:paraId="7577FA0B" w14:textId="77777777" w:rsidR="00461163" w:rsidRDefault="00461163" w:rsidP="001337F5"/>
          <w:p w14:paraId="16C07F52" w14:textId="77777777" w:rsidR="00461163" w:rsidRDefault="00461163" w:rsidP="001337F5"/>
        </w:tc>
      </w:tr>
    </w:tbl>
    <w:tbl>
      <w:tblPr>
        <w:tblW w:w="9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1787"/>
        <w:gridCol w:w="1787"/>
        <w:gridCol w:w="1836"/>
        <w:gridCol w:w="1902"/>
      </w:tblGrid>
      <w:tr w:rsidR="00CA3EE3" w:rsidRPr="005B7DCE" w14:paraId="1989279C" w14:textId="77777777" w:rsidTr="008F3D22">
        <w:tc>
          <w:tcPr>
            <w:tcW w:w="9674" w:type="dxa"/>
            <w:gridSpan w:val="5"/>
            <w:tcBorders>
              <w:top w:val="nil"/>
              <w:left w:val="nil"/>
              <w:bottom w:val="single" w:sz="4" w:space="0" w:color="auto"/>
              <w:right w:val="nil"/>
            </w:tcBorders>
            <w:shd w:val="clear" w:color="auto" w:fill="FFFFFF"/>
          </w:tcPr>
          <w:p w14:paraId="2AE8DB97" w14:textId="1D4535C0" w:rsidR="00461163" w:rsidRDefault="00461163" w:rsidP="008F3D22">
            <w:pPr>
              <w:jc w:val="center"/>
            </w:pPr>
          </w:p>
          <w:p w14:paraId="032BCDDC" w14:textId="664A2EB3" w:rsidR="00F66D80" w:rsidRDefault="00F66D80" w:rsidP="008F3D22">
            <w:pPr>
              <w:jc w:val="center"/>
            </w:pPr>
          </w:p>
          <w:p w14:paraId="7BCE93A0" w14:textId="77777777" w:rsidR="00F66D80" w:rsidRPr="00F66D80" w:rsidRDefault="00F66D80" w:rsidP="00F66D80">
            <w:pPr>
              <w:pStyle w:val="NormalWeb"/>
              <w:shd w:val="clear" w:color="auto" w:fill="FFFFFF"/>
              <w:spacing w:before="0" w:beforeAutospacing="0" w:after="300" w:afterAutospacing="0"/>
              <w:ind w:left="343" w:hanging="360"/>
              <w:rPr>
                <w:rFonts w:ascii="Georgia Pro" w:hAnsi="Georgia Pro"/>
                <w:color w:val="29303B"/>
              </w:rPr>
            </w:pPr>
            <w:r w:rsidRPr="00F66D80">
              <w:rPr>
                <w:rStyle w:val="Strong"/>
                <w:rFonts w:ascii="Georgia Pro" w:hAnsi="Georgia Pro"/>
                <w:color w:val="29303B"/>
              </w:rPr>
              <w:t>3)</w:t>
            </w:r>
            <w:r w:rsidRPr="00F66D80">
              <w:rPr>
                <w:rFonts w:ascii="Georgia Pro" w:hAnsi="Georgia Pro"/>
                <w:color w:val="29303B"/>
              </w:rPr>
              <w:t> Update the </w:t>
            </w:r>
            <w:proofErr w:type="spellStart"/>
            <w:r w:rsidRPr="00F66D80">
              <w:rPr>
                <w:rStyle w:val="Emphasis"/>
                <w:rFonts w:ascii="Georgia Pro" w:hAnsi="Georgia Pro"/>
                <w:color w:val="29303B"/>
              </w:rPr>
              <w:t>supermarket_size</w:t>
            </w:r>
            <w:proofErr w:type="spellEnd"/>
            <w:r w:rsidRPr="00F66D80">
              <w:rPr>
                <w:rStyle w:val="Emphasis"/>
                <w:rFonts w:ascii="Georgia Pro" w:hAnsi="Georgia Pro"/>
                <w:color w:val="29303B"/>
              </w:rPr>
              <w:t> </w:t>
            </w:r>
            <w:r w:rsidRPr="00F66D80">
              <w:rPr>
                <w:rFonts w:ascii="Georgia Pro" w:hAnsi="Georgia Pro"/>
                <w:color w:val="29303B"/>
              </w:rPr>
              <w:t>calculation in the </w:t>
            </w:r>
            <w:proofErr w:type="spellStart"/>
            <w:r w:rsidRPr="00F66D80">
              <w:rPr>
                <w:rStyle w:val="Strong"/>
                <w:rFonts w:ascii="Georgia Pro" w:hAnsi="Georgia Pro"/>
                <w:color w:val="29303B"/>
              </w:rPr>
              <w:t>Store_Lookup</w:t>
            </w:r>
            <w:proofErr w:type="spellEnd"/>
            <w:r w:rsidRPr="00F66D80">
              <w:rPr>
                <w:rStyle w:val="Strong"/>
                <w:rFonts w:ascii="Georgia Pro" w:hAnsi="Georgia Pro"/>
                <w:color w:val="29303B"/>
              </w:rPr>
              <w:t> </w:t>
            </w:r>
            <w:r w:rsidRPr="00F66D80">
              <w:rPr>
                <w:rFonts w:ascii="Georgia Pro" w:hAnsi="Georgia Pro"/>
                <w:color w:val="29303B"/>
              </w:rPr>
              <w:t>table, to reflect the following logic:</w:t>
            </w:r>
          </w:p>
          <w:p w14:paraId="3F025C15" w14:textId="77777777" w:rsidR="00F66D80" w:rsidRPr="00F66D80" w:rsidRDefault="00F66D80" w:rsidP="00F66D80">
            <w:pPr>
              <w:pStyle w:val="NormalWeb"/>
              <w:numPr>
                <w:ilvl w:val="0"/>
                <w:numId w:val="17"/>
              </w:numPr>
              <w:shd w:val="clear" w:color="auto" w:fill="FFFFFF"/>
              <w:spacing w:before="0" w:beforeAutospacing="0" w:after="300" w:afterAutospacing="0"/>
              <w:ind w:left="703"/>
              <w:rPr>
                <w:rFonts w:ascii="Georgia Pro" w:hAnsi="Georgia Pro"/>
                <w:color w:val="29303B"/>
              </w:rPr>
            </w:pPr>
            <w:r w:rsidRPr="00F66D80">
              <w:rPr>
                <w:rFonts w:ascii="Georgia Pro" w:hAnsi="Georgia Pro"/>
                <w:color w:val="29303B"/>
              </w:rPr>
              <w:t>If </w:t>
            </w:r>
            <w:proofErr w:type="spellStart"/>
            <w:r w:rsidRPr="00F66D80">
              <w:rPr>
                <w:rStyle w:val="Emphasis"/>
                <w:rFonts w:ascii="Georgia Pro" w:hAnsi="Georgia Pro"/>
                <w:color w:val="29303B"/>
              </w:rPr>
              <w:t>total_sqft</w:t>
            </w:r>
            <w:proofErr w:type="spellEnd"/>
            <w:r w:rsidRPr="00F66D80">
              <w:rPr>
                <w:rFonts w:ascii="Georgia Pro" w:hAnsi="Georgia Pro"/>
                <w:color w:val="29303B"/>
              </w:rPr>
              <w:t> &gt; </w:t>
            </w:r>
            <w:r w:rsidRPr="00F66D80">
              <w:rPr>
                <w:rStyle w:val="Strong"/>
                <w:rFonts w:ascii="Georgia Pro" w:hAnsi="Georgia Pro"/>
                <w:color w:val="29303B"/>
              </w:rPr>
              <w:t>35,000</w:t>
            </w:r>
            <w:r w:rsidRPr="00F66D80">
              <w:rPr>
                <w:rFonts w:ascii="Georgia Pro" w:hAnsi="Georgia Pro"/>
                <w:color w:val="29303B"/>
              </w:rPr>
              <w:t> then </w:t>
            </w:r>
            <w:proofErr w:type="spellStart"/>
            <w:r w:rsidRPr="00F66D80">
              <w:rPr>
                <w:rStyle w:val="Emphasis"/>
                <w:rFonts w:ascii="Georgia Pro" w:hAnsi="Georgia Pro"/>
                <w:color w:val="29303B"/>
              </w:rPr>
              <w:t>supermarket_size</w:t>
            </w:r>
            <w:proofErr w:type="spellEnd"/>
            <w:r w:rsidRPr="00F66D80">
              <w:rPr>
                <w:rFonts w:ascii="Georgia Pro" w:hAnsi="Georgia Pro"/>
                <w:color w:val="29303B"/>
              </w:rPr>
              <w:t> = "</w:t>
            </w:r>
            <w:r w:rsidRPr="00F66D80">
              <w:rPr>
                <w:rStyle w:val="Strong"/>
                <w:rFonts w:ascii="Georgia Pro" w:hAnsi="Georgia Pro"/>
                <w:color w:val="29303B"/>
              </w:rPr>
              <w:t>Huge</w:t>
            </w:r>
            <w:r w:rsidRPr="00F66D80">
              <w:rPr>
                <w:rFonts w:ascii="Georgia Pro" w:hAnsi="Georgia Pro"/>
                <w:color w:val="29303B"/>
              </w:rPr>
              <w:t>"</w:t>
            </w:r>
          </w:p>
          <w:p w14:paraId="58936E50" w14:textId="77777777" w:rsidR="00F66D80" w:rsidRPr="00F66D80" w:rsidRDefault="00F66D80" w:rsidP="00F66D80">
            <w:pPr>
              <w:pStyle w:val="NormalWeb"/>
              <w:numPr>
                <w:ilvl w:val="0"/>
                <w:numId w:val="17"/>
              </w:numPr>
              <w:shd w:val="clear" w:color="auto" w:fill="FFFFFF"/>
              <w:spacing w:before="0" w:beforeAutospacing="0" w:after="300" w:afterAutospacing="0"/>
              <w:ind w:left="703"/>
              <w:rPr>
                <w:rFonts w:ascii="Georgia Pro" w:hAnsi="Georgia Pro"/>
                <w:color w:val="29303B"/>
              </w:rPr>
            </w:pPr>
            <w:r w:rsidRPr="00F66D80">
              <w:rPr>
                <w:rFonts w:ascii="Georgia Pro" w:hAnsi="Georgia Pro"/>
                <w:color w:val="29303B"/>
              </w:rPr>
              <w:t>If </w:t>
            </w:r>
            <w:r w:rsidRPr="00F66D80">
              <w:rPr>
                <w:rStyle w:val="Emphasis"/>
                <w:rFonts w:ascii="Georgia Pro" w:hAnsi="Georgia Pro"/>
                <w:color w:val="29303B"/>
              </w:rPr>
              <w:t>total_sqft</w:t>
            </w:r>
            <w:r w:rsidRPr="00F66D80">
              <w:rPr>
                <w:rFonts w:ascii="Georgia Pro" w:hAnsi="Georgia Pro"/>
                <w:color w:val="29303B"/>
              </w:rPr>
              <w:t> &gt; </w:t>
            </w:r>
            <w:r w:rsidRPr="00F66D80">
              <w:rPr>
                <w:rStyle w:val="Strong"/>
                <w:rFonts w:ascii="Georgia Pro" w:hAnsi="Georgia Pro"/>
                <w:color w:val="29303B"/>
              </w:rPr>
              <w:t>30,000</w:t>
            </w:r>
            <w:r w:rsidRPr="00F66D80">
              <w:rPr>
                <w:rFonts w:ascii="Georgia Pro" w:hAnsi="Georgia Pro"/>
                <w:color w:val="29303B"/>
              </w:rPr>
              <w:t> and </w:t>
            </w:r>
            <w:r w:rsidRPr="00F66D80">
              <w:rPr>
                <w:rStyle w:val="Emphasis"/>
                <w:rFonts w:ascii="Georgia Pro" w:hAnsi="Georgia Pro"/>
                <w:color w:val="29303B"/>
              </w:rPr>
              <w:t>total_sqft</w:t>
            </w:r>
            <w:r w:rsidRPr="00F66D80">
              <w:rPr>
                <w:rFonts w:ascii="Georgia Pro" w:hAnsi="Georgia Pro"/>
                <w:color w:val="29303B"/>
              </w:rPr>
              <w:t> &lt;=</w:t>
            </w:r>
            <w:r w:rsidRPr="00F66D80">
              <w:rPr>
                <w:rStyle w:val="Strong"/>
                <w:rFonts w:ascii="Georgia Pro" w:hAnsi="Georgia Pro"/>
                <w:color w:val="29303B"/>
              </w:rPr>
              <w:t>35,000</w:t>
            </w:r>
            <w:r w:rsidRPr="00F66D80">
              <w:rPr>
                <w:rFonts w:ascii="Georgia Pro" w:hAnsi="Georgia Pro"/>
                <w:color w:val="29303B"/>
              </w:rPr>
              <w:t>, then </w:t>
            </w:r>
            <w:r w:rsidRPr="00F66D80">
              <w:rPr>
                <w:rStyle w:val="Emphasis"/>
                <w:rFonts w:ascii="Georgia Pro" w:hAnsi="Georgia Pro"/>
                <w:color w:val="29303B"/>
              </w:rPr>
              <w:t>supermarket_size</w:t>
            </w:r>
            <w:r w:rsidRPr="00F66D80">
              <w:rPr>
                <w:rFonts w:ascii="Georgia Pro" w:hAnsi="Georgia Pro"/>
                <w:color w:val="29303B"/>
              </w:rPr>
              <w:t> = "</w:t>
            </w:r>
            <w:r w:rsidRPr="00F66D80">
              <w:rPr>
                <w:rStyle w:val="Strong"/>
                <w:rFonts w:ascii="Georgia Pro" w:hAnsi="Georgia Pro"/>
                <w:color w:val="29303B"/>
              </w:rPr>
              <w:t>Large</w:t>
            </w:r>
            <w:r w:rsidRPr="00F66D80">
              <w:rPr>
                <w:rFonts w:ascii="Georgia Pro" w:hAnsi="Georgia Pro"/>
                <w:color w:val="29303B"/>
              </w:rPr>
              <w:t>"</w:t>
            </w:r>
          </w:p>
          <w:p w14:paraId="2AFBE75A" w14:textId="77777777" w:rsidR="00F66D80" w:rsidRPr="00F66D80" w:rsidRDefault="00F66D80" w:rsidP="00F66D80">
            <w:pPr>
              <w:pStyle w:val="NormalWeb"/>
              <w:numPr>
                <w:ilvl w:val="0"/>
                <w:numId w:val="17"/>
              </w:numPr>
              <w:shd w:val="clear" w:color="auto" w:fill="FFFFFF"/>
              <w:spacing w:before="0" w:beforeAutospacing="0" w:after="300" w:afterAutospacing="0"/>
              <w:ind w:left="703"/>
              <w:rPr>
                <w:rFonts w:ascii="Georgia Pro" w:hAnsi="Georgia Pro"/>
                <w:color w:val="29303B"/>
              </w:rPr>
            </w:pPr>
            <w:r w:rsidRPr="00F66D80">
              <w:rPr>
                <w:rFonts w:ascii="Georgia Pro" w:hAnsi="Georgia Pro"/>
                <w:color w:val="29303B"/>
              </w:rPr>
              <w:t>If </w:t>
            </w:r>
            <w:r w:rsidRPr="00F66D80">
              <w:rPr>
                <w:rStyle w:val="Emphasis"/>
                <w:rFonts w:ascii="Georgia Pro" w:hAnsi="Georgia Pro"/>
                <w:color w:val="29303B"/>
              </w:rPr>
              <w:t>total_sqft</w:t>
            </w:r>
            <w:r w:rsidRPr="00F66D80">
              <w:rPr>
                <w:rFonts w:ascii="Georgia Pro" w:hAnsi="Georgia Pro"/>
                <w:color w:val="29303B"/>
              </w:rPr>
              <w:t> &gt; </w:t>
            </w:r>
            <w:r w:rsidRPr="00F66D80">
              <w:rPr>
                <w:rStyle w:val="Strong"/>
                <w:rFonts w:ascii="Georgia Pro" w:hAnsi="Georgia Pro"/>
                <w:color w:val="29303B"/>
              </w:rPr>
              <w:t>25,000</w:t>
            </w:r>
            <w:r w:rsidRPr="00F66D80">
              <w:rPr>
                <w:rFonts w:ascii="Georgia Pro" w:hAnsi="Georgia Pro"/>
                <w:color w:val="29303B"/>
              </w:rPr>
              <w:t> and </w:t>
            </w:r>
            <w:r w:rsidRPr="00F66D80">
              <w:rPr>
                <w:rStyle w:val="Emphasis"/>
                <w:rFonts w:ascii="Georgia Pro" w:hAnsi="Georgia Pro"/>
                <w:color w:val="29303B"/>
              </w:rPr>
              <w:t>total_sqft</w:t>
            </w:r>
            <w:r w:rsidRPr="00F66D80">
              <w:rPr>
                <w:rFonts w:ascii="Georgia Pro" w:hAnsi="Georgia Pro"/>
                <w:color w:val="29303B"/>
              </w:rPr>
              <w:t> &lt;=</w:t>
            </w:r>
            <w:r w:rsidRPr="00F66D80">
              <w:rPr>
                <w:rStyle w:val="Strong"/>
                <w:rFonts w:ascii="Georgia Pro" w:hAnsi="Georgia Pro"/>
                <w:color w:val="29303B"/>
              </w:rPr>
              <w:t>30,000</w:t>
            </w:r>
            <w:r w:rsidRPr="00F66D80">
              <w:rPr>
                <w:rFonts w:ascii="Georgia Pro" w:hAnsi="Georgia Pro"/>
                <w:color w:val="29303B"/>
              </w:rPr>
              <w:t>, then </w:t>
            </w:r>
            <w:r w:rsidRPr="00F66D80">
              <w:rPr>
                <w:rStyle w:val="Emphasis"/>
                <w:rFonts w:ascii="Georgia Pro" w:hAnsi="Georgia Pro"/>
                <w:color w:val="29303B"/>
              </w:rPr>
              <w:t>supermarket_size</w:t>
            </w:r>
            <w:r w:rsidRPr="00F66D80">
              <w:rPr>
                <w:rFonts w:ascii="Georgia Pro" w:hAnsi="Georgia Pro"/>
                <w:color w:val="29303B"/>
              </w:rPr>
              <w:t> = "</w:t>
            </w:r>
            <w:r w:rsidRPr="00F66D80">
              <w:rPr>
                <w:rStyle w:val="Strong"/>
                <w:rFonts w:ascii="Georgia Pro" w:hAnsi="Georgia Pro"/>
                <w:color w:val="29303B"/>
              </w:rPr>
              <w:t>Medium</w:t>
            </w:r>
            <w:r w:rsidRPr="00F66D80">
              <w:rPr>
                <w:rFonts w:ascii="Georgia Pro" w:hAnsi="Georgia Pro"/>
                <w:color w:val="29303B"/>
              </w:rPr>
              <w:t>"</w:t>
            </w:r>
          </w:p>
          <w:p w14:paraId="1CE73DF1" w14:textId="77777777" w:rsidR="00F66D80" w:rsidRPr="00F66D80" w:rsidRDefault="00F66D80" w:rsidP="00F66D80">
            <w:pPr>
              <w:pStyle w:val="NormalWeb"/>
              <w:numPr>
                <w:ilvl w:val="0"/>
                <w:numId w:val="17"/>
              </w:numPr>
              <w:shd w:val="clear" w:color="auto" w:fill="FFFFFF"/>
              <w:spacing w:before="0" w:beforeAutospacing="0" w:after="300" w:afterAutospacing="0"/>
              <w:ind w:left="703"/>
              <w:rPr>
                <w:rFonts w:ascii="Georgia Pro" w:hAnsi="Georgia Pro"/>
                <w:color w:val="29303B"/>
              </w:rPr>
            </w:pPr>
            <w:r w:rsidRPr="00F66D80">
              <w:rPr>
                <w:rFonts w:ascii="Georgia Pro" w:hAnsi="Georgia Pro"/>
                <w:color w:val="29303B"/>
              </w:rPr>
              <w:t>If </w:t>
            </w:r>
            <w:proofErr w:type="spellStart"/>
            <w:r w:rsidRPr="00F66D80">
              <w:rPr>
                <w:rStyle w:val="Emphasis"/>
                <w:rFonts w:ascii="Georgia Pro" w:hAnsi="Georgia Pro"/>
                <w:color w:val="29303B"/>
              </w:rPr>
              <w:t>total_sqft</w:t>
            </w:r>
            <w:proofErr w:type="spellEnd"/>
            <w:r w:rsidRPr="00F66D80">
              <w:rPr>
                <w:rFonts w:ascii="Georgia Pro" w:hAnsi="Georgia Pro"/>
                <w:color w:val="29303B"/>
              </w:rPr>
              <w:t> &lt;= </w:t>
            </w:r>
            <w:r w:rsidRPr="00F66D80">
              <w:rPr>
                <w:rStyle w:val="Strong"/>
                <w:rFonts w:ascii="Georgia Pro" w:hAnsi="Georgia Pro"/>
                <w:color w:val="29303B"/>
              </w:rPr>
              <w:t>25,000</w:t>
            </w:r>
            <w:r w:rsidRPr="00F66D80">
              <w:rPr>
                <w:rFonts w:ascii="Georgia Pro" w:hAnsi="Georgia Pro"/>
                <w:color w:val="29303B"/>
              </w:rPr>
              <w:t> then </w:t>
            </w:r>
            <w:proofErr w:type="spellStart"/>
            <w:r w:rsidRPr="00F66D80">
              <w:rPr>
                <w:rStyle w:val="Emphasis"/>
                <w:rFonts w:ascii="Georgia Pro" w:hAnsi="Georgia Pro"/>
                <w:color w:val="29303B"/>
              </w:rPr>
              <w:t>supermarket_size</w:t>
            </w:r>
            <w:proofErr w:type="spellEnd"/>
            <w:r w:rsidRPr="00F66D80">
              <w:rPr>
                <w:rFonts w:ascii="Georgia Pro" w:hAnsi="Georgia Pro"/>
                <w:color w:val="29303B"/>
              </w:rPr>
              <w:t> = "</w:t>
            </w:r>
            <w:r w:rsidRPr="00F66D80">
              <w:rPr>
                <w:rStyle w:val="Strong"/>
                <w:rFonts w:ascii="Georgia Pro" w:hAnsi="Georgia Pro"/>
                <w:color w:val="29303B"/>
              </w:rPr>
              <w:t>Small</w:t>
            </w:r>
            <w:r w:rsidRPr="00F66D80">
              <w:rPr>
                <w:rFonts w:ascii="Georgia Pro" w:hAnsi="Georgia Pro"/>
                <w:color w:val="29303B"/>
              </w:rPr>
              <w:t>"</w:t>
            </w:r>
          </w:p>
          <w:p w14:paraId="6E3FFCA6" w14:textId="77777777" w:rsidR="00F66D80" w:rsidRPr="00F66D80" w:rsidRDefault="00F66D80" w:rsidP="00F66D80">
            <w:pPr>
              <w:pStyle w:val="NormalWeb"/>
              <w:numPr>
                <w:ilvl w:val="0"/>
                <w:numId w:val="17"/>
              </w:numPr>
              <w:shd w:val="clear" w:color="auto" w:fill="FFFFFF"/>
              <w:spacing w:before="0" w:beforeAutospacing="0" w:after="300" w:afterAutospacing="0"/>
              <w:ind w:left="703"/>
              <w:rPr>
                <w:rFonts w:ascii="Georgia Pro" w:hAnsi="Georgia Pro"/>
                <w:color w:val="29303B"/>
              </w:rPr>
            </w:pPr>
            <w:r w:rsidRPr="00F66D80">
              <w:rPr>
                <w:rFonts w:ascii="Georgia Pro" w:hAnsi="Georgia Pro"/>
                <w:color w:val="29303B"/>
              </w:rPr>
              <w:t>Otherwise </w:t>
            </w:r>
            <w:proofErr w:type="spellStart"/>
            <w:r w:rsidRPr="00F66D80">
              <w:rPr>
                <w:rStyle w:val="Emphasis"/>
                <w:rFonts w:ascii="Georgia Pro" w:hAnsi="Georgia Pro"/>
                <w:color w:val="29303B"/>
              </w:rPr>
              <w:t>supermarket_size</w:t>
            </w:r>
            <w:proofErr w:type="spellEnd"/>
            <w:r w:rsidRPr="00F66D80">
              <w:rPr>
                <w:rFonts w:ascii="Georgia Pro" w:hAnsi="Georgia Pro"/>
                <w:color w:val="29303B"/>
              </w:rPr>
              <w:t> = "</w:t>
            </w:r>
            <w:r w:rsidRPr="00F66D80">
              <w:rPr>
                <w:rStyle w:val="Strong"/>
                <w:rFonts w:ascii="Georgia Pro" w:hAnsi="Georgia Pro"/>
                <w:color w:val="29303B"/>
              </w:rPr>
              <w:t>Other</w:t>
            </w:r>
            <w:r w:rsidRPr="00F66D80">
              <w:rPr>
                <w:rFonts w:ascii="Georgia Pro" w:hAnsi="Georgia Pro"/>
                <w:color w:val="29303B"/>
              </w:rPr>
              <w:t>"</w:t>
            </w:r>
          </w:p>
          <w:tbl>
            <w:tblPr>
              <w:tblStyle w:val="TableGrid"/>
              <w:tblW w:w="0" w:type="auto"/>
              <w:shd w:val="clear" w:color="auto" w:fill="FFFFCC"/>
              <w:tblLook w:val="04A0" w:firstRow="1" w:lastRow="0" w:firstColumn="1" w:lastColumn="0" w:noHBand="0" w:noVBand="1"/>
            </w:tblPr>
            <w:tblGrid>
              <w:gridCol w:w="9576"/>
            </w:tblGrid>
            <w:tr w:rsidR="00E95146" w14:paraId="65F3823B" w14:textId="77777777" w:rsidTr="00A60905">
              <w:tc>
                <w:tcPr>
                  <w:tcW w:w="9350" w:type="dxa"/>
                  <w:shd w:val="clear" w:color="auto" w:fill="FFFFCC"/>
                </w:tcPr>
                <w:p w14:paraId="7A5AF290" w14:textId="77777777" w:rsidR="00E95146" w:rsidRDefault="00E95146" w:rsidP="00E95146">
                  <w:pPr>
                    <w:rPr>
                      <w:rFonts w:eastAsia="Times New Roman" w:cs="Times New Roman"/>
                      <w:color w:val="0E101A"/>
                      <w:szCs w:val="24"/>
                    </w:rPr>
                  </w:pPr>
                  <w:r>
                    <w:rPr>
                      <w:rFonts w:eastAsia="Times New Roman" w:cs="Times New Roman"/>
                      <w:color w:val="0E101A"/>
                      <w:szCs w:val="24"/>
                    </w:rPr>
                    <w:t>Please replace the image below with your data table showing the new calculated column.</w:t>
                  </w:r>
                </w:p>
                <w:p w14:paraId="0E186FE8" w14:textId="018AEC08" w:rsidR="00E95146" w:rsidRDefault="009D2084" w:rsidP="00E95146">
                  <w:r>
                    <w:rPr>
                      <w:noProof/>
                    </w:rPr>
                    <w:lastRenderedPageBreak/>
                    <w:drawing>
                      <wp:inline distT="0" distB="0" distL="0" distR="0" wp14:anchorId="1A333929" wp14:editId="6CF802A9">
                        <wp:extent cx="5943600" cy="657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572250"/>
                                </a:xfrm>
                                <a:prstGeom prst="rect">
                                  <a:avLst/>
                                </a:prstGeom>
                                <a:noFill/>
                                <a:ln>
                                  <a:noFill/>
                                </a:ln>
                              </pic:spPr>
                            </pic:pic>
                          </a:graphicData>
                        </a:graphic>
                      </wp:inline>
                    </w:drawing>
                  </w:r>
                </w:p>
                <w:p w14:paraId="5A89D8D8" w14:textId="77777777" w:rsidR="00E95146" w:rsidRDefault="00E95146" w:rsidP="00E95146"/>
                <w:p w14:paraId="7550ADD5" w14:textId="77777777" w:rsidR="00E95146" w:rsidRDefault="00E95146" w:rsidP="00E95146"/>
                <w:p w14:paraId="3329BCA4" w14:textId="77777777" w:rsidR="00E95146" w:rsidRDefault="00E95146" w:rsidP="00E95146"/>
                <w:p w14:paraId="6336A795" w14:textId="77777777" w:rsidR="00E95146" w:rsidRDefault="00E95146" w:rsidP="00E95146"/>
                <w:p w14:paraId="42C7EE53" w14:textId="77777777" w:rsidR="00E95146" w:rsidRDefault="00E95146" w:rsidP="00E95146"/>
                <w:p w14:paraId="0B0EAEE9" w14:textId="77777777" w:rsidR="00E95146" w:rsidRDefault="00E95146" w:rsidP="00E95146"/>
                <w:p w14:paraId="4D58E26E" w14:textId="77777777" w:rsidR="00E95146" w:rsidRDefault="00E95146" w:rsidP="00E95146"/>
              </w:tc>
            </w:tr>
          </w:tbl>
          <w:p w14:paraId="46EE7A2B" w14:textId="77777777" w:rsidR="00F66D80" w:rsidRDefault="00F66D80" w:rsidP="00E95146"/>
          <w:p w14:paraId="6F439105" w14:textId="0934B0CE" w:rsidR="00F66D80" w:rsidRPr="00F7025A" w:rsidRDefault="00F7025A" w:rsidP="00F7025A">
            <w:pPr>
              <w:ind w:left="343" w:hanging="343"/>
              <w:rPr>
                <w:color w:val="29303B"/>
                <w:szCs w:val="24"/>
                <w:shd w:val="clear" w:color="auto" w:fill="FFFFFF"/>
              </w:rPr>
            </w:pPr>
            <w:r w:rsidRPr="00F7025A">
              <w:rPr>
                <w:rStyle w:val="Strong"/>
                <w:color w:val="29303B"/>
                <w:szCs w:val="24"/>
                <w:shd w:val="clear" w:color="auto" w:fill="FFFFFF"/>
              </w:rPr>
              <w:t>4)</w:t>
            </w:r>
            <w:r w:rsidRPr="00F7025A">
              <w:rPr>
                <w:color w:val="29303B"/>
                <w:szCs w:val="24"/>
                <w:shd w:val="clear" w:color="auto" w:fill="FFFFFF"/>
              </w:rPr>
              <w:t> Create a calculated column in the </w:t>
            </w:r>
            <w:proofErr w:type="spellStart"/>
            <w:r w:rsidRPr="00F7025A">
              <w:rPr>
                <w:rStyle w:val="Strong"/>
                <w:color w:val="29303B"/>
                <w:szCs w:val="24"/>
                <w:shd w:val="clear" w:color="auto" w:fill="FFFFFF"/>
              </w:rPr>
              <w:t>Store_Lookup</w:t>
            </w:r>
            <w:proofErr w:type="spellEnd"/>
            <w:r w:rsidRPr="00F7025A">
              <w:rPr>
                <w:color w:val="29303B"/>
                <w:szCs w:val="24"/>
                <w:shd w:val="clear" w:color="auto" w:fill="FFFFFF"/>
              </w:rPr>
              <w:t> table named </w:t>
            </w:r>
            <w:proofErr w:type="spellStart"/>
            <w:r w:rsidRPr="00F7025A">
              <w:rPr>
                <w:rStyle w:val="Emphasis"/>
                <w:color w:val="29303B"/>
                <w:szCs w:val="24"/>
                <w:shd w:val="clear" w:color="auto" w:fill="FFFFFF"/>
              </w:rPr>
              <w:t>store_street_num</w:t>
            </w:r>
            <w:proofErr w:type="spellEnd"/>
            <w:r w:rsidRPr="00F7025A">
              <w:rPr>
                <w:color w:val="29303B"/>
                <w:szCs w:val="24"/>
                <w:shd w:val="clear" w:color="auto" w:fill="FFFFFF"/>
              </w:rPr>
              <w:t> to extract the street number from the </w:t>
            </w:r>
            <w:proofErr w:type="spellStart"/>
            <w:r w:rsidRPr="00F7025A">
              <w:rPr>
                <w:rStyle w:val="Emphasis"/>
                <w:color w:val="29303B"/>
                <w:szCs w:val="24"/>
                <w:shd w:val="clear" w:color="auto" w:fill="FFFFFF"/>
              </w:rPr>
              <w:t>store_street_address</w:t>
            </w:r>
            <w:proofErr w:type="spellEnd"/>
            <w:r w:rsidRPr="00F7025A">
              <w:rPr>
                <w:color w:val="29303B"/>
                <w:szCs w:val="24"/>
                <w:shd w:val="clear" w:color="auto" w:fill="FFFFFF"/>
              </w:rPr>
              <w:t> column.</w:t>
            </w:r>
          </w:p>
          <w:tbl>
            <w:tblPr>
              <w:tblStyle w:val="TableGrid"/>
              <w:tblW w:w="0" w:type="auto"/>
              <w:shd w:val="clear" w:color="auto" w:fill="FFFFCC"/>
              <w:tblLook w:val="04A0" w:firstRow="1" w:lastRow="0" w:firstColumn="1" w:lastColumn="0" w:noHBand="0" w:noVBand="1"/>
            </w:tblPr>
            <w:tblGrid>
              <w:gridCol w:w="9576"/>
            </w:tblGrid>
            <w:tr w:rsidR="00F7025A" w14:paraId="6BE5DFFF" w14:textId="77777777" w:rsidTr="00A60905">
              <w:tc>
                <w:tcPr>
                  <w:tcW w:w="9350" w:type="dxa"/>
                  <w:shd w:val="clear" w:color="auto" w:fill="FFFFCC"/>
                </w:tcPr>
                <w:p w14:paraId="7A511112" w14:textId="77777777" w:rsidR="00F7025A" w:rsidRDefault="00F7025A" w:rsidP="00F7025A">
                  <w:pPr>
                    <w:rPr>
                      <w:rFonts w:eastAsia="Times New Roman" w:cs="Times New Roman"/>
                      <w:color w:val="0E101A"/>
                      <w:szCs w:val="24"/>
                    </w:rPr>
                  </w:pPr>
                  <w:r>
                    <w:rPr>
                      <w:rFonts w:eastAsia="Times New Roman" w:cs="Times New Roman"/>
                      <w:color w:val="0E101A"/>
                      <w:szCs w:val="24"/>
                    </w:rPr>
                    <w:t>Please replace the image below with your data table showing the new calculated column.</w:t>
                  </w:r>
                </w:p>
                <w:p w14:paraId="1308CC6A" w14:textId="13D7FD84" w:rsidR="00F7025A" w:rsidRDefault="009D2084" w:rsidP="00F7025A">
                  <w:r>
                    <w:rPr>
                      <w:noProof/>
                    </w:rPr>
                    <w:lastRenderedPageBreak/>
                    <w:drawing>
                      <wp:inline distT="0" distB="0" distL="0" distR="0" wp14:anchorId="3BD2F234" wp14:editId="7718F766">
                        <wp:extent cx="5934075" cy="6686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686550"/>
                                </a:xfrm>
                                <a:prstGeom prst="rect">
                                  <a:avLst/>
                                </a:prstGeom>
                                <a:noFill/>
                                <a:ln>
                                  <a:noFill/>
                                </a:ln>
                              </pic:spPr>
                            </pic:pic>
                          </a:graphicData>
                        </a:graphic>
                      </wp:inline>
                    </w:drawing>
                  </w:r>
                </w:p>
                <w:p w14:paraId="5396AF23" w14:textId="77777777" w:rsidR="00F7025A" w:rsidRDefault="00F7025A" w:rsidP="00F7025A"/>
                <w:p w14:paraId="56C9A722" w14:textId="77777777" w:rsidR="00F7025A" w:rsidRDefault="00F7025A" w:rsidP="00F7025A"/>
                <w:p w14:paraId="111D9FE4" w14:textId="77777777" w:rsidR="00F7025A" w:rsidRDefault="00F7025A" w:rsidP="00F7025A">
                  <w:bookmarkStart w:id="1" w:name="_GoBack"/>
                  <w:bookmarkEnd w:id="1"/>
                </w:p>
                <w:p w14:paraId="388BADD1" w14:textId="77777777" w:rsidR="00F7025A" w:rsidRDefault="00F7025A" w:rsidP="00F7025A"/>
                <w:p w14:paraId="61980969" w14:textId="77777777" w:rsidR="00F7025A" w:rsidRDefault="00F7025A" w:rsidP="00F7025A"/>
                <w:p w14:paraId="20ADDCDC" w14:textId="77777777" w:rsidR="00F7025A" w:rsidRDefault="00F7025A" w:rsidP="00F7025A"/>
                <w:p w14:paraId="48FEA3FC" w14:textId="77777777" w:rsidR="00F7025A" w:rsidRDefault="00F7025A" w:rsidP="00F7025A"/>
              </w:tc>
            </w:tr>
          </w:tbl>
          <w:p w14:paraId="783AF778" w14:textId="77777777" w:rsidR="00F7025A" w:rsidRDefault="00F7025A" w:rsidP="00F7025A"/>
          <w:p w14:paraId="6AAEBCC1" w14:textId="77777777" w:rsidR="00CD3069" w:rsidRDefault="00CD3069" w:rsidP="00CD3069">
            <w:r w:rsidRPr="00E44354">
              <w:rPr>
                <w:highlight w:val="yellow"/>
              </w:rPr>
              <w:t>Remember to save early, save often, and backup your work.</w:t>
            </w:r>
            <w:r>
              <w:t xml:space="preserve">  </w:t>
            </w:r>
          </w:p>
          <w:p w14:paraId="73B5A7E4" w14:textId="77777777" w:rsidR="00CD3069" w:rsidRDefault="00CD3069" w:rsidP="008F3D22">
            <w:pPr>
              <w:jc w:val="center"/>
            </w:pPr>
          </w:p>
          <w:p w14:paraId="5A3760CB" w14:textId="462C41E5" w:rsidR="00CA3EE3" w:rsidRPr="005B7DCE" w:rsidRDefault="00CA3EE3" w:rsidP="008F3D22">
            <w:pPr>
              <w:jc w:val="center"/>
            </w:pPr>
            <w:r w:rsidRPr="005B7DCE">
              <w:t>GRADING RUBRIC</w:t>
            </w:r>
          </w:p>
        </w:tc>
      </w:tr>
      <w:tr w:rsidR="00CA3EE3" w:rsidRPr="005B7DCE" w14:paraId="5D9290F1" w14:textId="77777777" w:rsidTr="00990A90">
        <w:tc>
          <w:tcPr>
            <w:tcW w:w="2830" w:type="dxa"/>
            <w:tcBorders>
              <w:bottom w:val="single" w:sz="4" w:space="0" w:color="auto"/>
            </w:tcBorders>
            <w:shd w:val="clear" w:color="auto" w:fill="D9D9D9"/>
          </w:tcPr>
          <w:p w14:paraId="3DC159AC" w14:textId="77777777" w:rsidR="00CA3EE3" w:rsidRPr="005B7DCE" w:rsidRDefault="00CA3EE3" w:rsidP="008F3D22"/>
          <w:p w14:paraId="3D99F8B2" w14:textId="77777777" w:rsidR="00CA3EE3" w:rsidRPr="005B7DCE" w:rsidRDefault="00CA3EE3" w:rsidP="008F3D22">
            <w:r w:rsidRPr="005B7DCE">
              <w:t>Grading Criteria</w:t>
            </w:r>
          </w:p>
        </w:tc>
        <w:tc>
          <w:tcPr>
            <w:tcW w:w="1673" w:type="dxa"/>
            <w:shd w:val="clear" w:color="auto" w:fill="D9D9D9"/>
          </w:tcPr>
          <w:p w14:paraId="56E69D01" w14:textId="77777777" w:rsidR="00CA3EE3" w:rsidRPr="005B7DCE" w:rsidRDefault="00CA3EE3" w:rsidP="008F3D22">
            <w:r w:rsidRPr="005B7DCE">
              <w:t>3</w:t>
            </w:r>
          </w:p>
          <w:p w14:paraId="68220F1F" w14:textId="77777777" w:rsidR="00CA3EE3" w:rsidRPr="005B7DCE" w:rsidRDefault="00CA3EE3" w:rsidP="008F3D22">
            <w:pPr>
              <w:rPr>
                <w:b/>
              </w:rPr>
            </w:pPr>
            <w:r w:rsidRPr="005B7DCE">
              <w:rPr>
                <w:b/>
              </w:rPr>
              <w:t>Exceeds</w:t>
            </w:r>
          </w:p>
          <w:p w14:paraId="7DAAF758" w14:textId="77777777" w:rsidR="00CA3EE3" w:rsidRPr="005B7DCE" w:rsidRDefault="00CA3EE3" w:rsidP="008F3D22">
            <w:pPr>
              <w:rPr>
                <w:i/>
              </w:rPr>
            </w:pPr>
            <w:r w:rsidRPr="005B7DCE">
              <w:rPr>
                <w:i/>
              </w:rPr>
              <w:t>Excellent</w:t>
            </w:r>
          </w:p>
          <w:p w14:paraId="22DFD811" w14:textId="77777777" w:rsidR="00CA3EE3" w:rsidRPr="005B7DCE" w:rsidRDefault="00CA3EE3" w:rsidP="008F3D22">
            <w:r w:rsidRPr="005B7DCE">
              <w:t>Epic Wow</w:t>
            </w:r>
          </w:p>
        </w:tc>
        <w:tc>
          <w:tcPr>
            <w:tcW w:w="1673" w:type="dxa"/>
            <w:shd w:val="clear" w:color="auto" w:fill="D9D9D9"/>
          </w:tcPr>
          <w:p w14:paraId="0070C9A3" w14:textId="77777777" w:rsidR="00CA3EE3" w:rsidRPr="005B7DCE" w:rsidRDefault="00CA3EE3" w:rsidP="008F3D22">
            <w:r w:rsidRPr="005B7DCE">
              <w:t>2</w:t>
            </w:r>
          </w:p>
          <w:p w14:paraId="01F4344E" w14:textId="77777777" w:rsidR="00CA3EE3" w:rsidRPr="005B7DCE" w:rsidRDefault="00CA3EE3" w:rsidP="008F3D22">
            <w:pPr>
              <w:rPr>
                <w:b/>
              </w:rPr>
            </w:pPr>
            <w:r w:rsidRPr="005B7DCE">
              <w:rPr>
                <w:b/>
              </w:rPr>
              <w:t>Meets</w:t>
            </w:r>
          </w:p>
          <w:p w14:paraId="10874FC2" w14:textId="77777777" w:rsidR="00CA3EE3" w:rsidRPr="005B7DCE" w:rsidRDefault="00CA3EE3" w:rsidP="008F3D22">
            <w:pPr>
              <w:rPr>
                <w:i/>
              </w:rPr>
            </w:pPr>
            <w:r w:rsidRPr="005B7DCE">
              <w:rPr>
                <w:i/>
              </w:rPr>
              <w:t>Satisfactory</w:t>
            </w:r>
          </w:p>
          <w:p w14:paraId="320B8607" w14:textId="77777777" w:rsidR="00CA3EE3" w:rsidRPr="005B7DCE" w:rsidRDefault="00CA3EE3" w:rsidP="008F3D22">
            <w:r w:rsidRPr="005B7DCE">
              <w:t>O.K.</w:t>
            </w:r>
          </w:p>
        </w:tc>
        <w:tc>
          <w:tcPr>
            <w:tcW w:w="1718" w:type="dxa"/>
            <w:shd w:val="clear" w:color="auto" w:fill="D9D9D9"/>
          </w:tcPr>
          <w:p w14:paraId="7F217CBD" w14:textId="77777777" w:rsidR="00CA3EE3" w:rsidRPr="005B7DCE" w:rsidRDefault="00CA3EE3" w:rsidP="008F3D22">
            <w:r w:rsidRPr="005B7DCE">
              <w:t>1</w:t>
            </w:r>
          </w:p>
          <w:p w14:paraId="42BB5E13" w14:textId="77777777" w:rsidR="00CA3EE3" w:rsidRPr="005B7DCE" w:rsidRDefault="00CA3EE3" w:rsidP="008F3D22">
            <w:pPr>
              <w:rPr>
                <w:b/>
              </w:rPr>
            </w:pPr>
            <w:r w:rsidRPr="005B7DCE">
              <w:rPr>
                <w:b/>
              </w:rPr>
              <w:t>Partially Meets</w:t>
            </w:r>
          </w:p>
          <w:p w14:paraId="2914E76E" w14:textId="77777777" w:rsidR="00CA3EE3" w:rsidRPr="005B7DCE" w:rsidRDefault="00CA3EE3" w:rsidP="008F3D22">
            <w:pPr>
              <w:rPr>
                <w:i/>
              </w:rPr>
            </w:pPr>
            <w:r w:rsidRPr="005B7DCE">
              <w:rPr>
                <w:i/>
              </w:rPr>
              <w:t>Below Expectations</w:t>
            </w:r>
          </w:p>
          <w:p w14:paraId="21FF2959" w14:textId="77777777" w:rsidR="00CA3EE3" w:rsidRPr="005B7DCE" w:rsidRDefault="00CA3EE3" w:rsidP="008F3D22">
            <w:r w:rsidRPr="005B7DCE">
              <w:t>Not Yet</w:t>
            </w:r>
          </w:p>
        </w:tc>
        <w:tc>
          <w:tcPr>
            <w:tcW w:w="1780" w:type="dxa"/>
            <w:shd w:val="clear" w:color="auto" w:fill="D9D9D9"/>
          </w:tcPr>
          <w:p w14:paraId="54E2129F" w14:textId="77777777" w:rsidR="00CA3EE3" w:rsidRPr="005B7DCE" w:rsidRDefault="00CA3EE3" w:rsidP="008F3D22">
            <w:r w:rsidRPr="005B7DCE">
              <w:t>0</w:t>
            </w:r>
          </w:p>
          <w:p w14:paraId="7FF14F0D" w14:textId="77777777" w:rsidR="00CA3EE3" w:rsidRPr="005B7DCE" w:rsidRDefault="00CA3EE3" w:rsidP="008F3D22">
            <w:pPr>
              <w:rPr>
                <w:b/>
              </w:rPr>
            </w:pPr>
            <w:r w:rsidRPr="005B7DCE">
              <w:rPr>
                <w:b/>
              </w:rPr>
              <w:t>Does Not Meet</w:t>
            </w:r>
          </w:p>
          <w:p w14:paraId="67729823" w14:textId="77777777" w:rsidR="00CA3EE3" w:rsidRPr="005B7DCE" w:rsidRDefault="00CA3EE3" w:rsidP="008F3D22">
            <w:pPr>
              <w:rPr>
                <w:i/>
              </w:rPr>
            </w:pPr>
            <w:r w:rsidRPr="005B7DCE">
              <w:rPr>
                <w:i/>
              </w:rPr>
              <w:t>Unacceptable</w:t>
            </w:r>
          </w:p>
          <w:p w14:paraId="32435EA4" w14:textId="77777777" w:rsidR="00CA3EE3" w:rsidRPr="005B7DCE" w:rsidRDefault="00CA3EE3" w:rsidP="008F3D22">
            <w:r w:rsidRPr="005B7DCE">
              <w:t>Fail</w:t>
            </w:r>
          </w:p>
        </w:tc>
      </w:tr>
      <w:tr w:rsidR="00CA3EE3" w:rsidRPr="005B7DCE" w14:paraId="56D127C3" w14:textId="77777777" w:rsidTr="00990A90">
        <w:tc>
          <w:tcPr>
            <w:tcW w:w="2830" w:type="dxa"/>
            <w:shd w:val="clear" w:color="auto" w:fill="D9D9D9"/>
          </w:tcPr>
          <w:p w14:paraId="6DEEFFB8" w14:textId="3E871CB7" w:rsidR="00CA3EE3" w:rsidRPr="005B7DCE" w:rsidRDefault="00707177" w:rsidP="008F3D22">
            <w:r>
              <w:rPr>
                <w:b/>
              </w:rPr>
              <w:t>Pivot</w:t>
            </w:r>
            <w:r w:rsidR="00CA3EE3">
              <w:rPr>
                <w:b/>
              </w:rPr>
              <w:t xml:space="preserve"> Table</w:t>
            </w:r>
            <w:r w:rsidR="00CA3EE3" w:rsidRPr="005B7DCE">
              <w:rPr>
                <w:b/>
              </w:rPr>
              <w:t xml:space="preserve"> – </w:t>
            </w:r>
            <w:r w:rsidR="007514AE" w:rsidRPr="007514AE">
              <w:t>How robust is the pivot table's view of the requirements</w:t>
            </w:r>
            <w:r w:rsidR="007514AE">
              <w:t>?</w:t>
            </w:r>
          </w:p>
        </w:tc>
        <w:tc>
          <w:tcPr>
            <w:tcW w:w="1673" w:type="dxa"/>
          </w:tcPr>
          <w:p w14:paraId="04D52365" w14:textId="71551C2A" w:rsidR="00CA3EE3" w:rsidRPr="005B7DCE" w:rsidRDefault="007514AE" w:rsidP="008F3D22">
            <w:pPr>
              <w:jc w:val="center"/>
            </w:pPr>
            <w:r>
              <w:t>Pivot</w:t>
            </w:r>
            <w:r w:rsidR="00CA3EE3">
              <w:t xml:space="preserve"> table </w:t>
            </w:r>
            <w:r>
              <w:t>is</w:t>
            </w:r>
            <w:r w:rsidR="00CA3EE3" w:rsidRPr="005B7DCE">
              <w:t xml:space="preserve"> excellent       :</w:t>
            </w:r>
            <w:r w:rsidR="00990A90">
              <w:t>5</w:t>
            </w:r>
            <w:r w:rsidR="00CA3EE3">
              <w:t>5</w:t>
            </w:r>
            <w:r w:rsidR="00CA3EE3" w:rsidRPr="005B7DCE">
              <w:t>%</w:t>
            </w:r>
          </w:p>
        </w:tc>
        <w:tc>
          <w:tcPr>
            <w:tcW w:w="1673" w:type="dxa"/>
          </w:tcPr>
          <w:p w14:paraId="7FBB7C61" w14:textId="061383BE" w:rsidR="00CA3EE3" w:rsidRPr="005B7DCE" w:rsidRDefault="007514AE" w:rsidP="008F3D22">
            <w:pPr>
              <w:jc w:val="center"/>
            </w:pPr>
            <w:r>
              <w:t>Pivot table is</w:t>
            </w:r>
            <w:r w:rsidRPr="005B7DCE">
              <w:t xml:space="preserve"> </w:t>
            </w:r>
            <w:proofErr w:type="gramStart"/>
            <w:r w:rsidR="00CA3EE3" w:rsidRPr="005B7DCE">
              <w:t>satisfactory  :</w:t>
            </w:r>
            <w:proofErr w:type="gramEnd"/>
            <w:r w:rsidR="00990A90">
              <w:t>47</w:t>
            </w:r>
            <w:r w:rsidR="00CA3EE3" w:rsidRPr="005B7DCE">
              <w:t>%</w:t>
            </w:r>
          </w:p>
        </w:tc>
        <w:tc>
          <w:tcPr>
            <w:tcW w:w="1718" w:type="dxa"/>
          </w:tcPr>
          <w:p w14:paraId="569F9943" w14:textId="20823A3A" w:rsidR="00CA3EE3" w:rsidRPr="005B7DCE" w:rsidRDefault="007514AE" w:rsidP="008F3D22">
            <w:pPr>
              <w:jc w:val="center"/>
            </w:pPr>
            <w:r>
              <w:t>Pivot table is</w:t>
            </w:r>
            <w:r w:rsidRPr="005B7DCE">
              <w:t xml:space="preserve"> </w:t>
            </w:r>
            <w:r w:rsidR="00CA3EE3" w:rsidRPr="005B7DCE">
              <w:t>deficient    :</w:t>
            </w:r>
            <w:r w:rsidR="00990A90">
              <w:t>30</w:t>
            </w:r>
            <w:r w:rsidR="00CA3EE3" w:rsidRPr="005B7DCE">
              <w:t>%</w:t>
            </w:r>
          </w:p>
        </w:tc>
        <w:tc>
          <w:tcPr>
            <w:tcW w:w="1780" w:type="dxa"/>
          </w:tcPr>
          <w:p w14:paraId="43C77B47" w14:textId="0B64E260" w:rsidR="00CA3EE3" w:rsidRPr="005B7DCE" w:rsidRDefault="00CA3EE3" w:rsidP="008F3D22">
            <w:pPr>
              <w:jc w:val="center"/>
            </w:pPr>
            <w:r w:rsidRPr="005B7DCE">
              <w:t xml:space="preserve">Unfortunately, no </w:t>
            </w:r>
            <w:r w:rsidR="007514AE">
              <w:t>Pivot Table</w:t>
            </w:r>
            <w:r w:rsidRPr="005B7DCE">
              <w:t>.</w:t>
            </w:r>
          </w:p>
        </w:tc>
      </w:tr>
      <w:tr w:rsidR="00CA3EE3" w:rsidRPr="005B7DCE" w14:paraId="226EF9C5" w14:textId="77777777" w:rsidTr="00990A90">
        <w:tc>
          <w:tcPr>
            <w:tcW w:w="2830" w:type="dxa"/>
            <w:shd w:val="clear" w:color="auto" w:fill="D9D9D9"/>
          </w:tcPr>
          <w:p w14:paraId="30EF3CEE" w14:textId="3BA2CD12" w:rsidR="00CA3EE3" w:rsidRPr="005B7DCE" w:rsidRDefault="00CA3EE3" w:rsidP="008F3D22">
            <w:r>
              <w:rPr>
                <w:b/>
              </w:rPr>
              <w:t>Calculations</w:t>
            </w:r>
            <w:r w:rsidRPr="005B7DCE">
              <w:rPr>
                <w:b/>
              </w:rPr>
              <w:t xml:space="preserve"> – </w:t>
            </w:r>
            <w:r w:rsidR="00B36413" w:rsidRPr="00B36413">
              <w:t>How accurate are the results of the DAX calculations</w:t>
            </w:r>
            <w:r w:rsidR="00B36413">
              <w:t>?</w:t>
            </w:r>
          </w:p>
        </w:tc>
        <w:tc>
          <w:tcPr>
            <w:tcW w:w="1673" w:type="dxa"/>
          </w:tcPr>
          <w:p w14:paraId="65014F2D" w14:textId="7FC269A7" w:rsidR="00CA3EE3" w:rsidRPr="005B7DCE" w:rsidRDefault="00CA3EE3" w:rsidP="008F3D22">
            <w:pPr>
              <w:jc w:val="center"/>
            </w:pPr>
            <w:r w:rsidRPr="005B7DCE">
              <w:t xml:space="preserve">Excellent </w:t>
            </w:r>
            <w:r>
              <w:t>computations</w:t>
            </w:r>
            <w:r w:rsidRPr="005B7DCE">
              <w:t xml:space="preserve">    :</w:t>
            </w:r>
            <w:r w:rsidR="00990A90">
              <w:t>3</w:t>
            </w:r>
            <w:r>
              <w:t>5</w:t>
            </w:r>
            <w:r w:rsidRPr="005B7DCE">
              <w:t>%</w:t>
            </w:r>
          </w:p>
        </w:tc>
        <w:tc>
          <w:tcPr>
            <w:tcW w:w="1673" w:type="dxa"/>
          </w:tcPr>
          <w:p w14:paraId="7E474D95" w14:textId="45514A05" w:rsidR="00CA3EE3" w:rsidRPr="005B7DCE" w:rsidRDefault="00CA3EE3" w:rsidP="008F3D22">
            <w:pPr>
              <w:jc w:val="center"/>
            </w:pPr>
            <w:r w:rsidRPr="005B7DCE">
              <w:t xml:space="preserve">Satisfactory </w:t>
            </w:r>
            <w:r>
              <w:t>computations</w:t>
            </w:r>
            <w:r w:rsidRPr="005B7DCE">
              <w:t xml:space="preserve">    :</w:t>
            </w:r>
            <w:r w:rsidR="00990A90">
              <w:t>27</w:t>
            </w:r>
            <w:r w:rsidRPr="005B7DCE">
              <w:t>%</w:t>
            </w:r>
          </w:p>
        </w:tc>
        <w:tc>
          <w:tcPr>
            <w:tcW w:w="1718" w:type="dxa"/>
          </w:tcPr>
          <w:p w14:paraId="10783DF9" w14:textId="765B4725" w:rsidR="00CA3EE3" w:rsidRPr="005B7DCE" w:rsidRDefault="00CA3EE3" w:rsidP="008F3D22">
            <w:pPr>
              <w:jc w:val="center"/>
            </w:pPr>
            <w:r>
              <w:t>Computations</w:t>
            </w:r>
            <w:r w:rsidRPr="005B7DCE">
              <w:t xml:space="preserve">    are deficient.   :</w:t>
            </w:r>
            <w:r w:rsidR="00990A90">
              <w:t>20</w:t>
            </w:r>
            <w:r w:rsidRPr="005B7DCE">
              <w:t>%</w:t>
            </w:r>
          </w:p>
        </w:tc>
        <w:tc>
          <w:tcPr>
            <w:tcW w:w="1780" w:type="dxa"/>
          </w:tcPr>
          <w:p w14:paraId="6FEE4236" w14:textId="77777777" w:rsidR="00CA3EE3" w:rsidRPr="005B7DCE" w:rsidRDefault="00CA3EE3" w:rsidP="008F3D22">
            <w:pPr>
              <w:jc w:val="center"/>
            </w:pPr>
            <w:r w:rsidRPr="005B7DCE">
              <w:t xml:space="preserve">Unfortunately, no </w:t>
            </w:r>
            <w:r>
              <w:t>computations.</w:t>
            </w:r>
          </w:p>
        </w:tc>
      </w:tr>
      <w:tr w:rsidR="00CA3EE3" w:rsidRPr="005B7DCE" w14:paraId="0B4E63E1" w14:textId="77777777" w:rsidTr="00990A90">
        <w:tc>
          <w:tcPr>
            <w:tcW w:w="2830" w:type="dxa"/>
            <w:shd w:val="clear" w:color="auto" w:fill="D9D9D9"/>
          </w:tcPr>
          <w:p w14:paraId="1670C0A1" w14:textId="77777777" w:rsidR="00CA3EE3" w:rsidRPr="005B7DCE" w:rsidRDefault="00CA3EE3" w:rsidP="008F3D22">
            <w:pPr>
              <w:rPr>
                <w:b/>
              </w:rPr>
            </w:pPr>
            <w:r w:rsidRPr="005B7DCE">
              <w:rPr>
                <w:b/>
              </w:rPr>
              <w:t xml:space="preserve">Time Management – </w:t>
            </w:r>
            <w:r w:rsidRPr="005B7DCE">
              <w:t>candidate used time wisely during development, presentation, and all aspects of the work submitted in a timely fashion.</w:t>
            </w:r>
          </w:p>
        </w:tc>
        <w:tc>
          <w:tcPr>
            <w:tcW w:w="1673" w:type="dxa"/>
          </w:tcPr>
          <w:p w14:paraId="7E9A8D97" w14:textId="77777777" w:rsidR="00CA3EE3" w:rsidRPr="005B7DCE" w:rsidRDefault="00CA3EE3" w:rsidP="008F3D22">
            <w:pPr>
              <w:jc w:val="center"/>
            </w:pPr>
            <w:r w:rsidRPr="005B7DCE">
              <w:t>Work submitted promptly   :</w:t>
            </w:r>
            <w:r>
              <w:t>10</w:t>
            </w:r>
            <w:r w:rsidRPr="005B7DCE">
              <w:t>%</w:t>
            </w:r>
          </w:p>
        </w:tc>
        <w:tc>
          <w:tcPr>
            <w:tcW w:w="1673" w:type="dxa"/>
          </w:tcPr>
          <w:p w14:paraId="0A36E766" w14:textId="77777777" w:rsidR="00CA3EE3" w:rsidRPr="005B7DCE" w:rsidRDefault="00CA3EE3" w:rsidP="008F3D22">
            <w:pPr>
              <w:jc w:val="center"/>
            </w:pPr>
            <w:r w:rsidRPr="005B7DCE">
              <w:t xml:space="preserve">Submitted within the allotted </w:t>
            </w:r>
            <w:proofErr w:type="gramStart"/>
            <w:r w:rsidRPr="005B7DCE">
              <w:t>time  :</w:t>
            </w:r>
            <w:proofErr w:type="gramEnd"/>
            <w:r>
              <w:t>7</w:t>
            </w:r>
            <w:r w:rsidRPr="005B7DCE">
              <w:t>%</w:t>
            </w:r>
          </w:p>
        </w:tc>
        <w:tc>
          <w:tcPr>
            <w:tcW w:w="1718" w:type="dxa"/>
          </w:tcPr>
          <w:p w14:paraId="7757EC2C" w14:textId="77777777" w:rsidR="00CA3EE3" w:rsidRPr="005B7DCE" w:rsidRDefault="00CA3EE3" w:rsidP="008F3D22">
            <w:pPr>
              <w:jc w:val="center"/>
            </w:pPr>
            <w:r w:rsidRPr="005B7DCE">
              <w:t>Submitted late               :</w:t>
            </w:r>
            <w:r>
              <w:t>3</w:t>
            </w:r>
            <w:r w:rsidRPr="005B7DCE">
              <w:t>%</w:t>
            </w:r>
          </w:p>
        </w:tc>
        <w:tc>
          <w:tcPr>
            <w:tcW w:w="1780" w:type="dxa"/>
          </w:tcPr>
          <w:p w14:paraId="030C5610" w14:textId="77777777" w:rsidR="00CA3EE3" w:rsidRPr="005B7DCE" w:rsidRDefault="00CA3EE3" w:rsidP="008F3D22">
            <w:pPr>
              <w:jc w:val="center"/>
            </w:pPr>
            <w:r w:rsidRPr="005B7DCE">
              <w:t>Unfortunately, too long, too short, or untimely.</w:t>
            </w:r>
          </w:p>
        </w:tc>
      </w:tr>
    </w:tbl>
    <w:p w14:paraId="75F65ED5" w14:textId="77777777" w:rsidR="00FB7A7B" w:rsidRDefault="00FB7A7B" w:rsidP="00E44354"/>
    <w:sectPr w:rsidR="00FB7A7B" w:rsidSect="003A2F9E">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A796C" w14:textId="77777777" w:rsidR="00895FD5" w:rsidRDefault="00895FD5" w:rsidP="00465275">
      <w:pPr>
        <w:spacing w:after="0"/>
      </w:pPr>
      <w:r>
        <w:separator/>
      </w:r>
    </w:p>
  </w:endnote>
  <w:endnote w:type="continuationSeparator" w:id="0">
    <w:p w14:paraId="77BF6BFD" w14:textId="77777777" w:rsidR="00895FD5" w:rsidRDefault="00895FD5"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F7BDC" w14:textId="77777777" w:rsidR="00895FD5" w:rsidRDefault="00895FD5" w:rsidP="00465275">
      <w:pPr>
        <w:spacing w:after="0"/>
      </w:pPr>
      <w:r>
        <w:separator/>
      </w:r>
    </w:p>
  </w:footnote>
  <w:footnote w:type="continuationSeparator" w:id="0">
    <w:p w14:paraId="1A853370" w14:textId="77777777" w:rsidR="00895FD5" w:rsidRDefault="00895FD5"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196B1" w14:textId="2252E0C2" w:rsidR="00335AB9" w:rsidRDefault="00C87EF1" w:rsidP="00335AB9">
    <w:pPr>
      <w:pStyle w:val="Header"/>
      <w:jc w:val="center"/>
    </w:pPr>
    <w:r>
      <w:rPr>
        <w:noProof/>
      </w:rPr>
      <w:drawing>
        <wp:inline distT="0" distB="0" distL="0" distR="0" wp14:anchorId="19F8E55A" wp14:editId="039059AA">
          <wp:extent cx="3189180" cy="60444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400350" cy="644467"/>
                  </a:xfrm>
                  <a:prstGeom prst="rect">
                    <a:avLst/>
                  </a:prstGeom>
                </pic:spPr>
              </pic:pic>
            </a:graphicData>
          </a:graphic>
        </wp:inline>
      </w:drawing>
    </w:r>
  </w:p>
  <w:p w14:paraId="25239484" w14:textId="77777777" w:rsidR="00D85AA7" w:rsidRPr="00D85AA7" w:rsidRDefault="00D85AA7" w:rsidP="00C87EF1">
    <w:pPr>
      <w:pStyle w:val="Header"/>
      <w:jc w:val="center"/>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08B"/>
      </v:shape>
    </w:pict>
  </w:numPicBullet>
  <w:abstractNum w:abstractNumId="0" w15:restartNumberingAfterBreak="0">
    <w:nsid w:val="01BF2836"/>
    <w:multiLevelType w:val="multilevel"/>
    <w:tmpl w:val="B8B6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9D77EE"/>
    <w:multiLevelType w:val="multilevel"/>
    <w:tmpl w:val="6508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AF3660"/>
    <w:multiLevelType w:val="multilevel"/>
    <w:tmpl w:val="8858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01E13"/>
    <w:multiLevelType w:val="hybridMultilevel"/>
    <w:tmpl w:val="FF2CD2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D45F3"/>
    <w:multiLevelType w:val="hybridMultilevel"/>
    <w:tmpl w:val="33A6B78E"/>
    <w:lvl w:ilvl="0" w:tplc="06B0F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C793E"/>
    <w:multiLevelType w:val="multilevel"/>
    <w:tmpl w:val="0838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3C783A"/>
    <w:multiLevelType w:val="multilevel"/>
    <w:tmpl w:val="3080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C22C1"/>
    <w:multiLevelType w:val="hybridMultilevel"/>
    <w:tmpl w:val="035C1BEA"/>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47976"/>
    <w:multiLevelType w:val="multilevel"/>
    <w:tmpl w:val="E10C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CF4F14"/>
    <w:multiLevelType w:val="hybridMultilevel"/>
    <w:tmpl w:val="9CB6A08C"/>
    <w:lvl w:ilvl="0" w:tplc="D2E2C4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C3BD5"/>
    <w:multiLevelType w:val="multilevel"/>
    <w:tmpl w:val="405A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056133"/>
    <w:multiLevelType w:val="hybridMultilevel"/>
    <w:tmpl w:val="178EF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FD3B47"/>
    <w:multiLevelType w:val="hybridMultilevel"/>
    <w:tmpl w:val="B8DC4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11ADF"/>
    <w:multiLevelType w:val="multilevel"/>
    <w:tmpl w:val="3B8E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DB7BB1"/>
    <w:multiLevelType w:val="hybridMultilevel"/>
    <w:tmpl w:val="9CB6A08C"/>
    <w:lvl w:ilvl="0" w:tplc="D2E2C4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DD1A5F"/>
    <w:multiLevelType w:val="hybridMultilevel"/>
    <w:tmpl w:val="1B48F930"/>
    <w:lvl w:ilvl="0" w:tplc="72FA57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12"/>
  </w:num>
  <w:num w:numId="4">
    <w:abstractNumId w:val="5"/>
  </w:num>
  <w:num w:numId="5">
    <w:abstractNumId w:val="3"/>
  </w:num>
  <w:num w:numId="6">
    <w:abstractNumId w:val="11"/>
  </w:num>
  <w:num w:numId="7">
    <w:abstractNumId w:val="13"/>
  </w:num>
  <w:num w:numId="8">
    <w:abstractNumId w:val="8"/>
  </w:num>
  <w:num w:numId="9">
    <w:abstractNumId w:val="6"/>
  </w:num>
  <w:num w:numId="10">
    <w:abstractNumId w:val="0"/>
  </w:num>
  <w:num w:numId="11">
    <w:abstractNumId w:val="9"/>
  </w:num>
  <w:num w:numId="12">
    <w:abstractNumId w:val="1"/>
  </w:num>
  <w:num w:numId="13">
    <w:abstractNumId w:val="15"/>
  </w:num>
  <w:num w:numId="14">
    <w:abstractNumId w:val="2"/>
  </w:num>
  <w:num w:numId="15">
    <w:abstractNumId w:val="10"/>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242C3"/>
    <w:rsid w:val="0005671A"/>
    <w:rsid w:val="00061D99"/>
    <w:rsid w:val="00062FC3"/>
    <w:rsid w:val="0006729C"/>
    <w:rsid w:val="00076A5D"/>
    <w:rsid w:val="0008163C"/>
    <w:rsid w:val="000A2AA4"/>
    <w:rsid w:val="000A32A1"/>
    <w:rsid w:val="000B27FF"/>
    <w:rsid w:val="000B6FE3"/>
    <w:rsid w:val="000D17A0"/>
    <w:rsid w:val="000D62E4"/>
    <w:rsid w:val="000E0760"/>
    <w:rsid w:val="000E54A1"/>
    <w:rsid w:val="000F346E"/>
    <w:rsid w:val="000F3F00"/>
    <w:rsid w:val="00122772"/>
    <w:rsid w:val="00124B84"/>
    <w:rsid w:val="0012741D"/>
    <w:rsid w:val="00145B0A"/>
    <w:rsid w:val="0015084A"/>
    <w:rsid w:val="0016752B"/>
    <w:rsid w:val="00191DC5"/>
    <w:rsid w:val="00193D05"/>
    <w:rsid w:val="001B193A"/>
    <w:rsid w:val="001C144F"/>
    <w:rsid w:val="001E321C"/>
    <w:rsid w:val="001F0410"/>
    <w:rsid w:val="00210374"/>
    <w:rsid w:val="00221C2C"/>
    <w:rsid w:val="00247230"/>
    <w:rsid w:val="0026197D"/>
    <w:rsid w:val="00261DCE"/>
    <w:rsid w:val="002715B5"/>
    <w:rsid w:val="00273B1D"/>
    <w:rsid w:val="00296A52"/>
    <w:rsid w:val="002D6F9C"/>
    <w:rsid w:val="002E2265"/>
    <w:rsid w:val="002F43FB"/>
    <w:rsid w:val="002F4FF3"/>
    <w:rsid w:val="00314217"/>
    <w:rsid w:val="0031546F"/>
    <w:rsid w:val="003248D9"/>
    <w:rsid w:val="00335AB9"/>
    <w:rsid w:val="003438CE"/>
    <w:rsid w:val="00354B7F"/>
    <w:rsid w:val="00366A8A"/>
    <w:rsid w:val="0037013E"/>
    <w:rsid w:val="0039712D"/>
    <w:rsid w:val="003A2F9E"/>
    <w:rsid w:val="003D5C96"/>
    <w:rsid w:val="003E1F6D"/>
    <w:rsid w:val="00407249"/>
    <w:rsid w:val="004201DC"/>
    <w:rsid w:val="00436A53"/>
    <w:rsid w:val="00443B9C"/>
    <w:rsid w:val="00453A86"/>
    <w:rsid w:val="00461163"/>
    <w:rsid w:val="00465275"/>
    <w:rsid w:val="00471568"/>
    <w:rsid w:val="00481C4C"/>
    <w:rsid w:val="00490ABB"/>
    <w:rsid w:val="004A0C9C"/>
    <w:rsid w:val="004B47C1"/>
    <w:rsid w:val="004C0FF0"/>
    <w:rsid w:val="004D2E03"/>
    <w:rsid w:val="004D3364"/>
    <w:rsid w:val="004E5957"/>
    <w:rsid w:val="004F08A2"/>
    <w:rsid w:val="005008FB"/>
    <w:rsid w:val="00510ABD"/>
    <w:rsid w:val="00534139"/>
    <w:rsid w:val="00541EE6"/>
    <w:rsid w:val="0054507D"/>
    <w:rsid w:val="00557FE9"/>
    <w:rsid w:val="0057797F"/>
    <w:rsid w:val="005A26D2"/>
    <w:rsid w:val="005C654B"/>
    <w:rsid w:val="005D6F4D"/>
    <w:rsid w:val="005F1FEF"/>
    <w:rsid w:val="005F2B83"/>
    <w:rsid w:val="00612E01"/>
    <w:rsid w:val="0061330E"/>
    <w:rsid w:val="00622D63"/>
    <w:rsid w:val="00622FCB"/>
    <w:rsid w:val="00626C3E"/>
    <w:rsid w:val="00633033"/>
    <w:rsid w:val="00634FA0"/>
    <w:rsid w:val="006606BC"/>
    <w:rsid w:val="00672602"/>
    <w:rsid w:val="006746C6"/>
    <w:rsid w:val="0068239E"/>
    <w:rsid w:val="00692852"/>
    <w:rsid w:val="006971EE"/>
    <w:rsid w:val="006C4485"/>
    <w:rsid w:val="006E4FDC"/>
    <w:rsid w:val="006E50EE"/>
    <w:rsid w:val="006F4B92"/>
    <w:rsid w:val="00707177"/>
    <w:rsid w:val="0071248C"/>
    <w:rsid w:val="00722556"/>
    <w:rsid w:val="00726087"/>
    <w:rsid w:val="0073670B"/>
    <w:rsid w:val="00740D7C"/>
    <w:rsid w:val="007514AE"/>
    <w:rsid w:val="0076684E"/>
    <w:rsid w:val="007771E4"/>
    <w:rsid w:val="007858C0"/>
    <w:rsid w:val="007865A6"/>
    <w:rsid w:val="00792BC5"/>
    <w:rsid w:val="007A62C0"/>
    <w:rsid w:val="007B4769"/>
    <w:rsid w:val="007C31EB"/>
    <w:rsid w:val="007D252A"/>
    <w:rsid w:val="007D2DB7"/>
    <w:rsid w:val="007D4AF8"/>
    <w:rsid w:val="007E2FF8"/>
    <w:rsid w:val="00807A20"/>
    <w:rsid w:val="008166AE"/>
    <w:rsid w:val="0081765B"/>
    <w:rsid w:val="00840164"/>
    <w:rsid w:val="00850980"/>
    <w:rsid w:val="00863D46"/>
    <w:rsid w:val="00883D7D"/>
    <w:rsid w:val="00885F61"/>
    <w:rsid w:val="00893749"/>
    <w:rsid w:val="00895FD5"/>
    <w:rsid w:val="008960FE"/>
    <w:rsid w:val="0089750F"/>
    <w:rsid w:val="008977A9"/>
    <w:rsid w:val="008B134F"/>
    <w:rsid w:val="008B38CD"/>
    <w:rsid w:val="008D7BDC"/>
    <w:rsid w:val="008E440D"/>
    <w:rsid w:val="00900D4A"/>
    <w:rsid w:val="0090246D"/>
    <w:rsid w:val="00923728"/>
    <w:rsid w:val="009453B3"/>
    <w:rsid w:val="0095107A"/>
    <w:rsid w:val="0096658F"/>
    <w:rsid w:val="00967E76"/>
    <w:rsid w:val="00980694"/>
    <w:rsid w:val="00990A90"/>
    <w:rsid w:val="00992D9A"/>
    <w:rsid w:val="009A3AB8"/>
    <w:rsid w:val="009A5924"/>
    <w:rsid w:val="009B14B4"/>
    <w:rsid w:val="009B6A5B"/>
    <w:rsid w:val="009C76F4"/>
    <w:rsid w:val="009D2084"/>
    <w:rsid w:val="009D3745"/>
    <w:rsid w:val="009E4A2C"/>
    <w:rsid w:val="009F4E2E"/>
    <w:rsid w:val="00A030B8"/>
    <w:rsid w:val="00A10853"/>
    <w:rsid w:val="00A16C6E"/>
    <w:rsid w:val="00A25220"/>
    <w:rsid w:val="00A377FC"/>
    <w:rsid w:val="00A66AA2"/>
    <w:rsid w:val="00A673DA"/>
    <w:rsid w:val="00AA55DE"/>
    <w:rsid w:val="00AB0ED6"/>
    <w:rsid w:val="00AC3C39"/>
    <w:rsid w:val="00AD50F3"/>
    <w:rsid w:val="00AE2AFC"/>
    <w:rsid w:val="00AE2EFD"/>
    <w:rsid w:val="00AF408D"/>
    <w:rsid w:val="00B23B97"/>
    <w:rsid w:val="00B2548B"/>
    <w:rsid w:val="00B25F62"/>
    <w:rsid w:val="00B36413"/>
    <w:rsid w:val="00B36B57"/>
    <w:rsid w:val="00B40D1B"/>
    <w:rsid w:val="00B50562"/>
    <w:rsid w:val="00B51745"/>
    <w:rsid w:val="00B643B5"/>
    <w:rsid w:val="00B74741"/>
    <w:rsid w:val="00BE5424"/>
    <w:rsid w:val="00BF4240"/>
    <w:rsid w:val="00C20E85"/>
    <w:rsid w:val="00C37081"/>
    <w:rsid w:val="00C6021C"/>
    <w:rsid w:val="00C61A2B"/>
    <w:rsid w:val="00C670E1"/>
    <w:rsid w:val="00C8221D"/>
    <w:rsid w:val="00C87EF1"/>
    <w:rsid w:val="00C964B7"/>
    <w:rsid w:val="00CA3EE3"/>
    <w:rsid w:val="00CC6D37"/>
    <w:rsid w:val="00CD1AB0"/>
    <w:rsid w:val="00CD3069"/>
    <w:rsid w:val="00CD506D"/>
    <w:rsid w:val="00CE7E50"/>
    <w:rsid w:val="00D67E73"/>
    <w:rsid w:val="00D75199"/>
    <w:rsid w:val="00D85AA7"/>
    <w:rsid w:val="00D90A97"/>
    <w:rsid w:val="00D9590C"/>
    <w:rsid w:val="00D97DE1"/>
    <w:rsid w:val="00DC1694"/>
    <w:rsid w:val="00DC6F45"/>
    <w:rsid w:val="00DC7AAD"/>
    <w:rsid w:val="00DD05C0"/>
    <w:rsid w:val="00DD34FF"/>
    <w:rsid w:val="00DE37C7"/>
    <w:rsid w:val="00DE604E"/>
    <w:rsid w:val="00E03F6F"/>
    <w:rsid w:val="00E127A1"/>
    <w:rsid w:val="00E42984"/>
    <w:rsid w:val="00E44354"/>
    <w:rsid w:val="00E50CB4"/>
    <w:rsid w:val="00E63A92"/>
    <w:rsid w:val="00E67990"/>
    <w:rsid w:val="00E722B3"/>
    <w:rsid w:val="00E74727"/>
    <w:rsid w:val="00E75A6D"/>
    <w:rsid w:val="00E80610"/>
    <w:rsid w:val="00E863EE"/>
    <w:rsid w:val="00E95146"/>
    <w:rsid w:val="00EE39F6"/>
    <w:rsid w:val="00EE3C05"/>
    <w:rsid w:val="00F21AE4"/>
    <w:rsid w:val="00F24728"/>
    <w:rsid w:val="00F32642"/>
    <w:rsid w:val="00F66D80"/>
    <w:rsid w:val="00F7025A"/>
    <w:rsid w:val="00F873D6"/>
    <w:rsid w:val="00F90CE4"/>
    <w:rsid w:val="00FB5673"/>
    <w:rsid w:val="00FB7A7B"/>
    <w:rsid w:val="00FC2567"/>
    <w:rsid w:val="00FD46AC"/>
    <w:rsid w:val="00FF1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5430F"/>
  <w15:chartTrackingRefBased/>
  <w15:docId w15:val="{44A8F473-6F57-48AD-BE9A-53F12793F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081"/>
    <w:pPr>
      <w:spacing w:after="12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character" w:styleId="Strong">
    <w:name w:val="Strong"/>
    <w:basedOn w:val="DefaultParagraphFont"/>
    <w:uiPriority w:val="22"/>
    <w:qFormat/>
    <w:rsid w:val="00FF13ED"/>
    <w:rPr>
      <w:b/>
      <w:bCs/>
    </w:rPr>
  </w:style>
  <w:style w:type="table" w:styleId="TableGrid">
    <w:name w:val="Table Grid"/>
    <w:basedOn w:val="TableNormal"/>
    <w:uiPriority w:val="59"/>
    <w:rsid w:val="003A2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1FEF"/>
    <w:pPr>
      <w:ind w:left="720"/>
      <w:contextualSpacing/>
    </w:pPr>
  </w:style>
  <w:style w:type="paragraph" w:styleId="NormalWeb">
    <w:name w:val="Normal (Web)"/>
    <w:basedOn w:val="Normal"/>
    <w:uiPriority w:val="99"/>
    <w:unhideWhenUsed/>
    <w:rsid w:val="001C144F"/>
    <w:pPr>
      <w:spacing w:before="100" w:beforeAutospacing="1" w:after="100" w:afterAutospacing="1"/>
    </w:pPr>
    <w:rPr>
      <w:rFonts w:ascii="Times New Roman" w:eastAsia="Times New Roman" w:hAnsi="Times New Roman" w:cs="Times New Roman"/>
      <w:szCs w:val="24"/>
    </w:rPr>
  </w:style>
  <w:style w:type="character" w:styleId="Emphasis">
    <w:name w:val="Emphasis"/>
    <w:basedOn w:val="DefaultParagraphFont"/>
    <w:uiPriority w:val="20"/>
    <w:qFormat/>
    <w:rsid w:val="00D751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16701">
      <w:bodyDiv w:val="1"/>
      <w:marLeft w:val="0"/>
      <w:marRight w:val="0"/>
      <w:marTop w:val="0"/>
      <w:marBottom w:val="0"/>
      <w:divBdr>
        <w:top w:val="none" w:sz="0" w:space="0" w:color="auto"/>
        <w:left w:val="none" w:sz="0" w:space="0" w:color="auto"/>
        <w:bottom w:val="none" w:sz="0" w:space="0" w:color="auto"/>
        <w:right w:val="none" w:sz="0" w:space="0" w:color="auto"/>
      </w:divBdr>
    </w:div>
    <w:div w:id="166752613">
      <w:bodyDiv w:val="1"/>
      <w:marLeft w:val="0"/>
      <w:marRight w:val="0"/>
      <w:marTop w:val="0"/>
      <w:marBottom w:val="0"/>
      <w:divBdr>
        <w:top w:val="none" w:sz="0" w:space="0" w:color="auto"/>
        <w:left w:val="none" w:sz="0" w:space="0" w:color="auto"/>
        <w:bottom w:val="none" w:sz="0" w:space="0" w:color="auto"/>
        <w:right w:val="none" w:sz="0" w:space="0" w:color="auto"/>
      </w:divBdr>
    </w:div>
    <w:div w:id="382751922">
      <w:bodyDiv w:val="1"/>
      <w:marLeft w:val="0"/>
      <w:marRight w:val="0"/>
      <w:marTop w:val="0"/>
      <w:marBottom w:val="0"/>
      <w:divBdr>
        <w:top w:val="none" w:sz="0" w:space="0" w:color="auto"/>
        <w:left w:val="none" w:sz="0" w:space="0" w:color="auto"/>
        <w:bottom w:val="none" w:sz="0" w:space="0" w:color="auto"/>
        <w:right w:val="none" w:sz="0" w:space="0" w:color="auto"/>
      </w:divBdr>
    </w:div>
    <w:div w:id="1141269880">
      <w:bodyDiv w:val="1"/>
      <w:marLeft w:val="0"/>
      <w:marRight w:val="0"/>
      <w:marTop w:val="0"/>
      <w:marBottom w:val="0"/>
      <w:divBdr>
        <w:top w:val="none" w:sz="0" w:space="0" w:color="auto"/>
        <w:left w:val="none" w:sz="0" w:space="0" w:color="auto"/>
        <w:bottom w:val="none" w:sz="0" w:space="0" w:color="auto"/>
        <w:right w:val="none" w:sz="0" w:space="0" w:color="auto"/>
      </w:divBdr>
    </w:div>
    <w:div w:id="1458600842">
      <w:bodyDiv w:val="1"/>
      <w:marLeft w:val="0"/>
      <w:marRight w:val="0"/>
      <w:marTop w:val="0"/>
      <w:marBottom w:val="0"/>
      <w:divBdr>
        <w:top w:val="none" w:sz="0" w:space="0" w:color="auto"/>
        <w:left w:val="none" w:sz="0" w:space="0" w:color="auto"/>
        <w:bottom w:val="none" w:sz="0" w:space="0" w:color="auto"/>
        <w:right w:val="none" w:sz="0" w:space="0" w:color="auto"/>
      </w:divBdr>
    </w:div>
    <w:div w:id="1534608276">
      <w:bodyDiv w:val="1"/>
      <w:marLeft w:val="0"/>
      <w:marRight w:val="0"/>
      <w:marTop w:val="0"/>
      <w:marBottom w:val="0"/>
      <w:divBdr>
        <w:top w:val="none" w:sz="0" w:space="0" w:color="auto"/>
        <w:left w:val="none" w:sz="0" w:space="0" w:color="auto"/>
        <w:bottom w:val="none" w:sz="0" w:space="0" w:color="auto"/>
        <w:right w:val="none" w:sz="0" w:space="0" w:color="auto"/>
      </w:divBdr>
    </w:div>
    <w:div w:id="1555197479">
      <w:bodyDiv w:val="1"/>
      <w:marLeft w:val="0"/>
      <w:marRight w:val="0"/>
      <w:marTop w:val="0"/>
      <w:marBottom w:val="0"/>
      <w:divBdr>
        <w:top w:val="none" w:sz="0" w:space="0" w:color="auto"/>
        <w:left w:val="none" w:sz="0" w:space="0" w:color="auto"/>
        <w:bottom w:val="none" w:sz="0" w:space="0" w:color="auto"/>
        <w:right w:val="none" w:sz="0" w:space="0" w:color="auto"/>
      </w:divBdr>
    </w:div>
    <w:div w:id="1601718914">
      <w:bodyDiv w:val="1"/>
      <w:marLeft w:val="0"/>
      <w:marRight w:val="0"/>
      <w:marTop w:val="0"/>
      <w:marBottom w:val="0"/>
      <w:divBdr>
        <w:top w:val="none" w:sz="0" w:space="0" w:color="auto"/>
        <w:left w:val="none" w:sz="0" w:space="0" w:color="auto"/>
        <w:bottom w:val="none" w:sz="0" w:space="0" w:color="auto"/>
        <w:right w:val="none" w:sz="0" w:space="0" w:color="auto"/>
      </w:divBdr>
    </w:div>
    <w:div w:id="1729448977">
      <w:bodyDiv w:val="1"/>
      <w:marLeft w:val="0"/>
      <w:marRight w:val="0"/>
      <w:marTop w:val="0"/>
      <w:marBottom w:val="0"/>
      <w:divBdr>
        <w:top w:val="none" w:sz="0" w:space="0" w:color="auto"/>
        <w:left w:val="none" w:sz="0" w:space="0" w:color="auto"/>
        <w:bottom w:val="none" w:sz="0" w:space="0" w:color="auto"/>
        <w:right w:val="none" w:sz="0" w:space="0" w:color="auto"/>
      </w:divBdr>
    </w:div>
    <w:div w:id="1762330476">
      <w:bodyDiv w:val="1"/>
      <w:marLeft w:val="0"/>
      <w:marRight w:val="0"/>
      <w:marTop w:val="0"/>
      <w:marBottom w:val="0"/>
      <w:divBdr>
        <w:top w:val="none" w:sz="0" w:space="0" w:color="auto"/>
        <w:left w:val="none" w:sz="0" w:space="0" w:color="auto"/>
        <w:bottom w:val="none" w:sz="0" w:space="0" w:color="auto"/>
        <w:right w:val="none" w:sz="0" w:space="0" w:color="auto"/>
      </w:divBdr>
    </w:div>
    <w:div w:id="1808623391">
      <w:bodyDiv w:val="1"/>
      <w:marLeft w:val="0"/>
      <w:marRight w:val="0"/>
      <w:marTop w:val="0"/>
      <w:marBottom w:val="0"/>
      <w:divBdr>
        <w:top w:val="none" w:sz="0" w:space="0" w:color="auto"/>
        <w:left w:val="none" w:sz="0" w:space="0" w:color="auto"/>
        <w:bottom w:val="none" w:sz="0" w:space="0" w:color="auto"/>
        <w:right w:val="none" w:sz="0" w:space="0" w:color="auto"/>
      </w:divBdr>
    </w:div>
    <w:div w:id="186791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9</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Johnson, Lucas </cp:lastModifiedBy>
  <cp:revision>200</cp:revision>
  <dcterms:created xsi:type="dcterms:W3CDTF">2021-01-06T06:48:00Z</dcterms:created>
  <dcterms:modified xsi:type="dcterms:W3CDTF">2021-11-04T18:08:00Z</dcterms:modified>
</cp:coreProperties>
</file>