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54F0" w14:textId="77777777" w:rsidR="00B20F02" w:rsidRDefault="00B20F02" w:rsidP="00B20F02">
      <w:pPr>
        <w:pStyle w:val="ListParagraph"/>
        <w:numPr>
          <w:ilvl w:val="0"/>
          <w:numId w:val="1"/>
        </w:numPr>
      </w:pPr>
      <w:r w:rsidRPr="00124B32">
        <w:t xml:space="preserve">Total Discharges </w:t>
      </w:r>
    </w:p>
    <w:p w14:paraId="315234A9" w14:textId="77777777" w:rsidR="00B20F02" w:rsidRDefault="00B20F02" w:rsidP="00B20F02">
      <w:r>
        <w:t xml:space="preserve">       </w:t>
      </w:r>
      <w:r w:rsidRPr="00124B32">
        <w:t xml:space="preserve">2. Total Length of Stay </w:t>
      </w:r>
    </w:p>
    <w:p w14:paraId="39BAF716" w14:textId="77777777" w:rsidR="00B20F02" w:rsidRDefault="00B20F02" w:rsidP="00B20F02">
      <w:r>
        <w:t xml:space="preserve">      </w:t>
      </w:r>
      <w:r w:rsidRPr="00124B32">
        <w:t>3. Average daily discharge rate,</w:t>
      </w:r>
    </w:p>
    <w:p w14:paraId="54A5C99A" w14:textId="77777777" w:rsidR="00B20F02" w:rsidRDefault="00B20F02" w:rsidP="00B20F02">
      <w:r>
        <w:t xml:space="preserve">  </w:t>
      </w:r>
      <w:r w:rsidRPr="00124B32">
        <w:t>4. Distribution of discharges by Age group and Gender Discharges by day of the week,</w:t>
      </w:r>
    </w:p>
    <w:p w14:paraId="24BAC36A" w14:textId="77777777" w:rsidR="00BE097D" w:rsidRPr="00B20F02" w:rsidRDefault="00BE097D" w:rsidP="00B20F02"/>
    <w:sectPr w:rsidR="00BE097D" w:rsidRPr="00B20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6362"/>
    <w:multiLevelType w:val="hybridMultilevel"/>
    <w:tmpl w:val="E514D4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68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32"/>
    <w:rsid w:val="00002BDB"/>
    <w:rsid w:val="00124B32"/>
    <w:rsid w:val="00177EDA"/>
    <w:rsid w:val="00281423"/>
    <w:rsid w:val="002E2367"/>
    <w:rsid w:val="003801EA"/>
    <w:rsid w:val="00533F6E"/>
    <w:rsid w:val="00605CDA"/>
    <w:rsid w:val="00B20F02"/>
    <w:rsid w:val="00BE097D"/>
    <w:rsid w:val="00CA077C"/>
    <w:rsid w:val="00CC01C9"/>
    <w:rsid w:val="00D0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45073"/>
  <w15:chartTrackingRefBased/>
  <w15:docId w15:val="{CEABA128-0745-480B-B199-5A6FF8DB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Ogege</dc:creator>
  <cp:keywords/>
  <dc:description/>
  <cp:lastModifiedBy>Johnson Ogege</cp:lastModifiedBy>
  <cp:revision>2</cp:revision>
  <dcterms:created xsi:type="dcterms:W3CDTF">2026-09-06T15:46:00Z</dcterms:created>
  <dcterms:modified xsi:type="dcterms:W3CDTF">2026-09-06T15:46:00Z</dcterms:modified>
</cp:coreProperties>
</file>