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B5BED">
      <w:pPr>
        <w:spacing w:after="177" w:line="259" w:lineRule="auto"/>
        <w:ind w:left="0" w:right="0" w:firstLine="0"/>
        <w:jc w:val="left"/>
      </w:pPr>
    </w:p>
    <w:p w14:paraId="0B126F4C">
      <w:pPr>
        <w:spacing w:after="0" w:line="259" w:lineRule="auto"/>
        <w:ind w:right="3315"/>
        <w:jc w:val="right"/>
      </w:pPr>
      <w:r>
        <w:rPr>
          <w:rFonts w:eastAsia="Cambria"/>
          <w:sz w:val="80"/>
          <w:szCs w:val="80"/>
        </w:rPr>
        <w:t xml:space="preserve">SOFTWARE  </w:t>
      </w:r>
    </w:p>
    <w:p w14:paraId="5D4462D1">
      <w:pPr>
        <w:spacing w:after="0" w:line="259" w:lineRule="auto"/>
        <w:ind w:right="3996"/>
        <w:jc w:val="right"/>
      </w:pPr>
      <w:r>
        <w:rPr>
          <w:rFonts w:eastAsia="Cambria"/>
          <w:sz w:val="80"/>
          <w:szCs w:val="80"/>
        </w:rPr>
        <w:t xml:space="preserve">DESIGN </w:t>
      </w:r>
    </w:p>
    <w:p w14:paraId="238FCC36">
      <w:pPr>
        <w:spacing w:after="0" w:line="259" w:lineRule="auto"/>
        <w:ind w:left="0" w:right="655" w:firstLine="0"/>
        <w:jc w:val="center"/>
      </w:pPr>
      <w:r>
        <w:rPr>
          <w:rFonts w:eastAsia="Cambria"/>
          <w:sz w:val="80"/>
          <w:szCs w:val="80"/>
        </w:rPr>
        <w:t>DESCRIPTION</w:t>
      </w:r>
    </w:p>
    <w:p w14:paraId="5E99F6C0">
      <w:pPr>
        <w:spacing w:after="177" w:line="259" w:lineRule="auto"/>
        <w:ind w:left="-108" w:right="0" w:firstLine="0"/>
        <w:jc w:val="center"/>
      </w:pPr>
      <w:r>
        <w:rPr>
          <w:rFonts w:eastAsia="Calibri"/>
          <w:sz w:val="22"/>
          <w:szCs w:val="22"/>
          <w:lang w:val="en-IN" w:eastAsia="en-IN"/>
        </w:rPr>
        <mc:AlternateContent>
          <mc:Choice Requires="wpg">
            <w:drawing>
              <wp:inline distT="0" distB="0" distL="0" distR="0">
                <wp:extent cx="6082030" cy="5715"/>
                <wp:effectExtent l="0" t="0" r="0" b="0"/>
                <wp:docPr id="31662" name="Group 31662"/>
                <wp:cNvGraphicFramePr/>
                <a:graphic xmlns:a="http://schemas.openxmlformats.org/drawingml/2006/main">
                  <a:graphicData uri="http://schemas.microsoft.com/office/word/2010/wordprocessingGroup">
                    <wpg:wgp>
                      <wpg:cNvGrpSpPr/>
                      <wpg:grpSpPr>
                        <a:xfrm>
                          <a:off x="0" y="0"/>
                          <a:ext cx="6082030" cy="6096"/>
                          <a:chOff x="2304985" y="3776952"/>
                          <a:chExt cx="6082030" cy="9144"/>
                        </a:xfrm>
                      </wpg:grpSpPr>
                      <wpg:grpSp>
                        <wpg:cNvPr id="1" name="Group 1"/>
                        <wpg:cNvGrpSpPr/>
                        <wpg:grpSpPr>
                          <a:xfrm>
                            <a:off x="2304985" y="3776952"/>
                            <a:ext cx="6082030" cy="9144"/>
                            <a:chOff x="0" y="0"/>
                            <a:chExt cx="6082030" cy="9144"/>
                          </a:xfrm>
                        </wpg:grpSpPr>
                        <wps:wsp>
                          <wps:cNvPr id="2" name="Rectangle 2"/>
                          <wps:cNvSpPr/>
                          <wps:spPr>
                            <a:xfrm>
                              <a:off x="0" y="0"/>
                              <a:ext cx="6082025" cy="6075"/>
                            </a:xfrm>
                            <a:prstGeom prst="rect">
                              <a:avLst/>
                            </a:prstGeom>
                            <a:noFill/>
                            <a:ln>
                              <a:noFill/>
                            </a:ln>
                          </wps:spPr>
                          <wps:txbx>
                            <w:txbxContent>
                              <w:p w14:paraId="363141C1">
                                <w:pPr>
                                  <w:spacing w:after="0" w:line="240" w:lineRule="auto"/>
                                  <w:ind w:left="0" w:right="0" w:firstLine="0"/>
                                  <w:jc w:val="left"/>
                                </w:pPr>
                              </w:p>
                            </w:txbxContent>
                          </wps:txbx>
                          <wps:bodyPr spcFirstLastPara="1" wrap="square" lIns="91425" tIns="91425" rIns="91425" bIns="91425" anchor="ctr" anchorCtr="0">
                            <a:noAutofit/>
                          </wps:bodyPr>
                        </wps:wsp>
                        <wps:wsp>
                          <wps:cNvPr id="3" name="Freeform: Shape 3"/>
                          <wps:cNvSpPr/>
                          <wps:spPr>
                            <a:xfrm>
                              <a:off x="0" y="0"/>
                              <a:ext cx="6082030" cy="9144"/>
                            </a:xfrm>
                            <a:custGeom>
                              <a:avLst/>
                              <a:gdLst/>
                              <a:ahLst/>
                              <a:cxnLst/>
                              <a:rect l="l" t="t" r="r" b="b"/>
                              <a:pathLst>
                                <a:path w="6082030" h="9144" extrusionOk="0">
                                  <a:moveTo>
                                    <a:pt x="0" y="0"/>
                                  </a:moveTo>
                                  <a:lnTo>
                                    <a:pt x="6082030" y="0"/>
                                  </a:lnTo>
                                  <a:lnTo>
                                    <a:pt x="6082030" y="9144"/>
                                  </a:lnTo>
                                  <a:lnTo>
                                    <a:pt x="0" y="9144"/>
                                  </a:lnTo>
                                  <a:lnTo>
                                    <a:pt x="0" y="0"/>
                                  </a:lnTo>
                                </a:path>
                              </a:pathLst>
                            </a:custGeom>
                            <a:solidFill>
                              <a:srgbClr val="4F81BD"/>
                            </a:solidFill>
                            <a:ln>
                              <a:noFill/>
                            </a:ln>
                          </wps:spPr>
                          <wps:bodyPr spcFirstLastPara="1" wrap="square" lIns="91425" tIns="91425" rIns="91425" bIns="91425" anchor="ctr" anchorCtr="0">
                            <a:noAutofit/>
                          </wps:bodyPr>
                        </wps:wsp>
                      </wpg:grpSp>
                    </wpg:wgp>
                  </a:graphicData>
                </a:graphic>
              </wp:inline>
            </w:drawing>
          </mc:Choice>
          <mc:Fallback>
            <w:pict>
              <v:group id="_x0000_s1026" o:spid="_x0000_s1026" o:spt="203" style="height:0.45pt;width:478.9pt;" coordorigin="2304985,3776952" coordsize="6082030,9144" o:gfxdata="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Al16oR0wAAAAIBAAAPAAAAAAAAAAEAIAAAACIAAABkcnMvZG93bnJldi54&#10;bWxQSwECFAAUAAAACACHTuJA73G1KxwDAACNCQAADgAAAAAAAAABACAAAAAiAQAAZHJzL2Uyb0Rv&#10;Yy54bWxQSwUGAAAAAAYABgBZAQAAsAYAAAAA&#10;">
                <o:lock v:ext="edit" aspectratio="f"/>
                <v:group id="_x0000_s1026" o:spid="_x0000_s1026" o:spt="203" style="position:absolute;left:2304985;top:3776952;height:9144;width:6082030;" coordsize="6082030,9144"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Rectangle 2" o:spid="_x0000_s1026" o:spt="1" style="position:absolute;left:0;top:0;height:6075;width:6082025;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63141C1">
                          <w:pPr>
                            <w:spacing w:after="0" w:line="240" w:lineRule="auto"/>
                            <w:ind w:left="0" w:right="0" w:firstLine="0"/>
                            <w:jc w:val="left"/>
                          </w:pPr>
                        </w:p>
                      </w:txbxContent>
                    </v:textbox>
                  </v:rect>
                  <v:shape id="Freeform: Shape 3" o:spid="_x0000_s1026" o:spt="100" style="position:absolute;left:0;top:0;height:9144;width:6082030;v-text-anchor:middle;" fillcolor="#4F81BD" filled="t" stroked="f" coordsize="6082030,9144" o:gfxdata="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fjd4ugAAANoA&#10;AAAPAAAAAAAAAAEAIAAAACIAAABkcnMvZG93bnJldi54bWxQSwECFAAUAAAACACHTuJAMy8FnjsA&#10;AAA5AAAAEAAAAAAAAAABACAAAAAJAQAAZHJzL3NoYXBleG1sLnhtbFBLBQYAAAAABgAGAFsBAACz&#10;AwAAAAA=&#10;" path="m0,0l6082030,0,6082030,9144,0,9144,0,0e">
                    <v:fill on="t" focussize="0,0"/>
                    <v:stroke on="f"/>
                    <v:imagedata o:title=""/>
                    <o:lock v:ext="edit" aspectratio="f"/>
                    <v:textbox inset="7.1988188976378pt,7.1988188976378pt,7.1988188976378pt,7.1988188976378pt"/>
                  </v:shape>
                </v:group>
                <w10:wrap type="none"/>
                <w10:anchorlock/>
              </v:group>
            </w:pict>
          </mc:Fallback>
        </mc:AlternateContent>
      </w:r>
    </w:p>
    <w:p w14:paraId="539C1A5C">
      <w:pPr>
        <w:pBdr>
          <w:top w:val="none" w:color="auto" w:sz="0" w:space="0"/>
          <w:left w:val="none" w:color="auto" w:sz="0" w:space="0"/>
          <w:bottom w:val="none" w:color="auto" w:sz="0" w:space="0"/>
          <w:right w:val="none" w:color="auto" w:sz="0" w:space="0"/>
          <w:between w:val="none" w:color="auto" w:sz="0" w:space="0"/>
        </w:pBdr>
        <w:spacing w:before="240" w:after="720" w:line="240" w:lineRule="auto"/>
        <w:ind w:left="0" w:right="0" w:firstLine="0"/>
        <w:jc w:val="center"/>
        <w:rPr>
          <w:rFonts w:hint="default" w:eastAsia="Cambria"/>
          <w:sz w:val="80"/>
          <w:szCs w:val="80"/>
          <w:lang w:val="en-US"/>
        </w:rPr>
      </w:pPr>
      <w:r>
        <w:rPr>
          <w:rFonts w:hint="default" w:eastAsia="Cambria"/>
          <w:sz w:val="80"/>
          <w:szCs w:val="80"/>
          <w:lang w:val="en-US"/>
        </w:rPr>
        <w:t>LEARN-LINK</w:t>
      </w:r>
    </w:p>
    <w:p w14:paraId="0EDEB184">
      <w:pPr>
        <w:pBdr>
          <w:top w:val="none" w:color="auto" w:sz="0" w:space="0"/>
          <w:left w:val="none" w:color="auto" w:sz="0" w:space="0"/>
          <w:bottom w:val="none" w:color="auto" w:sz="0" w:space="0"/>
          <w:right w:val="none" w:color="auto" w:sz="0" w:space="0"/>
          <w:between w:val="none" w:color="auto" w:sz="0" w:space="0"/>
        </w:pBdr>
        <w:spacing w:before="240" w:after="720" w:line="240" w:lineRule="auto"/>
        <w:ind w:left="0" w:right="0" w:firstLine="0"/>
        <w:jc w:val="center"/>
        <w:rPr>
          <w:rFonts w:hint="default" w:eastAsia="Cambria"/>
          <w:sz w:val="40"/>
          <w:szCs w:val="40"/>
          <w:lang w:val="en-US"/>
        </w:rPr>
      </w:pPr>
      <w:r>
        <w:rPr>
          <w:rFonts w:eastAsia="Cambria"/>
          <w:sz w:val="40"/>
          <w:szCs w:val="40"/>
        </w:rPr>
        <w:t>Prepared by</w:t>
      </w:r>
      <w:r>
        <w:rPr>
          <w:rFonts w:eastAsia="Cambria"/>
          <w:sz w:val="40"/>
          <w:szCs w:val="40"/>
        </w:rPr>
        <w:br w:type="textWrapping"/>
      </w:r>
      <w:r>
        <w:rPr>
          <w:rFonts w:hint="default" w:eastAsia="Cambria"/>
          <w:sz w:val="40"/>
          <w:szCs w:val="40"/>
          <w:lang w:val="en-US"/>
        </w:rPr>
        <w:t>Aswin Jim Thuruthipp</w:t>
      </w:r>
      <w:bookmarkStart w:id="57" w:name="_GoBack"/>
      <w:bookmarkEnd w:id="57"/>
      <w:r>
        <w:rPr>
          <w:rFonts w:hint="default" w:eastAsia="Cambria"/>
          <w:sz w:val="40"/>
          <w:szCs w:val="40"/>
          <w:lang w:val="en-US"/>
        </w:rPr>
        <w:t>illy</w:t>
      </w:r>
      <w:r>
        <w:rPr>
          <w:rFonts w:hint="default" w:eastAsia="Cambria"/>
          <w:sz w:val="40"/>
          <w:szCs w:val="40"/>
          <w:lang w:val="en-US"/>
        </w:rPr>
        <w:br w:type="textWrapping"/>
      </w:r>
      <w:r>
        <w:rPr>
          <w:rFonts w:hint="default" w:eastAsia="Cambria"/>
          <w:sz w:val="40"/>
          <w:szCs w:val="40"/>
          <w:lang w:val="en-US"/>
        </w:rPr>
        <w:t>Christin Jose Biju</w:t>
      </w:r>
      <w:r>
        <w:rPr>
          <w:rFonts w:hint="default" w:eastAsia="Cambria"/>
          <w:sz w:val="40"/>
          <w:szCs w:val="40"/>
          <w:lang w:val="en-US"/>
        </w:rPr>
        <w:br w:type="textWrapping"/>
      </w:r>
      <w:r>
        <w:rPr>
          <w:rFonts w:hint="default" w:eastAsia="Cambria"/>
          <w:sz w:val="40"/>
          <w:szCs w:val="40"/>
          <w:lang w:val="en-US"/>
        </w:rPr>
        <w:t>Johnson V Mathew</w:t>
      </w:r>
      <w:r>
        <w:rPr>
          <w:rFonts w:hint="default" w:eastAsia="Cambria"/>
          <w:sz w:val="40"/>
          <w:szCs w:val="40"/>
          <w:lang w:val="en-US"/>
        </w:rPr>
        <w:br w:type="textWrapping"/>
      </w:r>
      <w:r>
        <w:rPr>
          <w:rFonts w:hint="default" w:eastAsia="Cambria"/>
          <w:sz w:val="40"/>
          <w:szCs w:val="40"/>
          <w:lang w:val="en-US"/>
        </w:rPr>
        <w:t xml:space="preserve">Rohan Mannaraprayil     </w:t>
      </w:r>
      <w:r>
        <w:rPr>
          <w:rFonts w:hint="default" w:eastAsia="Cambria"/>
          <w:sz w:val="40"/>
          <w:szCs w:val="40"/>
          <w:lang w:val="en-US"/>
        </w:rPr>
        <w:br w:type="textWrapping"/>
      </w:r>
    </w:p>
    <w:p w14:paraId="60447569">
      <w:pPr>
        <w:spacing w:after="0" w:line="259" w:lineRule="auto"/>
        <w:ind w:left="0" w:right="602" w:firstLine="0"/>
        <w:jc w:val="center"/>
        <w:rPr>
          <w:rFonts w:eastAsia="Cambria"/>
          <w:sz w:val="72"/>
          <w:szCs w:val="72"/>
        </w:rPr>
      </w:pPr>
    </w:p>
    <w:p w14:paraId="3D5925AC">
      <w:pPr>
        <w:tabs>
          <w:tab w:val="center" w:pos="708"/>
          <w:tab w:val="center" w:pos="4537"/>
          <w:tab w:val="center" w:pos="5761"/>
        </w:tabs>
        <w:spacing w:after="218" w:line="259" w:lineRule="auto"/>
        <w:ind w:left="0" w:right="0" w:firstLine="0"/>
        <w:jc w:val="center"/>
        <w:rPr>
          <w:rFonts w:hint="default" w:eastAsia="Cambria"/>
          <w:b/>
          <w:lang w:val="en-US"/>
        </w:rPr>
      </w:pPr>
      <w:r>
        <w:rPr>
          <w:rFonts w:hint="default" w:eastAsia="Cambria"/>
          <w:b/>
          <w:lang w:val="en-US"/>
        </w:rPr>
        <w:t>24/02/2025</w:t>
      </w:r>
    </w:p>
    <w:p w14:paraId="2006F9E0">
      <w:pPr>
        <w:tabs>
          <w:tab w:val="center" w:pos="708"/>
          <w:tab w:val="center" w:pos="4537"/>
          <w:tab w:val="center" w:pos="5761"/>
        </w:tabs>
        <w:spacing w:after="218" w:line="259" w:lineRule="auto"/>
        <w:ind w:left="0" w:right="0" w:firstLine="0"/>
        <w:jc w:val="center"/>
        <w:rPr>
          <w:rFonts w:eastAsia="Cambria"/>
          <w:b/>
        </w:rPr>
      </w:pPr>
    </w:p>
    <w:p w14:paraId="46ACB74E">
      <w:pPr>
        <w:tabs>
          <w:tab w:val="center" w:pos="708"/>
          <w:tab w:val="center" w:pos="4537"/>
          <w:tab w:val="center" w:pos="5761"/>
        </w:tabs>
        <w:spacing w:after="218" w:line="259" w:lineRule="auto"/>
        <w:ind w:left="0" w:right="0" w:firstLine="0"/>
        <w:jc w:val="center"/>
        <w:rPr>
          <w:rFonts w:eastAsia="Cambria"/>
          <w:b/>
        </w:rPr>
      </w:pPr>
    </w:p>
    <w:p w14:paraId="6B00F643">
      <w:pPr>
        <w:tabs>
          <w:tab w:val="center" w:pos="708"/>
          <w:tab w:val="center" w:pos="4537"/>
          <w:tab w:val="center" w:pos="5761"/>
        </w:tabs>
        <w:spacing w:after="218" w:line="259" w:lineRule="auto"/>
        <w:ind w:left="0" w:right="0" w:firstLine="0"/>
        <w:jc w:val="center"/>
        <w:rPr>
          <w:rFonts w:eastAsia="Cambria"/>
          <w:b/>
        </w:rPr>
      </w:pPr>
    </w:p>
    <w:p w14:paraId="1EF45AC2">
      <w:pPr>
        <w:tabs>
          <w:tab w:val="center" w:pos="708"/>
          <w:tab w:val="center" w:pos="4537"/>
          <w:tab w:val="center" w:pos="5761"/>
        </w:tabs>
        <w:spacing w:after="218" w:line="259" w:lineRule="auto"/>
        <w:ind w:left="0" w:right="0" w:firstLine="0"/>
        <w:jc w:val="center"/>
        <w:rPr>
          <w:rFonts w:eastAsia="Cambria"/>
          <w:b/>
        </w:rPr>
      </w:pPr>
    </w:p>
    <w:p w14:paraId="1F4A860B">
      <w:pPr>
        <w:tabs>
          <w:tab w:val="center" w:pos="708"/>
          <w:tab w:val="center" w:pos="4537"/>
          <w:tab w:val="center" w:pos="5761"/>
        </w:tabs>
        <w:spacing w:after="218" w:line="259" w:lineRule="auto"/>
        <w:ind w:left="0" w:right="0" w:firstLine="0"/>
        <w:jc w:val="center"/>
        <w:rPr>
          <w:rFonts w:eastAsia="Cambria"/>
          <w:b/>
        </w:rPr>
      </w:pPr>
    </w:p>
    <w:p w14:paraId="03BA0F8F">
      <w:pPr>
        <w:tabs>
          <w:tab w:val="center" w:pos="708"/>
          <w:tab w:val="center" w:pos="4537"/>
          <w:tab w:val="center" w:pos="5761"/>
        </w:tabs>
        <w:spacing w:after="218" w:line="259" w:lineRule="auto"/>
        <w:ind w:left="0" w:right="0" w:firstLine="0"/>
        <w:jc w:val="center"/>
        <w:rPr>
          <w:rFonts w:eastAsia="Cambria"/>
          <w:b/>
        </w:rPr>
      </w:pPr>
    </w:p>
    <w:p w14:paraId="13F38165">
      <w:pPr>
        <w:tabs>
          <w:tab w:val="center" w:pos="708"/>
          <w:tab w:val="center" w:pos="4537"/>
          <w:tab w:val="center" w:pos="5761"/>
        </w:tabs>
        <w:spacing w:after="218" w:line="259" w:lineRule="auto"/>
        <w:ind w:left="0" w:right="0" w:firstLine="0"/>
        <w:jc w:val="center"/>
        <w:rPr>
          <w:rFonts w:eastAsia="Cambria"/>
          <w:b/>
        </w:rPr>
      </w:pPr>
    </w:p>
    <w:p w14:paraId="09050501">
      <w:pPr>
        <w:tabs>
          <w:tab w:val="center" w:pos="708"/>
          <w:tab w:val="center" w:pos="4537"/>
          <w:tab w:val="center" w:pos="5761"/>
        </w:tabs>
        <w:spacing w:after="218" w:line="259" w:lineRule="auto"/>
        <w:ind w:left="0" w:right="0" w:firstLine="0"/>
        <w:jc w:val="center"/>
        <w:rPr>
          <w:rFonts w:eastAsia="Cambria"/>
          <w:b/>
        </w:rPr>
      </w:pPr>
    </w:p>
    <w:p w14:paraId="209DA2E6">
      <w:pPr>
        <w:tabs>
          <w:tab w:val="center" w:pos="708"/>
          <w:tab w:val="center" w:pos="4537"/>
          <w:tab w:val="center" w:pos="5761"/>
        </w:tabs>
        <w:spacing w:after="218" w:line="259" w:lineRule="auto"/>
        <w:ind w:left="0" w:right="0" w:firstLine="0"/>
        <w:jc w:val="center"/>
        <w:rPr>
          <w:rFonts w:eastAsia="Cambria"/>
          <w:b/>
        </w:rPr>
      </w:pPr>
    </w:p>
    <w:p w14:paraId="5A7F197C">
      <w:pPr>
        <w:keepNext/>
        <w:keepLines/>
        <w:pBdr>
          <w:top w:val="none" w:color="auto" w:sz="0" w:space="0"/>
          <w:left w:val="none" w:color="auto" w:sz="0" w:space="0"/>
          <w:bottom w:val="none" w:color="auto" w:sz="0" w:space="0"/>
          <w:right w:val="none" w:color="auto" w:sz="0" w:space="0"/>
          <w:between w:val="none" w:color="auto" w:sz="0" w:space="0"/>
        </w:pBdr>
        <w:spacing w:before="240" w:after="0" w:line="259" w:lineRule="auto"/>
        <w:ind w:left="0" w:right="0" w:firstLine="0"/>
        <w:jc w:val="left"/>
        <w:rPr>
          <w:rFonts w:eastAsia="Calibri"/>
          <w:color w:val="2F5496"/>
          <w:sz w:val="32"/>
          <w:szCs w:val="32"/>
        </w:rPr>
      </w:pPr>
      <w:r>
        <w:rPr>
          <w:rFonts w:eastAsia="Calibri"/>
          <w:color w:val="2F5496"/>
          <w:sz w:val="32"/>
          <w:szCs w:val="32"/>
        </w:rPr>
        <w:t>Contents</w:t>
      </w:r>
    </w:p>
    <w:sdt>
      <w:sdtPr>
        <w:id w:val="-1496024930"/>
        <w:docPartObj>
          <w:docPartGallery w:val="Table of Contents"/>
          <w:docPartUnique/>
        </w:docPartObj>
      </w:sdtPr>
      <w:sdtContent>
        <w:p w14:paraId="59019245">
          <w:pPr>
            <w:tabs>
              <w:tab w:val="right" w:pos="10015"/>
            </w:tabs>
            <w:spacing w:before="80" w:line="240" w:lineRule="auto"/>
            <w:ind w:left="0" w:firstLine="0"/>
            <w:rPr>
              <w:rFonts w:eastAsia="Calibri"/>
            </w:rPr>
          </w:pPr>
          <w:r>
            <w:fldChar w:fldCharType="begin"/>
          </w:r>
          <w:r>
            <w:instrText xml:space="preserve"> TOC \h \u \z </w:instrText>
          </w:r>
          <w:r>
            <w:fldChar w:fldCharType="separate"/>
          </w:r>
          <w:r>
            <w:fldChar w:fldCharType="begin"/>
          </w:r>
          <w:r>
            <w:instrText xml:space="preserve"> HYPERLINK \l "_heading=h.gjdgxs" \h </w:instrText>
          </w:r>
          <w:r>
            <w:fldChar w:fldCharType="separate"/>
          </w:r>
          <w:r>
            <w:rPr>
              <w:rFonts w:eastAsia="Calibri"/>
            </w:rPr>
            <w:t>1. Overview</w:t>
          </w:r>
          <w:r>
            <w:rPr>
              <w:rFonts w:eastAsia="Calibri"/>
            </w:rPr>
            <w:fldChar w:fldCharType="end"/>
          </w:r>
          <w:r>
            <w:rPr>
              <w:rFonts w:eastAsia="Calibri"/>
            </w:rPr>
            <w:tab/>
          </w:r>
          <w:r>
            <w:fldChar w:fldCharType="begin"/>
          </w:r>
          <w:r>
            <w:instrText xml:space="preserve"> PAGEREF _heading=h.gjdgxs \h </w:instrText>
          </w:r>
          <w:r>
            <w:fldChar w:fldCharType="separate"/>
          </w:r>
          <w:r>
            <w:t>2</w:t>
          </w:r>
          <w:r>
            <w:fldChar w:fldCharType="end"/>
          </w:r>
        </w:p>
        <w:p w14:paraId="2C55544F">
          <w:pPr>
            <w:tabs>
              <w:tab w:val="right" w:pos="10015"/>
            </w:tabs>
            <w:spacing w:before="60" w:line="240" w:lineRule="auto"/>
            <w:ind w:left="720" w:firstLine="0"/>
            <w:rPr>
              <w:rFonts w:eastAsia="Calibri"/>
            </w:rPr>
          </w:pPr>
          <w:r>
            <w:fldChar w:fldCharType="begin"/>
          </w:r>
          <w:r>
            <w:instrText xml:space="preserve"> HYPERLINK \l "_heading=h.30j0zll" \h </w:instrText>
          </w:r>
          <w:r>
            <w:fldChar w:fldCharType="separate"/>
          </w:r>
          <w:r>
            <w:rPr>
              <w:rFonts w:eastAsia="Calibri"/>
            </w:rPr>
            <w:t>1.1 Scope</w:t>
          </w:r>
          <w:r>
            <w:rPr>
              <w:rFonts w:eastAsia="Calibri"/>
            </w:rPr>
            <w:fldChar w:fldCharType="end"/>
          </w:r>
          <w:r>
            <w:rPr>
              <w:rFonts w:eastAsia="Calibri"/>
            </w:rPr>
            <w:tab/>
          </w:r>
          <w:r>
            <w:fldChar w:fldCharType="begin"/>
          </w:r>
          <w:r>
            <w:instrText xml:space="preserve"> PAGEREF _heading=h.30j0zll \h </w:instrText>
          </w:r>
          <w:r>
            <w:fldChar w:fldCharType="separate"/>
          </w:r>
          <w:r>
            <w:t>2</w:t>
          </w:r>
          <w:r>
            <w:fldChar w:fldCharType="end"/>
          </w:r>
        </w:p>
        <w:p w14:paraId="60901C1C">
          <w:pPr>
            <w:tabs>
              <w:tab w:val="right" w:pos="10015"/>
            </w:tabs>
            <w:spacing w:before="60" w:line="240" w:lineRule="auto"/>
            <w:ind w:left="720" w:firstLine="0"/>
            <w:rPr>
              <w:rFonts w:eastAsia="Calibri"/>
            </w:rPr>
          </w:pPr>
          <w:r>
            <w:fldChar w:fldCharType="begin"/>
          </w:r>
          <w:r>
            <w:instrText xml:space="preserve"> HYPERLINK \l "_heading=h.1fob9te" \h </w:instrText>
          </w:r>
          <w:r>
            <w:fldChar w:fldCharType="separate"/>
          </w:r>
          <w:r>
            <w:rPr>
              <w:rFonts w:eastAsia="Calibri"/>
            </w:rPr>
            <w:t>1.2 Purpose</w:t>
          </w:r>
          <w:r>
            <w:rPr>
              <w:rFonts w:eastAsia="Calibri"/>
            </w:rPr>
            <w:fldChar w:fldCharType="end"/>
          </w:r>
          <w:r>
            <w:rPr>
              <w:rFonts w:eastAsia="Calibri"/>
            </w:rPr>
            <w:tab/>
          </w:r>
          <w:r>
            <w:fldChar w:fldCharType="begin"/>
          </w:r>
          <w:r>
            <w:instrText xml:space="preserve"> PAGEREF _heading=h.1fob9te \h </w:instrText>
          </w:r>
          <w:r>
            <w:fldChar w:fldCharType="separate"/>
          </w:r>
          <w:r>
            <w:t>3</w:t>
          </w:r>
          <w:r>
            <w:fldChar w:fldCharType="end"/>
          </w:r>
        </w:p>
        <w:p w14:paraId="13934DF8">
          <w:pPr>
            <w:tabs>
              <w:tab w:val="right" w:pos="10015"/>
            </w:tabs>
            <w:spacing w:before="60" w:line="240" w:lineRule="auto"/>
            <w:ind w:left="720" w:firstLine="0"/>
            <w:rPr>
              <w:rFonts w:eastAsia="Calibri"/>
            </w:rPr>
          </w:pPr>
          <w:r>
            <w:fldChar w:fldCharType="begin"/>
          </w:r>
          <w:r>
            <w:instrText xml:space="preserve"> HYPERLINK \l "_heading=h.3znysh7" \h </w:instrText>
          </w:r>
          <w:r>
            <w:fldChar w:fldCharType="separate"/>
          </w:r>
          <w:r>
            <w:rPr>
              <w:rFonts w:eastAsia="Calibri"/>
            </w:rPr>
            <w:t>1.3 Intended audience</w:t>
          </w:r>
          <w:r>
            <w:rPr>
              <w:rFonts w:eastAsia="Calibri"/>
            </w:rPr>
            <w:fldChar w:fldCharType="end"/>
          </w:r>
          <w:r>
            <w:rPr>
              <w:rFonts w:eastAsia="Calibri"/>
            </w:rPr>
            <w:tab/>
          </w:r>
          <w:r>
            <w:fldChar w:fldCharType="begin"/>
          </w:r>
          <w:r>
            <w:instrText xml:space="preserve"> PAGEREF _heading=h.3znysh7 \h </w:instrText>
          </w:r>
          <w:r>
            <w:fldChar w:fldCharType="separate"/>
          </w:r>
          <w:r>
            <w:t>3</w:t>
          </w:r>
          <w:r>
            <w:fldChar w:fldCharType="end"/>
          </w:r>
        </w:p>
        <w:p w14:paraId="1522D6DF">
          <w:pPr>
            <w:tabs>
              <w:tab w:val="right" w:pos="10015"/>
            </w:tabs>
            <w:spacing w:before="60" w:line="240" w:lineRule="auto"/>
            <w:ind w:left="720" w:firstLine="0"/>
            <w:rPr>
              <w:rFonts w:eastAsia="Calibri"/>
            </w:rPr>
          </w:pPr>
          <w:r>
            <w:fldChar w:fldCharType="begin"/>
          </w:r>
          <w:r>
            <w:instrText xml:space="preserve"> HYPERLINK \l "_heading=h.2et92p0" \h </w:instrText>
          </w:r>
          <w:r>
            <w:fldChar w:fldCharType="separate"/>
          </w:r>
          <w:r>
            <w:rPr>
              <w:rFonts w:eastAsia="Calibri"/>
            </w:rPr>
            <w:t>1.4 References</w:t>
          </w:r>
          <w:r>
            <w:rPr>
              <w:rFonts w:eastAsia="Calibri"/>
            </w:rPr>
            <w:fldChar w:fldCharType="end"/>
          </w:r>
          <w:r>
            <w:rPr>
              <w:rFonts w:eastAsia="Calibri"/>
            </w:rPr>
            <w:tab/>
          </w:r>
          <w:r>
            <w:fldChar w:fldCharType="begin"/>
          </w:r>
          <w:r>
            <w:instrText xml:space="preserve"> PAGEREF _heading=h.2et92p0 \h </w:instrText>
          </w:r>
          <w:r>
            <w:fldChar w:fldCharType="separate"/>
          </w:r>
          <w:r>
            <w:t>3</w:t>
          </w:r>
          <w:r>
            <w:fldChar w:fldCharType="end"/>
          </w:r>
        </w:p>
        <w:p w14:paraId="7499F031">
          <w:pPr>
            <w:tabs>
              <w:tab w:val="right" w:pos="10015"/>
            </w:tabs>
            <w:spacing w:before="200" w:line="240" w:lineRule="auto"/>
            <w:ind w:left="0" w:firstLine="0"/>
            <w:rPr>
              <w:rFonts w:eastAsia="Calibri"/>
            </w:rPr>
          </w:pPr>
          <w:r>
            <w:fldChar w:fldCharType="begin"/>
          </w:r>
          <w:r>
            <w:instrText xml:space="preserve"> HYPERLINK \l "_heading=h.tyjcwt" \h </w:instrText>
          </w:r>
          <w:r>
            <w:fldChar w:fldCharType="separate"/>
          </w:r>
          <w:r>
            <w:rPr>
              <w:rFonts w:eastAsia="Calibri"/>
            </w:rPr>
            <w:t>2. Definitions, Acronyms and Abbreviations</w:t>
          </w:r>
          <w:r>
            <w:rPr>
              <w:rFonts w:eastAsia="Calibri"/>
            </w:rPr>
            <w:fldChar w:fldCharType="end"/>
          </w:r>
          <w:r>
            <w:rPr>
              <w:rFonts w:eastAsia="Calibri"/>
            </w:rPr>
            <w:tab/>
          </w:r>
          <w:r>
            <w:fldChar w:fldCharType="begin"/>
          </w:r>
          <w:r>
            <w:instrText xml:space="preserve"> PAGEREF _heading=h.tyjcwt \h </w:instrText>
          </w:r>
          <w:r>
            <w:fldChar w:fldCharType="separate"/>
          </w:r>
          <w:r>
            <w:t>3</w:t>
          </w:r>
          <w:r>
            <w:fldChar w:fldCharType="end"/>
          </w:r>
        </w:p>
        <w:p w14:paraId="50A07712">
          <w:pPr>
            <w:tabs>
              <w:tab w:val="right" w:pos="10015"/>
            </w:tabs>
            <w:spacing w:before="200" w:line="240" w:lineRule="auto"/>
            <w:ind w:left="0" w:firstLine="0"/>
            <w:rPr>
              <w:rFonts w:eastAsia="Calibri"/>
            </w:rPr>
          </w:pPr>
          <w:r>
            <w:fldChar w:fldCharType="begin"/>
          </w:r>
          <w:r>
            <w:instrText xml:space="preserve"> HYPERLINK \l "_heading=h.3dy6vkm" \h </w:instrText>
          </w:r>
          <w:r>
            <w:fldChar w:fldCharType="separate"/>
          </w:r>
          <w:r>
            <w:rPr>
              <w:rFonts w:eastAsia="Calibri"/>
            </w:rPr>
            <w:t>3. Conceptual Model for Software Design Descriptions</w:t>
          </w:r>
          <w:r>
            <w:rPr>
              <w:rFonts w:eastAsia="Calibri"/>
            </w:rPr>
            <w:fldChar w:fldCharType="end"/>
          </w:r>
          <w:r>
            <w:rPr>
              <w:rFonts w:eastAsia="Calibri"/>
            </w:rPr>
            <w:tab/>
          </w:r>
          <w:r>
            <w:fldChar w:fldCharType="begin"/>
          </w:r>
          <w:r>
            <w:instrText xml:space="preserve"> PAGEREF _heading=h.3dy6vkm \h </w:instrText>
          </w:r>
          <w:r>
            <w:fldChar w:fldCharType="separate"/>
          </w:r>
          <w:r>
            <w:t>5</w:t>
          </w:r>
          <w:r>
            <w:fldChar w:fldCharType="end"/>
          </w:r>
        </w:p>
        <w:p w14:paraId="3704BD57">
          <w:pPr>
            <w:tabs>
              <w:tab w:val="right" w:pos="10015"/>
            </w:tabs>
            <w:spacing w:before="60" w:line="240" w:lineRule="auto"/>
            <w:ind w:left="720" w:firstLine="0"/>
            <w:rPr>
              <w:rFonts w:eastAsia="Calibri"/>
            </w:rPr>
          </w:pPr>
          <w:r>
            <w:fldChar w:fldCharType="begin"/>
          </w:r>
          <w:r>
            <w:instrText xml:space="preserve"> HYPERLINK \l "_heading=h.1t3h5sf" \h </w:instrText>
          </w:r>
          <w:r>
            <w:fldChar w:fldCharType="separate"/>
          </w:r>
          <w:r>
            <w:rPr>
              <w:rFonts w:eastAsia="Calibri"/>
            </w:rPr>
            <w:t>3.1 Software Design in Context</w:t>
          </w:r>
          <w:r>
            <w:rPr>
              <w:rFonts w:eastAsia="Calibri"/>
            </w:rPr>
            <w:fldChar w:fldCharType="end"/>
          </w:r>
          <w:r>
            <w:rPr>
              <w:rFonts w:eastAsia="Calibri"/>
            </w:rPr>
            <w:tab/>
          </w:r>
          <w:r>
            <w:fldChar w:fldCharType="begin"/>
          </w:r>
          <w:r>
            <w:instrText xml:space="preserve"> PAGEREF _heading=h.1t3h5sf \h </w:instrText>
          </w:r>
          <w:r>
            <w:fldChar w:fldCharType="separate"/>
          </w:r>
          <w:r>
            <w:t>5</w:t>
          </w:r>
          <w:r>
            <w:fldChar w:fldCharType="end"/>
          </w:r>
        </w:p>
        <w:p w14:paraId="4BE0773D">
          <w:pPr>
            <w:tabs>
              <w:tab w:val="right" w:pos="10015"/>
            </w:tabs>
            <w:spacing w:before="60" w:line="240" w:lineRule="auto"/>
            <w:ind w:left="720" w:firstLine="0"/>
            <w:rPr>
              <w:rFonts w:eastAsia="Calibri"/>
            </w:rPr>
          </w:pPr>
          <w:r>
            <w:fldChar w:fldCharType="begin"/>
          </w:r>
          <w:r>
            <w:instrText xml:space="preserve"> HYPERLINK \l "_heading=h.4d34og8" \h </w:instrText>
          </w:r>
          <w:r>
            <w:fldChar w:fldCharType="separate"/>
          </w:r>
          <w:r>
            <w:rPr>
              <w:rFonts w:eastAsia="Calibri"/>
            </w:rPr>
            <w:t>3.2 Software Design Descriptions within the Life Cycle</w:t>
          </w:r>
          <w:r>
            <w:rPr>
              <w:rFonts w:eastAsia="Calibri"/>
            </w:rPr>
            <w:fldChar w:fldCharType="end"/>
          </w:r>
          <w:r>
            <w:rPr>
              <w:rFonts w:eastAsia="Calibri"/>
            </w:rPr>
            <w:tab/>
          </w:r>
          <w:r>
            <w:fldChar w:fldCharType="begin"/>
          </w:r>
          <w:r>
            <w:instrText xml:space="preserve"> PAGEREF _heading=h.4d34og8 \h </w:instrText>
          </w:r>
          <w:r>
            <w:fldChar w:fldCharType="separate"/>
          </w:r>
          <w:r>
            <w:t>5</w:t>
          </w:r>
          <w:r>
            <w:fldChar w:fldCharType="end"/>
          </w:r>
        </w:p>
        <w:p w14:paraId="7D4B47AF">
          <w:pPr>
            <w:tabs>
              <w:tab w:val="right" w:pos="10015"/>
            </w:tabs>
            <w:spacing w:before="60" w:line="240" w:lineRule="auto"/>
            <w:ind w:left="1440" w:firstLine="0"/>
          </w:pPr>
          <w:r>
            <w:fldChar w:fldCharType="begin"/>
          </w:r>
          <w:r>
            <w:instrText xml:space="preserve"> HYPERLINK \l "_heading=h.ptpr9jkwn4ne" \h </w:instrText>
          </w:r>
          <w:r>
            <w:fldChar w:fldCharType="separate"/>
          </w:r>
          <w:r>
            <w:t xml:space="preserve">3.2.1 Influences on </w:t>
          </w:r>
          <w:r>
            <w:fldChar w:fldCharType="end"/>
          </w:r>
          <w:r>
            <w:fldChar w:fldCharType="begin"/>
          </w:r>
          <w:r>
            <w:instrText xml:space="preserve"> HYPERLINK \l "_heading=h.ptpr9jkwn4ne" \h </w:instrText>
          </w:r>
          <w:r>
            <w:fldChar w:fldCharType="separate"/>
          </w:r>
          <w:r>
            <w:t>SDD</w:t>
          </w:r>
          <w:r>
            <w:fldChar w:fldCharType="end"/>
          </w:r>
          <w:r>
            <w:fldChar w:fldCharType="begin"/>
          </w:r>
          <w:r>
            <w:instrText xml:space="preserve"> HYPERLINK \l "_heading=h.ptpr9jkwn4ne" \h </w:instrText>
          </w:r>
          <w:r>
            <w:fldChar w:fldCharType="separate"/>
          </w:r>
          <w:r>
            <w:t xml:space="preserve"> Preparation</w:t>
          </w:r>
          <w:r>
            <w:fldChar w:fldCharType="end"/>
          </w:r>
          <w:r>
            <w:tab/>
          </w:r>
          <w:r>
            <w:fldChar w:fldCharType="begin"/>
          </w:r>
          <w:r>
            <w:instrText xml:space="preserve"> PAGEREF _heading=h.ptpr9jkwn4ne \h </w:instrText>
          </w:r>
          <w:r>
            <w:fldChar w:fldCharType="separate"/>
          </w:r>
          <w:r>
            <w:t>5</w:t>
          </w:r>
          <w:r>
            <w:fldChar w:fldCharType="end"/>
          </w:r>
        </w:p>
        <w:p w14:paraId="4C09ED53">
          <w:pPr>
            <w:tabs>
              <w:tab w:val="right" w:pos="10015"/>
            </w:tabs>
            <w:spacing w:before="60" w:line="240" w:lineRule="auto"/>
            <w:ind w:left="1440" w:firstLine="0"/>
          </w:pPr>
          <w:r>
            <w:fldChar w:fldCharType="begin"/>
          </w:r>
          <w:r>
            <w:instrText xml:space="preserve"> HYPERLINK \l "_heading=h.g7jhl7rukqq3" \h </w:instrText>
          </w:r>
          <w:r>
            <w:fldChar w:fldCharType="separate"/>
          </w:r>
          <w:r>
            <w:t>3.2.2 Influences on Software Life Cycle Products</w:t>
          </w:r>
          <w:r>
            <w:fldChar w:fldCharType="end"/>
          </w:r>
          <w:r>
            <w:tab/>
          </w:r>
          <w:r>
            <w:fldChar w:fldCharType="begin"/>
          </w:r>
          <w:r>
            <w:instrText xml:space="preserve"> PAGEREF _heading=h.g7jhl7rukqq3 \h </w:instrText>
          </w:r>
          <w:r>
            <w:fldChar w:fldCharType="separate"/>
          </w:r>
          <w:r>
            <w:t>5</w:t>
          </w:r>
          <w:r>
            <w:fldChar w:fldCharType="end"/>
          </w:r>
        </w:p>
        <w:p w14:paraId="33E26098">
          <w:pPr>
            <w:tabs>
              <w:tab w:val="right" w:pos="10015"/>
            </w:tabs>
            <w:spacing w:before="60" w:line="240" w:lineRule="auto"/>
            <w:ind w:left="1440" w:firstLine="0"/>
          </w:pPr>
          <w:r>
            <w:fldChar w:fldCharType="begin"/>
          </w:r>
          <w:r>
            <w:instrText xml:space="preserve"> HYPERLINK \l "_heading=h.b9g03i64dgpg" \h </w:instrText>
          </w:r>
          <w:r>
            <w:fldChar w:fldCharType="separate"/>
          </w:r>
          <w:r>
            <w:t>3.2.3 Design Verification and Design Role in Validation</w:t>
          </w:r>
          <w:r>
            <w:fldChar w:fldCharType="end"/>
          </w:r>
          <w:r>
            <w:tab/>
          </w:r>
          <w:r>
            <w:fldChar w:fldCharType="begin"/>
          </w:r>
          <w:r>
            <w:instrText xml:space="preserve"> PAGEREF _heading=h.b9g03i64dgpg \h </w:instrText>
          </w:r>
          <w:r>
            <w:fldChar w:fldCharType="separate"/>
          </w:r>
          <w:r>
            <w:t>6</w:t>
          </w:r>
          <w:r>
            <w:fldChar w:fldCharType="end"/>
          </w:r>
        </w:p>
        <w:p w14:paraId="0EA08016">
          <w:pPr>
            <w:tabs>
              <w:tab w:val="right" w:pos="10015"/>
            </w:tabs>
            <w:spacing w:before="200" w:line="240" w:lineRule="auto"/>
            <w:ind w:left="0" w:firstLine="0"/>
            <w:rPr>
              <w:rFonts w:eastAsia="Calibri"/>
            </w:rPr>
          </w:pPr>
          <w:r>
            <w:fldChar w:fldCharType="begin"/>
          </w:r>
          <w:r>
            <w:instrText xml:space="preserve"> HYPERLINK \l "_heading=h.2s8eyo1" \h </w:instrText>
          </w:r>
          <w:r>
            <w:fldChar w:fldCharType="separate"/>
          </w:r>
          <w:r>
            <w:rPr>
              <w:rFonts w:eastAsia="Calibri"/>
            </w:rPr>
            <w:t>4. Design Description Information Content</w:t>
          </w:r>
          <w:r>
            <w:rPr>
              <w:rFonts w:eastAsia="Calibri"/>
            </w:rPr>
            <w:fldChar w:fldCharType="end"/>
          </w:r>
          <w:r>
            <w:rPr>
              <w:rFonts w:eastAsia="Calibri"/>
            </w:rPr>
            <w:tab/>
          </w:r>
          <w:r>
            <w:fldChar w:fldCharType="begin"/>
          </w:r>
          <w:r>
            <w:instrText xml:space="preserve"> PAGEREF _heading=h.2s8eyo1 \h </w:instrText>
          </w:r>
          <w:r>
            <w:fldChar w:fldCharType="separate"/>
          </w:r>
          <w:r>
            <w:t>6</w:t>
          </w:r>
          <w:r>
            <w:fldChar w:fldCharType="end"/>
          </w:r>
        </w:p>
        <w:p w14:paraId="3E5E8FCD">
          <w:pPr>
            <w:tabs>
              <w:tab w:val="right" w:pos="10015"/>
            </w:tabs>
            <w:spacing w:before="60" w:line="240" w:lineRule="auto"/>
            <w:ind w:left="720" w:firstLine="0"/>
            <w:rPr>
              <w:rFonts w:eastAsia="Calibri"/>
            </w:rPr>
          </w:pPr>
          <w:r>
            <w:fldChar w:fldCharType="begin"/>
          </w:r>
          <w:r>
            <w:instrText xml:space="preserve"> HYPERLINK \l "_heading=h.17dp8vu" \h </w:instrText>
          </w:r>
          <w:r>
            <w:fldChar w:fldCharType="separate"/>
          </w:r>
          <w:r>
            <w:rPr>
              <w:rFonts w:eastAsia="Calibri"/>
            </w:rPr>
            <w:t>4.1 Introduction</w:t>
          </w:r>
          <w:r>
            <w:rPr>
              <w:rFonts w:eastAsia="Calibri"/>
            </w:rPr>
            <w:fldChar w:fldCharType="end"/>
          </w:r>
          <w:r>
            <w:rPr>
              <w:rFonts w:eastAsia="Calibri"/>
            </w:rPr>
            <w:tab/>
          </w:r>
          <w:r>
            <w:fldChar w:fldCharType="begin"/>
          </w:r>
          <w:r>
            <w:instrText xml:space="preserve"> PAGEREF _heading=h.17dp8vu \h </w:instrText>
          </w:r>
          <w:r>
            <w:fldChar w:fldCharType="separate"/>
          </w:r>
          <w:r>
            <w:t>6</w:t>
          </w:r>
          <w:r>
            <w:fldChar w:fldCharType="end"/>
          </w:r>
        </w:p>
        <w:p w14:paraId="4CBF9412">
          <w:pPr>
            <w:tabs>
              <w:tab w:val="right" w:pos="10015"/>
            </w:tabs>
            <w:spacing w:before="60" w:line="240" w:lineRule="auto"/>
            <w:ind w:left="720" w:firstLine="0"/>
            <w:rPr>
              <w:rFonts w:eastAsia="Calibri"/>
            </w:rPr>
          </w:pPr>
          <w:r>
            <w:fldChar w:fldCharType="begin"/>
          </w:r>
          <w:r>
            <w:instrText xml:space="preserve"> HYPERLINK \l "_heading=h.3rdcrjn" \h </w:instrText>
          </w:r>
          <w:r>
            <w:fldChar w:fldCharType="separate"/>
          </w:r>
          <w:r>
            <w:rPr>
              <w:rFonts w:eastAsia="Calibri"/>
            </w:rPr>
            <w:t>4.2 SDD Identification</w:t>
          </w:r>
          <w:r>
            <w:rPr>
              <w:rFonts w:eastAsia="Calibri"/>
            </w:rPr>
            <w:fldChar w:fldCharType="end"/>
          </w:r>
          <w:r>
            <w:rPr>
              <w:rFonts w:eastAsia="Calibri"/>
            </w:rPr>
            <w:tab/>
          </w:r>
          <w:r>
            <w:fldChar w:fldCharType="begin"/>
          </w:r>
          <w:r>
            <w:instrText xml:space="preserve"> PAGEREF _heading=h.3rdcrjn \h </w:instrText>
          </w:r>
          <w:r>
            <w:fldChar w:fldCharType="separate"/>
          </w:r>
          <w:r>
            <w:t>7</w:t>
          </w:r>
          <w:r>
            <w:fldChar w:fldCharType="end"/>
          </w:r>
        </w:p>
        <w:p w14:paraId="6CA06641">
          <w:pPr>
            <w:tabs>
              <w:tab w:val="right" w:pos="10015"/>
            </w:tabs>
            <w:spacing w:before="60" w:line="240" w:lineRule="auto"/>
            <w:ind w:left="720" w:firstLine="0"/>
            <w:rPr>
              <w:rFonts w:eastAsia="Calibri"/>
            </w:rPr>
          </w:pPr>
          <w:r>
            <w:fldChar w:fldCharType="begin"/>
          </w:r>
          <w:r>
            <w:instrText xml:space="preserve"> HYPERLINK \l "_heading=h.26in1rg" \h </w:instrText>
          </w:r>
          <w:r>
            <w:fldChar w:fldCharType="separate"/>
          </w:r>
          <w:r>
            <w:rPr>
              <w:rFonts w:eastAsia="Calibri"/>
            </w:rPr>
            <w:t>4.3 Design Stakeholders and Their Concerns</w:t>
          </w:r>
          <w:r>
            <w:rPr>
              <w:rFonts w:eastAsia="Calibri"/>
            </w:rPr>
            <w:fldChar w:fldCharType="end"/>
          </w:r>
          <w:r>
            <w:rPr>
              <w:rFonts w:eastAsia="Calibri"/>
            </w:rPr>
            <w:tab/>
          </w:r>
          <w:r>
            <w:fldChar w:fldCharType="begin"/>
          </w:r>
          <w:r>
            <w:instrText xml:space="preserve"> PAGEREF _heading=h.26in1rg \h </w:instrText>
          </w:r>
          <w:r>
            <w:fldChar w:fldCharType="separate"/>
          </w:r>
          <w:r>
            <w:t>7</w:t>
          </w:r>
          <w:r>
            <w:fldChar w:fldCharType="end"/>
          </w:r>
        </w:p>
        <w:p w14:paraId="607FC525">
          <w:pPr>
            <w:tabs>
              <w:tab w:val="right" w:pos="10015"/>
            </w:tabs>
            <w:spacing w:before="60" w:line="240" w:lineRule="auto"/>
            <w:ind w:left="720" w:firstLine="0"/>
            <w:rPr>
              <w:rFonts w:eastAsia="Calibri"/>
            </w:rPr>
          </w:pPr>
          <w:r>
            <w:fldChar w:fldCharType="begin"/>
          </w:r>
          <w:r>
            <w:instrText xml:space="preserve"> HYPERLINK \l "_heading=h.lnxbz9" \h </w:instrText>
          </w:r>
          <w:r>
            <w:fldChar w:fldCharType="separate"/>
          </w:r>
          <w:r>
            <w:rPr>
              <w:rFonts w:eastAsia="Calibri"/>
            </w:rPr>
            <w:t>4.4 Design Views</w:t>
          </w:r>
          <w:r>
            <w:rPr>
              <w:rFonts w:eastAsia="Calibri"/>
            </w:rPr>
            <w:fldChar w:fldCharType="end"/>
          </w:r>
          <w:r>
            <w:rPr>
              <w:rFonts w:eastAsia="Calibri"/>
            </w:rPr>
            <w:tab/>
          </w:r>
          <w:r>
            <w:fldChar w:fldCharType="begin"/>
          </w:r>
          <w:r>
            <w:instrText xml:space="preserve"> PAGEREF _heading=h.lnxbz9 \h </w:instrText>
          </w:r>
          <w:r>
            <w:fldChar w:fldCharType="separate"/>
          </w:r>
          <w:r>
            <w:t>7</w:t>
          </w:r>
          <w:r>
            <w:fldChar w:fldCharType="end"/>
          </w:r>
        </w:p>
        <w:p w14:paraId="20BB0E42">
          <w:pPr>
            <w:tabs>
              <w:tab w:val="right" w:pos="10015"/>
            </w:tabs>
            <w:spacing w:before="60" w:line="240" w:lineRule="auto"/>
            <w:ind w:left="720" w:firstLine="0"/>
            <w:rPr>
              <w:rFonts w:eastAsia="Calibri"/>
            </w:rPr>
          </w:pPr>
          <w:r>
            <w:fldChar w:fldCharType="begin"/>
          </w:r>
          <w:r>
            <w:instrText xml:space="preserve"> HYPERLINK \l "_heading=h.35nkun2" \h </w:instrText>
          </w:r>
          <w:r>
            <w:fldChar w:fldCharType="separate"/>
          </w:r>
          <w:r>
            <w:rPr>
              <w:rFonts w:eastAsia="Calibri"/>
            </w:rPr>
            <w:t>4.5 Design Viewpoints</w:t>
          </w:r>
          <w:r>
            <w:rPr>
              <w:rFonts w:eastAsia="Calibri"/>
            </w:rPr>
            <w:fldChar w:fldCharType="end"/>
          </w:r>
          <w:r>
            <w:rPr>
              <w:rFonts w:eastAsia="Calibri"/>
            </w:rPr>
            <w:tab/>
          </w:r>
          <w:r>
            <w:fldChar w:fldCharType="begin"/>
          </w:r>
          <w:r>
            <w:instrText xml:space="preserve"> PAGEREF _heading=h.35nkun2 \h </w:instrText>
          </w:r>
          <w:r>
            <w:fldChar w:fldCharType="separate"/>
          </w:r>
          <w:r>
            <w:t>7</w:t>
          </w:r>
          <w:r>
            <w:fldChar w:fldCharType="end"/>
          </w:r>
        </w:p>
        <w:p w14:paraId="431ED072">
          <w:pPr>
            <w:tabs>
              <w:tab w:val="right" w:pos="10015"/>
            </w:tabs>
            <w:spacing w:before="60" w:line="240" w:lineRule="auto"/>
            <w:ind w:left="720" w:firstLine="0"/>
            <w:rPr>
              <w:rFonts w:eastAsia="Calibri"/>
            </w:rPr>
          </w:pPr>
          <w:r>
            <w:fldChar w:fldCharType="begin"/>
          </w:r>
          <w:r>
            <w:instrText xml:space="preserve"> HYPERLINK \l "_heading=h.1ksv4uv" \h </w:instrText>
          </w:r>
          <w:r>
            <w:fldChar w:fldCharType="separate"/>
          </w:r>
          <w:r>
            <w:rPr>
              <w:rFonts w:eastAsia="Calibri"/>
            </w:rPr>
            <w:t>4.6 Design Elements</w:t>
          </w:r>
          <w:r>
            <w:rPr>
              <w:rFonts w:eastAsia="Calibri"/>
            </w:rPr>
            <w:fldChar w:fldCharType="end"/>
          </w:r>
          <w:r>
            <w:rPr>
              <w:rFonts w:eastAsia="Calibri"/>
            </w:rPr>
            <w:tab/>
          </w:r>
          <w:r>
            <w:fldChar w:fldCharType="begin"/>
          </w:r>
          <w:r>
            <w:instrText xml:space="preserve"> PAGEREF _heading=h.1ksv4uv \h </w:instrText>
          </w:r>
          <w:r>
            <w:fldChar w:fldCharType="separate"/>
          </w:r>
          <w:r>
            <w:t>8</w:t>
          </w:r>
          <w:r>
            <w:fldChar w:fldCharType="end"/>
          </w:r>
        </w:p>
        <w:p w14:paraId="102F706C">
          <w:pPr>
            <w:tabs>
              <w:tab w:val="right" w:pos="10015"/>
            </w:tabs>
            <w:spacing w:before="60" w:line="240" w:lineRule="auto"/>
            <w:ind w:left="720" w:firstLine="0"/>
            <w:rPr>
              <w:rFonts w:eastAsia="Calibri"/>
            </w:rPr>
          </w:pPr>
          <w:r>
            <w:fldChar w:fldCharType="begin"/>
          </w:r>
          <w:r>
            <w:instrText xml:space="preserve"> HYPERLINK \l "_heading=h.44sinio" \h </w:instrText>
          </w:r>
          <w:r>
            <w:fldChar w:fldCharType="separate"/>
          </w:r>
          <w:r>
            <w:rPr>
              <w:rFonts w:eastAsia="Calibri"/>
            </w:rPr>
            <w:t>4.7 Design Overlays</w:t>
          </w:r>
          <w:r>
            <w:rPr>
              <w:rFonts w:eastAsia="Calibri"/>
            </w:rPr>
            <w:fldChar w:fldCharType="end"/>
          </w:r>
          <w:r>
            <w:rPr>
              <w:rFonts w:eastAsia="Calibri"/>
            </w:rPr>
            <w:tab/>
          </w:r>
          <w:r>
            <w:fldChar w:fldCharType="begin"/>
          </w:r>
          <w:r>
            <w:instrText xml:space="preserve"> PAGEREF _heading=h.44sinio \h </w:instrText>
          </w:r>
          <w:r>
            <w:fldChar w:fldCharType="separate"/>
          </w:r>
          <w:r>
            <w:t>9</w:t>
          </w:r>
          <w:r>
            <w:fldChar w:fldCharType="end"/>
          </w:r>
        </w:p>
        <w:p w14:paraId="06F88BE5">
          <w:pPr>
            <w:tabs>
              <w:tab w:val="right" w:pos="10015"/>
            </w:tabs>
            <w:spacing w:before="60" w:line="240" w:lineRule="auto"/>
            <w:ind w:left="720" w:firstLine="0"/>
            <w:rPr>
              <w:rFonts w:eastAsia="Calibri"/>
            </w:rPr>
          </w:pPr>
          <w:r>
            <w:fldChar w:fldCharType="begin"/>
          </w:r>
          <w:r>
            <w:instrText xml:space="preserve"> HYPERLINK \l "_heading=h.2jxsxqh" \h </w:instrText>
          </w:r>
          <w:r>
            <w:fldChar w:fldCharType="separate"/>
          </w:r>
          <w:r>
            <w:rPr>
              <w:rFonts w:eastAsia="Calibri"/>
            </w:rPr>
            <w:t>4.8 Design Rationale</w:t>
          </w:r>
          <w:r>
            <w:rPr>
              <w:rFonts w:eastAsia="Calibri"/>
            </w:rPr>
            <w:fldChar w:fldCharType="end"/>
          </w:r>
          <w:r>
            <w:rPr>
              <w:rFonts w:eastAsia="Calibri"/>
            </w:rPr>
            <w:tab/>
          </w:r>
          <w:r>
            <w:fldChar w:fldCharType="begin"/>
          </w:r>
          <w:r>
            <w:instrText xml:space="preserve"> PAGEREF _heading=h.2jxsxqh \h </w:instrText>
          </w:r>
          <w:r>
            <w:fldChar w:fldCharType="separate"/>
          </w:r>
          <w:r>
            <w:t>9</w:t>
          </w:r>
          <w:r>
            <w:fldChar w:fldCharType="end"/>
          </w:r>
        </w:p>
        <w:p w14:paraId="081B8D90">
          <w:pPr>
            <w:tabs>
              <w:tab w:val="right" w:pos="10015"/>
            </w:tabs>
            <w:spacing w:before="60" w:line="240" w:lineRule="auto"/>
            <w:ind w:left="720" w:firstLine="0"/>
            <w:rPr>
              <w:rFonts w:eastAsia="Calibri"/>
            </w:rPr>
          </w:pPr>
          <w:r>
            <w:fldChar w:fldCharType="begin"/>
          </w:r>
          <w:r>
            <w:instrText xml:space="preserve"> HYPERLINK \l "_heading=h.z337ya" \h </w:instrText>
          </w:r>
          <w:r>
            <w:fldChar w:fldCharType="separate"/>
          </w:r>
          <w:r>
            <w:rPr>
              <w:rFonts w:eastAsia="Calibri"/>
            </w:rPr>
            <w:t>4.9 Design Languages</w:t>
          </w:r>
          <w:r>
            <w:rPr>
              <w:rFonts w:eastAsia="Calibri"/>
            </w:rPr>
            <w:fldChar w:fldCharType="end"/>
          </w:r>
          <w:r>
            <w:rPr>
              <w:rFonts w:eastAsia="Calibri"/>
            </w:rPr>
            <w:tab/>
          </w:r>
          <w:r>
            <w:fldChar w:fldCharType="begin"/>
          </w:r>
          <w:r>
            <w:instrText xml:space="preserve"> PAGEREF _heading=h.z337ya \h </w:instrText>
          </w:r>
          <w:r>
            <w:fldChar w:fldCharType="separate"/>
          </w:r>
          <w:r>
            <w:t>9</w:t>
          </w:r>
          <w:r>
            <w:fldChar w:fldCharType="end"/>
          </w:r>
        </w:p>
        <w:p w14:paraId="241277B9">
          <w:pPr>
            <w:tabs>
              <w:tab w:val="right" w:pos="10015"/>
            </w:tabs>
            <w:spacing w:before="200" w:line="240" w:lineRule="auto"/>
            <w:ind w:left="0" w:firstLine="0"/>
            <w:rPr>
              <w:rFonts w:eastAsia="Calibri"/>
            </w:rPr>
          </w:pPr>
          <w:r>
            <w:fldChar w:fldCharType="begin"/>
          </w:r>
          <w:r>
            <w:instrText xml:space="preserve"> HYPERLINK \l "_heading=h.3j2qqm3" \h </w:instrText>
          </w:r>
          <w:r>
            <w:fldChar w:fldCharType="separate"/>
          </w:r>
          <w:r>
            <w:rPr>
              <w:rFonts w:eastAsia="Calibri"/>
            </w:rPr>
            <w:t>5. Design Viewpoints</w:t>
          </w:r>
          <w:r>
            <w:rPr>
              <w:rFonts w:eastAsia="Calibri"/>
            </w:rPr>
            <w:fldChar w:fldCharType="end"/>
          </w:r>
          <w:r>
            <w:rPr>
              <w:rFonts w:eastAsia="Calibri"/>
            </w:rPr>
            <w:tab/>
          </w:r>
          <w:r>
            <w:fldChar w:fldCharType="begin"/>
          </w:r>
          <w:r>
            <w:instrText xml:space="preserve"> PAGEREF _heading=h.3j2qqm3 \h </w:instrText>
          </w:r>
          <w:r>
            <w:fldChar w:fldCharType="separate"/>
          </w:r>
          <w:r>
            <w:t>9</w:t>
          </w:r>
          <w:r>
            <w:fldChar w:fldCharType="end"/>
          </w:r>
        </w:p>
        <w:p w14:paraId="7387C6B3">
          <w:pPr>
            <w:tabs>
              <w:tab w:val="right" w:pos="10015"/>
            </w:tabs>
            <w:spacing w:before="60" w:line="240" w:lineRule="auto"/>
            <w:ind w:left="720" w:firstLine="0"/>
            <w:rPr>
              <w:rFonts w:eastAsia="Calibri"/>
            </w:rPr>
          </w:pPr>
          <w:r>
            <w:fldChar w:fldCharType="begin"/>
          </w:r>
          <w:r>
            <w:instrText xml:space="preserve"> HYPERLINK \l "_heading=h.1y810tw" \h </w:instrText>
          </w:r>
          <w:r>
            <w:fldChar w:fldCharType="separate"/>
          </w:r>
          <w:r>
            <w:rPr>
              <w:rFonts w:eastAsia="Calibri"/>
            </w:rPr>
            <w:t>5.1 Introduction</w:t>
          </w:r>
          <w:r>
            <w:rPr>
              <w:rFonts w:eastAsia="Calibri"/>
            </w:rPr>
            <w:fldChar w:fldCharType="end"/>
          </w:r>
          <w:r>
            <w:rPr>
              <w:rFonts w:eastAsia="Calibri"/>
            </w:rPr>
            <w:tab/>
          </w:r>
          <w:r>
            <w:fldChar w:fldCharType="begin"/>
          </w:r>
          <w:r>
            <w:instrText xml:space="preserve"> PAGEREF _heading=h.1y810tw \h </w:instrText>
          </w:r>
          <w:r>
            <w:fldChar w:fldCharType="separate"/>
          </w:r>
          <w:r>
            <w:t>9</w:t>
          </w:r>
          <w:r>
            <w:fldChar w:fldCharType="end"/>
          </w:r>
        </w:p>
        <w:p w14:paraId="3ADEC0B5">
          <w:pPr>
            <w:tabs>
              <w:tab w:val="right" w:pos="10015"/>
            </w:tabs>
            <w:spacing w:before="60" w:line="240" w:lineRule="auto"/>
            <w:ind w:left="720" w:firstLine="0"/>
            <w:rPr>
              <w:rFonts w:eastAsia="Calibri"/>
            </w:rPr>
          </w:pPr>
          <w:r>
            <w:fldChar w:fldCharType="begin"/>
          </w:r>
          <w:r>
            <w:instrText xml:space="preserve"> HYPERLINK \l "_heading=h.4i7ojhp" \h </w:instrText>
          </w:r>
          <w:r>
            <w:fldChar w:fldCharType="separate"/>
          </w:r>
          <w:r>
            <w:rPr>
              <w:rFonts w:eastAsia="Calibri"/>
            </w:rPr>
            <w:t>5.2 Context viewpoint</w:t>
          </w:r>
          <w:r>
            <w:rPr>
              <w:rFonts w:eastAsia="Calibri"/>
            </w:rPr>
            <w:fldChar w:fldCharType="end"/>
          </w:r>
          <w:r>
            <w:rPr>
              <w:rFonts w:eastAsia="Calibri"/>
            </w:rPr>
            <w:tab/>
          </w:r>
          <w:r>
            <w:fldChar w:fldCharType="begin"/>
          </w:r>
          <w:r>
            <w:instrText xml:space="preserve"> PAGEREF _heading=h.4i7ojhp \h </w:instrText>
          </w:r>
          <w:r>
            <w:fldChar w:fldCharType="separate"/>
          </w:r>
          <w:r>
            <w:t>9</w:t>
          </w:r>
          <w:r>
            <w:fldChar w:fldCharType="end"/>
          </w:r>
        </w:p>
        <w:p w14:paraId="0E93A704">
          <w:pPr>
            <w:tabs>
              <w:tab w:val="right" w:pos="10015"/>
            </w:tabs>
            <w:spacing w:before="60" w:line="240" w:lineRule="auto"/>
            <w:ind w:left="1440" w:firstLine="0"/>
          </w:pPr>
          <w:r>
            <w:fldChar w:fldCharType="begin"/>
          </w:r>
          <w:r>
            <w:instrText xml:space="preserve"> HYPERLINK \l "_heading=h.ub7x2shegstm" \h </w:instrText>
          </w:r>
          <w:r>
            <w:fldChar w:fldCharType="separate"/>
          </w:r>
          <w:r>
            <w:t>5.2.1 Design concerns</w:t>
          </w:r>
          <w:r>
            <w:fldChar w:fldCharType="end"/>
          </w:r>
          <w:r>
            <w:tab/>
          </w:r>
          <w:r>
            <w:fldChar w:fldCharType="begin"/>
          </w:r>
          <w:r>
            <w:instrText xml:space="preserve"> PAGEREF _heading=h.ub7x2shegstm \h </w:instrText>
          </w:r>
          <w:r>
            <w:fldChar w:fldCharType="separate"/>
          </w:r>
          <w:r>
            <w:t>10</w:t>
          </w:r>
          <w:r>
            <w:fldChar w:fldCharType="end"/>
          </w:r>
        </w:p>
        <w:p w14:paraId="517AEDF6">
          <w:pPr>
            <w:tabs>
              <w:tab w:val="right" w:pos="10015"/>
            </w:tabs>
            <w:spacing w:before="60" w:line="240" w:lineRule="auto"/>
            <w:ind w:left="1440" w:firstLine="0"/>
          </w:pPr>
          <w:r>
            <w:fldChar w:fldCharType="begin"/>
          </w:r>
          <w:r>
            <w:instrText xml:space="preserve"> HYPERLINK \l "_heading=h.i77jcnihddei" \h </w:instrText>
          </w:r>
          <w:r>
            <w:fldChar w:fldCharType="separate"/>
          </w:r>
          <w:r>
            <w:t>5.2.2 Design Elements</w:t>
          </w:r>
          <w:r>
            <w:fldChar w:fldCharType="end"/>
          </w:r>
          <w:r>
            <w:tab/>
          </w:r>
          <w:r>
            <w:fldChar w:fldCharType="begin"/>
          </w:r>
          <w:r>
            <w:instrText xml:space="preserve"> PAGEREF _heading=h.i77jcnihddei \h </w:instrText>
          </w:r>
          <w:r>
            <w:fldChar w:fldCharType="separate"/>
          </w:r>
          <w:r>
            <w:t>10</w:t>
          </w:r>
          <w:r>
            <w:fldChar w:fldCharType="end"/>
          </w:r>
        </w:p>
        <w:p w14:paraId="7407E855">
          <w:pPr>
            <w:tabs>
              <w:tab w:val="right" w:pos="10015"/>
            </w:tabs>
            <w:spacing w:before="60" w:line="240" w:lineRule="auto"/>
            <w:ind w:left="1440" w:firstLine="0"/>
          </w:pPr>
          <w:r>
            <w:fldChar w:fldCharType="begin"/>
          </w:r>
          <w:r>
            <w:instrText xml:space="preserve"> HYPERLINK \l "_heading=h.qfovfvtsqlcc" \h </w:instrText>
          </w:r>
          <w:r>
            <w:fldChar w:fldCharType="separate"/>
          </w:r>
          <w:r>
            <w:t>5.2.3 Example Languages</w:t>
          </w:r>
          <w:r>
            <w:fldChar w:fldCharType="end"/>
          </w:r>
          <w:r>
            <w:tab/>
          </w:r>
          <w:r>
            <w:fldChar w:fldCharType="begin"/>
          </w:r>
          <w:r>
            <w:instrText xml:space="preserve"> PAGEREF _heading=h.qfovfvtsqlcc \h </w:instrText>
          </w:r>
          <w:r>
            <w:fldChar w:fldCharType="separate"/>
          </w:r>
          <w:r>
            <w:t>12</w:t>
          </w:r>
          <w:r>
            <w:fldChar w:fldCharType="end"/>
          </w:r>
        </w:p>
        <w:p w14:paraId="6E68E948">
          <w:pPr>
            <w:tabs>
              <w:tab w:val="right" w:pos="10015"/>
            </w:tabs>
            <w:spacing w:before="60" w:line="240" w:lineRule="auto"/>
            <w:ind w:left="360" w:firstLine="0"/>
            <w:rPr>
              <w:rFonts w:eastAsia="Calibri"/>
            </w:rPr>
          </w:pPr>
          <w:r>
            <w:fldChar w:fldCharType="begin"/>
          </w:r>
          <w:r>
            <w:instrText xml:space="preserve"> HYPERLINK \l "_heading=h.2xcytpi" \h </w:instrText>
          </w:r>
          <w:r>
            <w:fldChar w:fldCharType="separate"/>
          </w:r>
          <w:r>
            <w:rPr>
              <w:rFonts w:eastAsia="Calibri"/>
            </w:rPr>
            <w:t>5.3 Composition Viewpoint</w:t>
          </w:r>
          <w:r>
            <w:rPr>
              <w:rFonts w:eastAsia="Calibri"/>
            </w:rPr>
            <w:fldChar w:fldCharType="end"/>
          </w:r>
          <w:r>
            <w:rPr>
              <w:rFonts w:eastAsia="Calibri"/>
            </w:rPr>
            <w:tab/>
          </w:r>
          <w:r>
            <w:fldChar w:fldCharType="begin"/>
          </w:r>
          <w:r>
            <w:instrText xml:space="preserve"> PAGEREF _heading=h.2xcytpi \h </w:instrText>
          </w:r>
          <w:r>
            <w:fldChar w:fldCharType="separate"/>
          </w:r>
          <w:r>
            <w:t>12</w:t>
          </w:r>
          <w:r>
            <w:fldChar w:fldCharType="end"/>
          </w:r>
        </w:p>
        <w:p w14:paraId="49CA5848">
          <w:pPr>
            <w:tabs>
              <w:tab w:val="right" w:pos="10015"/>
            </w:tabs>
            <w:spacing w:before="60" w:line="240" w:lineRule="auto"/>
            <w:ind w:left="1080" w:firstLine="0"/>
          </w:pPr>
          <w:r>
            <w:fldChar w:fldCharType="begin"/>
          </w:r>
          <w:r>
            <w:instrText xml:space="preserve"> HYPERLINK \l "_heading=h.pimafgnfvn3f" \h </w:instrText>
          </w:r>
          <w:r>
            <w:fldChar w:fldCharType="separate"/>
          </w:r>
          <w:r>
            <w:t>5.3.1 Design Concerns</w:t>
          </w:r>
          <w:r>
            <w:fldChar w:fldCharType="end"/>
          </w:r>
          <w:r>
            <w:tab/>
          </w:r>
          <w:r>
            <w:fldChar w:fldCharType="begin"/>
          </w:r>
          <w:r>
            <w:instrText xml:space="preserve"> PAGEREF _heading=h.pimafgnfvn3f \h </w:instrText>
          </w:r>
          <w:r>
            <w:fldChar w:fldCharType="separate"/>
          </w:r>
          <w:r>
            <w:t>12</w:t>
          </w:r>
          <w:r>
            <w:fldChar w:fldCharType="end"/>
          </w:r>
        </w:p>
        <w:p w14:paraId="72A99600">
          <w:pPr>
            <w:tabs>
              <w:tab w:val="right" w:pos="10015"/>
            </w:tabs>
            <w:spacing w:before="60" w:line="240" w:lineRule="auto"/>
            <w:ind w:left="1080" w:firstLine="0"/>
          </w:pPr>
          <w:r>
            <w:fldChar w:fldCharType="begin"/>
          </w:r>
          <w:r>
            <w:instrText xml:space="preserve"> HYPERLINK \l "_heading=h.r4mzwv5929t8" \h </w:instrText>
          </w:r>
          <w:r>
            <w:fldChar w:fldCharType="separate"/>
          </w:r>
          <w:r>
            <w:t>5.3.2 Design Elements</w:t>
          </w:r>
          <w:r>
            <w:fldChar w:fldCharType="end"/>
          </w:r>
          <w:r>
            <w:tab/>
          </w:r>
          <w:r>
            <w:fldChar w:fldCharType="begin"/>
          </w:r>
          <w:r>
            <w:instrText xml:space="preserve"> PAGEREF _heading=h.r4mzwv5929t8 \h </w:instrText>
          </w:r>
          <w:r>
            <w:fldChar w:fldCharType="separate"/>
          </w:r>
          <w:r>
            <w:t>13</w:t>
          </w:r>
          <w:r>
            <w:fldChar w:fldCharType="end"/>
          </w:r>
        </w:p>
        <w:p w14:paraId="6EEC61A7">
          <w:pPr>
            <w:tabs>
              <w:tab w:val="right" w:pos="10015"/>
            </w:tabs>
            <w:spacing w:before="60" w:line="240" w:lineRule="auto"/>
            <w:ind w:left="1080" w:firstLine="0"/>
          </w:pPr>
          <w:r>
            <w:fldChar w:fldCharType="begin"/>
          </w:r>
          <w:r>
            <w:instrText xml:space="preserve"> HYPERLINK \l "_heading=h.j6z1trs2x53b" \h </w:instrText>
          </w:r>
          <w:r>
            <w:fldChar w:fldCharType="separate"/>
          </w:r>
          <w:r>
            <w:t>5.3.3 Example Languages</w:t>
          </w:r>
          <w:r>
            <w:fldChar w:fldCharType="end"/>
          </w:r>
          <w:r>
            <w:tab/>
          </w:r>
          <w:r>
            <w:fldChar w:fldCharType="begin"/>
          </w:r>
          <w:r>
            <w:instrText xml:space="preserve"> PAGEREF _heading=h.j6z1trs2x53b \h </w:instrText>
          </w:r>
          <w:r>
            <w:fldChar w:fldCharType="separate"/>
          </w:r>
          <w:r>
            <w:t>13</w:t>
          </w:r>
          <w:r>
            <w:fldChar w:fldCharType="end"/>
          </w:r>
        </w:p>
        <w:p w14:paraId="7D6B33FB">
          <w:pPr>
            <w:tabs>
              <w:tab w:val="right" w:pos="10015"/>
            </w:tabs>
            <w:spacing w:before="60" w:line="240" w:lineRule="auto"/>
            <w:ind w:left="360" w:firstLine="0"/>
            <w:rPr>
              <w:rFonts w:eastAsia="Calibri"/>
            </w:rPr>
          </w:pPr>
          <w:r>
            <w:fldChar w:fldCharType="begin"/>
          </w:r>
          <w:r>
            <w:instrText xml:space="preserve"> HYPERLINK \l "_heading=h.1ci93xb" \h </w:instrText>
          </w:r>
          <w:r>
            <w:fldChar w:fldCharType="separate"/>
          </w:r>
          <w:r>
            <w:rPr>
              <w:rFonts w:eastAsia="Calibri"/>
            </w:rPr>
            <w:t>5.4 Logical Viewpoint</w:t>
          </w:r>
          <w:r>
            <w:rPr>
              <w:rFonts w:eastAsia="Calibri"/>
            </w:rPr>
            <w:fldChar w:fldCharType="end"/>
          </w:r>
          <w:r>
            <w:rPr>
              <w:rFonts w:eastAsia="Calibri"/>
            </w:rPr>
            <w:tab/>
          </w:r>
          <w:r>
            <w:fldChar w:fldCharType="begin"/>
          </w:r>
          <w:r>
            <w:instrText xml:space="preserve"> PAGEREF _heading=h.1ci93xb \h </w:instrText>
          </w:r>
          <w:r>
            <w:fldChar w:fldCharType="separate"/>
          </w:r>
          <w:r>
            <w:t>13</w:t>
          </w:r>
          <w:r>
            <w:fldChar w:fldCharType="end"/>
          </w:r>
        </w:p>
        <w:p w14:paraId="14B62F2E">
          <w:pPr>
            <w:tabs>
              <w:tab w:val="right" w:pos="10015"/>
            </w:tabs>
            <w:spacing w:before="60" w:line="240" w:lineRule="auto"/>
            <w:ind w:left="1080" w:firstLine="0"/>
          </w:pPr>
          <w:r>
            <w:fldChar w:fldCharType="begin"/>
          </w:r>
          <w:r>
            <w:instrText xml:space="preserve"> HYPERLINK \l "_heading=h.ncpym3jufnnz" \h </w:instrText>
          </w:r>
          <w:r>
            <w:fldChar w:fldCharType="separate"/>
          </w:r>
          <w:r>
            <w:t>5.4.1 Design Concerns</w:t>
          </w:r>
          <w:r>
            <w:fldChar w:fldCharType="end"/>
          </w:r>
          <w:r>
            <w:tab/>
          </w:r>
          <w:r>
            <w:fldChar w:fldCharType="begin"/>
          </w:r>
          <w:r>
            <w:instrText xml:space="preserve"> PAGEREF _heading=h.ncpym3jufnnz \h </w:instrText>
          </w:r>
          <w:r>
            <w:fldChar w:fldCharType="separate"/>
          </w:r>
          <w:r>
            <w:t>13</w:t>
          </w:r>
          <w:r>
            <w:fldChar w:fldCharType="end"/>
          </w:r>
        </w:p>
        <w:p w14:paraId="2C3CA917">
          <w:pPr>
            <w:tabs>
              <w:tab w:val="right" w:pos="10015"/>
            </w:tabs>
            <w:spacing w:before="60" w:line="240" w:lineRule="auto"/>
            <w:ind w:left="1080" w:firstLine="0"/>
          </w:pPr>
          <w:r>
            <w:fldChar w:fldCharType="begin"/>
          </w:r>
          <w:r>
            <w:instrText xml:space="preserve"> HYPERLINK \l "_heading=h.wp7za7ww6fvv" \h </w:instrText>
          </w:r>
          <w:r>
            <w:fldChar w:fldCharType="separate"/>
          </w:r>
          <w:r>
            <w:t>5.4.2 Design Elements</w:t>
          </w:r>
          <w:r>
            <w:fldChar w:fldCharType="end"/>
          </w:r>
          <w:r>
            <w:tab/>
          </w:r>
          <w:r>
            <w:fldChar w:fldCharType="begin"/>
          </w:r>
          <w:r>
            <w:instrText xml:space="preserve"> PAGEREF _heading=h.wp7za7ww6fvv \h </w:instrText>
          </w:r>
          <w:r>
            <w:fldChar w:fldCharType="separate"/>
          </w:r>
          <w:r>
            <w:t>14</w:t>
          </w:r>
          <w:r>
            <w:fldChar w:fldCharType="end"/>
          </w:r>
        </w:p>
        <w:p w14:paraId="2E2FA5BB">
          <w:pPr>
            <w:tabs>
              <w:tab w:val="right" w:pos="10015"/>
            </w:tabs>
            <w:spacing w:before="60" w:line="240" w:lineRule="auto"/>
            <w:ind w:left="1080" w:firstLine="0"/>
          </w:pPr>
          <w:r>
            <w:fldChar w:fldCharType="begin"/>
          </w:r>
          <w:r>
            <w:instrText xml:space="preserve"> HYPERLINK \l "_heading=h.cvlnt5rdmzo6" \h </w:instrText>
          </w:r>
          <w:r>
            <w:fldChar w:fldCharType="separate"/>
          </w:r>
          <w:r>
            <w:t>5.4.3 Example Languages</w:t>
          </w:r>
          <w:r>
            <w:fldChar w:fldCharType="end"/>
          </w:r>
          <w:r>
            <w:tab/>
          </w:r>
          <w:r>
            <w:fldChar w:fldCharType="begin"/>
          </w:r>
          <w:r>
            <w:instrText xml:space="preserve"> PAGEREF _heading=h.cvlnt5rdmzo6 \h </w:instrText>
          </w:r>
          <w:r>
            <w:fldChar w:fldCharType="separate"/>
          </w:r>
          <w:r>
            <w:t>14</w:t>
          </w:r>
          <w:r>
            <w:fldChar w:fldCharType="end"/>
          </w:r>
        </w:p>
        <w:p w14:paraId="74F5D09F">
          <w:pPr>
            <w:tabs>
              <w:tab w:val="right" w:pos="10015"/>
            </w:tabs>
            <w:spacing w:before="60" w:line="240" w:lineRule="auto"/>
            <w:ind w:left="360" w:firstLine="0"/>
            <w:rPr>
              <w:rFonts w:eastAsia="Calibri"/>
            </w:rPr>
          </w:pPr>
          <w:r>
            <w:fldChar w:fldCharType="begin"/>
          </w:r>
          <w:r>
            <w:instrText xml:space="preserve"> HYPERLINK \l "_heading=h.3whwml4" \h </w:instrText>
          </w:r>
          <w:r>
            <w:fldChar w:fldCharType="separate"/>
          </w:r>
          <w:r>
            <w:rPr>
              <w:rFonts w:eastAsia="Calibri"/>
            </w:rPr>
            <w:t>5.5 Dependency Viewpoint</w:t>
          </w:r>
          <w:r>
            <w:rPr>
              <w:rFonts w:eastAsia="Calibri"/>
            </w:rPr>
            <w:fldChar w:fldCharType="end"/>
          </w:r>
          <w:r>
            <w:rPr>
              <w:rFonts w:eastAsia="Calibri"/>
            </w:rPr>
            <w:tab/>
          </w:r>
          <w:r>
            <w:fldChar w:fldCharType="begin"/>
          </w:r>
          <w:r>
            <w:instrText xml:space="preserve"> PAGEREF _heading=h.3whwml4 \h </w:instrText>
          </w:r>
          <w:r>
            <w:fldChar w:fldCharType="separate"/>
          </w:r>
          <w:r>
            <w:t>14</w:t>
          </w:r>
          <w:r>
            <w:fldChar w:fldCharType="end"/>
          </w:r>
        </w:p>
        <w:p w14:paraId="15514DDD">
          <w:pPr>
            <w:tabs>
              <w:tab w:val="right" w:pos="10015"/>
            </w:tabs>
            <w:spacing w:before="60" w:line="240" w:lineRule="auto"/>
            <w:ind w:left="1080" w:firstLine="0"/>
          </w:pPr>
          <w:r>
            <w:fldChar w:fldCharType="begin"/>
          </w:r>
          <w:r>
            <w:instrText xml:space="preserve"> HYPERLINK \l "_heading=h.54lj5adk5cyq" \h </w:instrText>
          </w:r>
          <w:r>
            <w:fldChar w:fldCharType="separate"/>
          </w:r>
          <w:r>
            <w:t>5.5.1 Design Concerns</w:t>
          </w:r>
          <w:r>
            <w:fldChar w:fldCharType="end"/>
          </w:r>
          <w:r>
            <w:tab/>
          </w:r>
          <w:r>
            <w:fldChar w:fldCharType="begin"/>
          </w:r>
          <w:r>
            <w:instrText xml:space="preserve"> PAGEREF _heading=h.54lj5adk5cyq \h </w:instrText>
          </w:r>
          <w:r>
            <w:fldChar w:fldCharType="separate"/>
          </w:r>
          <w:r>
            <w:t>15</w:t>
          </w:r>
          <w:r>
            <w:fldChar w:fldCharType="end"/>
          </w:r>
        </w:p>
        <w:p w14:paraId="6B24D28D">
          <w:pPr>
            <w:tabs>
              <w:tab w:val="right" w:pos="10015"/>
            </w:tabs>
            <w:spacing w:before="60" w:line="240" w:lineRule="auto"/>
            <w:ind w:left="1080" w:firstLine="0"/>
          </w:pPr>
          <w:r>
            <w:fldChar w:fldCharType="begin"/>
          </w:r>
          <w:r>
            <w:instrText xml:space="preserve"> HYPERLINK \l "_heading=h.c4bhxd53ikj5" \h </w:instrText>
          </w:r>
          <w:r>
            <w:fldChar w:fldCharType="separate"/>
          </w:r>
          <w:r>
            <w:t>5.5.2 Design elements</w:t>
          </w:r>
          <w:r>
            <w:fldChar w:fldCharType="end"/>
          </w:r>
          <w:r>
            <w:tab/>
          </w:r>
          <w:r>
            <w:fldChar w:fldCharType="begin"/>
          </w:r>
          <w:r>
            <w:instrText xml:space="preserve"> PAGEREF _heading=h.c4bhxd53ikj5 \h </w:instrText>
          </w:r>
          <w:r>
            <w:fldChar w:fldCharType="separate"/>
          </w:r>
          <w:r>
            <w:t>15</w:t>
          </w:r>
          <w:r>
            <w:fldChar w:fldCharType="end"/>
          </w:r>
        </w:p>
        <w:p w14:paraId="7EAE5F0F">
          <w:pPr>
            <w:tabs>
              <w:tab w:val="right" w:pos="10015"/>
            </w:tabs>
            <w:spacing w:before="60" w:line="240" w:lineRule="auto"/>
            <w:ind w:left="1080" w:firstLine="0"/>
          </w:pPr>
          <w:r>
            <w:fldChar w:fldCharType="begin"/>
          </w:r>
          <w:r>
            <w:instrText xml:space="preserve"> HYPERLINK \l "_heading=h.fzdlebc91zzg" \h </w:instrText>
          </w:r>
          <w:r>
            <w:fldChar w:fldCharType="separate"/>
          </w:r>
          <w:r>
            <w:t>5.5.3 Example Languages</w:t>
          </w:r>
          <w:r>
            <w:fldChar w:fldCharType="end"/>
          </w:r>
          <w:r>
            <w:tab/>
          </w:r>
          <w:r>
            <w:fldChar w:fldCharType="begin"/>
          </w:r>
          <w:r>
            <w:instrText xml:space="preserve"> PAGEREF _heading=h.fzdlebc91zzg \h </w:instrText>
          </w:r>
          <w:r>
            <w:fldChar w:fldCharType="separate"/>
          </w:r>
          <w:r>
            <w:t>15</w:t>
          </w:r>
          <w:r>
            <w:fldChar w:fldCharType="end"/>
          </w:r>
        </w:p>
        <w:p w14:paraId="0281BBC3">
          <w:pPr>
            <w:tabs>
              <w:tab w:val="right" w:pos="10015"/>
            </w:tabs>
            <w:spacing w:before="60" w:line="240" w:lineRule="auto"/>
            <w:ind w:left="360" w:firstLine="0"/>
            <w:rPr>
              <w:rFonts w:eastAsia="Calibri"/>
            </w:rPr>
          </w:pPr>
          <w:r>
            <w:fldChar w:fldCharType="begin"/>
          </w:r>
          <w:r>
            <w:instrText xml:space="preserve"> HYPERLINK \l "_heading=h.2bn6wsx" \h </w:instrText>
          </w:r>
          <w:r>
            <w:fldChar w:fldCharType="separate"/>
          </w:r>
          <w:r>
            <w:rPr>
              <w:rFonts w:eastAsia="Calibri"/>
            </w:rPr>
            <w:t>5.6 Information Viewpoint</w:t>
          </w:r>
          <w:r>
            <w:rPr>
              <w:rFonts w:eastAsia="Calibri"/>
            </w:rPr>
            <w:fldChar w:fldCharType="end"/>
          </w:r>
          <w:r>
            <w:rPr>
              <w:rFonts w:eastAsia="Calibri"/>
            </w:rPr>
            <w:tab/>
          </w:r>
          <w:r>
            <w:fldChar w:fldCharType="begin"/>
          </w:r>
          <w:r>
            <w:instrText xml:space="preserve"> PAGEREF _heading=h.2bn6wsx \h </w:instrText>
          </w:r>
          <w:r>
            <w:fldChar w:fldCharType="separate"/>
          </w:r>
          <w:r>
            <w:t>15</w:t>
          </w:r>
          <w:r>
            <w:fldChar w:fldCharType="end"/>
          </w:r>
        </w:p>
        <w:p w14:paraId="460CDE50">
          <w:pPr>
            <w:tabs>
              <w:tab w:val="right" w:pos="10015"/>
            </w:tabs>
            <w:spacing w:before="60" w:line="240" w:lineRule="auto"/>
            <w:ind w:left="360" w:firstLine="0"/>
            <w:rPr>
              <w:rFonts w:eastAsia="Calibri"/>
            </w:rPr>
          </w:pPr>
          <w:r>
            <w:fldChar w:fldCharType="begin"/>
          </w:r>
          <w:r>
            <w:instrText xml:space="preserve"> HYPERLINK \l "_heading=h.qsh70q" \h </w:instrText>
          </w:r>
          <w:r>
            <w:fldChar w:fldCharType="separate"/>
          </w:r>
          <w:r>
            <w:rPr>
              <w:rFonts w:eastAsia="Calibri"/>
            </w:rPr>
            <w:t>5.7 Patterns Use Viewpoint</w:t>
          </w:r>
          <w:r>
            <w:rPr>
              <w:rFonts w:eastAsia="Calibri"/>
            </w:rPr>
            <w:fldChar w:fldCharType="end"/>
          </w:r>
          <w:r>
            <w:rPr>
              <w:rFonts w:eastAsia="Calibri"/>
            </w:rPr>
            <w:tab/>
          </w:r>
          <w:r>
            <w:fldChar w:fldCharType="begin"/>
          </w:r>
          <w:r>
            <w:instrText xml:space="preserve"> PAGEREF _heading=h.qsh70q \h </w:instrText>
          </w:r>
          <w:r>
            <w:fldChar w:fldCharType="separate"/>
          </w:r>
          <w:r>
            <w:t>15</w:t>
          </w:r>
          <w:r>
            <w:fldChar w:fldCharType="end"/>
          </w:r>
        </w:p>
        <w:p w14:paraId="76B97EED">
          <w:pPr>
            <w:tabs>
              <w:tab w:val="right" w:pos="10015"/>
            </w:tabs>
            <w:spacing w:before="60" w:line="240" w:lineRule="auto"/>
            <w:ind w:left="360" w:firstLine="0"/>
            <w:rPr>
              <w:rFonts w:eastAsia="Calibri"/>
            </w:rPr>
          </w:pPr>
          <w:r>
            <w:fldChar w:fldCharType="begin"/>
          </w:r>
          <w:r>
            <w:instrText xml:space="preserve"> HYPERLINK \l "_heading=h.3as4poj" \h </w:instrText>
          </w:r>
          <w:r>
            <w:fldChar w:fldCharType="separate"/>
          </w:r>
          <w:r>
            <w:rPr>
              <w:rFonts w:eastAsia="Calibri"/>
            </w:rPr>
            <w:t>5.8 Interface Viewpoint</w:t>
          </w:r>
          <w:r>
            <w:rPr>
              <w:rFonts w:eastAsia="Calibri"/>
            </w:rPr>
            <w:fldChar w:fldCharType="end"/>
          </w:r>
          <w:r>
            <w:rPr>
              <w:rFonts w:eastAsia="Calibri"/>
            </w:rPr>
            <w:tab/>
          </w:r>
          <w:r>
            <w:fldChar w:fldCharType="begin"/>
          </w:r>
          <w:r>
            <w:instrText xml:space="preserve"> PAGEREF _heading=h.3as4poj \h </w:instrText>
          </w:r>
          <w:r>
            <w:fldChar w:fldCharType="separate"/>
          </w:r>
          <w:r>
            <w:t>15</w:t>
          </w:r>
          <w:r>
            <w:fldChar w:fldCharType="end"/>
          </w:r>
        </w:p>
        <w:p w14:paraId="45472F1A">
          <w:pPr>
            <w:tabs>
              <w:tab w:val="right" w:pos="10015"/>
            </w:tabs>
            <w:spacing w:before="60" w:line="240" w:lineRule="auto"/>
            <w:ind w:left="1080" w:firstLine="0"/>
          </w:pPr>
          <w:r>
            <w:fldChar w:fldCharType="begin"/>
          </w:r>
          <w:r>
            <w:instrText xml:space="preserve"> HYPERLINK \l "_heading=h.nafw9rx30u42" \h </w:instrText>
          </w:r>
          <w:r>
            <w:fldChar w:fldCharType="separate"/>
          </w:r>
          <w:r>
            <w:t>5.8.1 Design Concerns</w:t>
          </w:r>
          <w:r>
            <w:fldChar w:fldCharType="end"/>
          </w:r>
          <w:r>
            <w:tab/>
          </w:r>
          <w:r>
            <w:fldChar w:fldCharType="begin"/>
          </w:r>
          <w:r>
            <w:instrText xml:space="preserve"> PAGEREF _heading=h.nafw9rx30u42 \h </w:instrText>
          </w:r>
          <w:r>
            <w:fldChar w:fldCharType="separate"/>
          </w:r>
          <w:r>
            <w:t>15</w:t>
          </w:r>
          <w:r>
            <w:fldChar w:fldCharType="end"/>
          </w:r>
        </w:p>
        <w:p w14:paraId="56E6CC97">
          <w:pPr>
            <w:tabs>
              <w:tab w:val="right" w:pos="10015"/>
            </w:tabs>
            <w:spacing w:before="60" w:line="240" w:lineRule="auto"/>
            <w:ind w:left="1080" w:firstLine="0"/>
          </w:pPr>
          <w:r>
            <w:fldChar w:fldCharType="begin"/>
          </w:r>
          <w:r>
            <w:instrText xml:space="preserve"> HYPERLINK \l "_heading=h.hwl8pnnup19j" \h </w:instrText>
          </w:r>
          <w:r>
            <w:fldChar w:fldCharType="separate"/>
          </w:r>
          <w:r>
            <w:t>5.8.2 Design Elements</w:t>
          </w:r>
          <w:r>
            <w:fldChar w:fldCharType="end"/>
          </w:r>
          <w:r>
            <w:tab/>
          </w:r>
          <w:r>
            <w:fldChar w:fldCharType="begin"/>
          </w:r>
          <w:r>
            <w:instrText xml:space="preserve"> PAGEREF _heading=h.hwl8pnnup19j \h </w:instrText>
          </w:r>
          <w:r>
            <w:fldChar w:fldCharType="separate"/>
          </w:r>
          <w:r>
            <w:t>16</w:t>
          </w:r>
          <w:r>
            <w:fldChar w:fldCharType="end"/>
          </w:r>
        </w:p>
        <w:p w14:paraId="6F439604">
          <w:pPr>
            <w:tabs>
              <w:tab w:val="right" w:pos="10015"/>
            </w:tabs>
            <w:spacing w:before="60" w:line="240" w:lineRule="auto"/>
            <w:ind w:left="360" w:firstLine="0"/>
            <w:rPr>
              <w:rFonts w:eastAsia="Calibri"/>
            </w:rPr>
          </w:pPr>
          <w:r>
            <w:fldChar w:fldCharType="begin"/>
          </w:r>
          <w:r>
            <w:instrText xml:space="preserve"> HYPERLINK \l "_heading=h.1pxezwc" \h </w:instrText>
          </w:r>
          <w:r>
            <w:fldChar w:fldCharType="separate"/>
          </w:r>
          <w:r>
            <w:rPr>
              <w:rFonts w:eastAsia="Calibri"/>
            </w:rPr>
            <w:t>5.9 Structure Viewpoint</w:t>
          </w:r>
          <w:r>
            <w:rPr>
              <w:rFonts w:eastAsia="Calibri"/>
            </w:rPr>
            <w:fldChar w:fldCharType="end"/>
          </w:r>
          <w:r>
            <w:rPr>
              <w:rFonts w:eastAsia="Calibri"/>
            </w:rPr>
            <w:tab/>
          </w:r>
          <w:r>
            <w:fldChar w:fldCharType="begin"/>
          </w:r>
          <w:r>
            <w:instrText xml:space="preserve"> PAGEREF _heading=h.1pxezwc \h </w:instrText>
          </w:r>
          <w:r>
            <w:fldChar w:fldCharType="separate"/>
          </w:r>
          <w:r>
            <w:t>17</w:t>
          </w:r>
          <w:r>
            <w:fldChar w:fldCharType="end"/>
          </w:r>
        </w:p>
        <w:p w14:paraId="0EDF1D81">
          <w:pPr>
            <w:tabs>
              <w:tab w:val="right" w:pos="10015"/>
            </w:tabs>
            <w:spacing w:before="60" w:line="240" w:lineRule="auto"/>
            <w:ind w:left="1080" w:firstLine="0"/>
          </w:pPr>
          <w:r>
            <w:fldChar w:fldCharType="begin"/>
          </w:r>
          <w:r>
            <w:instrText xml:space="preserve"> HYPERLINK \l "_heading=h.opymqjz7yl1z" \h </w:instrText>
          </w:r>
          <w:r>
            <w:fldChar w:fldCharType="separate"/>
          </w:r>
          <w:r>
            <w:t>5.9.1 Design Concerns</w:t>
          </w:r>
          <w:r>
            <w:fldChar w:fldCharType="end"/>
          </w:r>
          <w:r>
            <w:tab/>
          </w:r>
          <w:r>
            <w:fldChar w:fldCharType="begin"/>
          </w:r>
          <w:r>
            <w:instrText xml:space="preserve"> PAGEREF _heading=h.opymqjz7yl1z \h </w:instrText>
          </w:r>
          <w:r>
            <w:fldChar w:fldCharType="separate"/>
          </w:r>
          <w:r>
            <w:t>17</w:t>
          </w:r>
          <w:r>
            <w:fldChar w:fldCharType="end"/>
          </w:r>
        </w:p>
        <w:p w14:paraId="207B8FB1">
          <w:pPr>
            <w:tabs>
              <w:tab w:val="right" w:pos="10015"/>
            </w:tabs>
            <w:spacing w:before="60" w:line="240" w:lineRule="auto"/>
            <w:ind w:left="1080" w:firstLine="0"/>
          </w:pPr>
          <w:r>
            <w:fldChar w:fldCharType="begin"/>
          </w:r>
          <w:r>
            <w:instrText xml:space="preserve"> HYPERLINK \l "_heading=h.4vpiprewncgm" \h </w:instrText>
          </w:r>
          <w:r>
            <w:fldChar w:fldCharType="separate"/>
          </w:r>
          <w:r>
            <w:t>5.9.2 Design Elements</w:t>
          </w:r>
          <w:r>
            <w:fldChar w:fldCharType="end"/>
          </w:r>
          <w:r>
            <w:tab/>
          </w:r>
          <w:r>
            <w:fldChar w:fldCharType="begin"/>
          </w:r>
          <w:r>
            <w:instrText xml:space="preserve"> PAGEREF _heading=h.4vpiprewncgm \h </w:instrText>
          </w:r>
          <w:r>
            <w:fldChar w:fldCharType="separate"/>
          </w:r>
          <w:r>
            <w:t>17</w:t>
          </w:r>
          <w:r>
            <w:fldChar w:fldCharType="end"/>
          </w:r>
        </w:p>
        <w:p w14:paraId="3F444B1F">
          <w:pPr>
            <w:tabs>
              <w:tab w:val="right" w:pos="10015"/>
            </w:tabs>
            <w:spacing w:before="60" w:line="240" w:lineRule="auto"/>
            <w:ind w:left="1080" w:firstLine="0"/>
          </w:pPr>
          <w:r>
            <w:fldChar w:fldCharType="begin"/>
          </w:r>
          <w:r>
            <w:instrText xml:space="preserve"> HYPERLINK \l "_heading=h.5oqfhvp2q4d0" \h </w:instrText>
          </w:r>
          <w:r>
            <w:fldChar w:fldCharType="separate"/>
          </w:r>
          <w:r>
            <w:t>5.9.3 Example languages</w:t>
          </w:r>
          <w:r>
            <w:fldChar w:fldCharType="end"/>
          </w:r>
          <w:r>
            <w:tab/>
          </w:r>
          <w:r>
            <w:fldChar w:fldCharType="begin"/>
          </w:r>
          <w:r>
            <w:instrText xml:space="preserve"> PAGEREF _heading=h.5oqfhvp2q4d0 \h </w:instrText>
          </w:r>
          <w:r>
            <w:fldChar w:fldCharType="separate"/>
          </w:r>
          <w:r>
            <w:t>17</w:t>
          </w:r>
          <w:r>
            <w:fldChar w:fldCharType="end"/>
          </w:r>
        </w:p>
        <w:p w14:paraId="3A02CB97">
          <w:pPr>
            <w:tabs>
              <w:tab w:val="right" w:pos="10015"/>
            </w:tabs>
            <w:spacing w:before="60" w:line="240" w:lineRule="auto"/>
            <w:ind w:left="360" w:firstLine="0"/>
            <w:rPr>
              <w:rFonts w:eastAsia="Calibri"/>
            </w:rPr>
          </w:pPr>
          <w:r>
            <w:fldChar w:fldCharType="begin"/>
          </w:r>
          <w:r>
            <w:instrText xml:space="preserve"> HYPERLINK \l "_heading=h.49x2ik5" \h </w:instrText>
          </w:r>
          <w:r>
            <w:fldChar w:fldCharType="separate"/>
          </w:r>
          <w:r>
            <w:rPr>
              <w:rFonts w:eastAsia="Calibri"/>
            </w:rPr>
            <w:t>5.10 Interaction viewpoint</w:t>
          </w:r>
          <w:r>
            <w:rPr>
              <w:rFonts w:eastAsia="Calibri"/>
            </w:rPr>
            <w:fldChar w:fldCharType="end"/>
          </w:r>
          <w:r>
            <w:rPr>
              <w:rFonts w:eastAsia="Calibri"/>
            </w:rPr>
            <w:tab/>
          </w:r>
          <w:r>
            <w:fldChar w:fldCharType="begin"/>
          </w:r>
          <w:r>
            <w:instrText xml:space="preserve"> PAGEREF _heading=h.49x2ik5 \h </w:instrText>
          </w:r>
          <w:r>
            <w:fldChar w:fldCharType="separate"/>
          </w:r>
          <w:r>
            <w:t>18</w:t>
          </w:r>
          <w:r>
            <w:fldChar w:fldCharType="end"/>
          </w:r>
        </w:p>
        <w:p w14:paraId="184925D7">
          <w:pPr>
            <w:tabs>
              <w:tab w:val="right" w:pos="10015"/>
            </w:tabs>
            <w:spacing w:before="60" w:line="240" w:lineRule="auto"/>
            <w:ind w:left="1080" w:firstLine="0"/>
          </w:pPr>
          <w:r>
            <w:fldChar w:fldCharType="begin"/>
          </w:r>
          <w:r>
            <w:instrText xml:space="preserve"> HYPERLINK \l "_heading=h.mwk4a2gikttx" \h </w:instrText>
          </w:r>
          <w:r>
            <w:fldChar w:fldCharType="separate"/>
          </w:r>
          <w:r>
            <w:t>5.10.1 Design Concerns</w:t>
          </w:r>
          <w:r>
            <w:fldChar w:fldCharType="end"/>
          </w:r>
          <w:r>
            <w:tab/>
          </w:r>
          <w:r>
            <w:fldChar w:fldCharType="begin"/>
          </w:r>
          <w:r>
            <w:instrText xml:space="preserve"> PAGEREF _heading=h.mwk4a2gikttx \h </w:instrText>
          </w:r>
          <w:r>
            <w:fldChar w:fldCharType="separate"/>
          </w:r>
          <w:r>
            <w:t>18</w:t>
          </w:r>
          <w:r>
            <w:fldChar w:fldCharType="end"/>
          </w:r>
        </w:p>
        <w:p w14:paraId="493D759B">
          <w:pPr>
            <w:tabs>
              <w:tab w:val="right" w:pos="10015"/>
            </w:tabs>
            <w:spacing w:before="60" w:line="240" w:lineRule="auto"/>
            <w:ind w:left="1080" w:firstLine="0"/>
          </w:pPr>
          <w:r>
            <w:fldChar w:fldCharType="begin"/>
          </w:r>
          <w:r>
            <w:instrText xml:space="preserve"> HYPERLINK \l "_heading=h.vqs1phfimsgv" \h </w:instrText>
          </w:r>
          <w:r>
            <w:fldChar w:fldCharType="separate"/>
          </w:r>
          <w:r>
            <w:t>5.10.2 Design Elements</w:t>
          </w:r>
          <w:r>
            <w:fldChar w:fldCharType="end"/>
          </w:r>
          <w:r>
            <w:tab/>
          </w:r>
          <w:r>
            <w:fldChar w:fldCharType="begin"/>
          </w:r>
          <w:r>
            <w:instrText xml:space="preserve"> PAGEREF _heading=h.vqs1phfimsgv \h </w:instrText>
          </w:r>
          <w:r>
            <w:fldChar w:fldCharType="separate"/>
          </w:r>
          <w:r>
            <w:t>18</w:t>
          </w:r>
          <w:r>
            <w:fldChar w:fldCharType="end"/>
          </w:r>
        </w:p>
        <w:p w14:paraId="55D5A69B">
          <w:pPr>
            <w:tabs>
              <w:tab w:val="right" w:pos="10015"/>
            </w:tabs>
            <w:spacing w:before="60" w:line="240" w:lineRule="auto"/>
            <w:ind w:left="1080" w:firstLine="0"/>
          </w:pPr>
          <w:r>
            <w:fldChar w:fldCharType="begin"/>
          </w:r>
          <w:r>
            <w:instrText xml:space="preserve"> HYPERLINK \l "_heading=h.xpvawbh8oy9w" \h </w:instrText>
          </w:r>
          <w:r>
            <w:fldChar w:fldCharType="separate"/>
          </w:r>
          <w:r>
            <w:t>5.10.3 Examples Languages</w:t>
          </w:r>
          <w:r>
            <w:fldChar w:fldCharType="end"/>
          </w:r>
          <w:r>
            <w:tab/>
          </w:r>
          <w:r>
            <w:fldChar w:fldCharType="begin"/>
          </w:r>
          <w:r>
            <w:instrText xml:space="preserve"> PAGEREF _heading=h.xpvawbh8oy9w \h </w:instrText>
          </w:r>
          <w:r>
            <w:fldChar w:fldCharType="separate"/>
          </w:r>
          <w:r>
            <w:t>19</w:t>
          </w:r>
          <w:r>
            <w:fldChar w:fldCharType="end"/>
          </w:r>
        </w:p>
        <w:p w14:paraId="00656659">
          <w:pPr>
            <w:tabs>
              <w:tab w:val="right" w:pos="10015"/>
            </w:tabs>
            <w:spacing w:before="60" w:line="240" w:lineRule="auto"/>
            <w:ind w:left="360" w:firstLine="0"/>
            <w:rPr>
              <w:rFonts w:eastAsia="Calibri"/>
            </w:rPr>
          </w:pPr>
          <w:r>
            <w:fldChar w:fldCharType="begin"/>
          </w:r>
          <w:r>
            <w:instrText xml:space="preserve"> HYPERLINK \l "_heading=h.2p2csry" \h </w:instrText>
          </w:r>
          <w:r>
            <w:fldChar w:fldCharType="separate"/>
          </w:r>
          <w:r>
            <w:rPr>
              <w:rFonts w:eastAsia="Calibri"/>
            </w:rPr>
            <w:t>5.11 State Dynamics Viewpoint</w:t>
          </w:r>
          <w:r>
            <w:rPr>
              <w:rFonts w:eastAsia="Calibri"/>
            </w:rPr>
            <w:fldChar w:fldCharType="end"/>
          </w:r>
          <w:r>
            <w:rPr>
              <w:rFonts w:eastAsia="Calibri"/>
            </w:rPr>
            <w:tab/>
          </w:r>
          <w:r>
            <w:fldChar w:fldCharType="begin"/>
          </w:r>
          <w:r>
            <w:instrText xml:space="preserve"> PAGEREF _heading=h.2p2csry \h </w:instrText>
          </w:r>
          <w:r>
            <w:fldChar w:fldCharType="separate"/>
          </w:r>
          <w:r>
            <w:t>19</w:t>
          </w:r>
          <w:r>
            <w:fldChar w:fldCharType="end"/>
          </w:r>
        </w:p>
        <w:p w14:paraId="4D14163C">
          <w:pPr>
            <w:tabs>
              <w:tab w:val="right" w:pos="10015"/>
            </w:tabs>
            <w:spacing w:before="60" w:line="240" w:lineRule="auto"/>
            <w:ind w:left="1080" w:firstLine="0"/>
          </w:pPr>
          <w:r>
            <w:fldChar w:fldCharType="begin"/>
          </w:r>
          <w:r>
            <w:instrText xml:space="preserve"> HYPERLINK \l "_heading=h.85sxt2vjztw" \h </w:instrText>
          </w:r>
          <w:r>
            <w:fldChar w:fldCharType="separate"/>
          </w:r>
          <w:r>
            <w:t>5.11.1 Design Concerns</w:t>
          </w:r>
          <w:r>
            <w:fldChar w:fldCharType="end"/>
          </w:r>
          <w:r>
            <w:tab/>
          </w:r>
          <w:r>
            <w:fldChar w:fldCharType="begin"/>
          </w:r>
          <w:r>
            <w:instrText xml:space="preserve"> PAGEREF _heading=h.85sxt2vjztw \h </w:instrText>
          </w:r>
          <w:r>
            <w:fldChar w:fldCharType="separate"/>
          </w:r>
          <w:r>
            <w:t>19</w:t>
          </w:r>
          <w:r>
            <w:fldChar w:fldCharType="end"/>
          </w:r>
        </w:p>
        <w:p w14:paraId="16A5D497">
          <w:pPr>
            <w:tabs>
              <w:tab w:val="right" w:pos="10015"/>
            </w:tabs>
            <w:spacing w:before="60" w:line="240" w:lineRule="auto"/>
            <w:ind w:left="1080" w:firstLine="0"/>
          </w:pPr>
          <w:r>
            <w:fldChar w:fldCharType="begin"/>
          </w:r>
          <w:r>
            <w:instrText xml:space="preserve"> HYPERLINK \l "_heading=h.r0dpwtdybt8k" \h </w:instrText>
          </w:r>
          <w:r>
            <w:fldChar w:fldCharType="separate"/>
          </w:r>
          <w:r>
            <w:t>5.11.2 Design elements</w:t>
          </w:r>
          <w:r>
            <w:fldChar w:fldCharType="end"/>
          </w:r>
          <w:r>
            <w:tab/>
          </w:r>
          <w:r>
            <w:fldChar w:fldCharType="begin"/>
          </w:r>
          <w:r>
            <w:instrText xml:space="preserve"> PAGEREF _heading=h.r0dpwtdybt8k \h </w:instrText>
          </w:r>
          <w:r>
            <w:fldChar w:fldCharType="separate"/>
          </w:r>
          <w:r>
            <w:t>20</w:t>
          </w:r>
          <w:r>
            <w:fldChar w:fldCharType="end"/>
          </w:r>
        </w:p>
        <w:p w14:paraId="72D97015">
          <w:pPr>
            <w:tabs>
              <w:tab w:val="right" w:pos="10015"/>
            </w:tabs>
            <w:spacing w:before="60" w:after="80" w:line="240" w:lineRule="auto"/>
            <w:ind w:left="1080" w:firstLine="0"/>
          </w:pPr>
          <w:r>
            <w:fldChar w:fldCharType="begin"/>
          </w:r>
          <w:r>
            <w:instrText xml:space="preserve"> HYPERLINK \l "_heading=h.4nsjdg9mmbtw" \h </w:instrText>
          </w:r>
          <w:r>
            <w:fldChar w:fldCharType="separate"/>
          </w:r>
          <w:r>
            <w:t>5.11.3 Example languages</w:t>
          </w:r>
          <w:r>
            <w:fldChar w:fldCharType="end"/>
          </w:r>
          <w:r>
            <w:tab/>
          </w:r>
          <w:r>
            <w:fldChar w:fldCharType="begin"/>
          </w:r>
          <w:r>
            <w:instrText xml:space="preserve"> PAGEREF _heading=h.4nsjdg9mmbtw \h </w:instrText>
          </w:r>
          <w:r>
            <w:fldChar w:fldCharType="separate"/>
          </w:r>
          <w:r>
            <w:t>20</w:t>
          </w:r>
          <w:r>
            <w:fldChar w:fldCharType="end"/>
          </w:r>
          <w:r>
            <w:fldChar w:fldCharType="end"/>
          </w:r>
        </w:p>
      </w:sdtContent>
    </w:sdt>
    <w:p w14:paraId="1AADBD8F">
      <w:pPr>
        <w:spacing w:after="0" w:line="259" w:lineRule="auto"/>
        <w:ind w:left="0" w:right="0" w:firstLine="0"/>
        <w:jc w:val="left"/>
        <w:rPr>
          <w:rFonts w:eastAsia="Calibri"/>
          <w:sz w:val="22"/>
          <w:szCs w:val="22"/>
        </w:rPr>
      </w:pPr>
      <w:r>
        <w:rPr>
          <w:rFonts w:eastAsia="Calibri"/>
          <w:sz w:val="22"/>
          <w:szCs w:val="22"/>
        </w:rPr>
        <w:t xml:space="preserve"> </w:t>
      </w:r>
    </w:p>
    <w:p w14:paraId="411CA511">
      <w:pPr>
        <w:ind w:firstLine="0"/>
        <w:rPr>
          <w:rFonts w:eastAsia="Calibri"/>
          <w:sz w:val="22"/>
          <w:szCs w:val="22"/>
        </w:rPr>
      </w:pPr>
      <w:r>
        <w:rPr>
          <w:rFonts w:eastAsia="Calibri"/>
          <w:sz w:val="22"/>
          <w:szCs w:val="22"/>
        </w:rPr>
        <w:br w:type="page"/>
      </w:r>
    </w:p>
    <w:p w14:paraId="3121C3C5">
      <w:pPr>
        <w:spacing w:after="0" w:line="259" w:lineRule="auto"/>
        <w:ind w:left="0" w:right="0" w:firstLine="0"/>
        <w:jc w:val="left"/>
      </w:pPr>
    </w:p>
    <w:p w14:paraId="164DC808">
      <w:pPr>
        <w:pStyle w:val="2"/>
        <w:ind w:left="-5" w:firstLine="0"/>
      </w:pPr>
      <w:bookmarkStart w:id="0" w:name="_heading=h.gjdgxs" w:colFirst="0" w:colLast="0"/>
      <w:bookmarkEnd w:id="0"/>
      <w:r>
        <w:t xml:space="preserve">1. Overview </w:t>
      </w:r>
    </w:p>
    <w:p w14:paraId="40FF8D68">
      <w:pPr>
        <w:pStyle w:val="4"/>
        <w:tabs>
          <w:tab w:val="center" w:pos="1440"/>
          <w:tab w:val="center" w:pos="2161"/>
        </w:tabs>
        <w:ind w:left="-15" w:firstLine="0"/>
      </w:pPr>
      <w:bookmarkStart w:id="1" w:name="_heading=h.30j0zll" w:colFirst="0" w:colLast="0"/>
      <w:bookmarkEnd w:id="1"/>
      <w:r>
        <w:t xml:space="preserve">1.1 Scope </w:t>
      </w:r>
      <w:r>
        <w:tab/>
      </w:r>
      <w:r>
        <w:t xml:space="preserve">  </w:t>
      </w:r>
      <w:r>
        <w:tab/>
      </w:r>
      <w:r>
        <w:t xml:space="preserve"> </w:t>
      </w:r>
    </w:p>
    <w:p w14:paraId="4DD5B35A">
      <w:pPr>
        <w:pStyle w:val="12"/>
        <w:keepNext w:val="0"/>
        <w:keepLines w:val="0"/>
        <w:widowControl/>
        <w:suppressLineNumbers w:val="0"/>
        <w:spacing w:line="360" w:lineRule="auto"/>
        <w:rPr>
          <w:sz w:val="24"/>
          <w:szCs w:val="24"/>
        </w:rPr>
      </w:pPr>
      <w:bookmarkStart w:id="2" w:name="_heading=h.1fob9te" w:colFirst="0" w:colLast="0"/>
      <w:bookmarkEnd w:id="2"/>
      <w:r>
        <w:rPr>
          <w:sz w:val="24"/>
          <w:szCs w:val="24"/>
        </w:rPr>
        <w:t>The developed product, Learn-Link, is a web application designed to enhance academic collaboration by integrating real-time communication, AI-driven insights, and content-sharing capabilities. It addresses challenges users face in organizing ideas, streamlining their learning process, and promoting meaningful discussions. The system will be modeled using UML diagrams and designed according to IEEE 1016-2009 standards. The objective is to provide an intuitive and efficient knowledge-sharing platform that boosts productivity and fosters academic excellence.</w:t>
      </w:r>
    </w:p>
    <w:p w14:paraId="1624513E">
      <w:pPr>
        <w:pStyle w:val="4"/>
        <w:spacing w:line="360" w:lineRule="auto"/>
        <w:ind w:left="-5" w:firstLine="0"/>
      </w:pPr>
      <w:r>
        <w:t xml:space="preserve">1.2 Purpose </w:t>
      </w:r>
    </w:p>
    <w:p w14:paraId="665ABC66">
      <w:pPr>
        <w:pStyle w:val="12"/>
        <w:keepNext w:val="0"/>
        <w:keepLines w:val="0"/>
        <w:widowControl/>
        <w:suppressLineNumbers w:val="0"/>
        <w:spacing w:line="360" w:lineRule="auto"/>
      </w:pPr>
      <w:r>
        <w:t>The purpose of this document is to describe the software design of Learn-Link, enabling structured development and providing insights into the system’s architecture, functional and data structure, and interactions. This document serves as a guide for software implementation, testing, and maintenance. It ensures that the system meets the requirements outlined in the Software Requirement Specification (SRS) document while facilitating efficient knowledge sharing and collaborative learning.</w:t>
      </w:r>
    </w:p>
    <w:p w14:paraId="0A4D80E2">
      <w:pPr>
        <w:spacing w:after="222"/>
        <w:ind w:left="-15" w:right="647" w:firstLine="720"/>
      </w:pPr>
    </w:p>
    <w:p w14:paraId="5A560AE8">
      <w:pPr>
        <w:pStyle w:val="4"/>
        <w:ind w:left="-5" w:firstLine="0"/>
      </w:pPr>
      <w:bookmarkStart w:id="3" w:name="_heading=h.3znysh7" w:colFirst="0" w:colLast="0"/>
      <w:bookmarkEnd w:id="3"/>
      <w:r>
        <w:t xml:space="preserve">1.3 Intended audience </w:t>
      </w:r>
    </w:p>
    <w:p w14:paraId="18BC7136">
      <w:pPr>
        <w:pStyle w:val="12"/>
        <w:keepNext w:val="0"/>
        <w:keepLines w:val="0"/>
        <w:widowControl/>
        <w:suppressLineNumbers w:val="0"/>
        <w:spacing w:line="360" w:lineRule="auto"/>
      </w:pPr>
      <w:bookmarkStart w:id="4" w:name="_heading=h.2et92p0" w:colFirst="0" w:colLast="0"/>
      <w:bookmarkEnd w:id="4"/>
      <w:r>
        <w:t>The intended audience of this document includes all key stakeholders, such as the development team , the project owner, the project mentor , faculty members of VJCET, and the evaluators of the project.</w:t>
      </w:r>
    </w:p>
    <w:p w14:paraId="7953CDCE">
      <w:pPr>
        <w:pStyle w:val="4"/>
        <w:ind w:left="-5" w:firstLine="0"/>
      </w:pPr>
      <w:r>
        <w:t xml:space="preserve">1.4 References </w:t>
      </w:r>
    </w:p>
    <w:p w14:paraId="1F0B5172">
      <w:pPr>
        <w:numPr>
          <w:ilvl w:val="0"/>
          <w:numId w:val="1"/>
        </w:numPr>
        <w:spacing w:after="113" w:line="259" w:lineRule="auto"/>
        <w:ind w:right="647"/>
      </w:pPr>
      <w:r>
        <w:t xml:space="preserve">IEEE. IEEE Std 1016-2009 IEEE Standard for Information Technology – System Design – </w:t>
      </w:r>
    </w:p>
    <w:p w14:paraId="104054C3">
      <w:pPr>
        <w:spacing w:after="122" w:line="259" w:lineRule="auto"/>
        <w:ind w:left="-5" w:right="647" w:firstLine="0"/>
      </w:pPr>
      <w:r>
        <w:t>Software Design Descriptions. IEEE Computer Society, 2009</w:t>
      </w:r>
      <w:r>
        <w:rPr>
          <w:rFonts w:eastAsia="Calibri"/>
          <w:sz w:val="22"/>
          <w:szCs w:val="22"/>
        </w:rPr>
        <w:t xml:space="preserve"> </w:t>
      </w:r>
    </w:p>
    <w:p w14:paraId="0F008839">
      <w:pPr>
        <w:numPr>
          <w:ilvl w:val="0"/>
          <w:numId w:val="1"/>
        </w:numPr>
        <w:ind w:right="647"/>
      </w:pPr>
      <w:r>
        <w:t xml:space="preserve">Software Specification Requirements (SRS) Document </w:t>
      </w:r>
      <w:r>
        <w:rPr>
          <w:rFonts w:hint="default"/>
          <w:lang w:val="en-US"/>
        </w:rPr>
        <w:t>of Learn-Link prepared by Aswin Jim Thuruthipilly, Christin Jose Biju,Johnson V Mathew,Rohan Mannaraprayil</w:t>
      </w:r>
      <w:r>
        <w:t>.</w:t>
      </w:r>
      <w:r>
        <w:rPr>
          <w:rFonts w:eastAsia="Calibri"/>
          <w:sz w:val="22"/>
          <w:szCs w:val="22"/>
        </w:rPr>
        <w:t xml:space="preserve"> </w:t>
      </w:r>
    </w:p>
    <w:p w14:paraId="22769BD8">
      <w:pPr>
        <w:numPr>
          <w:ilvl w:val="0"/>
          <w:numId w:val="1"/>
        </w:numPr>
        <w:ind w:right="647"/>
        <w:rPr>
          <w:rFonts w:eastAsia="Calibri"/>
        </w:rPr>
      </w:pPr>
      <w:r>
        <w:rPr>
          <w:rFonts w:eastAsia="Calibri"/>
        </w:rPr>
        <w:t>https://www.ycombinator.com</w:t>
      </w:r>
    </w:p>
    <w:p w14:paraId="3B457C98">
      <w:pPr>
        <w:pStyle w:val="2"/>
        <w:spacing w:after="0"/>
        <w:ind w:left="-5" w:firstLine="0"/>
      </w:pPr>
      <w:bookmarkStart w:id="5" w:name="_heading=h.tyjcwt" w:colFirst="0" w:colLast="0"/>
      <w:bookmarkEnd w:id="5"/>
      <w:r>
        <w:t xml:space="preserve">2. Definitions, Acronyms and Abbreviations </w:t>
      </w:r>
    </w:p>
    <w:p w14:paraId="73C9A5DD">
      <w:pPr>
        <w:spacing w:after="106" w:line="259" w:lineRule="auto"/>
        <w:ind w:left="0" w:right="657" w:firstLine="0"/>
        <w:jc w:val="right"/>
      </w:pPr>
      <w:r>
        <w:rPr>
          <w:sz w:val="22"/>
          <w:szCs w:val="22"/>
        </w:rPr>
        <w:t xml:space="preserve">All the definitions, acronyms and abbreviations which are used in this document are described in </w:t>
      </w:r>
    </w:p>
    <w:p w14:paraId="19ECF68A">
      <w:pPr>
        <w:spacing w:after="117" w:line="259" w:lineRule="auto"/>
        <w:ind w:left="0" w:right="0" w:firstLine="0"/>
        <w:jc w:val="left"/>
      </w:pPr>
      <w:r>
        <w:rPr>
          <w:sz w:val="22"/>
          <w:szCs w:val="22"/>
        </w:rPr>
        <w:t>the following table.</w:t>
      </w:r>
      <w:r>
        <w:rPr>
          <w:rFonts w:eastAsia="Calibri"/>
          <w:sz w:val="22"/>
          <w:szCs w:val="22"/>
        </w:rPr>
        <w:t xml:space="preserve"> </w:t>
      </w:r>
    </w:p>
    <w:p w14:paraId="32BACB4C">
      <w:pPr>
        <w:spacing w:after="0" w:line="259" w:lineRule="auto"/>
        <w:ind w:left="0" w:right="0" w:firstLine="0"/>
        <w:jc w:val="left"/>
      </w:pPr>
      <w:r>
        <w:t xml:space="preserve"> </w:t>
      </w:r>
      <w:r>
        <w:tab/>
      </w:r>
      <w:r>
        <w:t xml:space="preserve">  </w:t>
      </w:r>
      <w:r>
        <w:tab/>
      </w:r>
      <w:r>
        <w:rPr>
          <w:rFonts w:eastAsia="Calibri"/>
          <w:sz w:val="22"/>
          <w:szCs w:val="22"/>
        </w:rPr>
        <w:t xml:space="preserve"> </w:t>
      </w:r>
    </w:p>
    <w:tbl>
      <w:tblPr>
        <w:tblStyle w:val="30"/>
        <w:tblW w:w="9297" w:type="dxa"/>
        <w:tblInd w:w="-101" w:type="dxa"/>
        <w:tblLayout w:type="fixed"/>
        <w:tblCellMar>
          <w:top w:w="110" w:type="dxa"/>
          <w:left w:w="101" w:type="dxa"/>
          <w:bottom w:w="0" w:type="dxa"/>
          <w:right w:w="115" w:type="dxa"/>
        </w:tblCellMar>
      </w:tblPr>
      <w:tblGrid>
        <w:gridCol w:w="1896"/>
        <w:gridCol w:w="7401"/>
      </w:tblGrid>
      <w:tr w14:paraId="1965BEA0">
        <w:tblPrEx>
          <w:tblCellMar>
            <w:top w:w="110" w:type="dxa"/>
            <w:left w:w="101" w:type="dxa"/>
            <w:bottom w:w="0" w:type="dxa"/>
            <w:right w:w="115" w:type="dxa"/>
          </w:tblCellMar>
        </w:tblPrEx>
        <w:trPr>
          <w:trHeight w:val="1042" w:hRule="atLeast"/>
        </w:trPr>
        <w:tc>
          <w:tcPr>
            <w:tcW w:w="1896" w:type="dxa"/>
            <w:tcBorders>
              <w:top w:val="single" w:color="000001" w:sz="6" w:space="0"/>
              <w:left w:val="single" w:color="000001" w:sz="6" w:space="0"/>
              <w:bottom w:val="single" w:color="000001" w:sz="6" w:space="0"/>
              <w:right w:val="single" w:color="000001" w:sz="6" w:space="0"/>
            </w:tcBorders>
          </w:tcPr>
          <w:p w14:paraId="4316012B">
            <w:pPr>
              <w:spacing w:after="124" w:line="259" w:lineRule="auto"/>
              <w:ind w:left="0" w:right="0" w:firstLine="0"/>
              <w:jc w:val="left"/>
            </w:pPr>
            <w:r>
              <w:t>Block diagram</w:t>
            </w:r>
            <w:r>
              <w:rPr>
                <w:rFonts w:eastAsia="Calibri"/>
                <w:sz w:val="22"/>
                <w:szCs w:val="22"/>
              </w:rPr>
              <w:t xml:space="preserve"> </w:t>
            </w:r>
          </w:p>
          <w:p w14:paraId="3E37B14D">
            <w:pPr>
              <w:spacing w:after="0" w:line="259" w:lineRule="auto"/>
              <w:ind w:left="0" w:right="0" w:firstLine="0"/>
              <w:jc w:val="left"/>
            </w:pPr>
            <w:r>
              <w:t xml:space="preserve"> </w:t>
            </w:r>
            <w:r>
              <w:tab/>
            </w:r>
            <w:r>
              <w:t xml:space="preserve"> </w:t>
            </w:r>
            <w:r>
              <w:tab/>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7999B946">
            <w:pPr>
              <w:spacing w:after="0" w:line="259" w:lineRule="auto"/>
              <w:ind w:left="0" w:right="0" w:firstLine="0"/>
              <w:jc w:val="left"/>
            </w:pPr>
            <w:r>
              <w:t>A diagram showing in schematic form the general arrangement of the parts or components of a complex system or process.</w:t>
            </w:r>
            <w:r>
              <w:rPr>
                <w:rFonts w:eastAsia="Calibri"/>
                <w:sz w:val="22"/>
                <w:szCs w:val="22"/>
              </w:rPr>
              <w:t xml:space="preserve"> </w:t>
            </w:r>
          </w:p>
        </w:tc>
      </w:tr>
      <w:tr w14:paraId="4452FDF0">
        <w:tblPrEx>
          <w:tblCellMar>
            <w:top w:w="110" w:type="dxa"/>
            <w:left w:w="101" w:type="dxa"/>
            <w:bottom w:w="0" w:type="dxa"/>
            <w:right w:w="115" w:type="dxa"/>
          </w:tblCellMar>
        </w:tblPrEx>
        <w:trPr>
          <w:trHeight w:val="1457" w:hRule="atLeast"/>
        </w:trPr>
        <w:tc>
          <w:tcPr>
            <w:tcW w:w="1896" w:type="dxa"/>
            <w:tcBorders>
              <w:top w:val="single" w:color="000001" w:sz="6" w:space="0"/>
              <w:left w:val="single" w:color="000001" w:sz="6" w:space="0"/>
              <w:bottom w:val="single" w:color="000001" w:sz="6" w:space="0"/>
              <w:right w:val="single" w:color="000001" w:sz="6" w:space="0"/>
            </w:tcBorders>
          </w:tcPr>
          <w:p w14:paraId="6F4EADE7">
            <w:pPr>
              <w:spacing w:after="132" w:line="259" w:lineRule="auto"/>
              <w:ind w:left="0" w:right="0" w:firstLine="0"/>
              <w:jc w:val="left"/>
            </w:pPr>
            <w:r>
              <w:t>Class Diagram</w:t>
            </w:r>
            <w:r>
              <w:rPr>
                <w:rFonts w:eastAsia="Calibri"/>
                <w:sz w:val="22"/>
                <w:szCs w:val="22"/>
              </w:rPr>
              <w:t xml:space="preserve"> </w:t>
            </w:r>
          </w:p>
          <w:p w14:paraId="38727672">
            <w:pPr>
              <w:spacing w:after="0" w:line="259" w:lineRule="auto"/>
              <w:ind w:left="0" w:right="0" w:firstLine="0"/>
              <w:jc w:val="left"/>
            </w:pPr>
            <w:r>
              <w:t xml:space="preserve"> </w:t>
            </w:r>
            <w:r>
              <w:tab/>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1A36D340">
            <w:pPr>
              <w:spacing w:after="0" w:line="259" w:lineRule="auto"/>
              <w:ind w:left="0" w:right="0" w:firstLine="0"/>
              <w:jc w:val="left"/>
            </w:pPr>
            <w:r>
              <w:t xml:space="preserve">A type of static structure diagram in UML that describes the structure of a system by showing the system's classes, their attributes, operations (or methods), and the relationships among the classes </w:t>
            </w:r>
            <w:r>
              <w:tab/>
            </w:r>
            <w:r>
              <w:t xml:space="preserve"> </w:t>
            </w:r>
            <w:r>
              <w:tab/>
            </w:r>
            <w:r>
              <w:rPr>
                <w:rFonts w:eastAsia="Calibri"/>
                <w:sz w:val="22"/>
                <w:szCs w:val="22"/>
              </w:rPr>
              <w:t xml:space="preserve"> </w:t>
            </w:r>
          </w:p>
        </w:tc>
      </w:tr>
      <w:tr w14:paraId="068A554A">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3EE4C92A">
            <w:pPr>
              <w:tabs>
                <w:tab w:val="center" w:pos="720"/>
              </w:tabs>
              <w:spacing w:after="0" w:line="259" w:lineRule="auto"/>
              <w:ind w:left="0" w:right="0" w:firstLine="0"/>
              <w:jc w:val="left"/>
            </w:pPr>
            <w:r>
              <w:t>DDB</w:t>
            </w:r>
          </w:p>
        </w:tc>
        <w:tc>
          <w:tcPr>
            <w:tcW w:w="7401" w:type="dxa"/>
            <w:tcBorders>
              <w:top w:val="single" w:color="000001" w:sz="6" w:space="0"/>
              <w:left w:val="single" w:color="000001" w:sz="6" w:space="0"/>
              <w:bottom w:val="single" w:color="000001" w:sz="6" w:space="0"/>
              <w:right w:val="single" w:color="000001" w:sz="6" w:space="0"/>
            </w:tcBorders>
          </w:tcPr>
          <w:p w14:paraId="6A061617">
            <w:pPr>
              <w:spacing w:after="0" w:line="259" w:lineRule="auto"/>
              <w:ind w:left="0" w:right="0" w:firstLine="0"/>
              <w:jc w:val="left"/>
            </w:pPr>
            <w:r>
              <w:t>Distributed Database</w:t>
            </w:r>
          </w:p>
        </w:tc>
      </w:tr>
      <w:tr w14:paraId="682C1C96">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03F69EB3">
            <w:pPr>
              <w:spacing w:after="0" w:line="259" w:lineRule="auto"/>
              <w:ind w:left="0" w:right="0"/>
              <w:jc w:val="left"/>
            </w:pPr>
            <w:r>
              <w:t>HTTPs</w:t>
            </w:r>
          </w:p>
        </w:tc>
        <w:tc>
          <w:tcPr>
            <w:tcW w:w="7401" w:type="dxa"/>
            <w:tcBorders>
              <w:top w:val="single" w:color="000001" w:sz="6" w:space="0"/>
              <w:left w:val="single" w:color="000001" w:sz="6" w:space="0"/>
              <w:bottom w:val="single" w:color="000001" w:sz="6" w:space="0"/>
              <w:right w:val="single" w:color="000001" w:sz="6" w:space="0"/>
            </w:tcBorders>
          </w:tcPr>
          <w:p w14:paraId="2732EFF4">
            <w:pPr>
              <w:tabs>
                <w:tab w:val="center" w:pos="4321"/>
                <w:tab w:val="center" w:pos="5042"/>
              </w:tabs>
              <w:spacing w:after="0" w:line="259" w:lineRule="auto"/>
              <w:ind w:left="0" w:right="0"/>
              <w:jc w:val="left"/>
            </w:pPr>
            <w:r>
              <w:t>Hypertext Transfer Protocol Secure</w:t>
            </w:r>
          </w:p>
        </w:tc>
      </w:tr>
      <w:tr w14:paraId="3795FE24">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7F518220">
            <w:pPr>
              <w:spacing w:after="0" w:line="259" w:lineRule="auto"/>
              <w:ind w:left="0" w:right="0" w:firstLine="0"/>
              <w:jc w:val="left"/>
            </w:pPr>
            <w:r>
              <w:t>IDE</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74FA0B72">
            <w:pPr>
              <w:tabs>
                <w:tab w:val="center" w:pos="4321"/>
                <w:tab w:val="center" w:pos="5042"/>
              </w:tabs>
              <w:spacing w:after="0" w:line="259" w:lineRule="auto"/>
              <w:ind w:left="0" w:right="0" w:firstLine="0"/>
              <w:jc w:val="left"/>
            </w:pPr>
            <w:r>
              <w:t xml:space="preserve">Integrated Development Environment </w:t>
            </w:r>
            <w:r>
              <w:tab/>
            </w:r>
            <w:r>
              <w:t xml:space="preserve"> </w:t>
            </w:r>
            <w:r>
              <w:tab/>
            </w:r>
            <w:r>
              <w:rPr>
                <w:rFonts w:eastAsia="Calibri"/>
                <w:sz w:val="22"/>
                <w:szCs w:val="22"/>
              </w:rPr>
              <w:t xml:space="preserve"> </w:t>
            </w:r>
          </w:p>
        </w:tc>
      </w:tr>
      <w:tr w14:paraId="23497FC0">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104369F2">
            <w:pPr>
              <w:spacing w:after="0" w:line="259" w:lineRule="auto"/>
              <w:ind w:left="0" w:right="0"/>
              <w:jc w:val="left"/>
            </w:pPr>
            <w:r>
              <w:t xml:space="preserve">IEEE Standard </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05442B9B">
            <w:pPr>
              <w:spacing w:after="0" w:line="259" w:lineRule="auto"/>
              <w:ind w:left="0" w:right="0"/>
              <w:jc w:val="left"/>
            </w:pPr>
            <w:r>
              <w:t>International Electric Electronic Engineering Standards 1016-2009</w:t>
            </w:r>
            <w:r>
              <w:rPr>
                <w:rFonts w:eastAsia="Calibri"/>
                <w:sz w:val="22"/>
                <w:szCs w:val="22"/>
              </w:rPr>
              <w:t xml:space="preserve"> </w:t>
            </w:r>
          </w:p>
        </w:tc>
      </w:tr>
      <w:tr w14:paraId="3466803F">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55B6A331">
            <w:pPr>
              <w:spacing w:after="0" w:line="259" w:lineRule="auto"/>
              <w:ind w:left="0" w:right="0"/>
              <w:jc w:val="left"/>
            </w:pPr>
            <w:r>
              <w:t>PC</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5A9F82B7">
            <w:pPr>
              <w:spacing w:after="0" w:line="259" w:lineRule="auto"/>
              <w:ind w:left="0" w:right="0"/>
              <w:jc w:val="left"/>
            </w:pPr>
            <w:r>
              <w:t>Personal Computer</w:t>
            </w:r>
            <w:r>
              <w:rPr>
                <w:rFonts w:eastAsia="Calibri"/>
                <w:sz w:val="22"/>
                <w:szCs w:val="22"/>
              </w:rPr>
              <w:t xml:space="preserve"> </w:t>
            </w:r>
          </w:p>
        </w:tc>
      </w:tr>
      <w:tr w14:paraId="08B77D01">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5B52BB97">
            <w:pPr>
              <w:spacing w:after="0" w:line="259" w:lineRule="auto"/>
              <w:ind w:left="0" w:right="0" w:firstLine="0"/>
              <w:jc w:val="left"/>
            </w:pPr>
            <w:r>
              <w:t>SQL</w:t>
            </w:r>
          </w:p>
        </w:tc>
        <w:tc>
          <w:tcPr>
            <w:tcW w:w="7401" w:type="dxa"/>
            <w:tcBorders>
              <w:top w:val="single" w:color="000001" w:sz="6" w:space="0"/>
              <w:left w:val="single" w:color="000001" w:sz="6" w:space="0"/>
              <w:bottom w:val="single" w:color="000001" w:sz="6" w:space="0"/>
              <w:right w:val="single" w:color="000001" w:sz="6" w:space="0"/>
            </w:tcBorders>
          </w:tcPr>
          <w:p w14:paraId="0FF36D5F">
            <w:pPr>
              <w:tabs>
                <w:tab w:val="center" w:pos="4321"/>
                <w:tab w:val="center" w:pos="5042"/>
              </w:tabs>
              <w:spacing w:after="0" w:line="259" w:lineRule="auto"/>
              <w:ind w:left="0" w:right="0" w:firstLine="0"/>
              <w:jc w:val="left"/>
            </w:pPr>
            <w:r>
              <w:t>Structured Query Language</w:t>
            </w:r>
          </w:p>
        </w:tc>
      </w:tr>
      <w:tr w14:paraId="199D701B">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02433847">
            <w:pPr>
              <w:spacing w:after="0" w:line="259" w:lineRule="auto"/>
              <w:ind w:left="0" w:right="0"/>
              <w:jc w:val="left"/>
            </w:pPr>
            <w:r>
              <w:t>SDD</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67D2B603">
            <w:pPr>
              <w:tabs>
                <w:tab w:val="center" w:pos="1393"/>
                <w:tab w:val="center" w:pos="3601"/>
              </w:tabs>
              <w:spacing w:after="0" w:line="259" w:lineRule="auto"/>
              <w:ind w:left="0" w:right="0"/>
              <w:jc w:val="left"/>
            </w:pPr>
            <w:r>
              <w:rPr>
                <w:rFonts w:eastAsia="Calibri"/>
                <w:sz w:val="22"/>
                <w:szCs w:val="22"/>
              </w:rPr>
              <w:tab/>
            </w:r>
            <w:r>
              <w:t xml:space="preserve">Software Design Description </w:t>
            </w:r>
            <w:r>
              <w:tab/>
            </w:r>
            <w:r>
              <w:rPr>
                <w:rFonts w:eastAsia="Calibri"/>
                <w:sz w:val="22"/>
                <w:szCs w:val="22"/>
              </w:rPr>
              <w:t xml:space="preserve"> </w:t>
            </w:r>
          </w:p>
        </w:tc>
      </w:tr>
      <w:tr w14:paraId="3DF6DCAC">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47E26C36">
            <w:pPr>
              <w:spacing w:after="0" w:line="259" w:lineRule="auto"/>
              <w:ind w:left="0" w:right="0"/>
              <w:jc w:val="left"/>
            </w:pPr>
            <w:r>
              <w:t>SDK</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545E3A7E">
            <w:pPr>
              <w:tabs>
                <w:tab w:val="center" w:pos="4321"/>
                <w:tab w:val="center" w:pos="5042"/>
              </w:tabs>
              <w:spacing w:after="0" w:line="259" w:lineRule="auto"/>
              <w:ind w:left="0" w:right="0"/>
              <w:jc w:val="left"/>
            </w:pPr>
            <w:r>
              <w:t>Software Development Kit</w:t>
            </w:r>
            <w:r>
              <w:rPr>
                <w:rFonts w:eastAsia="Calibri"/>
                <w:sz w:val="22"/>
                <w:szCs w:val="22"/>
              </w:rPr>
              <w:t xml:space="preserve"> </w:t>
            </w:r>
          </w:p>
        </w:tc>
      </w:tr>
      <w:tr w14:paraId="47F3E06C">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427C97B6">
            <w:pPr>
              <w:spacing w:after="0" w:line="259" w:lineRule="auto"/>
              <w:ind w:left="0" w:right="0"/>
              <w:jc w:val="left"/>
            </w:pPr>
            <w:r>
              <w:t>SRS</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40D50A2B">
            <w:pPr>
              <w:tabs>
                <w:tab w:val="center" w:pos="4321"/>
                <w:tab w:val="center" w:pos="5042"/>
              </w:tabs>
              <w:spacing w:after="0" w:line="259" w:lineRule="auto"/>
              <w:ind w:left="0" w:right="0"/>
              <w:jc w:val="left"/>
            </w:pPr>
            <w:r>
              <w:t>Software Requirement Specification</w:t>
            </w:r>
            <w:r>
              <w:rPr>
                <w:rFonts w:eastAsia="Calibri"/>
                <w:sz w:val="22"/>
                <w:szCs w:val="22"/>
              </w:rPr>
              <w:t xml:space="preserve"> </w:t>
            </w:r>
          </w:p>
        </w:tc>
      </w:tr>
      <w:tr w14:paraId="51D88BB3">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71F5700A">
            <w:pPr>
              <w:spacing w:after="0" w:line="259" w:lineRule="auto"/>
              <w:ind w:left="0" w:right="0"/>
              <w:jc w:val="left"/>
            </w:pPr>
            <w:r>
              <w:t>Stakeholders</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6FD8238B">
            <w:pPr>
              <w:tabs>
                <w:tab w:val="center" w:pos="4321"/>
                <w:tab w:val="center" w:pos="5042"/>
              </w:tabs>
              <w:spacing w:after="0" w:line="259" w:lineRule="auto"/>
              <w:ind w:left="0" w:right="0"/>
            </w:pPr>
            <w:r>
              <w:t>Any person with an interest in the system who is not a developer of the system.</w:t>
            </w:r>
            <w:r>
              <w:rPr>
                <w:rFonts w:eastAsia="Calibri"/>
                <w:sz w:val="22"/>
                <w:szCs w:val="22"/>
              </w:rPr>
              <w:t xml:space="preserve"> </w:t>
            </w:r>
          </w:p>
        </w:tc>
      </w:tr>
      <w:tr w14:paraId="135B3824">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7B7423C5">
            <w:pPr>
              <w:spacing w:after="0" w:line="259" w:lineRule="auto"/>
              <w:ind w:left="0" w:right="0"/>
              <w:jc w:val="left"/>
            </w:pPr>
            <w:r>
              <w:t>StarUML</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318D434A">
            <w:pPr>
              <w:tabs>
                <w:tab w:val="center" w:pos="4321"/>
                <w:tab w:val="center" w:pos="5042"/>
              </w:tabs>
              <w:spacing w:after="0" w:line="259" w:lineRule="auto"/>
              <w:ind w:left="0" w:right="0"/>
              <w:jc w:val="left"/>
            </w:pPr>
            <w:r>
              <w:t>Design tool of diagrams</w:t>
            </w:r>
            <w:r>
              <w:rPr>
                <w:rFonts w:eastAsia="Calibri"/>
                <w:sz w:val="22"/>
                <w:szCs w:val="22"/>
              </w:rPr>
              <w:t xml:space="preserve"> </w:t>
            </w:r>
          </w:p>
        </w:tc>
      </w:tr>
      <w:tr w14:paraId="70A64EFB">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2D8570C8">
            <w:pPr>
              <w:spacing w:after="115" w:line="259" w:lineRule="auto"/>
              <w:ind w:left="0" w:right="0"/>
              <w:jc w:val="left"/>
            </w:pPr>
            <w:r>
              <w:t xml:space="preserve">State Transition </w:t>
            </w:r>
          </w:p>
          <w:p w14:paraId="734468DE">
            <w:pPr>
              <w:tabs>
                <w:tab w:val="center" w:pos="419"/>
                <w:tab w:val="center" w:pos="1440"/>
              </w:tabs>
              <w:spacing w:after="0" w:line="259" w:lineRule="auto"/>
              <w:ind w:left="0" w:right="0"/>
              <w:jc w:val="left"/>
            </w:pPr>
            <w:r>
              <w:rPr>
                <w:rFonts w:eastAsia="Calibri"/>
                <w:sz w:val="22"/>
                <w:szCs w:val="22"/>
              </w:rPr>
              <w:tab/>
            </w:r>
            <w:r>
              <w:t xml:space="preserve">Diagram </w:t>
            </w:r>
            <w:r>
              <w:tab/>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2278000A">
            <w:pPr>
              <w:tabs>
                <w:tab w:val="center" w:pos="4321"/>
                <w:tab w:val="center" w:pos="5042"/>
              </w:tabs>
              <w:spacing w:after="0" w:line="259" w:lineRule="auto"/>
              <w:ind w:left="0" w:right="0"/>
              <w:jc w:val="left"/>
              <w:rPr>
                <w:rFonts w:eastAsia="Calibri"/>
                <w:sz w:val="22"/>
                <w:szCs w:val="22"/>
              </w:rPr>
            </w:pPr>
            <w:r>
              <w:t>A type of static structure diagram in UML that describes the transition of the system functions</w:t>
            </w:r>
            <w:r>
              <w:rPr>
                <w:rFonts w:eastAsia="Calibri"/>
                <w:sz w:val="22"/>
                <w:szCs w:val="22"/>
              </w:rPr>
              <w:t xml:space="preserve"> </w:t>
            </w:r>
          </w:p>
        </w:tc>
      </w:tr>
      <w:tr w14:paraId="24E9C00E">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73B5F9ED">
            <w:pPr>
              <w:spacing w:after="115" w:line="259" w:lineRule="auto"/>
              <w:ind w:left="0" w:right="0"/>
              <w:jc w:val="left"/>
            </w:pPr>
            <w:r>
              <w:t>UI</w:t>
            </w:r>
          </w:p>
        </w:tc>
        <w:tc>
          <w:tcPr>
            <w:tcW w:w="7401" w:type="dxa"/>
            <w:tcBorders>
              <w:top w:val="single" w:color="000001" w:sz="6" w:space="0"/>
              <w:left w:val="single" w:color="000001" w:sz="6" w:space="0"/>
              <w:bottom w:val="single" w:color="000001" w:sz="6" w:space="0"/>
              <w:right w:val="single" w:color="000001" w:sz="6" w:space="0"/>
            </w:tcBorders>
          </w:tcPr>
          <w:p w14:paraId="2741DDE1">
            <w:pPr>
              <w:tabs>
                <w:tab w:val="center" w:pos="4321"/>
                <w:tab w:val="center" w:pos="5042"/>
              </w:tabs>
              <w:spacing w:after="0" w:line="259" w:lineRule="auto"/>
              <w:ind w:left="0" w:right="0"/>
              <w:jc w:val="left"/>
            </w:pPr>
            <w:r>
              <w:t>User Interface</w:t>
            </w:r>
          </w:p>
        </w:tc>
      </w:tr>
      <w:tr w14:paraId="065A159C">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3730DABC">
            <w:pPr>
              <w:spacing w:after="118" w:line="259" w:lineRule="auto"/>
              <w:ind w:left="0" w:right="0"/>
              <w:jc w:val="left"/>
            </w:pPr>
            <w:r>
              <w:t xml:space="preserve">Use Case </w:t>
            </w:r>
          </w:p>
          <w:p w14:paraId="68443955">
            <w:pPr>
              <w:spacing w:after="0" w:line="259" w:lineRule="auto"/>
              <w:ind w:left="0" w:right="0"/>
              <w:jc w:val="left"/>
            </w:pPr>
            <w:r>
              <w:t>Diagram</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1C586652">
            <w:pPr>
              <w:tabs>
                <w:tab w:val="center" w:pos="4321"/>
                <w:tab w:val="center" w:pos="5042"/>
              </w:tabs>
              <w:spacing w:after="0" w:line="259" w:lineRule="auto"/>
              <w:ind w:left="0" w:right="0"/>
              <w:jc w:val="left"/>
            </w:pPr>
            <w:r>
              <w:t>A type of static structure diagram in UML that describes user's interaction with the system</w:t>
            </w:r>
            <w:r>
              <w:rPr>
                <w:rFonts w:eastAsia="Calibri"/>
                <w:sz w:val="22"/>
                <w:szCs w:val="22"/>
              </w:rPr>
              <w:t xml:space="preserve"> </w:t>
            </w:r>
          </w:p>
        </w:tc>
      </w:tr>
      <w:tr w14:paraId="0EEBCFEA">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48FBAF87">
            <w:pPr>
              <w:spacing w:after="0" w:line="259" w:lineRule="auto"/>
              <w:ind w:left="0" w:right="0"/>
              <w:jc w:val="left"/>
            </w:pPr>
            <w:r>
              <w:t>User</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7A89AE2C">
            <w:pPr>
              <w:tabs>
                <w:tab w:val="center" w:pos="4321"/>
                <w:tab w:val="center" w:pos="5042"/>
              </w:tabs>
              <w:spacing w:after="0" w:line="259" w:lineRule="auto"/>
              <w:ind w:left="0" w:right="0"/>
              <w:jc w:val="left"/>
            </w:pPr>
            <w:r>
              <w:t>Person who wants to use the system</w:t>
            </w:r>
            <w:r>
              <w:rPr>
                <w:rFonts w:eastAsia="Calibri"/>
                <w:sz w:val="22"/>
                <w:szCs w:val="22"/>
              </w:rPr>
              <w:t xml:space="preserve"> </w:t>
            </w:r>
          </w:p>
        </w:tc>
      </w:tr>
      <w:tr w14:paraId="33D5CAFC">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0793F64A">
            <w:pPr>
              <w:spacing w:after="0" w:line="259" w:lineRule="auto"/>
              <w:ind w:left="0" w:right="0"/>
              <w:jc w:val="left"/>
            </w:pPr>
            <w:r>
              <w:t>User Interface</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525C23CA">
            <w:pPr>
              <w:tabs>
                <w:tab w:val="center" w:pos="4321"/>
                <w:tab w:val="center" w:pos="5042"/>
              </w:tabs>
              <w:spacing w:after="0" w:line="259" w:lineRule="auto"/>
              <w:ind w:left="0" w:right="0"/>
              <w:jc w:val="left"/>
            </w:pPr>
            <w:r>
              <w:t>An interface that our system contacts with the user of the system. It gets all needed information for its running, from user to our system.</w:t>
            </w:r>
            <w:r>
              <w:rPr>
                <w:rFonts w:eastAsia="Calibri"/>
                <w:sz w:val="22"/>
                <w:szCs w:val="22"/>
              </w:rPr>
              <w:t xml:space="preserve"> </w:t>
            </w:r>
          </w:p>
        </w:tc>
      </w:tr>
      <w:tr w14:paraId="36FAF44D">
        <w:tblPrEx>
          <w:tblCellMar>
            <w:top w:w="110" w:type="dxa"/>
            <w:left w:w="101" w:type="dxa"/>
            <w:bottom w:w="0" w:type="dxa"/>
            <w:right w:w="115" w:type="dxa"/>
          </w:tblCellMar>
        </w:tblPrEx>
        <w:trPr>
          <w:trHeight w:val="629" w:hRule="atLeast"/>
        </w:trPr>
        <w:tc>
          <w:tcPr>
            <w:tcW w:w="1896" w:type="dxa"/>
            <w:tcBorders>
              <w:top w:val="single" w:color="000001" w:sz="6" w:space="0"/>
              <w:left w:val="single" w:color="000001" w:sz="6" w:space="0"/>
              <w:bottom w:val="single" w:color="000001" w:sz="6" w:space="0"/>
              <w:right w:val="single" w:color="000001" w:sz="6" w:space="0"/>
            </w:tcBorders>
          </w:tcPr>
          <w:p w14:paraId="2BD8EDC8">
            <w:pPr>
              <w:spacing w:after="0" w:line="259" w:lineRule="auto"/>
              <w:ind w:left="0" w:right="0"/>
              <w:jc w:val="left"/>
            </w:pPr>
            <w:r>
              <w:t>XML</w:t>
            </w:r>
            <w:r>
              <w:rPr>
                <w:rFonts w:eastAsia="Calibri"/>
                <w:sz w:val="22"/>
                <w:szCs w:val="22"/>
              </w:rPr>
              <w:t xml:space="preserve"> </w:t>
            </w:r>
          </w:p>
        </w:tc>
        <w:tc>
          <w:tcPr>
            <w:tcW w:w="7401" w:type="dxa"/>
            <w:tcBorders>
              <w:top w:val="single" w:color="000001" w:sz="6" w:space="0"/>
              <w:left w:val="single" w:color="000001" w:sz="6" w:space="0"/>
              <w:bottom w:val="single" w:color="000001" w:sz="6" w:space="0"/>
              <w:right w:val="single" w:color="000001" w:sz="6" w:space="0"/>
            </w:tcBorders>
          </w:tcPr>
          <w:p w14:paraId="3C26C907">
            <w:pPr>
              <w:tabs>
                <w:tab w:val="center" w:pos="4321"/>
                <w:tab w:val="center" w:pos="5042"/>
              </w:tabs>
              <w:spacing w:after="0" w:line="259" w:lineRule="auto"/>
              <w:ind w:left="0" w:right="0"/>
              <w:jc w:val="left"/>
            </w:pPr>
            <w:r>
              <w:t>Extensible Markup Language</w:t>
            </w:r>
            <w:r>
              <w:rPr>
                <w:rFonts w:eastAsia="Calibri"/>
                <w:sz w:val="22"/>
                <w:szCs w:val="22"/>
              </w:rPr>
              <w:t xml:space="preserve"> </w:t>
            </w:r>
          </w:p>
        </w:tc>
      </w:tr>
    </w:tbl>
    <w:p w14:paraId="547AF0E2">
      <w:pPr>
        <w:spacing w:after="0" w:line="259" w:lineRule="auto"/>
        <w:ind w:left="-1440" w:right="818" w:firstLine="0"/>
        <w:jc w:val="left"/>
      </w:pPr>
    </w:p>
    <w:p w14:paraId="0B77EFD0">
      <w:pPr>
        <w:spacing w:after="645" w:line="259" w:lineRule="auto"/>
        <w:ind w:left="0" w:right="0" w:firstLine="0"/>
        <w:jc w:val="left"/>
      </w:pPr>
      <w:r>
        <w:rPr>
          <w:rFonts w:eastAsia="Calibri"/>
          <w:sz w:val="22"/>
          <w:szCs w:val="22"/>
        </w:rPr>
        <w:t xml:space="preserve"> </w:t>
      </w:r>
    </w:p>
    <w:p w14:paraId="1337ACA5">
      <w:pPr>
        <w:pStyle w:val="2"/>
        <w:spacing w:after="0"/>
        <w:ind w:left="-5" w:firstLine="0"/>
      </w:pPr>
      <w:bookmarkStart w:id="6" w:name="_heading=h.3dy6vkm" w:colFirst="0" w:colLast="0"/>
      <w:bookmarkEnd w:id="6"/>
      <w:r>
        <w:t xml:space="preserve">3. Conceptual Model for Software Design Descriptions </w:t>
      </w:r>
    </w:p>
    <w:p w14:paraId="0A831F91">
      <w:pPr>
        <w:pStyle w:val="12"/>
        <w:keepNext w:val="0"/>
        <w:keepLines w:val="0"/>
        <w:widowControl/>
        <w:suppressLineNumbers w:val="0"/>
        <w:spacing w:line="360" w:lineRule="auto"/>
      </w:pPr>
      <w:bookmarkStart w:id="7" w:name="_heading=h.1t3h5sf" w:colFirst="0" w:colLast="0"/>
      <w:bookmarkEnd w:id="7"/>
      <w:r>
        <w:t>This section includes basic Learn-Link system terms, concepts, and the context in which the Software Design Description (SDD) is prepared. The purpose of the conceptual model is to provide a better understanding of system terminology and the software life cycle that the system resides in. The conceptual model also provides information about stakeholders who will use the SDD and how the SDD will be utilized.</w:t>
      </w:r>
    </w:p>
    <w:p w14:paraId="0EA8F09A">
      <w:pPr>
        <w:pStyle w:val="4"/>
        <w:ind w:left="-5" w:firstLine="0"/>
      </w:pPr>
      <w:r>
        <w:t xml:space="preserve">3.1 Software Design in Context </w:t>
      </w:r>
    </w:p>
    <w:p w14:paraId="7A0F61C3">
      <w:pPr>
        <w:pStyle w:val="12"/>
        <w:keepNext w:val="0"/>
        <w:keepLines w:val="0"/>
        <w:widowControl/>
        <w:suppressLineNumbers w:val="0"/>
        <w:spacing w:line="360" w:lineRule="auto"/>
      </w:pPr>
      <w:bookmarkStart w:id="8" w:name="_heading=h.4d34og8" w:colFirst="0" w:colLast="0"/>
      <w:bookmarkEnd w:id="8"/>
      <w:r>
        <w:t>Learn-Link will be designed as a web application that integrates AI-driven insights and collaboration features. The system will be implemented using modern web technologies such as React.js for the frontend, Node.js with Express.js for the backend, and Auth0 for secure authentication. AI-powered functionalities will leverage the Gemini API for text and media processing. The system aims to deliver accurate and relevant educational content efficiently, ensuring users can streamline their learning process effectively.</w:t>
      </w:r>
    </w:p>
    <w:p w14:paraId="0DA75B33">
      <w:pPr>
        <w:pStyle w:val="12"/>
        <w:keepNext w:val="0"/>
        <w:keepLines w:val="0"/>
        <w:widowControl/>
        <w:suppressLineNumbers w:val="0"/>
        <w:spacing w:line="360" w:lineRule="auto"/>
      </w:pPr>
      <w:r>
        <w:t>Learn-Link is planned as a web-based application accessible through web browsers on any personal computer with an internet connection. The system will be compatible with major operating systems, including Linux, Windows, and macOS. The application’s performance depends on computational specifications such as browser capabilities, network speed, and server efficiency, ensuring optimal responsiveness and seamless user experience.</w:t>
      </w:r>
    </w:p>
    <w:p w14:paraId="3EB44F00">
      <w:pPr>
        <w:pStyle w:val="4"/>
        <w:ind w:left="-5" w:firstLine="0"/>
      </w:pPr>
      <w:r>
        <w:t xml:space="preserve">3.2 Software Design Descriptions within the Life Cycle </w:t>
      </w:r>
    </w:p>
    <w:p w14:paraId="2647971B">
      <w:pPr>
        <w:spacing w:after="205"/>
        <w:ind w:left="-15" w:right="647" w:firstLine="720"/>
      </w:pPr>
      <w:r>
        <w:t>This software will be created following IEEE standards. The primary milestones of this system are requirements analysis, design description analysis, implementation and finally verification and validation.</w:t>
      </w:r>
      <w:r>
        <w:rPr>
          <w:rFonts w:eastAsia="Calibri"/>
          <w:sz w:val="22"/>
          <w:szCs w:val="22"/>
        </w:rPr>
        <w:t xml:space="preserve"> </w:t>
      </w:r>
    </w:p>
    <w:p w14:paraId="237CB410">
      <w:pPr>
        <w:pStyle w:val="6"/>
        <w:ind w:left="-5" w:firstLine="0"/>
      </w:pPr>
      <w:bookmarkStart w:id="9" w:name="_heading=h.ptpr9jkwn4ne" w:colFirst="0" w:colLast="0"/>
      <w:bookmarkEnd w:id="9"/>
      <w:r>
        <w:t xml:space="preserve">3.2.1 Influences on SDD Preparation </w:t>
      </w:r>
    </w:p>
    <w:p w14:paraId="5DBC9C9D">
      <w:pPr>
        <w:pStyle w:val="12"/>
        <w:keepNext w:val="0"/>
        <w:keepLines w:val="0"/>
        <w:widowControl/>
        <w:suppressLineNumbers w:val="0"/>
        <w:spacing w:line="360" w:lineRule="auto"/>
      </w:pPr>
      <w:bookmarkStart w:id="10" w:name="_heading=h.g7jhl7rukqq3" w:colFirst="0" w:colLast="0"/>
      <w:bookmarkEnd w:id="10"/>
      <w:r>
        <w:t>The first influence on the software design process is the Learn-Link SRS document. In the SDD, we consider the product perspective, functional and non-functional requirements, and interface requirements included in the SRS. Given specifications and possible new requests from stakeholders will guide the design process of this system.</w:t>
      </w:r>
    </w:p>
    <w:p w14:paraId="68A6DF94">
      <w:pPr>
        <w:pStyle w:val="6"/>
        <w:ind w:left="-5" w:firstLine="0"/>
      </w:pPr>
      <w:r>
        <w:t xml:space="preserve">3.2.2 Influences on Software Life Cycle Products </w:t>
      </w:r>
    </w:p>
    <w:p w14:paraId="0649EF4C">
      <w:pPr>
        <w:pStyle w:val="12"/>
        <w:keepNext w:val="0"/>
        <w:keepLines w:val="0"/>
        <w:widowControl/>
        <w:suppressLineNumbers w:val="0"/>
        <w:spacing w:line="360" w:lineRule="auto"/>
      </w:pPr>
      <w:r>
        <w:t>All interfaces should be designed first. Before officially launching the system, user interfaces should be presented with sample examples to stakeholders. As a result, stakeholders can provide feedback and requirements for refinement. Finally, the system can be published as a fully functioning web application. Furthermore, the SDD will guide the development process. Based on the document, some requirements may be modified in response to stakeholder feedback, ensuring a more precise alignment with project goals after each development sprint.</w:t>
      </w:r>
    </w:p>
    <w:p w14:paraId="68E3213B">
      <w:pPr>
        <w:spacing w:after="203"/>
        <w:ind w:left="-5" w:right="647" w:firstLine="0"/>
      </w:pPr>
      <w:r>
        <w:rPr>
          <w:rFonts w:eastAsia="Calibri"/>
          <w:sz w:val="22"/>
          <w:szCs w:val="22"/>
        </w:rPr>
        <w:t xml:space="preserve"> </w:t>
      </w:r>
    </w:p>
    <w:p w14:paraId="6C7EC6B2">
      <w:pPr>
        <w:pStyle w:val="6"/>
        <w:ind w:left="-5" w:firstLine="0"/>
      </w:pPr>
      <w:bookmarkStart w:id="11" w:name="_heading=h.b9g03i64dgpg" w:colFirst="0" w:colLast="0"/>
      <w:bookmarkEnd w:id="11"/>
      <w:r>
        <w:t xml:space="preserve">3.2.3 Design Verification and Design Role in Validation </w:t>
      </w:r>
    </w:p>
    <w:p w14:paraId="7DEC53B8">
      <w:pPr>
        <w:pStyle w:val="12"/>
        <w:keepNext w:val="0"/>
        <w:keepLines w:val="0"/>
        <w:widowControl/>
        <w:suppressLineNumbers w:val="0"/>
        <w:spacing w:line="360" w:lineRule="auto"/>
      </w:pPr>
      <w:bookmarkStart w:id="12" w:name="_heading=h.2s8eyo1" w:colFirst="0" w:colLast="0"/>
      <w:bookmarkEnd w:id="12"/>
      <w:r>
        <w:t>Verification involves testing Learn-Link to determine if it meets design specifications. This process includes reviewing the SRS and SDD documents to confirm correctness. Functional and non-functional requirements will be evaluated to ensure proper implementation. Additionally, design viewpoints in the final Learn-Link system will be assessed to confirm alignment with SDD specifications.</w:t>
      </w:r>
    </w:p>
    <w:p w14:paraId="58C966C3">
      <w:pPr>
        <w:pStyle w:val="12"/>
        <w:keepNext w:val="0"/>
        <w:keepLines w:val="0"/>
        <w:widowControl/>
        <w:suppressLineNumbers w:val="0"/>
        <w:spacing w:line="360" w:lineRule="auto"/>
      </w:pPr>
      <w:r>
        <w:t>Validation ensures that Learn-Link remains consistent with its core objective—enhancing academic collaboration through AI-driven tools and real-time communication. Stakeholders and developers will jointly assess whether the system meets its intended goals. Upon completing the implementation, testing will be conducted based on SDD-influenced test plans and cases.</w:t>
      </w:r>
    </w:p>
    <w:p w14:paraId="426BE74F">
      <w:pPr>
        <w:pStyle w:val="2"/>
        <w:ind w:left="-5" w:firstLine="0"/>
      </w:pPr>
      <w:r>
        <w:t xml:space="preserve">4. Design Description Information Content </w:t>
      </w:r>
    </w:p>
    <w:p w14:paraId="40959F6F">
      <w:pPr>
        <w:pStyle w:val="4"/>
        <w:ind w:left="-5" w:firstLine="0"/>
      </w:pPr>
      <w:bookmarkStart w:id="13" w:name="_heading=h.17dp8vu" w:colFirst="0" w:colLast="0"/>
      <w:bookmarkEnd w:id="13"/>
      <w:r>
        <w:t xml:space="preserve">4.1 Introduction </w:t>
      </w:r>
    </w:p>
    <w:p w14:paraId="211835E9">
      <w:pPr>
        <w:pStyle w:val="12"/>
        <w:keepNext w:val="0"/>
        <w:keepLines w:val="0"/>
        <w:widowControl/>
        <w:suppressLineNumbers w:val="0"/>
        <w:spacing w:line="360" w:lineRule="auto"/>
      </w:pPr>
      <w:bookmarkStart w:id="14" w:name="_heading=h.3rdcrjn" w:colFirst="0" w:colLast="0"/>
      <w:bookmarkEnd w:id="14"/>
      <w:r>
        <w:t>The software design description of Learn-Link analyzes how the system will be designed and implemented. This section explores SDD identification, identified design stakeholders and concerns, related design viewpoints, design views, overlays, rationale, and design languages. Furthermore, it includes design elements such as design entities, attributes, relationships, and constraints.</w:t>
      </w:r>
    </w:p>
    <w:p w14:paraId="2364108B">
      <w:pPr>
        <w:pStyle w:val="4"/>
        <w:ind w:left="-5" w:firstLine="0"/>
      </w:pPr>
      <w:r>
        <w:t xml:space="preserve">4.2 SDD Identification </w:t>
      </w:r>
    </w:p>
    <w:p w14:paraId="6AADBDE8">
      <w:pPr>
        <w:pStyle w:val="12"/>
        <w:keepNext w:val="0"/>
        <w:keepLines w:val="0"/>
        <w:widowControl/>
        <w:suppressLineNumbers w:val="0"/>
        <w:spacing w:line="360" w:lineRule="auto"/>
      </w:pPr>
      <w:r>
        <w:t xml:space="preserve"> Learn-Link is planned for release after validation and verification tests. A prototype will be available during the development phase for evaluation. Modification and distribution of Learn-Link can only be performed by the development team, due to exclusive rights. The scope, references, context, and summary of the system are found in the “Overview” section, while definitions, acronyms, and abbreviations are available in the “Definitions” section</w:t>
      </w:r>
    </w:p>
    <w:p w14:paraId="7CA7E2E5">
      <w:pPr>
        <w:spacing w:after="343" w:line="259" w:lineRule="auto"/>
        <w:ind w:left="-5" w:right="647" w:firstLine="0"/>
      </w:pPr>
    </w:p>
    <w:p w14:paraId="4FB860C1">
      <w:pPr>
        <w:pStyle w:val="4"/>
        <w:ind w:left="-5" w:firstLine="0"/>
      </w:pPr>
      <w:bookmarkStart w:id="15" w:name="_heading=h.26in1rg" w:colFirst="0" w:colLast="0"/>
      <w:bookmarkEnd w:id="15"/>
      <w:r>
        <w:t xml:space="preserve">4.3 Design Stakeholders and Their Concerns </w:t>
      </w:r>
    </w:p>
    <w:p w14:paraId="6F64A5CD">
      <w:pPr>
        <w:spacing w:after="224"/>
        <w:ind w:left="-5" w:right="647" w:firstLine="0"/>
      </w:pPr>
      <w:r>
        <w:t xml:space="preserve"> Stakeholders comprise a developer team wh</w:t>
      </w:r>
      <w:r>
        <w:rPr>
          <w:rFonts w:hint="default"/>
          <w:lang w:val="en-US"/>
        </w:rPr>
        <w:t>o working on Learn-Link</w:t>
      </w:r>
      <w:r>
        <w:t xml:space="preserve"> at the Viswajyothi College of Engineering and Technology Department of Computer Science Engineering members. Mainly concerns of the stakeholders are accuracy of the information which is provided by the system because it must be perfect. In addition, this project may be a little difficult to design and develop.</w:t>
      </w:r>
      <w:r>
        <w:rPr>
          <w:rFonts w:eastAsia="Calibri"/>
          <w:sz w:val="22"/>
          <w:szCs w:val="22"/>
        </w:rPr>
        <w:t xml:space="preserve"> </w:t>
      </w:r>
    </w:p>
    <w:p w14:paraId="03399393">
      <w:pPr>
        <w:pStyle w:val="4"/>
        <w:ind w:left="-5" w:firstLine="0"/>
      </w:pPr>
      <w:bookmarkStart w:id="16" w:name="_heading=h.lnxbz9" w:colFirst="0" w:colLast="0"/>
      <w:bookmarkEnd w:id="16"/>
      <w:r>
        <w:t xml:space="preserve">4.4 Design Views </w:t>
      </w:r>
    </w:p>
    <w:p w14:paraId="52DF29AB">
      <w:pPr>
        <w:spacing w:after="224"/>
        <w:ind w:left="-5" w:right="647" w:firstLine="0"/>
      </w:pPr>
      <w:r>
        <w:t xml:space="preserve"> Design views help design stakeholders about focusing on design details from a specific</w:t>
      </w:r>
      <w:r>
        <w:rPr>
          <w:rFonts w:eastAsia="Calibri"/>
          <w:sz w:val="22"/>
          <w:szCs w:val="22"/>
        </w:rPr>
        <w:t xml:space="preserve"> </w:t>
      </w:r>
      <w:r>
        <w:t>perspective and meeting relevant requirements. Each identified design concern must be the topic</w:t>
      </w:r>
      <w:r>
        <w:rPr>
          <w:rFonts w:eastAsia="Calibri"/>
          <w:sz w:val="22"/>
          <w:szCs w:val="22"/>
        </w:rPr>
        <w:t xml:space="preserve"> </w:t>
      </w:r>
      <w:r>
        <w:t>of at least one design view so that SDD is complete. Each design concern identified in the</w:t>
      </w:r>
      <w:r>
        <w:rPr>
          <w:rFonts w:eastAsia="Calibri"/>
          <w:sz w:val="22"/>
          <w:szCs w:val="22"/>
        </w:rPr>
        <w:t xml:space="preserve"> </w:t>
      </w:r>
      <w:r>
        <w:t>previous subsection is the topic of most of the design views in this document; thus, this SDD is</w:t>
      </w:r>
      <w:r>
        <w:rPr>
          <w:rFonts w:eastAsia="Calibri"/>
          <w:sz w:val="22"/>
          <w:szCs w:val="22"/>
        </w:rPr>
        <w:t xml:space="preserve"> </w:t>
      </w:r>
      <w:r>
        <w:t>completed. For example, concerns about cost are a topic of composition view. Moreover, concerns about accuracy of data are a topic of logical view. In this document, context, composition, logical, dependency, information, patterns use, interface, interaction and state dynamics views will be explained in section 4.5 as their corresponding viewpoints. For some views, relevant UML diagrams will be shown in order to clarify.</w:t>
      </w:r>
      <w:r>
        <w:rPr>
          <w:rFonts w:eastAsia="Calibri"/>
          <w:sz w:val="22"/>
          <w:szCs w:val="22"/>
        </w:rPr>
        <w:t xml:space="preserve"> </w:t>
      </w:r>
    </w:p>
    <w:p w14:paraId="564E78F6">
      <w:pPr>
        <w:pStyle w:val="4"/>
        <w:ind w:left="-5" w:firstLine="0"/>
      </w:pPr>
      <w:bookmarkStart w:id="17" w:name="_heading=h.35nkun2" w:colFirst="0" w:colLast="0"/>
      <w:bookmarkEnd w:id="17"/>
      <w:r>
        <w:t xml:space="preserve">4.5 Design Viewpoints </w:t>
      </w:r>
    </w:p>
    <w:p w14:paraId="1B835F2B">
      <w:pPr>
        <w:ind w:left="-15" w:right="647" w:firstLine="720"/>
      </w:pPr>
      <w:r>
        <w:t>This document describes context, composition, logical, dependency, information, patterns use, interface, structure, and interaction and state dynamics viewpoints.</w:t>
      </w:r>
      <w:r>
        <w:rPr>
          <w:rFonts w:eastAsia="Calibri"/>
          <w:sz w:val="22"/>
          <w:szCs w:val="22"/>
        </w:rPr>
        <w:t xml:space="preserve"> </w:t>
      </w:r>
    </w:p>
    <w:p w14:paraId="19E6BA62">
      <w:pPr>
        <w:ind w:left="-5" w:right="647" w:firstLine="0"/>
      </w:pPr>
      <w:r>
        <w:rPr>
          <w:b/>
          <w:i/>
        </w:rPr>
        <w:t>Context Viewpoint:</w:t>
      </w:r>
      <w:r>
        <w:t xml:space="preserve"> It describes the relationships, dependencies and interactions between the system and its environment such as users and other interacting stakeholders. Interactions between the system and its actors are very intense, hence concerns of this viewpoint are important and suitable for the </w:t>
      </w:r>
      <w:r>
        <w:rPr>
          <w:lang w:val="en-US"/>
        </w:rPr>
        <w:t>Learn-Link</w:t>
      </w:r>
      <w:r>
        <w:t>. It includes a use case, context and block diagram showing the system boundary.</w:t>
      </w:r>
      <w:r>
        <w:rPr>
          <w:rFonts w:eastAsia="Calibri"/>
          <w:sz w:val="22"/>
          <w:szCs w:val="22"/>
        </w:rPr>
        <w:t xml:space="preserve"> </w:t>
      </w:r>
    </w:p>
    <w:p w14:paraId="4388F933">
      <w:pPr>
        <w:ind w:left="-5" w:right="647" w:firstLine="0"/>
      </w:pPr>
      <w:r>
        <w:rPr>
          <w:b/>
          <w:i/>
        </w:rPr>
        <w:t>Composition Viewpoint:</w:t>
      </w:r>
      <w:r>
        <w:t xml:space="preserve"> It describes how the design subject split up into its components and which roles these components have. It can be used in estimating cost, staffing and scheduling duties of a development team. It includes a deployment and component diagram.</w:t>
      </w:r>
      <w:r>
        <w:rPr>
          <w:rFonts w:eastAsia="Calibri"/>
          <w:sz w:val="22"/>
          <w:szCs w:val="22"/>
        </w:rPr>
        <w:t xml:space="preserve"> </w:t>
      </w:r>
    </w:p>
    <w:p w14:paraId="78CCEAD2">
      <w:pPr>
        <w:ind w:left="-5" w:right="647" w:firstLine="0"/>
      </w:pPr>
      <w:r>
        <w:rPr>
          <w:b/>
          <w:i/>
        </w:rPr>
        <w:t>Logical Viewpoint:</w:t>
      </w:r>
      <w:r>
        <w:t xml:space="preserve"> It describes class structures, interactions between them and how they are designed and implemented. Also, it supports development and reuse of existing logical components. It includes a class diagram which defines objects and classes, and relationships between them.</w:t>
      </w:r>
      <w:r>
        <w:rPr>
          <w:rFonts w:eastAsia="Calibri"/>
          <w:sz w:val="22"/>
          <w:szCs w:val="22"/>
        </w:rPr>
        <w:t xml:space="preserve"> </w:t>
      </w:r>
    </w:p>
    <w:p w14:paraId="68597D90">
      <w:pPr>
        <w:ind w:left="-5" w:right="647" w:firstLine="0"/>
      </w:pPr>
      <w:r>
        <w:rPr>
          <w:b/>
          <w:i/>
        </w:rPr>
        <w:t>Dependency Viewpoint:</w:t>
      </w:r>
      <w:r>
        <w:t xml:space="preserve"> It describes the components of the system and dependencies between these components. It gives information about shared information and order of execution of these components.</w:t>
      </w:r>
      <w:r>
        <w:rPr>
          <w:rFonts w:eastAsia="Calibri"/>
          <w:sz w:val="22"/>
          <w:szCs w:val="22"/>
        </w:rPr>
        <w:t xml:space="preserve"> </w:t>
      </w:r>
    </w:p>
    <w:p w14:paraId="4C32E024">
      <w:pPr>
        <w:ind w:left="-5" w:right="647" w:firstLine="0"/>
      </w:pPr>
      <w:r>
        <w:rPr>
          <w:b/>
          <w:i/>
        </w:rPr>
        <w:t>Information Viewpoint:</w:t>
      </w:r>
      <w:r>
        <w:t xml:space="preserve"> It describes data items, data types and classes, data stores and access mechanisms. It gives information about data attributes.</w:t>
      </w:r>
      <w:r>
        <w:rPr>
          <w:rFonts w:eastAsia="Calibri"/>
          <w:sz w:val="22"/>
          <w:szCs w:val="22"/>
        </w:rPr>
        <w:t xml:space="preserve"> </w:t>
      </w:r>
    </w:p>
    <w:p w14:paraId="56CDB552">
      <w:pPr>
        <w:ind w:left="-5" w:right="647" w:firstLine="0"/>
      </w:pPr>
      <w:r>
        <w:rPr>
          <w:b/>
          <w:i/>
        </w:rPr>
        <w:t>Patterns Use Viewpoint:</w:t>
      </w:r>
      <w:r>
        <w:t xml:space="preserve"> It describes design patterns and usage of design patterns which meet design ideas of the project.</w:t>
      </w:r>
      <w:r>
        <w:rPr>
          <w:rFonts w:eastAsia="Calibri"/>
          <w:sz w:val="22"/>
          <w:szCs w:val="22"/>
        </w:rPr>
        <w:t xml:space="preserve"> </w:t>
      </w:r>
    </w:p>
    <w:p w14:paraId="2CB1E860">
      <w:pPr>
        <w:ind w:left="-5" w:right="647" w:firstLine="0"/>
      </w:pPr>
      <w:r>
        <w:rPr>
          <w:b/>
          <w:i/>
        </w:rPr>
        <w:t>Interface Viewpoint:</w:t>
      </w:r>
      <w:r>
        <w:t xml:space="preserve"> It describes the details of external and internal interfaces. It provides information to the designers, programmers and testers before proceeding with the detailed design of the system. This also provides designers, programmers and testers to use the system as a random user.</w:t>
      </w:r>
      <w:r>
        <w:rPr>
          <w:rFonts w:eastAsia="Calibri"/>
          <w:sz w:val="22"/>
          <w:szCs w:val="22"/>
        </w:rPr>
        <w:t xml:space="preserve"> </w:t>
      </w:r>
    </w:p>
    <w:p w14:paraId="402C7FB2">
      <w:pPr>
        <w:ind w:left="-5" w:right="647" w:firstLine="0"/>
      </w:pPr>
      <w:r>
        <w:rPr>
          <w:b/>
          <w:i/>
        </w:rPr>
        <w:t>Interaction Viewpoint:</w:t>
      </w:r>
      <w:r>
        <w:t xml:space="preserve"> It describes the sequence of actions and how, why, where and at what level actions occur in the system. It is preferred to use state dynamics views in detail for this project.</w:t>
      </w:r>
      <w:r>
        <w:rPr>
          <w:rFonts w:eastAsia="Calibri"/>
          <w:sz w:val="22"/>
          <w:szCs w:val="22"/>
        </w:rPr>
        <w:t xml:space="preserve"> </w:t>
      </w:r>
    </w:p>
    <w:p w14:paraId="062B9AD2">
      <w:pPr>
        <w:ind w:left="-5" w:right="647" w:firstLine="0"/>
      </w:pPr>
      <w:r>
        <w:rPr>
          <w:b/>
          <w:i/>
        </w:rPr>
        <w:t>State Dynamics Viewpoint:</w:t>
      </w:r>
      <w:r>
        <w:t xml:space="preserve"> It describes the internal behavior of the system. System dynamics include modes, states, transitions and reactions to events. It gives information step by step about the system operation. It includes a state machine diagram which defines conditions, states, transitions and relationships between them.</w:t>
      </w:r>
      <w:r>
        <w:rPr>
          <w:rFonts w:eastAsia="Calibri"/>
          <w:sz w:val="22"/>
          <w:szCs w:val="22"/>
        </w:rPr>
        <w:t xml:space="preserve"> </w:t>
      </w:r>
    </w:p>
    <w:p w14:paraId="51DF24E2">
      <w:pPr>
        <w:pStyle w:val="4"/>
        <w:ind w:left="-5" w:firstLine="0"/>
      </w:pPr>
      <w:bookmarkStart w:id="18" w:name="_heading=h.1ksv4uv" w:colFirst="0" w:colLast="0"/>
      <w:bookmarkEnd w:id="18"/>
      <w:r>
        <w:t xml:space="preserve">4.6 Design Elements </w:t>
      </w:r>
    </w:p>
    <w:p w14:paraId="7896CD96">
      <w:pPr>
        <w:spacing w:after="222"/>
        <w:ind w:left="-5" w:right="647" w:firstLine="0"/>
      </w:pPr>
      <w:r>
        <w:t xml:space="preserve"> Any item which appears in a design view is named as design elements. It may be one or some of these subcases; design entity, design relationship, design attribute and design constraints. All design elements are defined with subcases under their corresponding viewpoint in section 5 of the software design description.</w:t>
      </w:r>
      <w:r>
        <w:rPr>
          <w:rFonts w:eastAsia="Calibri"/>
          <w:sz w:val="22"/>
          <w:szCs w:val="22"/>
        </w:rPr>
        <w:t xml:space="preserve"> </w:t>
      </w:r>
    </w:p>
    <w:p w14:paraId="4C59EB61">
      <w:pPr>
        <w:pStyle w:val="4"/>
        <w:ind w:left="-5" w:firstLine="0"/>
      </w:pPr>
      <w:bookmarkStart w:id="19" w:name="_heading=h.44sinio" w:colFirst="0" w:colLast="0"/>
      <w:bookmarkEnd w:id="19"/>
      <w:r>
        <w:t xml:space="preserve">4.7 Design Overlays </w:t>
      </w:r>
    </w:p>
    <w:p w14:paraId="30A7B3B1">
      <w:pPr>
        <w:spacing w:after="225"/>
        <w:ind w:left="-5" w:right="647" w:firstLine="0"/>
      </w:pPr>
      <w:r>
        <w:rPr>
          <w:b/>
        </w:rPr>
        <w:t xml:space="preserve"> </w:t>
      </w:r>
      <w:r>
        <w:t>Design overlays are usually used to add information to the existing views. This concept will be explained clearly, when necessary, in the design viewpoints section which is 5.</w:t>
      </w:r>
      <w:r>
        <w:rPr>
          <w:rFonts w:eastAsia="Calibri"/>
          <w:sz w:val="22"/>
          <w:szCs w:val="22"/>
        </w:rPr>
        <w:t xml:space="preserve"> </w:t>
      </w:r>
    </w:p>
    <w:p w14:paraId="2CA563C5">
      <w:pPr>
        <w:pStyle w:val="4"/>
        <w:ind w:left="-5" w:firstLine="0"/>
      </w:pPr>
      <w:bookmarkStart w:id="20" w:name="_heading=h.2jxsxqh" w:colFirst="0" w:colLast="0"/>
      <w:bookmarkEnd w:id="20"/>
      <w:r>
        <w:t xml:space="preserve">4.8 Design Rationale </w:t>
      </w:r>
    </w:p>
    <w:p w14:paraId="5FF14791">
      <w:pPr>
        <w:spacing w:after="225"/>
        <w:ind w:left="-5" w:right="647" w:firstLine="0"/>
      </w:pPr>
      <w:r>
        <w:t xml:space="preserve"> The Object-Oriented approach was chosen while designing because by this way the hardware part and software part will be combined easily. Software part includes parsing and reading notes and transmitting data. To design these lots of packages were used. These packages are connected between each other and they can be controlled separately. Furthermore, for the hardware part a package was used and there is another package to combine software and hardware parts.</w:t>
      </w:r>
      <w:r>
        <w:rPr>
          <w:rFonts w:eastAsia="Calibri"/>
          <w:sz w:val="22"/>
          <w:szCs w:val="22"/>
        </w:rPr>
        <w:t xml:space="preserve"> </w:t>
      </w:r>
    </w:p>
    <w:p w14:paraId="46537F0F">
      <w:pPr>
        <w:pStyle w:val="4"/>
        <w:ind w:left="-5" w:firstLine="0"/>
      </w:pPr>
      <w:bookmarkStart w:id="21" w:name="_heading=h.z337ya" w:colFirst="0" w:colLast="0"/>
      <w:bookmarkEnd w:id="21"/>
      <w:r>
        <w:t xml:space="preserve">4.9 Design Languages </w:t>
      </w:r>
    </w:p>
    <w:p w14:paraId="0C3E462F">
      <w:pPr>
        <w:spacing w:after="522"/>
        <w:ind w:left="-5" w:right="647" w:firstLine="0"/>
      </w:pPr>
      <w:r>
        <w:t xml:space="preserve"> In this document Unified Modeling Language (UML) will be used as the modeling language for the diagrams. The modeling language is used for emphasizing the static structure and dynamic behavior of the system.</w:t>
      </w:r>
      <w:r>
        <w:rPr>
          <w:rFonts w:eastAsia="Calibri"/>
          <w:sz w:val="22"/>
          <w:szCs w:val="22"/>
        </w:rPr>
        <w:t xml:space="preserve"> </w:t>
      </w:r>
    </w:p>
    <w:p w14:paraId="4C17237C">
      <w:pPr>
        <w:pStyle w:val="2"/>
        <w:ind w:left="-5" w:firstLine="0"/>
      </w:pPr>
      <w:bookmarkStart w:id="22" w:name="_heading=h.3j2qqm3" w:colFirst="0" w:colLast="0"/>
      <w:bookmarkEnd w:id="22"/>
      <w:r>
        <w:t xml:space="preserve">5. Design Viewpoints </w:t>
      </w:r>
    </w:p>
    <w:p w14:paraId="2EB91E8B">
      <w:pPr>
        <w:pStyle w:val="4"/>
        <w:ind w:left="-5" w:firstLine="0"/>
      </w:pPr>
      <w:bookmarkStart w:id="23" w:name="_heading=h.1y810tw" w:colFirst="0" w:colLast="0"/>
      <w:bookmarkEnd w:id="23"/>
      <w:r>
        <w:t xml:space="preserve">5.1 Introduction </w:t>
      </w:r>
    </w:p>
    <w:p w14:paraId="50D95489">
      <w:pPr>
        <w:pStyle w:val="12"/>
        <w:keepNext w:val="0"/>
        <w:keepLines w:val="0"/>
        <w:widowControl/>
        <w:suppressLineNumbers w:val="0"/>
        <w:spacing w:line="360" w:lineRule="auto"/>
      </w:pPr>
      <w:bookmarkStart w:id="24" w:name="_heading=h.4i7ojhp" w:colFirst="0" w:colLast="0"/>
      <w:bookmarkEnd w:id="24"/>
      <w:r>
        <w:t>This section provides several main design viewpoints of Learn-Link with their corresponding design concerns and appropriate design languages. Context, composition, logical, dependency, information, patterns, interface, structure, and interaction viewpoints are defined in the following subsections. Short descriptions relating to a minimal set of design entities, design relationships, design entity attributes, and design constraints are provided for each viewpoint.</w:t>
      </w:r>
    </w:p>
    <w:p w14:paraId="329459D2">
      <w:pPr>
        <w:pStyle w:val="4"/>
        <w:ind w:left="-5" w:firstLine="0"/>
      </w:pPr>
      <w:r>
        <w:t xml:space="preserve">5.2 Context viewpoint </w:t>
      </w:r>
    </w:p>
    <w:p w14:paraId="6D159DF5">
      <w:pPr>
        <w:pStyle w:val="12"/>
        <w:keepNext w:val="0"/>
        <w:keepLines w:val="0"/>
        <w:widowControl/>
        <w:suppressLineNumbers w:val="0"/>
        <w:spacing w:line="360" w:lineRule="auto"/>
      </w:pPr>
      <w:bookmarkStart w:id="25" w:name="_heading=h.ub7x2shegstm" w:colFirst="0" w:colLast="0"/>
      <w:bookmarkEnd w:id="25"/>
      <w:r>
        <w:t>The context viewpoint of Learn-Link illustrates the functions provided by the system within an explicit context. The services define the relationships, dependencies, and interactions between the system and its environment, including users and other stakeholders.</w:t>
      </w:r>
    </w:p>
    <w:p w14:paraId="30081FDD">
      <w:pPr>
        <w:pStyle w:val="6"/>
        <w:ind w:left="-5" w:firstLine="0"/>
      </w:pPr>
      <w:r>
        <w:t xml:space="preserve">5.2.1 Design concerns </w:t>
      </w:r>
    </w:p>
    <w:p w14:paraId="2DE31EC0">
      <w:pPr>
        <w:pStyle w:val="12"/>
        <w:keepNext w:val="0"/>
        <w:keepLines w:val="0"/>
        <w:widowControl/>
        <w:suppressLineNumbers w:val="0"/>
        <w:spacing w:line="360" w:lineRule="auto"/>
      </w:pPr>
      <w:r>
        <w:t>Design concerns include services, actors, and system boundaries. Learn-Link consists of a web-based user interface. There are two types of actors who interact with the system: registered users who access the platform regularly and guest users who use it occasionally. Therefore, constraints may differ based on the user type.</w:t>
      </w:r>
    </w:p>
    <w:p w14:paraId="66C4A3E0">
      <w:pPr>
        <w:pStyle w:val="12"/>
        <w:keepNext w:val="0"/>
        <w:keepLines w:val="0"/>
        <w:widowControl/>
        <w:suppressLineNumbers w:val="0"/>
        <w:spacing w:line="360" w:lineRule="auto"/>
      </w:pPr>
      <w:r>
        <w:t>Registered users interact with Learn-Link through a secure authentication process, gaining access to features like real-time collaboration, AI-powered tools, and content sharing. Guest users, on the other hand, have limited access to publicly available resources. The system interface ensures smooth information flow between users and Learn-Link’s core services. The diagram below illustrates the system boundary, including relationships between users and key system components.</w:t>
      </w:r>
    </w:p>
    <w:p w14:paraId="5EE5825A">
      <w:pPr>
        <w:keepNext w:val="0"/>
        <w:keepLines w:val="0"/>
        <w:widowControl/>
        <w:suppressLineNumbers w:val="0"/>
        <w:jc w:val="left"/>
      </w:pPr>
      <w:r>
        <w:rPr>
          <w:rFonts w:ascii="SimSun" w:hAnsi="SimSun" w:eastAsia="SimSun" w:cs="SimSun"/>
          <w:color w:val="000000"/>
          <w:kern w:val="0"/>
          <w:sz w:val="24"/>
          <w:szCs w:val="24"/>
          <w:lang w:val="en-US" w:eastAsia="zh-CN" w:bidi="ar"/>
        </w:rPr>
        <w:drawing>
          <wp:inline distT="0" distB="0" distL="114300" distR="114300">
            <wp:extent cx="6334125" cy="4389120"/>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2"/>
                    <a:stretch>
                      <a:fillRect/>
                    </a:stretch>
                  </pic:blipFill>
                  <pic:spPr>
                    <a:xfrm>
                      <a:off x="0" y="0"/>
                      <a:ext cx="6334125" cy="4389120"/>
                    </a:xfrm>
                    <a:prstGeom prst="rect">
                      <a:avLst/>
                    </a:prstGeom>
                    <a:noFill/>
                    <a:ln w="9525">
                      <a:noFill/>
                    </a:ln>
                  </pic:spPr>
                </pic:pic>
              </a:graphicData>
            </a:graphic>
          </wp:inline>
        </w:drawing>
      </w:r>
    </w:p>
    <w:p w14:paraId="64790ABB">
      <w:pPr>
        <w:spacing w:after="70" w:line="259" w:lineRule="auto"/>
        <w:ind w:left="0" w:right="0" w:firstLine="0"/>
        <w:jc w:val="left"/>
      </w:pPr>
    </w:p>
    <w:p w14:paraId="129D9302">
      <w:pPr>
        <w:spacing w:after="33" w:line="259" w:lineRule="auto"/>
        <w:ind w:left="0" w:right="602" w:firstLine="0"/>
        <w:jc w:val="right"/>
      </w:pPr>
    </w:p>
    <w:p w14:paraId="421D7CDB">
      <w:pPr>
        <w:spacing w:after="201" w:line="259" w:lineRule="auto"/>
        <w:ind w:right="655"/>
        <w:jc w:val="center"/>
      </w:pPr>
      <w:r>
        <w:rPr>
          <w:b/>
          <w:sz w:val="20"/>
          <w:szCs w:val="20"/>
        </w:rPr>
        <w:t xml:space="preserve">Figure 1: Block Diagram of the </w:t>
      </w:r>
      <w:r>
        <w:rPr>
          <w:rFonts w:hint="default"/>
          <w:b/>
          <w:sz w:val="20"/>
          <w:szCs w:val="20"/>
          <w:lang w:val="en-US"/>
        </w:rPr>
        <w:t>Learn-Link</w:t>
      </w:r>
      <w:r>
        <w:rPr>
          <w:b/>
          <w:sz w:val="20"/>
          <w:szCs w:val="20"/>
        </w:rPr>
        <w:t xml:space="preserve"> </w:t>
      </w:r>
    </w:p>
    <w:p w14:paraId="004BC231">
      <w:pPr>
        <w:spacing w:after="328" w:line="259" w:lineRule="auto"/>
        <w:ind w:left="0" w:right="0" w:firstLine="0"/>
        <w:jc w:val="left"/>
      </w:pPr>
      <w:r>
        <w:rPr>
          <w:rFonts w:eastAsia="Calibri"/>
          <w:sz w:val="22"/>
          <w:szCs w:val="22"/>
        </w:rPr>
        <w:t xml:space="preserve"> </w:t>
      </w:r>
    </w:p>
    <w:p w14:paraId="7565831A">
      <w:pPr>
        <w:pStyle w:val="6"/>
        <w:ind w:left="-5" w:firstLine="0"/>
      </w:pPr>
      <w:bookmarkStart w:id="26" w:name="_heading=h.i77jcnihddei" w:colFirst="0" w:colLast="0"/>
      <w:bookmarkEnd w:id="26"/>
      <w:r>
        <w:t xml:space="preserve">5.2.2 Design Elements </w:t>
      </w:r>
    </w:p>
    <w:p w14:paraId="52636A37">
      <w:pPr>
        <w:ind w:left="-5" w:right="647" w:firstLine="0"/>
      </w:pPr>
      <w:r>
        <w:t xml:space="preserve">  One of the design entities is the actor of the system, user. Stakeholders are other design entities of the </w:t>
      </w:r>
      <w:r>
        <w:rPr>
          <w:rFonts w:hint="default"/>
          <w:lang w:val="en-US"/>
        </w:rPr>
        <w:t>Learn-Link</w:t>
      </w:r>
      <w:r>
        <w:t xml:space="preserve">. They consist of a project management and developer team. Below diagram shows the design relationship which includes provided input and received output between the user and the other major components of the system. </w:t>
      </w:r>
    </w:p>
    <w:p w14:paraId="4AEEAC40">
      <w:pPr>
        <w:spacing w:after="70" w:line="259" w:lineRule="auto"/>
        <w:ind w:left="0" w:right="0" w:firstLine="0"/>
        <w:jc w:val="left"/>
        <w:rPr>
          <w:rFonts w:eastAsia="Calibri"/>
          <w:sz w:val="22"/>
          <w:szCs w:val="22"/>
        </w:rPr>
      </w:pPr>
      <w:r>
        <w:rPr>
          <w:rFonts w:eastAsia="Calibri"/>
          <w:sz w:val="22"/>
          <w:szCs w:val="22"/>
        </w:rPr>
        <w:t xml:space="preserve"> </w:t>
      </w:r>
    </w:p>
    <w:p w14:paraId="4152FF26">
      <w:pPr>
        <w:spacing w:after="70" w:line="259" w:lineRule="auto"/>
        <w:ind w:left="0" w:right="0" w:firstLine="0"/>
        <w:jc w:val="left"/>
        <w:rPr>
          <w:rFonts w:eastAsia="Calibri"/>
          <w:sz w:val="22"/>
          <w:szCs w:val="22"/>
        </w:rPr>
      </w:pPr>
    </w:p>
    <w:p w14:paraId="3CFB0399">
      <w:pPr>
        <w:keepNext w:val="0"/>
        <w:keepLines w:val="0"/>
        <w:widowControl/>
        <w:suppressLineNumbers w:val="0"/>
        <w:jc w:val="left"/>
      </w:pPr>
      <w:r>
        <w:rPr>
          <w:rFonts w:ascii="SimSun" w:hAnsi="SimSun" w:eastAsia="SimSun" w:cs="SimSun"/>
          <w:color w:val="000000"/>
          <w:kern w:val="0"/>
          <w:sz w:val="24"/>
          <w:szCs w:val="24"/>
          <w:lang w:val="en-US" w:eastAsia="zh-CN" w:bidi="ar"/>
        </w:rPr>
        <w:drawing>
          <wp:inline distT="0" distB="0" distL="114300" distR="114300">
            <wp:extent cx="5517515" cy="4421505"/>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3"/>
                    <a:stretch>
                      <a:fillRect/>
                    </a:stretch>
                  </pic:blipFill>
                  <pic:spPr>
                    <a:xfrm>
                      <a:off x="0" y="0"/>
                      <a:ext cx="5517515" cy="4421505"/>
                    </a:xfrm>
                    <a:prstGeom prst="rect">
                      <a:avLst/>
                    </a:prstGeom>
                    <a:noFill/>
                    <a:ln w="9525">
                      <a:noFill/>
                    </a:ln>
                  </pic:spPr>
                </pic:pic>
              </a:graphicData>
            </a:graphic>
          </wp:inline>
        </w:drawing>
      </w:r>
    </w:p>
    <w:p w14:paraId="28131DDD">
      <w:pPr>
        <w:spacing w:after="33" w:line="259" w:lineRule="auto"/>
        <w:ind w:left="0" w:right="1443" w:firstLine="0"/>
        <w:jc w:val="right"/>
      </w:pPr>
    </w:p>
    <w:p w14:paraId="006D5E96">
      <w:pPr>
        <w:spacing w:after="201" w:line="259" w:lineRule="auto"/>
        <w:ind w:right="655"/>
        <w:jc w:val="center"/>
        <w:rPr>
          <w:rFonts w:hint="default"/>
          <w:lang w:val="en-US"/>
        </w:rPr>
      </w:pPr>
      <w:r>
        <w:rPr>
          <w:b/>
          <w:sz w:val="20"/>
          <w:szCs w:val="20"/>
        </w:rPr>
        <w:t xml:space="preserve">Figure 2: Context Diagram of the </w:t>
      </w:r>
      <w:r>
        <w:rPr>
          <w:rFonts w:hint="default"/>
          <w:b/>
          <w:sz w:val="20"/>
          <w:szCs w:val="20"/>
          <w:lang w:val="en-US"/>
        </w:rPr>
        <w:t>Learn-Link</w:t>
      </w:r>
    </w:p>
    <w:p w14:paraId="7ED255EA">
      <w:pPr>
        <w:spacing w:after="122" w:line="259" w:lineRule="auto"/>
        <w:ind w:left="0" w:right="0" w:firstLine="0"/>
        <w:jc w:val="left"/>
      </w:pPr>
      <w:r>
        <w:rPr>
          <w:rFonts w:eastAsia="Calibri"/>
          <w:sz w:val="22"/>
          <w:szCs w:val="22"/>
        </w:rPr>
        <w:t xml:space="preserve"> </w:t>
      </w:r>
    </w:p>
    <w:p w14:paraId="6636DF67">
      <w:pPr>
        <w:ind w:left="-5" w:right="647" w:firstLine="0"/>
        <w:rPr>
          <w:rFonts w:eastAsia="Calibri"/>
          <w:sz w:val="22"/>
          <w:szCs w:val="22"/>
        </w:rPr>
      </w:pPr>
      <w:r>
        <w:t xml:space="preserve"> Figure 3 given below describes system interaction and functionality with the user. There are two types of users, ones who use all the functionalities related to the system (Regular Users) and those who access selected functionalities (Temporary Users). </w:t>
      </w:r>
      <w:r>
        <w:rPr>
          <w:rFonts w:eastAsia="Calibri"/>
          <w:sz w:val="22"/>
          <w:szCs w:val="22"/>
        </w:rPr>
        <w:t xml:space="preserve"> </w:t>
      </w:r>
    </w:p>
    <w:p w14:paraId="3100105D">
      <w:pPr>
        <w:ind w:left="-5" w:right="647" w:firstLine="0"/>
        <w:rPr>
          <w:rFonts w:eastAsia="Calibri"/>
          <w:sz w:val="22"/>
          <w:szCs w:val="22"/>
        </w:rPr>
      </w:pPr>
    </w:p>
    <w:p w14:paraId="5385D832">
      <w:pPr>
        <w:ind w:left="-5" w:right="647" w:firstLine="0"/>
        <w:rPr>
          <w:rFonts w:eastAsia="Calibri"/>
          <w:sz w:val="22"/>
          <w:szCs w:val="22"/>
        </w:rPr>
      </w:pPr>
    </w:p>
    <w:p w14:paraId="4A6ED4C2">
      <w:pPr>
        <w:ind w:left="-5" w:right="647" w:firstLine="0"/>
        <w:rPr>
          <w:rFonts w:eastAsia="Calibri"/>
          <w:sz w:val="22"/>
          <w:szCs w:val="22"/>
        </w:rPr>
      </w:pPr>
    </w:p>
    <w:p w14:paraId="3D6A84DA">
      <w:pPr>
        <w:ind w:left="-5" w:right="647" w:firstLine="0"/>
        <w:rPr>
          <w:rFonts w:eastAsia="Calibri"/>
          <w:sz w:val="22"/>
          <w:szCs w:val="22"/>
        </w:rPr>
      </w:pPr>
    </w:p>
    <w:p w14:paraId="0DC8673B">
      <w:pPr>
        <w:keepNext w:val="0"/>
        <w:keepLines w:val="0"/>
        <w:widowControl/>
        <w:suppressLineNumbers w:val="0"/>
        <w:ind w:left="1440" w:leftChars="0" w:firstLine="720" w:firstLineChars="0"/>
        <w:jc w:val="left"/>
      </w:pPr>
      <w:r>
        <w:rPr>
          <w:rFonts w:ascii="SimSun" w:hAnsi="SimSun" w:eastAsia="SimSun" w:cs="SimSun"/>
          <w:color w:val="000000"/>
          <w:kern w:val="0"/>
          <w:sz w:val="24"/>
          <w:szCs w:val="24"/>
          <w:lang w:val="en-US" w:eastAsia="zh-CN" w:bidi="ar"/>
        </w:rPr>
        <w:drawing>
          <wp:inline distT="0" distB="0" distL="114300" distR="114300">
            <wp:extent cx="3276600" cy="1979930"/>
            <wp:effectExtent l="0" t="0" r="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14"/>
                    <a:stretch>
                      <a:fillRect/>
                    </a:stretch>
                  </pic:blipFill>
                  <pic:spPr>
                    <a:xfrm>
                      <a:off x="0" y="0"/>
                      <a:ext cx="3276600" cy="1979930"/>
                    </a:xfrm>
                    <a:prstGeom prst="rect">
                      <a:avLst/>
                    </a:prstGeom>
                    <a:noFill/>
                    <a:ln w="9525">
                      <a:noFill/>
                    </a:ln>
                  </pic:spPr>
                </pic:pic>
              </a:graphicData>
            </a:graphic>
          </wp:inline>
        </w:drawing>
      </w:r>
    </w:p>
    <w:p w14:paraId="62255F49">
      <w:pPr>
        <w:spacing w:after="33" w:line="259" w:lineRule="auto"/>
        <w:ind w:left="0" w:right="602" w:firstLine="0"/>
        <w:jc w:val="right"/>
      </w:pPr>
    </w:p>
    <w:p w14:paraId="4EC570CD">
      <w:pPr>
        <w:spacing w:after="201" w:line="259" w:lineRule="auto"/>
        <w:ind w:right="657"/>
        <w:jc w:val="center"/>
        <w:rPr>
          <w:rFonts w:hint="default"/>
          <w:lang w:val="en-US"/>
        </w:rPr>
      </w:pPr>
      <w:r>
        <w:rPr>
          <w:b/>
          <w:sz w:val="20"/>
          <w:szCs w:val="20"/>
        </w:rPr>
        <w:t>Figure 3: Use Case Diagram of the</w:t>
      </w:r>
      <w:r>
        <w:rPr>
          <w:rFonts w:hint="default"/>
          <w:b/>
          <w:sz w:val="20"/>
          <w:szCs w:val="20"/>
          <w:lang w:val="en-US"/>
        </w:rPr>
        <w:t xml:space="preserve"> Learn-Link</w:t>
      </w:r>
    </w:p>
    <w:p w14:paraId="078536ED">
      <w:pPr>
        <w:spacing w:after="233" w:line="259" w:lineRule="auto"/>
        <w:ind w:left="0" w:right="0" w:firstLine="0"/>
        <w:jc w:val="left"/>
      </w:pPr>
      <w:r>
        <w:rPr>
          <w:rFonts w:eastAsia="Calibri"/>
          <w:sz w:val="22"/>
          <w:szCs w:val="22"/>
        </w:rPr>
        <w:t xml:space="preserve"> </w:t>
      </w:r>
    </w:p>
    <w:p w14:paraId="1C98DC65">
      <w:pPr>
        <w:pStyle w:val="6"/>
        <w:ind w:left="-5" w:firstLine="0"/>
      </w:pPr>
      <w:bookmarkStart w:id="27" w:name="_heading=h.qfovfvtsqlcc" w:colFirst="0" w:colLast="0"/>
      <w:bookmarkEnd w:id="27"/>
      <w:r>
        <w:t xml:space="preserve">5.2.3 Example Languages </w:t>
      </w:r>
    </w:p>
    <w:p w14:paraId="2F4BCE4F">
      <w:pPr>
        <w:spacing w:after="215"/>
        <w:ind w:left="-5" w:right="647" w:firstLine="0"/>
      </w:pPr>
      <w:r>
        <w:t xml:space="preserve"> The diagrams given in the previous subsections are created by the UML. One of these diagrams is the block diagram describing interrelationships of a </w:t>
      </w:r>
      <w:r>
        <w:fldChar w:fldCharType="begin"/>
      </w:r>
      <w:r>
        <w:instrText xml:space="preserve"> HYPERLINK "http://en.wikipedia.org/wiki/System" \h </w:instrText>
      </w:r>
      <w:r>
        <w:fldChar w:fldCharType="separate"/>
      </w:r>
      <w:r>
        <w:t>system.</w:t>
      </w:r>
      <w:r>
        <w:fldChar w:fldCharType="end"/>
      </w:r>
      <w:r>
        <w:t xml:space="preserve"> Another one is the context diagram defining the boundary between the </w:t>
      </w:r>
      <w:r>
        <w:fldChar w:fldCharType="begin"/>
      </w:r>
      <w:r>
        <w:instrText xml:space="preserve"> HYPERLINK "http://en.wikipedia.org/wiki/System" \h </w:instrText>
      </w:r>
      <w:r>
        <w:fldChar w:fldCharType="separate"/>
      </w:r>
      <w:r>
        <w:t xml:space="preserve">system </w:t>
      </w:r>
      <w:r>
        <w:fldChar w:fldCharType="end"/>
      </w:r>
      <w:r>
        <w:t xml:space="preserve">and its environment. The last one of them is the use case diagram showing user interactions with the system. </w:t>
      </w:r>
    </w:p>
    <w:p w14:paraId="0A366859">
      <w:pPr>
        <w:pStyle w:val="3"/>
        <w:ind w:left="-5" w:firstLine="0"/>
      </w:pPr>
      <w:bookmarkStart w:id="28" w:name="_heading=h.2xcytpi" w:colFirst="0" w:colLast="0"/>
      <w:bookmarkEnd w:id="28"/>
      <w:r>
        <w:t xml:space="preserve">5.3 Composition Viewpoint </w:t>
      </w:r>
    </w:p>
    <w:p w14:paraId="644DC1EC">
      <w:pPr>
        <w:spacing w:after="205"/>
        <w:ind w:left="-5" w:right="647" w:firstLine="0"/>
      </w:pPr>
      <w:r>
        <w:t xml:space="preserve"> The purpose of the composition viewpoint of Recommendation System is to define the system as a composition of its subsystems. The project is formed by 4 main submodules: GUI,</w:t>
      </w:r>
      <w:r>
        <w:rPr>
          <w:rFonts w:hint="default"/>
          <w:lang w:val="en-US"/>
        </w:rPr>
        <w:t>AI integration,Collaboration,tesing</w:t>
      </w:r>
      <w:r>
        <w:t>. Detailed explanation about the relations between these modules will be explained in coming sections.</w:t>
      </w:r>
      <w:r>
        <w:rPr>
          <w:rFonts w:eastAsia="Calibri"/>
          <w:sz w:val="22"/>
          <w:szCs w:val="22"/>
        </w:rPr>
        <w:t xml:space="preserve"> </w:t>
      </w:r>
    </w:p>
    <w:p w14:paraId="16155F4B">
      <w:pPr>
        <w:pStyle w:val="5"/>
        <w:ind w:left="-5" w:firstLine="0"/>
      </w:pPr>
      <w:bookmarkStart w:id="29" w:name="_heading=h.pimafgnfvn3f" w:colFirst="0" w:colLast="0"/>
      <w:bookmarkEnd w:id="29"/>
      <w:r>
        <w:t xml:space="preserve">5.3.1 Design Concerns </w:t>
      </w:r>
    </w:p>
    <w:p w14:paraId="4CF56A95">
      <w:pPr>
        <w:ind w:left="-5" w:right="647" w:firstLine="0"/>
      </w:pPr>
      <w:r>
        <w:t xml:space="preserve"> With the help of information in composition viewpoint, system stakeholders and developer</w:t>
      </w:r>
      <w:r>
        <w:rPr>
          <w:rFonts w:eastAsia="Calibri"/>
          <w:sz w:val="22"/>
          <w:szCs w:val="22"/>
        </w:rPr>
        <w:t xml:space="preserve"> </w:t>
      </w:r>
      <w:r>
        <w:t xml:space="preserve">team can plan and control the software product. The design of this project is structured into sub-modules and components such as interface and other packages. The project is managed by planning, monitoring and controlling these components. All acquired information about the project provides estimated cost, staffing, and schedule for the development effort.  </w:t>
      </w:r>
    </w:p>
    <w:p w14:paraId="07D4EA79">
      <w:pPr>
        <w:keepNext w:val="0"/>
        <w:keepLines w:val="0"/>
        <w:widowControl/>
        <w:suppressLineNumbers w:val="0"/>
        <w:jc w:val="left"/>
      </w:pPr>
      <w:r>
        <w:t xml:space="preserve">Below UML deployment diagram shows run-time (physical) decomposition of the system.  </w:t>
      </w:r>
    </w:p>
    <w:p w14:paraId="200A4E21">
      <w:pPr>
        <w:keepNext w:val="0"/>
        <w:keepLines w:val="0"/>
        <w:widowControl/>
        <w:suppressLineNumbers w:val="0"/>
        <w:jc w:val="left"/>
      </w:pPr>
    </w:p>
    <w:p w14:paraId="42EBFCE5">
      <w:pPr>
        <w:keepNext w:val="0"/>
        <w:keepLines w:val="0"/>
        <w:widowControl/>
        <w:suppressLineNumbers w:val="0"/>
        <w:jc w:val="left"/>
      </w:pPr>
    </w:p>
    <w:p w14:paraId="3CDC4B13">
      <w:pPr>
        <w:keepNext w:val="0"/>
        <w:keepLines w:val="0"/>
        <w:widowControl/>
        <w:suppressLineNumbers w:val="0"/>
        <w:jc w:val="left"/>
      </w:pP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r>
        <w:rPr>
          <w:rFonts w:hint="default" w:ascii="SimSun" w:hAnsi="SimSun" w:eastAsia="SimSun" w:cs="SimSun"/>
          <w:color w:val="000000"/>
          <w:kern w:val="0"/>
          <w:sz w:val="24"/>
          <w:szCs w:val="24"/>
          <w:lang w:val="en-US" w:eastAsia="zh-CN" w:bidi="ar"/>
        </w:rPr>
        <w:tab/>
        <w:t/>
      </w:r>
      <w:r>
        <w:rPr>
          <w:rFonts w:hint="default" w:ascii="SimSun" w:hAnsi="SimSun" w:eastAsia="SimSun" w:cs="SimSun"/>
          <w:color w:val="000000"/>
          <w:kern w:val="0"/>
          <w:sz w:val="24"/>
          <w:szCs w:val="24"/>
          <w:lang w:val="en-US" w:eastAsia="zh-CN" w:bidi="ar"/>
        </w:rPr>
        <w:tab/>
      </w:r>
      <w:r>
        <w:rPr>
          <w:rFonts w:ascii="SimSun" w:hAnsi="SimSun" w:eastAsia="SimSun" w:cs="SimSun"/>
          <w:color w:val="000000"/>
          <w:kern w:val="0"/>
          <w:sz w:val="24"/>
          <w:szCs w:val="24"/>
          <w:lang w:val="en-US" w:eastAsia="zh-CN" w:bidi="ar"/>
        </w:rPr>
        <w:drawing>
          <wp:inline distT="0" distB="0" distL="114300" distR="114300">
            <wp:extent cx="4200525" cy="2105025"/>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5"/>
                    <a:stretch>
                      <a:fillRect/>
                    </a:stretch>
                  </pic:blipFill>
                  <pic:spPr>
                    <a:xfrm>
                      <a:off x="0" y="0"/>
                      <a:ext cx="4200525" cy="2105025"/>
                    </a:xfrm>
                    <a:prstGeom prst="rect">
                      <a:avLst/>
                    </a:prstGeom>
                    <a:noFill/>
                    <a:ln w="9525">
                      <a:noFill/>
                    </a:ln>
                  </pic:spPr>
                </pic:pic>
              </a:graphicData>
            </a:graphic>
          </wp:inline>
        </w:drawing>
      </w:r>
      <w:r>
        <w:rPr>
          <w:rFonts w:ascii="SimSun" w:hAnsi="SimSun" w:eastAsia="SimSun" w:cs="SimSun"/>
          <w:color w:val="000000"/>
          <w:kern w:val="0"/>
          <w:sz w:val="24"/>
          <w:szCs w:val="24"/>
          <w:lang w:val="en-US" w:eastAsia="zh-CN" w:bidi="ar"/>
        </w:rPr>
        <w:br w:type="textWrapping"/>
      </w:r>
      <w:r>
        <w:rPr>
          <w:rFonts w:ascii="SimSun" w:hAnsi="SimSun" w:eastAsia="SimSun" w:cs="SimSun"/>
          <w:color w:val="000000"/>
          <w:kern w:val="0"/>
          <w:sz w:val="24"/>
          <w:szCs w:val="24"/>
          <w:lang w:val="en-US" w:eastAsia="zh-CN" w:bidi="ar"/>
        </w:rPr>
        <w:br w:type="textWrapping"/>
      </w:r>
    </w:p>
    <w:p w14:paraId="7E06A1A7">
      <w:pPr>
        <w:ind w:left="-5" w:right="647" w:firstLine="0"/>
      </w:pPr>
      <w:r>
        <w:t xml:space="preserve"> </w:t>
      </w:r>
      <w:r>
        <w:tab/>
      </w:r>
    </w:p>
    <w:p w14:paraId="5F748777">
      <w:pPr>
        <w:spacing w:after="61" w:line="259" w:lineRule="auto"/>
        <w:ind w:left="0" w:right="0" w:firstLine="0"/>
        <w:jc w:val="left"/>
        <w:rPr>
          <w:rFonts w:hint="default"/>
          <w:b/>
          <w:sz w:val="20"/>
          <w:szCs w:val="20"/>
          <w:lang w:val="en-US"/>
        </w:rPr>
      </w:pPr>
      <w:r>
        <w:t xml:space="preserve">                             </w:t>
      </w:r>
      <w:r>
        <w:rPr>
          <w:b/>
          <w:sz w:val="20"/>
          <w:szCs w:val="20"/>
        </w:rPr>
        <w:t>Figure 4: Deployment Diagram of the</w:t>
      </w:r>
      <w:r>
        <w:rPr>
          <w:rFonts w:hint="default"/>
          <w:b/>
          <w:sz w:val="20"/>
          <w:szCs w:val="20"/>
          <w:lang w:val="en-US"/>
        </w:rPr>
        <w:t xml:space="preserve"> Learn-Link</w:t>
      </w:r>
    </w:p>
    <w:p w14:paraId="147DCD8E">
      <w:pPr>
        <w:spacing w:after="232" w:line="259" w:lineRule="auto"/>
        <w:ind w:left="0" w:right="0" w:firstLine="0"/>
        <w:jc w:val="left"/>
      </w:pPr>
      <w:r>
        <w:rPr>
          <w:rFonts w:eastAsia="Calibri"/>
          <w:sz w:val="22"/>
          <w:szCs w:val="22"/>
        </w:rPr>
        <w:t xml:space="preserve"> </w:t>
      </w:r>
    </w:p>
    <w:p w14:paraId="39437496">
      <w:pPr>
        <w:pStyle w:val="5"/>
        <w:ind w:left="-5" w:firstLine="0"/>
      </w:pPr>
      <w:bookmarkStart w:id="30" w:name="_heading=h.r4mzwv5929t8" w:colFirst="0" w:colLast="0"/>
      <w:bookmarkEnd w:id="30"/>
      <w:r>
        <w:t xml:space="preserve">5.3.2 Design Elements </w:t>
      </w:r>
    </w:p>
    <w:p w14:paraId="6BDC7A94">
      <w:pPr>
        <w:spacing w:after="46"/>
        <w:ind w:left="-5" w:right="647" w:firstLine="0"/>
      </w:pPr>
      <w:r>
        <w:t xml:space="preserve"> The project is formed of interfaces and classes inside packages as design entities. There are three packages which are User Interface, </w:t>
      </w:r>
      <w:r>
        <w:rPr>
          <w:rFonts w:hint="default"/>
          <w:lang w:val="en-US"/>
        </w:rPr>
        <w:t>AI services and communication manager</w:t>
      </w:r>
      <w:r>
        <w:t xml:space="preserve"> which allow the system to be run as an application.</w:t>
      </w:r>
      <w:r>
        <w:rPr>
          <w:rFonts w:eastAsia="Calibri"/>
          <w:sz w:val="22"/>
          <w:szCs w:val="22"/>
        </w:rPr>
        <w:t xml:space="preserve"> </w:t>
      </w:r>
      <w:r>
        <w:t>A figure showing the relations between these modules is given below:</w:t>
      </w:r>
      <w:r>
        <w:rPr>
          <w:rFonts w:eastAsia="Calibri"/>
          <w:sz w:val="22"/>
          <w:szCs w:val="22"/>
        </w:rPr>
        <w:t xml:space="preserve"> </w:t>
      </w:r>
    </w:p>
    <w:p w14:paraId="045762AD">
      <w:pPr>
        <w:spacing w:after="0" w:line="259" w:lineRule="auto"/>
        <w:ind w:left="0" w:right="0" w:firstLine="0"/>
        <w:jc w:val="left"/>
      </w:pPr>
      <w:r>
        <w:rPr>
          <w:rFonts w:eastAsia="Calibri"/>
          <w:sz w:val="22"/>
          <w:szCs w:val="22"/>
        </w:rPr>
        <w:t xml:space="preserve"> </w:t>
      </w:r>
    </w:p>
    <w:p w14:paraId="27713155">
      <w:pPr>
        <w:spacing w:after="33" w:line="259" w:lineRule="auto"/>
        <w:ind w:left="0" w:right="418" w:firstLine="0"/>
        <w:jc w:val="right"/>
      </w:pPr>
      <w:r>
        <w:rPr>
          <w:rFonts w:ascii="SimSun" w:hAnsi="SimSun" w:eastAsia="SimSun" w:cs="SimSun"/>
          <w:sz w:val="24"/>
          <w:szCs w:val="24"/>
        </w:rPr>
        <w:drawing>
          <wp:inline distT="0" distB="0" distL="114300" distR="114300">
            <wp:extent cx="6457950" cy="2769235"/>
            <wp:effectExtent l="0" t="0" r="3810" b="4445"/>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16"/>
                    <a:stretch>
                      <a:fillRect/>
                    </a:stretch>
                  </pic:blipFill>
                  <pic:spPr>
                    <a:xfrm>
                      <a:off x="0" y="0"/>
                      <a:ext cx="6457950" cy="2769235"/>
                    </a:xfrm>
                    <a:prstGeom prst="rect">
                      <a:avLst/>
                    </a:prstGeom>
                    <a:noFill/>
                    <a:ln w="9525">
                      <a:noFill/>
                    </a:ln>
                  </pic:spPr>
                </pic:pic>
              </a:graphicData>
            </a:graphic>
          </wp:inline>
        </w:drawing>
      </w:r>
    </w:p>
    <w:p w14:paraId="3C7E6358">
      <w:pPr>
        <w:spacing w:after="201" w:line="259" w:lineRule="auto"/>
        <w:ind w:right="655"/>
        <w:jc w:val="center"/>
      </w:pPr>
      <w:r>
        <w:rPr>
          <w:b/>
          <w:sz w:val="20"/>
          <w:szCs w:val="20"/>
        </w:rPr>
        <w:t>Figure 5: Component Diagram of the</w:t>
      </w:r>
      <w:r>
        <w:rPr>
          <w:rFonts w:eastAsia="Calibri"/>
          <w:sz w:val="22"/>
          <w:szCs w:val="22"/>
        </w:rPr>
        <w:t xml:space="preserve"> </w:t>
      </w:r>
      <w:r>
        <w:rPr>
          <w:rFonts w:hint="default" w:eastAsia="Calibri"/>
          <w:sz w:val="22"/>
          <w:szCs w:val="22"/>
          <w:lang w:val="en-US"/>
        </w:rPr>
        <w:t>Learn-Link</w:t>
      </w:r>
      <w:r>
        <w:rPr>
          <w:b/>
          <w:sz w:val="20"/>
          <w:szCs w:val="20"/>
        </w:rPr>
        <w:t xml:space="preserve"> </w:t>
      </w:r>
    </w:p>
    <w:p w14:paraId="57B5FC29">
      <w:pPr>
        <w:spacing w:after="304" w:line="259" w:lineRule="auto"/>
        <w:ind w:left="0" w:right="0" w:firstLine="0"/>
        <w:jc w:val="left"/>
      </w:pPr>
      <w:r>
        <w:t xml:space="preserve"> </w:t>
      </w:r>
      <w:r>
        <w:rPr>
          <w:rFonts w:eastAsia="Calibri"/>
          <w:sz w:val="22"/>
          <w:szCs w:val="22"/>
        </w:rPr>
        <w:t xml:space="preserve"> </w:t>
      </w:r>
    </w:p>
    <w:p w14:paraId="7B979EE3">
      <w:pPr>
        <w:pStyle w:val="5"/>
        <w:ind w:left="-5" w:firstLine="0"/>
      </w:pPr>
      <w:bookmarkStart w:id="31" w:name="_heading=h.j6z1trs2x53b" w:colFirst="0" w:colLast="0"/>
      <w:bookmarkEnd w:id="31"/>
      <w:r>
        <w:t xml:space="preserve">5.3.3 Example Languages </w:t>
      </w:r>
    </w:p>
    <w:p w14:paraId="02B75D2F">
      <w:pPr>
        <w:ind w:left="-15" w:right="647" w:firstLine="720"/>
      </w:pPr>
      <w:r>
        <w:t>A component diagram showing functional (logical) decomposition of the system and a deployment diagram showing run-time (physical) decomposition of the system have been given in</w:t>
      </w:r>
      <w:r>
        <w:rPr>
          <w:rFonts w:eastAsia="Calibri"/>
          <w:sz w:val="22"/>
          <w:szCs w:val="22"/>
        </w:rPr>
        <w:t xml:space="preserve"> </w:t>
      </w:r>
      <w:r>
        <w:t xml:space="preserve">the previous sections by using UML modeling language. </w:t>
      </w:r>
      <w:r>
        <w:rPr>
          <w:rFonts w:eastAsia="Calibri"/>
          <w:sz w:val="22"/>
          <w:szCs w:val="22"/>
        </w:rPr>
        <w:t xml:space="preserve"> </w:t>
      </w:r>
    </w:p>
    <w:p w14:paraId="4F7E8B25">
      <w:pPr>
        <w:spacing w:after="345" w:line="259" w:lineRule="auto"/>
        <w:ind w:left="0" w:right="0" w:firstLine="0"/>
        <w:jc w:val="left"/>
      </w:pPr>
      <w:r>
        <w:rPr>
          <w:rFonts w:eastAsia="Calibri"/>
          <w:sz w:val="22"/>
          <w:szCs w:val="22"/>
        </w:rPr>
        <w:t xml:space="preserve"> </w:t>
      </w:r>
    </w:p>
    <w:p w14:paraId="44ACF7B0">
      <w:pPr>
        <w:pStyle w:val="3"/>
        <w:ind w:left="-5" w:firstLine="0"/>
      </w:pPr>
      <w:bookmarkStart w:id="32" w:name="_heading=h.1ci93xb" w:colFirst="0" w:colLast="0"/>
      <w:bookmarkEnd w:id="32"/>
      <w:r>
        <w:t xml:space="preserve">5.4 Logical Viewpoint </w:t>
      </w:r>
    </w:p>
    <w:p w14:paraId="3AA70556">
      <w:pPr>
        <w:spacing w:after="198"/>
        <w:ind w:left="-15" w:right="647" w:firstLine="720"/>
      </w:pPr>
      <w:r>
        <w:t>The purpose of the Logical viewpoint is to elaborate existing and designed types and their</w:t>
      </w:r>
      <w:r>
        <w:rPr>
          <w:rFonts w:eastAsia="Calibri"/>
          <w:sz w:val="22"/>
          <w:szCs w:val="22"/>
        </w:rPr>
        <w:t xml:space="preserve"> </w:t>
      </w:r>
      <w:r>
        <w:t xml:space="preserve">implementations as classes and interfaces with their structural static relationships. For each entity, there will be a diagram to overview the entity and then a table that name, return type; visibility of the entity/class diagram is shown in. Also, definitions of each element is provided. After all elements are explained, the class diagram that shows relationships between the classes is drawn. </w:t>
      </w:r>
    </w:p>
    <w:p w14:paraId="34848B63">
      <w:pPr>
        <w:pStyle w:val="5"/>
        <w:ind w:left="-5" w:firstLine="0"/>
      </w:pPr>
      <w:bookmarkStart w:id="33" w:name="_heading=h.ncpym3jufnnz" w:colFirst="0" w:colLast="0"/>
      <w:bookmarkEnd w:id="33"/>
      <w:r>
        <w:t xml:space="preserve">5.4.1 Design Concerns </w:t>
      </w:r>
    </w:p>
    <w:p w14:paraId="5BE411F5">
      <w:pPr>
        <w:ind w:left="-15" w:right="647" w:firstLine="720"/>
      </w:pPr>
      <w:r>
        <w:t>The logical viewpoint is employed to show the development and reuse of abstractions and</w:t>
      </w:r>
      <w:r>
        <w:rPr>
          <w:rFonts w:eastAsia="Calibri"/>
          <w:sz w:val="22"/>
          <w:szCs w:val="22"/>
        </w:rPr>
        <w:t xml:space="preserve"> </w:t>
      </w:r>
      <w:r>
        <w:t>their implementations. This means, object-oriented programming simplifies to maintain and</w:t>
      </w:r>
      <w:r>
        <w:rPr>
          <w:rFonts w:eastAsia="Calibri"/>
          <w:sz w:val="22"/>
          <w:szCs w:val="22"/>
        </w:rPr>
        <w:t xml:space="preserve"> </w:t>
      </w:r>
      <w:r>
        <w:t>modify existing code while new objects are created. Since identifying object classes is often a difficult part of object-oriented design, during the implementation phase of the project there</w:t>
      </w:r>
      <w:r>
        <w:rPr>
          <w:rFonts w:eastAsia="Calibri"/>
          <w:sz w:val="22"/>
          <w:szCs w:val="22"/>
        </w:rPr>
        <w:t xml:space="preserve"> </w:t>
      </w:r>
      <w:r>
        <w:t xml:space="preserve">can be some changes in object identification. </w:t>
      </w:r>
      <w:r>
        <w:rPr>
          <w:rFonts w:eastAsia="Calibri"/>
          <w:sz w:val="22"/>
          <w:szCs w:val="22"/>
        </w:rPr>
        <w:t xml:space="preserve"> </w:t>
      </w:r>
    </w:p>
    <w:p w14:paraId="5791B84C">
      <w:pPr>
        <w:spacing w:after="0" w:line="259" w:lineRule="auto"/>
        <w:ind w:left="0" w:right="0" w:firstLine="0"/>
        <w:jc w:val="left"/>
      </w:pPr>
      <w:r>
        <w:rPr>
          <w:rFonts w:eastAsia="Calibri"/>
          <w:sz w:val="22"/>
          <w:szCs w:val="22"/>
        </w:rPr>
        <w:t xml:space="preserve"> </w:t>
      </w:r>
    </w:p>
    <w:p w14:paraId="0C5822B7">
      <w:pPr>
        <w:pStyle w:val="5"/>
        <w:ind w:left="-5" w:firstLine="0"/>
      </w:pPr>
      <w:bookmarkStart w:id="34" w:name="_heading=h.wp7za7ww6fvv" w:colFirst="0" w:colLast="0"/>
      <w:bookmarkEnd w:id="34"/>
      <w:r>
        <w:t xml:space="preserve">5.4.2 Design Elements </w:t>
      </w:r>
    </w:p>
    <w:p w14:paraId="2C38778F">
      <w:pPr>
        <w:ind w:left="-15" w:right="647" w:firstLine="720"/>
      </w:pPr>
      <w:r>
        <w:t xml:space="preserve">The project has three packages named User Interface, </w:t>
      </w:r>
      <w:r>
        <w:rPr>
          <w:rFonts w:hint="default"/>
          <w:lang w:val="en-US"/>
        </w:rPr>
        <w:t>AI services, communication manager</w:t>
      </w:r>
      <w:r>
        <w:t>. All packages have different classes. All package connections and their classes can be seen in the figure:</w:t>
      </w:r>
      <w:r>
        <w:rPr>
          <w:rFonts w:ascii="SimSun" w:hAnsi="SimSun" w:eastAsia="SimSun" w:cs="SimSun"/>
          <w:sz w:val="24"/>
          <w:szCs w:val="24"/>
        </w:rPr>
        <w:drawing>
          <wp:inline distT="0" distB="0" distL="114300" distR="114300">
            <wp:extent cx="6457950" cy="4415155"/>
            <wp:effectExtent l="0" t="0" r="3810" b="4445"/>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17"/>
                    <a:stretch>
                      <a:fillRect/>
                    </a:stretch>
                  </pic:blipFill>
                  <pic:spPr>
                    <a:xfrm>
                      <a:off x="0" y="0"/>
                      <a:ext cx="6457950" cy="4415155"/>
                    </a:xfrm>
                    <a:prstGeom prst="rect">
                      <a:avLst/>
                    </a:prstGeom>
                    <a:noFill/>
                    <a:ln w="9525">
                      <a:noFill/>
                    </a:ln>
                  </pic:spPr>
                </pic:pic>
              </a:graphicData>
            </a:graphic>
          </wp:inline>
        </w:drawing>
      </w:r>
    </w:p>
    <w:p w14:paraId="0D4F81D1">
      <w:pPr>
        <w:spacing w:after="33" w:line="259" w:lineRule="auto"/>
        <w:ind w:left="0" w:right="996" w:firstLine="0"/>
        <w:jc w:val="right"/>
      </w:pPr>
    </w:p>
    <w:p w14:paraId="3E33F2BC">
      <w:pPr>
        <w:spacing w:after="201" w:line="259" w:lineRule="auto"/>
        <w:ind w:right="657"/>
        <w:jc w:val="center"/>
        <w:rPr>
          <w:rFonts w:hint="default"/>
          <w:lang w:val="en-US"/>
        </w:rPr>
      </w:pPr>
      <w:r>
        <w:rPr>
          <w:b/>
          <w:sz w:val="20"/>
          <w:szCs w:val="20"/>
        </w:rPr>
        <w:t>Figure 6: Class Diagram of the</w:t>
      </w:r>
      <w:r>
        <w:rPr>
          <w:rFonts w:eastAsia="Calibri"/>
          <w:b/>
          <w:sz w:val="18"/>
          <w:szCs w:val="18"/>
        </w:rPr>
        <w:t xml:space="preserve"> </w:t>
      </w:r>
      <w:r>
        <w:rPr>
          <w:rFonts w:hint="default" w:eastAsia="Calibri"/>
          <w:b/>
          <w:sz w:val="18"/>
          <w:szCs w:val="18"/>
          <w:lang w:val="en-US"/>
        </w:rPr>
        <w:t>Learn-Link</w:t>
      </w:r>
    </w:p>
    <w:p w14:paraId="69F3FEE5">
      <w:pPr>
        <w:spacing w:after="0" w:line="259" w:lineRule="auto"/>
        <w:ind w:left="0" w:right="0" w:firstLine="0"/>
        <w:jc w:val="left"/>
      </w:pPr>
      <w:r>
        <w:rPr>
          <w:rFonts w:eastAsia="Calibri"/>
          <w:sz w:val="22"/>
          <w:szCs w:val="22"/>
        </w:rPr>
        <w:t xml:space="preserve"> </w:t>
      </w:r>
    </w:p>
    <w:p w14:paraId="508686E9">
      <w:pPr>
        <w:pStyle w:val="5"/>
        <w:ind w:left="-5" w:firstLine="0"/>
      </w:pPr>
      <w:bookmarkStart w:id="35" w:name="_heading=h.cvlnt5rdmzo6" w:colFirst="0" w:colLast="0"/>
      <w:bookmarkEnd w:id="35"/>
      <w:r>
        <w:t xml:space="preserve">5.4.3 Example Languages </w:t>
      </w:r>
    </w:p>
    <w:p w14:paraId="6A0675F9">
      <w:pPr>
        <w:spacing w:after="225"/>
        <w:ind w:left="-15" w:right="647" w:firstLine="720"/>
      </w:pPr>
      <w:r>
        <w:t xml:space="preserve">A class diagram which describes the structure of a system by showing classes of the system has been given in the previous sections by using UML modeling language. </w:t>
      </w:r>
      <w:r>
        <w:rPr>
          <w:rFonts w:eastAsia="Calibri"/>
          <w:sz w:val="22"/>
          <w:szCs w:val="22"/>
        </w:rPr>
        <w:t xml:space="preserve"> </w:t>
      </w:r>
    </w:p>
    <w:p w14:paraId="14E8CA18">
      <w:pPr>
        <w:pStyle w:val="3"/>
        <w:ind w:left="-5" w:firstLine="0"/>
      </w:pPr>
      <w:bookmarkStart w:id="36" w:name="_heading=h.3whwml4" w:colFirst="0" w:colLast="0"/>
      <w:bookmarkEnd w:id="36"/>
      <w:r>
        <w:t xml:space="preserve">5.5 Dependency Viewpoint </w:t>
      </w:r>
    </w:p>
    <w:p w14:paraId="419DBF21">
      <w:pPr>
        <w:spacing w:after="205"/>
        <w:ind w:left="-15" w:right="647" w:firstLine="720"/>
      </w:pPr>
      <w:r>
        <w:t>The Dependency viewpoint specifies the relationships of interconnection and access among</w:t>
      </w:r>
      <w:r>
        <w:rPr>
          <w:rFonts w:eastAsia="Calibri"/>
          <w:sz w:val="22"/>
          <w:szCs w:val="22"/>
        </w:rPr>
        <w:t xml:space="preserve"> </w:t>
      </w:r>
      <w:r>
        <w:t>entities. These relationships include shared information, order of execution, or</w:t>
      </w:r>
      <w:r>
        <w:rPr>
          <w:rFonts w:eastAsia="Calibri"/>
          <w:sz w:val="22"/>
          <w:szCs w:val="22"/>
        </w:rPr>
        <w:t xml:space="preserve"> </w:t>
      </w:r>
      <w:r>
        <w:t>parameterization of interfaces.</w:t>
      </w:r>
      <w:r>
        <w:rPr>
          <w:rFonts w:eastAsia="Calibri"/>
          <w:sz w:val="22"/>
          <w:szCs w:val="22"/>
        </w:rPr>
        <w:t xml:space="preserve"> </w:t>
      </w:r>
    </w:p>
    <w:p w14:paraId="5BBA289B">
      <w:pPr>
        <w:pStyle w:val="5"/>
        <w:ind w:left="-5" w:firstLine="0"/>
      </w:pPr>
      <w:bookmarkStart w:id="37" w:name="_heading=h.54lj5adk5cyq" w:colFirst="0" w:colLast="0"/>
      <w:bookmarkEnd w:id="37"/>
      <w:r>
        <w:t xml:space="preserve">5.5.1 Design Concerns </w:t>
      </w:r>
    </w:p>
    <w:p w14:paraId="0FB4B76D">
      <w:pPr>
        <w:ind w:left="-15" w:right="647" w:firstLine="720"/>
      </w:pPr>
      <w:r>
        <w:t>Dependency viewpoint helps maintainers to isolate entities causing system failures or resource bottlenecks. In producing the system integration plan, the system is identified with the sub-modules and the components which are dependent on each other.</w:t>
      </w:r>
      <w:r>
        <w:rPr>
          <w:rFonts w:eastAsia="Calibri"/>
          <w:sz w:val="22"/>
          <w:szCs w:val="22"/>
        </w:rPr>
        <w:t xml:space="preserve"> </w:t>
      </w:r>
    </w:p>
    <w:p w14:paraId="22ED8067">
      <w:pPr>
        <w:pStyle w:val="5"/>
        <w:tabs>
          <w:tab w:val="center" w:pos="2881"/>
        </w:tabs>
        <w:ind w:left="-15" w:firstLine="0"/>
      </w:pPr>
      <w:bookmarkStart w:id="38" w:name="_heading=h.c4bhxd53ikj5" w:colFirst="0" w:colLast="0"/>
      <w:bookmarkEnd w:id="38"/>
      <w:r>
        <w:t>5.5.2 Design elements</w:t>
      </w:r>
      <w:r>
        <w:rPr>
          <w:b w:val="0"/>
        </w:rPr>
        <w:t xml:space="preserve"> </w:t>
      </w:r>
      <w:r>
        <w:rPr>
          <w:b w:val="0"/>
        </w:rPr>
        <w:tab/>
      </w:r>
      <w:r>
        <w:rPr>
          <w:b w:val="0"/>
        </w:rPr>
        <w:t xml:space="preserve"> </w:t>
      </w:r>
    </w:p>
    <w:p w14:paraId="0C63C4EA">
      <w:pPr>
        <w:spacing w:after="186"/>
        <w:ind w:left="-15" w:right="647" w:firstLine="720"/>
      </w:pPr>
      <w:r>
        <w:t>The product is composed of the user interface and classes inside packages as design entities. Detailed explanation about the dependency between the entities and the modules are explained with the component and deployment diagrams in the section 5.3.2.</w:t>
      </w:r>
      <w:r>
        <w:rPr>
          <w:rFonts w:eastAsia="Calibri"/>
          <w:sz w:val="22"/>
          <w:szCs w:val="22"/>
        </w:rPr>
        <w:t xml:space="preserve"> </w:t>
      </w:r>
    </w:p>
    <w:p w14:paraId="6A860226">
      <w:pPr>
        <w:pStyle w:val="5"/>
        <w:ind w:left="-5" w:firstLine="0"/>
      </w:pPr>
      <w:bookmarkStart w:id="39" w:name="_heading=h.fzdlebc91zzg" w:colFirst="0" w:colLast="0"/>
      <w:bookmarkEnd w:id="39"/>
      <w:r>
        <w:t xml:space="preserve">5.5.3 Example Languages </w:t>
      </w:r>
    </w:p>
    <w:p w14:paraId="320D4E09">
      <w:pPr>
        <w:spacing w:after="222"/>
        <w:ind w:left="-15" w:right="647" w:firstLine="720"/>
      </w:pPr>
      <w:r>
        <w:t xml:space="preserve">The component diagram showing functional (logical) decomposition of the system in the section 5.3.2 and the package diagram </w:t>
      </w:r>
      <w:r>
        <w:rPr>
          <w:rFonts w:eastAsia="Calibri"/>
          <w:sz w:val="22"/>
          <w:szCs w:val="22"/>
        </w:rPr>
        <w:t xml:space="preserve">depicting the </w:t>
      </w:r>
      <w:r>
        <w:fldChar w:fldCharType="begin"/>
      </w:r>
      <w:r>
        <w:instrText xml:space="preserve"> HYPERLINK "http://en.wikipedia.org/wiki/Dependency_(UML)" \h </w:instrText>
      </w:r>
      <w:r>
        <w:fldChar w:fldCharType="separate"/>
      </w:r>
      <w:r>
        <w:rPr>
          <w:rFonts w:eastAsia="Calibri"/>
          <w:sz w:val="22"/>
          <w:szCs w:val="22"/>
        </w:rPr>
        <w:t xml:space="preserve">dependencies </w:t>
      </w:r>
      <w:r>
        <w:rPr>
          <w:rFonts w:eastAsia="Calibri"/>
          <w:sz w:val="22"/>
          <w:szCs w:val="22"/>
        </w:rPr>
        <w:fldChar w:fldCharType="end"/>
      </w:r>
      <w:r>
        <w:rPr>
          <w:rFonts w:eastAsia="Calibri"/>
          <w:sz w:val="22"/>
          <w:szCs w:val="22"/>
        </w:rPr>
        <w:t xml:space="preserve">between the </w:t>
      </w:r>
      <w:r>
        <w:fldChar w:fldCharType="begin"/>
      </w:r>
      <w:r>
        <w:instrText xml:space="preserve"> HYPERLINK "http://en.wikipedia.org/wiki/Package_(UML)" \h </w:instrText>
      </w:r>
      <w:r>
        <w:fldChar w:fldCharType="separate"/>
      </w:r>
      <w:r>
        <w:rPr>
          <w:rFonts w:eastAsia="Calibri"/>
          <w:sz w:val="22"/>
          <w:szCs w:val="22"/>
        </w:rPr>
        <w:t>packages</w:t>
      </w:r>
      <w:r>
        <w:rPr>
          <w:rFonts w:eastAsia="Calibri"/>
          <w:sz w:val="22"/>
          <w:szCs w:val="22"/>
        </w:rPr>
        <w:fldChar w:fldCharType="end"/>
      </w:r>
      <w:r>
        <w:fldChar w:fldCharType="begin"/>
      </w:r>
      <w:r>
        <w:instrText xml:space="preserve"> HYPERLINK "http://en.wikipedia.org/wiki/Package_(UML)" \h </w:instrText>
      </w:r>
      <w:r>
        <w:fldChar w:fldCharType="separate"/>
      </w:r>
      <w:r>
        <w:t xml:space="preserve"> </w:t>
      </w:r>
      <w:r>
        <w:fldChar w:fldCharType="end"/>
      </w:r>
      <w:r>
        <w:t>in</w:t>
      </w:r>
      <w:r>
        <w:rPr>
          <w:rFonts w:eastAsia="Calibri"/>
          <w:sz w:val="22"/>
          <w:szCs w:val="22"/>
        </w:rPr>
        <w:t xml:space="preserve"> </w:t>
      </w:r>
      <w:r>
        <w:t>the section 5.9.2 are created by UML.</w:t>
      </w:r>
      <w:r>
        <w:rPr>
          <w:rFonts w:eastAsia="Calibri"/>
          <w:sz w:val="22"/>
          <w:szCs w:val="22"/>
        </w:rPr>
        <w:t xml:space="preserve"> </w:t>
      </w:r>
    </w:p>
    <w:p w14:paraId="43778E21">
      <w:pPr>
        <w:pStyle w:val="3"/>
        <w:ind w:left="-5" w:firstLine="0"/>
      </w:pPr>
      <w:bookmarkStart w:id="40" w:name="_heading=h.2bn6wsx" w:colFirst="0" w:colLast="0"/>
      <w:bookmarkEnd w:id="40"/>
      <w:r>
        <w:t xml:space="preserve">5.6 Information Viewpoint </w:t>
      </w:r>
    </w:p>
    <w:p w14:paraId="5C94602D">
      <w:pPr>
        <w:spacing w:after="345" w:line="259" w:lineRule="auto"/>
        <w:ind w:left="0" w:leftChars="0" w:right="647" w:firstLine="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 information viewpoint of the Learn-Link project, based on the provided document,would focus on the </w:t>
      </w:r>
      <w:r>
        <w:rPr>
          <w:rStyle w:val="13"/>
          <w:rFonts w:hint="default" w:ascii="Times New Roman" w:hAnsi="Times New Roman" w:eastAsia="SimSun" w:cs="Times New Roman"/>
          <w:b w:val="0"/>
          <w:bCs w:val="0"/>
          <w:sz w:val="24"/>
          <w:szCs w:val="24"/>
        </w:rPr>
        <w:t>data and information that the system will manage and process</w:t>
      </w:r>
      <w:r>
        <w:rPr>
          <w:rFonts w:hint="default" w:ascii="Times New Roman" w:hAnsi="Times New Roman" w:eastAsia="SimSun" w:cs="Times New Roman"/>
          <w:sz w:val="24"/>
          <w:szCs w:val="24"/>
        </w:rPr>
        <w:t>. It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would describe the key data entities, their attributes, and the relationships between them.</w:t>
      </w:r>
      <w:r>
        <w:rPr>
          <w:rFonts w:hint="default" w:ascii="Times New Roman" w:hAnsi="Times New Roman" w:eastAsia="Calibri" w:cs="Times New Roman"/>
          <w:sz w:val="24"/>
          <w:szCs w:val="24"/>
        </w:rPr>
        <w:t xml:space="preserve"> </w:t>
      </w:r>
    </w:p>
    <w:p w14:paraId="433A9688">
      <w:pPr>
        <w:pStyle w:val="3"/>
        <w:ind w:left="-5" w:firstLine="0"/>
      </w:pPr>
      <w:bookmarkStart w:id="41" w:name="_heading=h.qsh70q" w:colFirst="0" w:colLast="0"/>
      <w:bookmarkEnd w:id="41"/>
      <w:r>
        <w:t xml:space="preserve">5.7 Patterns Use Viewpoint </w:t>
      </w:r>
    </w:p>
    <w:p w14:paraId="76F5EF38">
      <w:pPr>
        <w:pStyle w:val="3"/>
        <w:ind w:left="-5" w:firstLine="0"/>
        <w:rPr>
          <w:rFonts w:hint="default" w:ascii="Times New Roman" w:hAnsi="Times New Roman" w:eastAsia="SimSun" w:cs="Times New Roman"/>
          <w:b w:val="0"/>
          <w:bCs/>
          <w:sz w:val="24"/>
          <w:szCs w:val="24"/>
        </w:rPr>
      </w:pPr>
      <w:bookmarkStart w:id="42" w:name="_heading=h.3as4poj" w:colFirst="0" w:colLast="0"/>
      <w:bookmarkEnd w:id="42"/>
      <w:r>
        <w:rPr>
          <w:rFonts w:hint="default" w:ascii="Times New Roman" w:hAnsi="Times New Roman" w:eastAsia="SimSun" w:cs="Times New Roman"/>
          <w:b w:val="0"/>
          <w:bCs/>
          <w:sz w:val="24"/>
          <w:szCs w:val="24"/>
        </w:rPr>
        <w:t>The Patterns Use Viewpoint for Learn-Link would focus on identifying and documenting the recurring solutions to common design problems within the platform's architecture. Essentially, it's about recognizing and naming the patterns they employ.</w:t>
      </w:r>
    </w:p>
    <w:p w14:paraId="5AADE047">
      <w:pPr>
        <w:pStyle w:val="3"/>
        <w:ind w:left="-5" w:firstLine="0"/>
      </w:pPr>
      <w:r>
        <w:t xml:space="preserve">5.8 Interface Viewpoint </w:t>
      </w:r>
    </w:p>
    <w:p w14:paraId="5B81F6A8">
      <w:pPr>
        <w:ind w:left="-5" w:right="647" w:firstLine="0"/>
      </w:pPr>
      <w:r>
        <w:rPr>
          <w:rFonts w:hint="default" w:ascii="Times New Roman" w:hAnsi="Times New Roman" w:eastAsia="SimSun" w:cs="Times New Roman"/>
          <w:sz w:val="24"/>
          <w:szCs w:val="24"/>
        </w:rPr>
        <w:t>The Interface Use Viewpoint of the Learn-Link project focuses on defining the interactions and dependencies between the different modules or components of the system. It aims to clarify how these modules communicate and exchange information with each other to achieve the overall functionality of the platform</w:t>
      </w:r>
      <w:r>
        <w:rPr>
          <w:rFonts w:hint="default" w:ascii="Times New Roman" w:hAnsi="Times New Roman" w:cs="Times New Roman"/>
        </w:rPr>
        <w:t>.</w:t>
      </w:r>
      <w:r>
        <w:t xml:space="preserve"> Clients interact through user interface and provide necessary information’s for calculation procedures and those information’s are stored in the database.</w:t>
      </w:r>
    </w:p>
    <w:p w14:paraId="23E07655">
      <w:pPr>
        <w:tabs>
          <w:tab w:val="center" w:pos="4253"/>
        </w:tabs>
        <w:spacing w:after="326" w:line="259" w:lineRule="auto"/>
        <w:ind w:left="-15" w:right="0" w:firstLine="0"/>
        <w:jc w:val="left"/>
      </w:pPr>
      <w:r>
        <w:t xml:space="preserve"> </w:t>
      </w:r>
      <w:r>
        <w:tab/>
      </w:r>
      <w:r>
        <w:t>.</w:t>
      </w:r>
      <w:r>
        <w:rPr>
          <w:rFonts w:eastAsia="Calibri"/>
          <w:sz w:val="22"/>
          <w:szCs w:val="22"/>
        </w:rPr>
        <w:t xml:space="preserve"> </w:t>
      </w:r>
    </w:p>
    <w:p w14:paraId="7528528C">
      <w:pPr>
        <w:pStyle w:val="5"/>
        <w:ind w:left="-5" w:firstLine="0"/>
      </w:pPr>
      <w:bookmarkStart w:id="43" w:name="_heading=h.nafw9rx30u42" w:colFirst="0" w:colLast="0"/>
      <w:bookmarkEnd w:id="43"/>
      <w:r>
        <w:t xml:space="preserve">5.8.1 Design Concerns </w:t>
      </w:r>
    </w:p>
    <w:p w14:paraId="26F3C37D">
      <w:pPr>
        <w:spacing w:after="205"/>
        <w:ind w:left="-5" w:right="647" w:firstLine="0"/>
      </w:pPr>
      <w:r>
        <w:t xml:space="preserve"> Interface viewpoint provides information to the designers, developers and testers before proceeding with the detailed design of the system. It also informs them about how cooperating entities will interact. With the ease of each interface descriptions, designers and developers can know internal and external connections of system to develop it. This contributes ease of maintenance.</w:t>
      </w:r>
      <w:r>
        <w:rPr>
          <w:rFonts w:eastAsia="Calibri"/>
          <w:sz w:val="22"/>
          <w:szCs w:val="22"/>
        </w:rPr>
        <w:t xml:space="preserve"> </w:t>
      </w:r>
    </w:p>
    <w:p w14:paraId="709F6B59">
      <w:pPr>
        <w:pStyle w:val="5"/>
        <w:ind w:left="-5" w:firstLine="0"/>
      </w:pPr>
      <w:bookmarkStart w:id="44" w:name="_heading=h.hwl8pnnup19j" w:colFirst="0" w:colLast="0"/>
      <w:bookmarkEnd w:id="44"/>
      <w:r>
        <w:t xml:space="preserve">5.8.2 Design Elements </w:t>
      </w:r>
    </w:p>
    <w:p w14:paraId="2EE6267A">
      <w:pPr>
        <w:ind w:left="-5" w:right="647" w:firstLine="0"/>
      </w:pPr>
      <w:r>
        <w:t xml:space="preserve"> In this subsection, user interface of the home page of the </w:t>
      </w:r>
      <w:r>
        <w:rPr>
          <w:rFonts w:hint="default"/>
          <w:lang w:val="en-US"/>
        </w:rPr>
        <w:t>Learn-Link</w:t>
      </w:r>
      <w:r>
        <w:t xml:space="preserve"> is shown. In addition, usage of these interfaces is given in details. </w:t>
      </w:r>
    </w:p>
    <w:p w14:paraId="4E5ED496">
      <w:pPr>
        <w:spacing w:after="0" w:line="259" w:lineRule="auto"/>
        <w:ind w:left="0" w:right="0" w:firstLine="0"/>
        <w:jc w:val="left"/>
      </w:pPr>
      <w:r>
        <w:t xml:space="preserve"> </w:t>
      </w:r>
    </w:p>
    <w:p w14:paraId="270E5629">
      <w:pPr>
        <w:spacing w:after="33" w:line="259" w:lineRule="auto"/>
        <w:ind w:left="0" w:right="0" w:firstLine="0"/>
        <w:jc w:val="left"/>
        <w:rPr>
          <w:rFonts w:hint="default"/>
          <w:lang w:val="en-US"/>
        </w:rPr>
      </w:pPr>
      <w:r>
        <w:rPr>
          <w:rFonts w:hint="default"/>
          <w:lang w:val="en-US"/>
        </w:rPr>
        <w:drawing>
          <wp:inline distT="0" distB="0" distL="114300" distR="114300">
            <wp:extent cx="6455410" cy="2965450"/>
            <wp:effectExtent l="0" t="0" r="0" b="0"/>
            <wp:docPr id="12" name="Picture 12" descr="Screenshot 2_24_2025 12_37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_24_2025 12_37_14 AM"/>
                    <pic:cNvPicPr>
                      <a:picLocks noChangeAspect="1"/>
                    </pic:cNvPicPr>
                  </pic:nvPicPr>
                  <pic:blipFill>
                    <a:blip r:embed="rId18"/>
                    <a:srcRect t="13535"/>
                    <a:stretch>
                      <a:fillRect/>
                    </a:stretch>
                  </pic:blipFill>
                  <pic:spPr>
                    <a:xfrm>
                      <a:off x="0" y="0"/>
                      <a:ext cx="6455410" cy="2965450"/>
                    </a:xfrm>
                    <a:prstGeom prst="rect">
                      <a:avLst/>
                    </a:prstGeom>
                  </pic:spPr>
                </pic:pic>
              </a:graphicData>
            </a:graphic>
          </wp:inline>
        </w:drawing>
      </w:r>
    </w:p>
    <w:p w14:paraId="6C0C2A4D">
      <w:pPr>
        <w:spacing w:after="201" w:line="259" w:lineRule="auto"/>
        <w:ind w:right="657"/>
        <w:jc w:val="center"/>
        <w:rPr>
          <w:rFonts w:hint="default"/>
          <w:b/>
          <w:sz w:val="20"/>
          <w:szCs w:val="20"/>
          <w:lang w:val="en-US"/>
        </w:rPr>
      </w:pPr>
      <w:r>
        <w:rPr>
          <w:b/>
          <w:sz w:val="20"/>
          <w:szCs w:val="20"/>
        </w:rPr>
        <w:t xml:space="preserve">Figure 7: User Interface of </w:t>
      </w:r>
      <w:r>
        <w:rPr>
          <w:rFonts w:hint="default"/>
          <w:b/>
          <w:sz w:val="20"/>
          <w:szCs w:val="20"/>
          <w:lang w:val="en-US"/>
        </w:rPr>
        <w:t>Learn-Link</w:t>
      </w:r>
    </w:p>
    <w:p w14:paraId="29BFA9C9">
      <w:pPr>
        <w:spacing w:after="227" w:line="259" w:lineRule="auto"/>
        <w:ind w:left="0" w:right="0" w:firstLine="0"/>
        <w:jc w:val="left"/>
      </w:pPr>
      <w:r>
        <w:rPr>
          <w:rFonts w:eastAsia="Calibri"/>
          <w:sz w:val="22"/>
          <w:szCs w:val="22"/>
        </w:rPr>
        <w:t xml:space="preserve"> </w:t>
      </w:r>
    </w:p>
    <w:p w14:paraId="357C3964">
      <w:pPr>
        <w:spacing w:after="221"/>
        <w:ind w:left="-5" w:right="647" w:firstLine="0"/>
      </w:pPr>
      <w:r>
        <w:t xml:space="preserve"> Figure 7 shows the only interface of the </w:t>
      </w:r>
      <w:r>
        <w:rPr>
          <w:rFonts w:hint="default"/>
          <w:lang w:val="en-US"/>
        </w:rPr>
        <w:t>Learn-Link</w:t>
      </w:r>
      <w:r>
        <w:t xml:space="preserve">. </w:t>
      </w:r>
      <w:r>
        <w:rPr>
          <w:rFonts w:hint="default" w:ascii="Times New Roman" w:hAnsi="Times New Roman" w:eastAsia="SimSun" w:cs="Times New Roman"/>
          <w:sz w:val="24"/>
          <w:szCs w:val="24"/>
        </w:rPr>
        <w:t>Upon arriving at the Learn-Link website, users are greeted with a welcoming interface designed to cater to their varying needs. The primary focus of this initial interaction is to quickly guide users toward accessing the platform, offering two distinct paths. For those curious to explore Learn-Link without immediate commitment, the "Quick Access" option, labeled "Try it out," provides a guest pass to sample core functionalities. This limited preview allows potential users to experience the platform's intuitive design and get a taste of its capabilities, ultimately encouraging them to create a full account for unrestricted access. Alternatively, users seeking the complete Learn-Link experience can choose the "Full Access" route, prompting them to either sign up for a new account or log in if they are already registered. This path unlocks the full suite of features, including real-time collaboration tools, AI-powered insights for smarter decision-making, comprehensive content sharing and management, and personalized profiles to enhance the learning journey. The interface is carefully crafted to be user-friendly, ensuring a smooth and intuitive experience regardless of the chosen access level. Whether a user wants a quick glimpse of what Learn-Link has to offer or is ready to fully engage with its collaborative environment, the initial interface serves as a clear and efficient gateway.</w:t>
      </w:r>
      <w:r>
        <w:t>All necessary UML component diagrams have been given in the previous sections of this SDD document.</w:t>
      </w:r>
      <w:r>
        <w:rPr>
          <w:rFonts w:eastAsia="Calibri"/>
          <w:sz w:val="22"/>
          <w:szCs w:val="22"/>
        </w:rPr>
        <w:t xml:space="preserve"> </w:t>
      </w:r>
    </w:p>
    <w:p w14:paraId="79B29368">
      <w:pPr>
        <w:pStyle w:val="3"/>
        <w:spacing w:after="201"/>
        <w:ind w:left="-5" w:firstLine="0"/>
      </w:pPr>
      <w:bookmarkStart w:id="45" w:name="_heading=h.1pxezwc" w:colFirst="0" w:colLast="0"/>
      <w:bookmarkEnd w:id="45"/>
      <w:r>
        <w:t xml:space="preserve">5.9 Structure Viewpoint </w:t>
      </w:r>
    </w:p>
    <w:p w14:paraId="52CDF411">
      <w:pPr>
        <w:pStyle w:val="5"/>
        <w:ind w:left="-5" w:firstLine="0"/>
      </w:pPr>
      <w:bookmarkStart w:id="46" w:name="_heading=h.opymqjz7yl1z" w:colFirst="0" w:colLast="0"/>
      <w:bookmarkEnd w:id="46"/>
      <w:r>
        <w:t xml:space="preserve">5.9.1 Design Concerns </w:t>
      </w:r>
    </w:p>
    <w:p w14:paraId="4219109C">
      <w:pPr>
        <w:spacing w:after="202"/>
        <w:ind w:left="-5" w:right="647" w:firstLine="0"/>
      </w:pPr>
      <w:r>
        <w:rPr>
          <w:b/>
        </w:rPr>
        <w:t xml:space="preserve"> </w:t>
      </w:r>
      <w:r>
        <w:t>Structure viewpoint informs user and the developer about the interaction between the packages in the system.</w:t>
      </w:r>
      <w:r>
        <w:rPr>
          <w:rFonts w:eastAsia="Calibri"/>
          <w:sz w:val="22"/>
          <w:szCs w:val="22"/>
        </w:rPr>
        <w:t xml:space="preserve"> </w:t>
      </w:r>
    </w:p>
    <w:p w14:paraId="569F01BE">
      <w:pPr>
        <w:pStyle w:val="5"/>
        <w:ind w:left="-5" w:firstLine="0"/>
      </w:pPr>
      <w:bookmarkStart w:id="47" w:name="_heading=h.4vpiprewncgm" w:colFirst="0" w:colLast="0"/>
      <w:bookmarkEnd w:id="47"/>
      <w:r>
        <w:t xml:space="preserve">5.9.2 Design Elements </w:t>
      </w:r>
    </w:p>
    <w:p w14:paraId="3DBE4BE8">
      <w:pPr>
        <w:keepNext w:val="0"/>
        <w:keepLines w:val="0"/>
        <w:widowControl/>
        <w:suppressLineNumbers w:val="0"/>
        <w:jc w:val="left"/>
      </w:pPr>
      <w:r>
        <w:rPr>
          <w:rFonts w:eastAsia="Calibri"/>
          <w:sz w:val="22"/>
          <w:szCs w:val="22"/>
        </w:rPr>
        <w:t xml:space="preserve"> </w:t>
      </w:r>
      <w:r>
        <w:rPr>
          <w:rFonts w:ascii="SimSun" w:hAnsi="SimSun" w:eastAsia="SimSun" w:cs="SimSun"/>
          <w:color w:val="000000"/>
          <w:kern w:val="0"/>
          <w:sz w:val="24"/>
          <w:szCs w:val="24"/>
          <w:lang w:val="en-US" w:eastAsia="zh-CN" w:bidi="ar"/>
        </w:rPr>
        <w:drawing>
          <wp:inline distT="0" distB="0" distL="114300" distR="114300">
            <wp:extent cx="6505575" cy="2105025"/>
            <wp:effectExtent l="0" t="0" r="0" b="0"/>
            <wp:docPr id="1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IMG_256"/>
                    <pic:cNvPicPr>
                      <a:picLocks noChangeAspect="1"/>
                    </pic:cNvPicPr>
                  </pic:nvPicPr>
                  <pic:blipFill>
                    <a:blip r:embed="rId19"/>
                    <a:stretch>
                      <a:fillRect/>
                    </a:stretch>
                  </pic:blipFill>
                  <pic:spPr>
                    <a:xfrm>
                      <a:off x="0" y="0"/>
                      <a:ext cx="6505575" cy="2105025"/>
                    </a:xfrm>
                    <a:prstGeom prst="rect">
                      <a:avLst/>
                    </a:prstGeom>
                    <a:noFill/>
                    <a:ln w="9525">
                      <a:noFill/>
                    </a:ln>
                  </pic:spPr>
                </pic:pic>
              </a:graphicData>
            </a:graphic>
          </wp:inline>
        </w:drawing>
      </w:r>
    </w:p>
    <w:p w14:paraId="2D12C465">
      <w:pPr>
        <w:spacing w:after="173" w:line="259" w:lineRule="auto"/>
        <w:ind w:left="0" w:right="0" w:firstLine="0"/>
        <w:jc w:val="left"/>
      </w:pPr>
    </w:p>
    <w:p w14:paraId="44051F86">
      <w:pPr>
        <w:spacing w:after="68" w:line="259" w:lineRule="auto"/>
        <w:ind w:left="0" w:right="1100" w:firstLine="0"/>
        <w:jc w:val="right"/>
      </w:pPr>
    </w:p>
    <w:p w14:paraId="13972070">
      <w:pPr>
        <w:spacing w:after="159" w:line="259" w:lineRule="auto"/>
        <w:ind w:right="655"/>
        <w:jc w:val="center"/>
        <w:rPr>
          <w:rFonts w:hint="default"/>
          <w:lang w:val="en-US"/>
        </w:rPr>
      </w:pPr>
      <w:r>
        <w:rPr>
          <w:b/>
          <w:sz w:val="20"/>
          <w:szCs w:val="20"/>
        </w:rPr>
        <w:t xml:space="preserve">Figure 8: Package Diagram of the </w:t>
      </w:r>
      <w:r>
        <w:rPr>
          <w:rFonts w:hint="default"/>
          <w:b/>
          <w:sz w:val="20"/>
          <w:szCs w:val="20"/>
          <w:lang w:val="en-US"/>
        </w:rPr>
        <w:t>Learn-Link</w:t>
      </w:r>
    </w:p>
    <w:p w14:paraId="27C42A7A">
      <w:pPr>
        <w:spacing w:after="227" w:line="259" w:lineRule="auto"/>
        <w:ind w:left="0" w:right="0" w:firstLine="0"/>
        <w:jc w:val="left"/>
      </w:pPr>
      <w:r>
        <w:rPr>
          <w:rFonts w:eastAsia="Calibri"/>
          <w:sz w:val="22"/>
          <w:szCs w:val="22"/>
        </w:rPr>
        <w:t xml:space="preserve"> </w:t>
      </w:r>
    </w:p>
    <w:p w14:paraId="2B9E503B">
      <w:pPr>
        <w:ind w:left="-5" w:right="647" w:firstLine="0"/>
      </w:pPr>
      <w:r>
        <w:t xml:space="preserve"> Figure 8 above shows the package diagram of the wh</w:t>
      </w:r>
      <w:r>
        <w:rPr>
          <w:rFonts w:hint="default"/>
          <w:lang w:val="en-US"/>
        </w:rPr>
        <w:t>ole Learn-Link</w:t>
      </w:r>
      <w:r>
        <w:rPr>
          <w:sz w:val="26"/>
          <w:szCs w:val="26"/>
        </w:rPr>
        <w:t>.</w:t>
      </w:r>
      <w:r>
        <w:t xml:space="preserve"> Users can use the system via User Interface which connects hardware and software parts of the system. </w:t>
      </w:r>
    </w:p>
    <w:p w14:paraId="7378ACF7">
      <w:pPr>
        <w:spacing w:line="259" w:lineRule="auto"/>
        <w:ind w:left="-5" w:right="647" w:firstLine="0"/>
        <w:rPr>
          <w:rFonts w:eastAsia="Calibri"/>
          <w:sz w:val="22"/>
          <w:szCs w:val="22"/>
        </w:rPr>
      </w:pPr>
      <w:r>
        <w:t>Developer manages interaction between parts.</w:t>
      </w:r>
      <w:r>
        <w:rPr>
          <w:rFonts w:eastAsia="Calibri"/>
          <w:sz w:val="22"/>
          <w:szCs w:val="22"/>
        </w:rPr>
        <w:t xml:space="preserve"> </w:t>
      </w:r>
    </w:p>
    <w:p w14:paraId="77906F25">
      <w:pPr>
        <w:spacing w:line="259" w:lineRule="auto"/>
        <w:ind w:left="-5" w:right="647" w:firstLine="0"/>
        <w:rPr>
          <w:rFonts w:eastAsia="Calibri"/>
          <w:sz w:val="22"/>
          <w:szCs w:val="22"/>
        </w:rPr>
      </w:pPr>
    </w:p>
    <w:p w14:paraId="7B04E289">
      <w:pPr>
        <w:tabs>
          <w:tab w:val="center" w:pos="5040"/>
        </w:tabs>
        <w:spacing w:after="127" w:line="259" w:lineRule="auto"/>
        <w:ind w:left="-15" w:right="0" w:firstLine="0"/>
        <w:jc w:val="left"/>
      </w:pPr>
      <w:r>
        <w:t xml:space="preserve"> Detailed component diagram is given in section 5.3 and class diagram given in section 5.4.</w:t>
      </w:r>
      <w:r>
        <w:rPr>
          <w:rFonts w:eastAsia="Calibri"/>
          <w:sz w:val="22"/>
          <w:szCs w:val="22"/>
        </w:rPr>
        <w:t xml:space="preserve"> </w:t>
      </w:r>
    </w:p>
    <w:p w14:paraId="0573AAF8">
      <w:pPr>
        <w:pStyle w:val="5"/>
        <w:ind w:left="-5" w:firstLine="0"/>
      </w:pPr>
      <w:bookmarkStart w:id="48" w:name="_heading=h.5oqfhvp2q4d0" w:colFirst="0" w:colLast="0"/>
      <w:bookmarkEnd w:id="48"/>
      <w:r>
        <w:t xml:space="preserve">5.9.3 Example languages </w:t>
      </w:r>
    </w:p>
    <w:p w14:paraId="41728FAF">
      <w:pPr>
        <w:spacing w:after="225"/>
        <w:ind w:left="-15" w:right="647" w:firstLine="720"/>
      </w:pPr>
      <w:r>
        <w:t xml:space="preserve">UML package diagram showing interaction between the parts of the system and the user has been given in the previous sections by using UML modeling language. </w:t>
      </w:r>
      <w:r>
        <w:rPr>
          <w:rFonts w:eastAsia="Calibri"/>
          <w:sz w:val="22"/>
          <w:szCs w:val="22"/>
        </w:rPr>
        <w:t xml:space="preserve"> </w:t>
      </w:r>
    </w:p>
    <w:p w14:paraId="62FF1120">
      <w:pPr>
        <w:pStyle w:val="3"/>
        <w:ind w:left="-5" w:firstLine="0"/>
      </w:pPr>
      <w:bookmarkStart w:id="49" w:name="_heading=h.49x2ik5" w:colFirst="0" w:colLast="0"/>
      <w:bookmarkEnd w:id="49"/>
      <w:r>
        <w:t xml:space="preserve">5.10 Interaction viewpoint </w:t>
      </w:r>
    </w:p>
    <w:p w14:paraId="6E40EFAF">
      <w:pPr>
        <w:spacing w:after="203"/>
        <w:ind w:left="-15" w:right="647" w:firstLine="720"/>
      </w:pPr>
      <w:r>
        <w:t>In this section, main functionalities of the system are given by the help of sequence diagrams. Moreover, it defines strategies for interaction among entities.</w:t>
      </w:r>
      <w:r>
        <w:rPr>
          <w:rFonts w:eastAsia="Calibri"/>
          <w:sz w:val="22"/>
          <w:szCs w:val="22"/>
        </w:rPr>
        <w:t xml:space="preserve"> </w:t>
      </w:r>
    </w:p>
    <w:p w14:paraId="4C37FE77">
      <w:pPr>
        <w:pStyle w:val="5"/>
        <w:ind w:left="-5" w:firstLine="0"/>
      </w:pPr>
      <w:bookmarkStart w:id="50" w:name="_heading=h.mwk4a2gikttx" w:colFirst="0" w:colLast="0"/>
      <w:bookmarkEnd w:id="50"/>
      <w:r>
        <w:t xml:space="preserve">5.10.1 Design Concerns </w:t>
      </w:r>
    </w:p>
    <w:p w14:paraId="1B29F8AB">
      <w:pPr>
        <w:spacing w:after="209" w:line="359" w:lineRule="auto"/>
        <w:ind w:left="-15" w:right="283" w:firstLine="720"/>
        <w:jc w:val="left"/>
      </w:pPr>
      <w:r>
        <w:t>For designers, this section includes evaluating allocation of responsibilities in collaborations and description of interactions in terms of messages among affected objects in fulfilling required actions with the help of sequence diagrams.</w:t>
      </w:r>
      <w:r>
        <w:rPr>
          <w:rFonts w:eastAsia="Calibri"/>
          <w:sz w:val="22"/>
          <w:szCs w:val="22"/>
        </w:rPr>
        <w:t xml:space="preserve"> </w:t>
      </w:r>
    </w:p>
    <w:p w14:paraId="34357F01">
      <w:pPr>
        <w:pStyle w:val="5"/>
        <w:ind w:left="-5" w:firstLine="0"/>
      </w:pPr>
      <w:bookmarkStart w:id="51" w:name="_heading=h.vqs1phfimsgv" w:colFirst="0" w:colLast="0"/>
      <w:bookmarkEnd w:id="51"/>
      <w:r>
        <w:t xml:space="preserve">5.10.2 Design Elements </w:t>
      </w:r>
    </w:p>
    <w:p w14:paraId="03561CC3">
      <w:pPr>
        <w:spacing w:after="305" w:line="259" w:lineRule="auto"/>
        <w:ind w:left="730" w:right="647" w:firstLine="0"/>
      </w:pPr>
      <w:r>
        <w:t>Given sub-sections below, user and system interactions are illustrated.</w:t>
      </w:r>
      <w:r>
        <w:rPr>
          <w:rFonts w:eastAsia="Calibri"/>
          <w:sz w:val="22"/>
          <w:szCs w:val="22"/>
        </w:rPr>
        <w:t xml:space="preserve"> </w:t>
      </w:r>
    </w:p>
    <w:p w14:paraId="199A1EB0">
      <w:pPr>
        <w:spacing w:after="24" w:line="259" w:lineRule="auto"/>
        <w:ind w:left="-5" w:right="0" w:firstLine="0"/>
        <w:jc w:val="left"/>
      </w:pPr>
    </w:p>
    <w:p w14:paraId="4898021B">
      <w:pPr>
        <w:spacing w:after="173" w:line="259" w:lineRule="auto"/>
        <w:ind w:left="0" w:right="0" w:firstLine="0"/>
        <w:jc w:val="left"/>
      </w:pPr>
      <w:r>
        <w:rPr>
          <w:rFonts w:eastAsia="Calibri"/>
          <w:sz w:val="22"/>
          <w:szCs w:val="22"/>
        </w:rPr>
        <w:t xml:space="preserve"> </w:t>
      </w:r>
    </w:p>
    <w:p w14:paraId="0A959A2E">
      <w:pPr>
        <w:spacing w:after="31" w:line="259" w:lineRule="auto"/>
        <w:ind w:left="0" w:right="454" w:firstLine="0"/>
        <w:jc w:val="center"/>
      </w:pPr>
      <w:r>
        <w:rPr>
          <w:rFonts w:ascii="SimSun" w:hAnsi="SimSun" w:eastAsia="SimSun" w:cs="SimSun"/>
          <w:sz w:val="24"/>
          <w:szCs w:val="24"/>
        </w:rPr>
        <w:drawing>
          <wp:inline distT="0" distB="0" distL="114300" distR="114300">
            <wp:extent cx="5509260" cy="8714105"/>
            <wp:effectExtent l="0" t="0" r="7620" b="3175"/>
            <wp:docPr id="1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IMG_256"/>
                    <pic:cNvPicPr>
                      <a:picLocks noChangeAspect="1"/>
                    </pic:cNvPicPr>
                  </pic:nvPicPr>
                  <pic:blipFill>
                    <a:blip r:embed="rId20"/>
                    <a:stretch>
                      <a:fillRect/>
                    </a:stretch>
                  </pic:blipFill>
                  <pic:spPr>
                    <a:xfrm>
                      <a:off x="0" y="0"/>
                      <a:ext cx="5509260" cy="8714105"/>
                    </a:xfrm>
                    <a:prstGeom prst="rect">
                      <a:avLst/>
                    </a:prstGeom>
                    <a:noFill/>
                    <a:ln w="9525">
                      <a:noFill/>
                    </a:ln>
                  </pic:spPr>
                </pic:pic>
              </a:graphicData>
            </a:graphic>
          </wp:inline>
        </w:drawing>
      </w:r>
    </w:p>
    <w:p w14:paraId="28489E6B">
      <w:pPr>
        <w:spacing w:after="201" w:line="259" w:lineRule="auto"/>
        <w:ind w:right="659"/>
        <w:jc w:val="center"/>
        <w:rPr>
          <w:rFonts w:hint="default"/>
          <w:lang w:val="en-US"/>
        </w:rPr>
      </w:pPr>
      <w:r>
        <w:rPr>
          <w:b/>
          <w:sz w:val="20"/>
          <w:szCs w:val="20"/>
        </w:rPr>
        <w:t>Figure 9: Sequence Diagram</w:t>
      </w:r>
      <w:r>
        <w:rPr>
          <w:rFonts w:hint="default"/>
          <w:b/>
          <w:sz w:val="20"/>
          <w:szCs w:val="20"/>
          <w:lang w:val="en-US"/>
        </w:rPr>
        <w:t>s for Learn-Link</w:t>
      </w:r>
    </w:p>
    <w:p w14:paraId="04F24232">
      <w:pPr>
        <w:spacing w:after="115" w:line="259" w:lineRule="auto"/>
        <w:ind w:left="720" w:right="0" w:firstLine="0"/>
        <w:jc w:val="left"/>
        <w:rPr>
          <w:b w:val="0"/>
          <w:bCs w:val="0"/>
        </w:rPr>
      </w:pPr>
      <w:r>
        <w:rPr>
          <w:b w:val="0"/>
          <w:bCs w:val="0"/>
        </w:rPr>
        <w:t xml:space="preserve"> </w:t>
      </w:r>
    </w:p>
    <w:p w14:paraId="2A4633E3">
      <w:pPr>
        <w:pStyle w:val="5"/>
        <w:ind w:left="-5" w:firstLine="0"/>
      </w:pPr>
      <w:bookmarkStart w:id="52" w:name="_heading=h.xpvawbh8oy9w" w:colFirst="0" w:colLast="0"/>
      <w:bookmarkEnd w:id="52"/>
      <w:r>
        <w:rPr>
          <w:rFonts w:hint="default" w:ascii="Times New Roman" w:hAnsi="Times New Roman" w:eastAsia="SimSun" w:cs="Times New Roman"/>
          <w:b w:val="0"/>
          <w:bCs w:val="0"/>
          <w:sz w:val="24"/>
          <w:szCs w:val="24"/>
        </w:rPr>
        <w:t>The</w:t>
      </w:r>
      <w:r>
        <w:rPr>
          <w:rFonts w:hint="default" w:ascii="Times New Roman" w:hAnsi="Times New Roman" w:eastAsia="SimSun" w:cs="Times New Roman"/>
          <w:b w:val="0"/>
          <w:bCs w:val="0"/>
          <w:sz w:val="24"/>
          <w:szCs w:val="24"/>
          <w:lang w:val="en-US"/>
        </w:rPr>
        <w:t xml:space="preserve"> figure 9 explains</w:t>
      </w:r>
      <w:r>
        <w:rPr>
          <w:rFonts w:hint="default" w:ascii="Times New Roman" w:hAnsi="Times New Roman" w:eastAsia="SimSun" w:cs="Times New Roman"/>
          <w:b w:val="0"/>
          <w:bCs w:val="0"/>
          <w:sz w:val="24"/>
          <w:szCs w:val="24"/>
        </w:rPr>
        <w:t xml:space="preserve"> Learn-Link platform utilizes a multi-layered architecture to deliver its collaborative and AI-driven features. User authentication is handled via a React.js frontend communicating with a Node/Express backend for validation and token generation. Content sharing involves uploads processed through the frontend, Gemini AI for enhancement, and storage in a database, with user confirmation upon completion. Real-time collaboration features a continuous loop of change detection, synchronization, database updates, and UI broadcasting to ensure all participants are live and in sync. Finally, AI-powered recommendations are generated by gathering user context, analyzing data with Gemini AI, and delivering tailored suggestions to the user. This integration of React.js, Node/Express, Gemini API, and a database enables real-time synchronization, AI-enhanced content processing, a seamless user experience, and a scalable architecture.</w:t>
      </w:r>
      <w:r>
        <w:br w:type="textWrapping"/>
      </w:r>
      <w:r>
        <w:t xml:space="preserve">5.10.3 Examples Languages </w:t>
      </w:r>
    </w:p>
    <w:p w14:paraId="62416261">
      <w:pPr>
        <w:spacing w:after="225"/>
        <w:ind w:left="-15" w:right="647" w:firstLine="720"/>
      </w:pPr>
      <w:r>
        <w:t>Sequence diagrams which show how processes operate with one another and in what order</w:t>
      </w:r>
      <w:r>
        <w:rPr>
          <w:rFonts w:eastAsia="Calibri"/>
          <w:sz w:val="22"/>
          <w:szCs w:val="22"/>
        </w:rPr>
        <w:t xml:space="preserve"> </w:t>
      </w:r>
      <w:r>
        <w:t xml:space="preserve">has been given in the previous section by using UML modeling language. </w:t>
      </w:r>
      <w:r>
        <w:rPr>
          <w:rFonts w:eastAsia="Calibri"/>
          <w:sz w:val="22"/>
          <w:szCs w:val="22"/>
        </w:rPr>
        <w:t xml:space="preserve"> </w:t>
      </w:r>
    </w:p>
    <w:p w14:paraId="0168180E">
      <w:pPr>
        <w:pStyle w:val="3"/>
        <w:ind w:left="-5" w:firstLine="0"/>
      </w:pPr>
      <w:bookmarkStart w:id="53" w:name="_heading=h.2p2csry" w:colFirst="0" w:colLast="0"/>
      <w:bookmarkEnd w:id="53"/>
      <w:r>
        <w:t xml:space="preserve">5.11 State Dynamics Viewpoint </w:t>
      </w:r>
    </w:p>
    <w:p w14:paraId="116F8B62">
      <w:pPr>
        <w:spacing w:after="201"/>
        <w:ind w:left="-15" w:right="647" w:firstLine="720"/>
      </w:pPr>
      <w:r>
        <w:t>In this section, system behavior and states of the system are given via the state transition</w:t>
      </w:r>
      <w:r>
        <w:rPr>
          <w:rFonts w:eastAsia="Calibri"/>
          <w:sz w:val="22"/>
          <w:szCs w:val="22"/>
        </w:rPr>
        <w:t xml:space="preserve"> </w:t>
      </w:r>
      <w:r>
        <w:t xml:space="preserve">diagram. </w:t>
      </w:r>
      <w:r>
        <w:rPr>
          <w:rFonts w:eastAsia="Calibri"/>
          <w:sz w:val="22"/>
          <w:szCs w:val="22"/>
        </w:rPr>
        <w:t xml:space="preserve"> </w:t>
      </w:r>
    </w:p>
    <w:p w14:paraId="7F42EE37">
      <w:pPr>
        <w:pStyle w:val="5"/>
        <w:ind w:left="-5" w:firstLine="0"/>
      </w:pPr>
      <w:bookmarkStart w:id="54" w:name="_heading=h.85sxt2vjztw" w:colFirst="0" w:colLast="0"/>
      <w:bookmarkEnd w:id="54"/>
      <w:r>
        <w:t xml:space="preserve">5.11.1 Design Concerns </w:t>
      </w:r>
    </w:p>
    <w:p w14:paraId="45B9A17D">
      <w:pPr>
        <w:spacing w:after="206"/>
        <w:ind w:left="-15" w:right="647" w:firstLine="720"/>
      </w:pPr>
      <w:r>
        <w:t>Designers, developers and testers are informed about the dynamic view of the system which includes modes, states, transitions and reactions to events.</w:t>
      </w:r>
      <w:r>
        <w:rPr>
          <w:rFonts w:eastAsia="Calibri"/>
          <w:sz w:val="22"/>
          <w:szCs w:val="22"/>
        </w:rPr>
        <w:t xml:space="preserve"> </w:t>
      </w:r>
    </w:p>
    <w:p w14:paraId="7D75110C">
      <w:pPr>
        <w:pStyle w:val="5"/>
        <w:ind w:left="-5" w:firstLine="0"/>
      </w:pPr>
      <w:bookmarkStart w:id="55" w:name="_heading=h.r0dpwtdybt8k" w:colFirst="0" w:colLast="0"/>
      <w:bookmarkEnd w:id="55"/>
      <w:r>
        <w:t xml:space="preserve">5.11.2 Design elements </w:t>
      </w:r>
    </w:p>
    <w:p w14:paraId="0F1BF4FF">
      <w:pPr>
        <w:ind w:left="-15" w:right="647" w:firstLine="720"/>
      </w:pPr>
      <w:r>
        <w:t xml:space="preserve">The different states of </w:t>
      </w:r>
      <w:r>
        <w:rPr>
          <w:rFonts w:hint="default"/>
          <w:lang w:val="en-US"/>
        </w:rPr>
        <w:t>Learn-Link</w:t>
      </w:r>
      <w:r>
        <w:t xml:space="preserve"> Software and how they interact with each other are specified in the figure given below:</w:t>
      </w:r>
    </w:p>
    <w:p w14:paraId="3E928306">
      <w:pPr>
        <w:spacing w:after="69" w:line="259" w:lineRule="auto"/>
        <w:ind w:left="0" w:right="602" w:firstLine="720" w:firstLineChars="0"/>
        <w:jc w:val="both"/>
      </w:pPr>
      <w:r>
        <w:rPr>
          <w:rFonts w:ascii="SimSun" w:hAnsi="SimSun" w:eastAsia="SimSun" w:cs="SimSun"/>
          <w:sz w:val="24"/>
          <w:szCs w:val="24"/>
        </w:rPr>
        <w:drawing>
          <wp:inline distT="0" distB="0" distL="114300" distR="114300">
            <wp:extent cx="5123815" cy="8865235"/>
            <wp:effectExtent l="0" t="0" r="12065" b="4445"/>
            <wp:docPr id="1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IMG_256"/>
                    <pic:cNvPicPr>
                      <a:picLocks noChangeAspect="1"/>
                    </pic:cNvPicPr>
                  </pic:nvPicPr>
                  <pic:blipFill>
                    <a:blip r:embed="rId21"/>
                    <a:stretch>
                      <a:fillRect/>
                    </a:stretch>
                  </pic:blipFill>
                  <pic:spPr>
                    <a:xfrm>
                      <a:off x="0" y="0"/>
                      <a:ext cx="5123815" cy="8865235"/>
                    </a:xfrm>
                    <a:prstGeom prst="rect">
                      <a:avLst/>
                    </a:prstGeom>
                    <a:noFill/>
                    <a:ln w="9525">
                      <a:noFill/>
                    </a:ln>
                  </pic:spPr>
                </pic:pic>
              </a:graphicData>
            </a:graphic>
          </wp:inline>
        </w:drawing>
      </w:r>
    </w:p>
    <w:p w14:paraId="15B9535A">
      <w:pPr>
        <w:spacing w:after="157" w:line="259" w:lineRule="auto"/>
        <w:ind w:right="650"/>
        <w:jc w:val="center"/>
      </w:pPr>
      <w:r>
        <w:rPr>
          <w:b/>
          <w:sz w:val="20"/>
          <w:szCs w:val="20"/>
        </w:rPr>
        <w:t xml:space="preserve">Figure 12: State Machine Diagram of the </w:t>
      </w:r>
      <w:r>
        <w:rPr>
          <w:rFonts w:hint="default"/>
          <w:b/>
          <w:sz w:val="20"/>
          <w:szCs w:val="20"/>
          <w:lang w:val="en-US"/>
        </w:rPr>
        <w:t>Learn-Link</w:t>
      </w:r>
      <w:r>
        <w:rPr>
          <w:b/>
        </w:rPr>
        <w:t xml:space="preserve"> </w:t>
      </w:r>
      <w:r>
        <w:rPr>
          <w:b/>
          <w:sz w:val="20"/>
          <w:szCs w:val="20"/>
        </w:rPr>
        <w:t xml:space="preserve"> </w:t>
      </w:r>
    </w:p>
    <w:p w14:paraId="01BF52D4">
      <w:pPr>
        <w:spacing w:after="328" w:line="259" w:lineRule="auto"/>
        <w:ind w:left="0" w:right="0" w:firstLine="0"/>
        <w:jc w:val="left"/>
      </w:pPr>
      <w:r>
        <w:rPr>
          <w:rFonts w:eastAsia="Calibri"/>
          <w:sz w:val="22"/>
          <w:szCs w:val="22"/>
        </w:rPr>
        <w:t xml:space="preserve"> </w:t>
      </w:r>
    </w:p>
    <w:p w14:paraId="23D94C29">
      <w:pPr>
        <w:pStyle w:val="5"/>
        <w:ind w:left="-5" w:firstLine="0"/>
      </w:pPr>
      <w:bookmarkStart w:id="56" w:name="_heading=h.4nsjdg9mmbtw" w:colFirst="0" w:colLast="0"/>
      <w:bookmarkEnd w:id="56"/>
      <w:r>
        <w:t xml:space="preserve">5.11.3 Example languages </w:t>
      </w:r>
    </w:p>
    <w:p w14:paraId="624B7CC3">
      <w:pPr>
        <w:ind w:left="-15" w:right="647" w:firstLine="720"/>
      </w:pPr>
      <w:r>
        <w:t>State machine diagram given in the previous section which shows the internal behavior of the system by state transitions is created by the UML.</w:t>
      </w:r>
      <w:r>
        <w:rPr>
          <w:rFonts w:eastAsia="Calibri"/>
          <w:sz w:val="22"/>
          <w:szCs w:val="22"/>
        </w:rPr>
        <w:t xml:space="preserve"> </w:t>
      </w:r>
    </w:p>
    <w:sectPr>
      <w:headerReference r:id="rId7" w:type="first"/>
      <w:footerReference r:id="rId10" w:type="first"/>
      <w:headerReference r:id="rId5" w:type="default"/>
      <w:footerReference r:id="rId8" w:type="default"/>
      <w:headerReference r:id="rId6" w:type="even"/>
      <w:footerReference r:id="rId9" w:type="even"/>
      <w:pgSz w:w="12240" w:h="15840"/>
      <w:pgMar w:top="763" w:right="619" w:bottom="922" w:left="1440"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BBA6B">
    <w:pPr>
      <w:spacing w:after="177" w:line="259" w:lineRule="auto"/>
      <w:ind w:left="0" w:firstLine="0"/>
      <w:jc w:val="right"/>
    </w:pPr>
    <w:r>
      <w:fldChar w:fldCharType="begin"/>
    </w:r>
    <w:r>
      <w:instrText xml:space="preserve">PAGE</w:instrText>
    </w:r>
    <w:r>
      <w:fldChar w:fldCharType="separate"/>
    </w:r>
    <w:r>
      <w:t>21</w:t>
    </w:r>
    <w:r>
      <w:fldChar w:fldCharType="end"/>
    </w:r>
    <w:r>
      <w:rPr>
        <w:rFonts w:ascii="Calibri" w:hAnsi="Calibri" w:eastAsia="Calibri" w:cs="Calibri"/>
        <w:sz w:val="22"/>
        <w:szCs w:val="22"/>
      </w:rPr>
      <w:t xml:space="preserve"> </w:t>
    </w:r>
  </w:p>
  <w:p w14:paraId="481B5218">
    <w:pPr>
      <w:spacing w:after="0" w:line="259" w:lineRule="auto"/>
      <w:ind w:left="0" w:right="0" w:firstLine="0"/>
      <w:jc w:val="left"/>
    </w:pPr>
    <w:r>
      <w:rPr>
        <w:rFonts w:ascii="Calibri" w:hAnsi="Calibri" w:eastAsia="Calibri" w:cs="Calibri"/>
        <w:sz w:val="22"/>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55F0C">
    <w:pPr>
      <w:spacing w:after="177" w:line="259" w:lineRule="auto"/>
      <w:ind w:left="0" w:firstLine="0"/>
      <w:jc w:val="right"/>
    </w:pPr>
    <w:r>
      <w:fldChar w:fldCharType="begin"/>
    </w:r>
    <w:r>
      <w:instrText xml:space="preserve">PAGE</w:instrText>
    </w:r>
    <w:r>
      <w:fldChar w:fldCharType="end"/>
    </w:r>
    <w:r>
      <w:rPr>
        <w:rFonts w:ascii="Calibri" w:hAnsi="Calibri" w:eastAsia="Calibri" w:cs="Calibri"/>
        <w:sz w:val="22"/>
        <w:szCs w:val="22"/>
      </w:rPr>
      <w:t xml:space="preserve"> </w:t>
    </w:r>
  </w:p>
  <w:p w14:paraId="086C05E9">
    <w:pPr>
      <w:spacing w:after="0" w:line="259" w:lineRule="auto"/>
      <w:ind w:left="0" w:right="0" w:firstLine="0"/>
      <w:jc w:val="left"/>
    </w:pPr>
    <w:r>
      <w:rPr>
        <w:rFonts w:ascii="Calibri" w:hAnsi="Calibri" w:eastAsia="Calibri" w:cs="Calibri"/>
        <w:sz w:val="22"/>
        <w:szCs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F24D0">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5" w:lineRule="auto"/>
      </w:pPr>
      <w:r>
        <w:separator/>
      </w:r>
    </w:p>
  </w:footnote>
  <w:footnote w:type="continuationSeparator" w:id="1">
    <w:p>
      <w:pPr>
        <w:spacing w:before="0" w:after="0" w:line="3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948D9">
    <w:pPr>
      <w:spacing w:after="0" w:line="254" w:lineRule="auto"/>
      <w:ind w:left="0" w:right="606" w:firstLine="0"/>
      <w:rPr>
        <w:rFonts w:hint="default"/>
        <w:lang w:val="en-US"/>
      </w:rPr>
    </w:pP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 xml:space="preserve"> </w:t>
    </w:r>
    <w:r>
      <w:rPr>
        <w:rFonts w:hint="default" w:ascii="Calibri" w:hAnsi="Calibri" w:eastAsia="Calibri" w:cs="Calibri"/>
        <w:sz w:val="22"/>
        <w:szCs w:val="22"/>
        <w:lang w:val="en-US"/>
      </w:rPr>
      <w:t>February 24,2025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B8647">
    <w:pPr>
      <w:spacing w:after="0" w:line="254" w:lineRule="auto"/>
      <w:ind w:left="0" w:right="606" w:firstLine="0"/>
      <w:jc w:val="right"/>
    </w:pPr>
    <w:r>
      <w:rPr>
        <w:rFonts w:ascii="Calibri" w:hAnsi="Calibri" w:eastAsia="Calibri" w:cs="Calibri"/>
        <w:sz w:val="22"/>
        <w:szCs w:val="22"/>
      </w:rPr>
      <w:t xml:space="preserve"> </w:t>
    </w:r>
    <w:r>
      <w:rPr>
        <w:rFonts w:ascii="Calibri" w:hAnsi="Calibri" w:eastAsia="Calibri" w:cs="Calibri"/>
        <w:sz w:val="22"/>
        <w:szCs w:val="22"/>
      </w:rPr>
      <w:tab/>
    </w:r>
    <w:r>
      <w:rPr>
        <w:rFonts w:ascii="Calibri" w:hAnsi="Calibri" w:eastAsia="Calibri" w:cs="Calibri"/>
        <w:sz w:val="22"/>
        <w:szCs w:val="22"/>
      </w:rPr>
      <w:t xml:space="preserve">MusicBox SDD 1.0  </w:t>
    </w:r>
    <w:r>
      <w:rPr>
        <w:rFonts w:ascii="Calibri" w:hAnsi="Calibri" w:eastAsia="Calibri" w:cs="Calibri"/>
        <w:sz w:val="22"/>
        <w:szCs w:val="22"/>
      </w:rPr>
      <w:tab/>
    </w:r>
    <w:r>
      <w:rPr>
        <w:rFonts w:ascii="Calibri" w:hAnsi="Calibri" w:eastAsia="Calibri" w:cs="Calibri"/>
        <w:sz w:val="22"/>
        <w:szCs w:val="22"/>
      </w:rPr>
      <w:t xml:space="preserve"> </w:t>
    </w:r>
    <w:r>
      <w:rPr>
        <w:rFonts w:ascii="Calibri" w:hAnsi="Calibri" w:eastAsia="Calibri" w:cs="Calibri"/>
        <w:sz w:val="22"/>
        <w:szCs w:val="22"/>
      </w:rPr>
      <w:tab/>
    </w:r>
    <w:r>
      <w:rPr>
        <w:rFonts w:ascii="Calibri" w:hAnsi="Calibri" w:eastAsia="Calibri" w:cs="Calibri"/>
        <w:sz w:val="22"/>
        <w:szCs w:val="22"/>
      </w:rPr>
      <w:t xml:space="preserve">Jan 04, 2015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47449">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E42E6"/>
    <w:multiLevelType w:val="multilevel"/>
    <w:tmpl w:val="417E42E6"/>
    <w:lvl w:ilvl="0" w:tentative="0">
      <w:start w:val="1"/>
      <w:numFmt w:val="decimal"/>
      <w:lvlText w:val="[%1]"/>
      <w:lvlJc w:val="left"/>
      <w:pPr>
        <w:ind w:left="343" w:hanging="343"/>
      </w:pPr>
      <w:rPr>
        <w:rFonts w:ascii="Times New Roman" w:hAnsi="Times New Roman" w:eastAsia="Times New Roman" w:cs="Times New Roman"/>
        <w:b w:val="0"/>
        <w:i w:val="0"/>
        <w:strike w:val="0"/>
        <w:color w:val="000000"/>
        <w:sz w:val="24"/>
        <w:szCs w:val="24"/>
        <w:u w:val="none"/>
        <w:shd w:val="clear" w:color="auto" w:fill="auto"/>
        <w:vertAlign w:val="baseline"/>
      </w:rPr>
    </w:lvl>
    <w:lvl w:ilvl="1" w:tentative="0">
      <w:start w:val="1"/>
      <w:numFmt w:val="lowerLetter"/>
      <w:lvlText w:val="%2"/>
      <w:lvlJc w:val="left"/>
      <w:pPr>
        <w:ind w:left="1080" w:hanging="1080"/>
      </w:pPr>
      <w:rPr>
        <w:rFonts w:ascii="Times New Roman" w:hAnsi="Times New Roman" w:eastAsia="Times New Roman" w:cs="Times New Roman"/>
        <w:b w:val="0"/>
        <w:i w:val="0"/>
        <w:strike w:val="0"/>
        <w:color w:val="000000"/>
        <w:sz w:val="24"/>
        <w:szCs w:val="24"/>
        <w:u w:val="none"/>
        <w:shd w:val="clear" w:color="auto" w:fill="auto"/>
        <w:vertAlign w:val="baseline"/>
      </w:rPr>
    </w:lvl>
    <w:lvl w:ilvl="2" w:tentative="0">
      <w:start w:val="1"/>
      <w:numFmt w:val="lowerRoman"/>
      <w:lvlText w:val="%3"/>
      <w:lvlJc w:val="left"/>
      <w:pPr>
        <w:ind w:left="1800" w:hanging="1800"/>
      </w:pPr>
      <w:rPr>
        <w:rFonts w:ascii="Times New Roman" w:hAnsi="Times New Roman" w:eastAsia="Times New Roman" w:cs="Times New Roman"/>
        <w:b w:val="0"/>
        <w:i w:val="0"/>
        <w:strike w:val="0"/>
        <w:color w:val="000000"/>
        <w:sz w:val="24"/>
        <w:szCs w:val="24"/>
        <w:u w:val="none"/>
        <w:shd w:val="clear" w:color="auto" w:fill="auto"/>
        <w:vertAlign w:val="baseline"/>
      </w:rPr>
    </w:lvl>
    <w:lvl w:ilvl="3" w:tentative="0">
      <w:start w:val="1"/>
      <w:numFmt w:val="decimal"/>
      <w:lvlText w:val="%4"/>
      <w:lvlJc w:val="left"/>
      <w:pPr>
        <w:ind w:left="2520" w:hanging="2520"/>
      </w:pPr>
      <w:rPr>
        <w:rFonts w:ascii="Times New Roman" w:hAnsi="Times New Roman" w:eastAsia="Times New Roman" w:cs="Times New Roman"/>
        <w:b w:val="0"/>
        <w:i w:val="0"/>
        <w:strike w:val="0"/>
        <w:color w:val="000000"/>
        <w:sz w:val="24"/>
        <w:szCs w:val="24"/>
        <w:u w:val="none"/>
        <w:shd w:val="clear" w:color="auto" w:fill="auto"/>
        <w:vertAlign w:val="baseline"/>
      </w:rPr>
    </w:lvl>
    <w:lvl w:ilvl="4" w:tentative="0">
      <w:start w:val="1"/>
      <w:numFmt w:val="lowerLetter"/>
      <w:lvlText w:val="%5"/>
      <w:lvlJc w:val="left"/>
      <w:pPr>
        <w:ind w:left="3240" w:hanging="3240"/>
      </w:pPr>
      <w:rPr>
        <w:rFonts w:ascii="Times New Roman" w:hAnsi="Times New Roman" w:eastAsia="Times New Roman" w:cs="Times New Roman"/>
        <w:b w:val="0"/>
        <w:i w:val="0"/>
        <w:strike w:val="0"/>
        <w:color w:val="000000"/>
        <w:sz w:val="24"/>
        <w:szCs w:val="24"/>
        <w:u w:val="none"/>
        <w:shd w:val="clear" w:color="auto" w:fill="auto"/>
        <w:vertAlign w:val="baseline"/>
      </w:rPr>
    </w:lvl>
    <w:lvl w:ilvl="5" w:tentative="0">
      <w:start w:val="1"/>
      <w:numFmt w:val="lowerRoman"/>
      <w:lvlText w:val="%6"/>
      <w:lvlJc w:val="left"/>
      <w:pPr>
        <w:ind w:left="3960" w:hanging="3960"/>
      </w:pPr>
      <w:rPr>
        <w:rFonts w:ascii="Times New Roman" w:hAnsi="Times New Roman" w:eastAsia="Times New Roman" w:cs="Times New Roman"/>
        <w:b w:val="0"/>
        <w:i w:val="0"/>
        <w:strike w:val="0"/>
        <w:color w:val="000000"/>
        <w:sz w:val="24"/>
        <w:szCs w:val="24"/>
        <w:u w:val="none"/>
        <w:shd w:val="clear" w:color="auto" w:fill="auto"/>
        <w:vertAlign w:val="baseline"/>
      </w:rPr>
    </w:lvl>
    <w:lvl w:ilvl="6" w:tentative="0">
      <w:start w:val="1"/>
      <w:numFmt w:val="decimal"/>
      <w:lvlText w:val="%7"/>
      <w:lvlJc w:val="left"/>
      <w:pPr>
        <w:ind w:left="4680" w:hanging="4680"/>
      </w:pPr>
      <w:rPr>
        <w:rFonts w:ascii="Times New Roman" w:hAnsi="Times New Roman" w:eastAsia="Times New Roman" w:cs="Times New Roman"/>
        <w:b w:val="0"/>
        <w:i w:val="0"/>
        <w:strike w:val="0"/>
        <w:color w:val="000000"/>
        <w:sz w:val="24"/>
        <w:szCs w:val="24"/>
        <w:u w:val="none"/>
        <w:shd w:val="clear" w:color="auto" w:fill="auto"/>
        <w:vertAlign w:val="baseline"/>
      </w:rPr>
    </w:lvl>
    <w:lvl w:ilvl="7" w:tentative="0">
      <w:start w:val="1"/>
      <w:numFmt w:val="lowerLetter"/>
      <w:lvlText w:val="%8"/>
      <w:lvlJc w:val="left"/>
      <w:pPr>
        <w:ind w:left="5400" w:hanging="5400"/>
      </w:pPr>
      <w:rPr>
        <w:rFonts w:ascii="Times New Roman" w:hAnsi="Times New Roman" w:eastAsia="Times New Roman" w:cs="Times New Roman"/>
        <w:b w:val="0"/>
        <w:i w:val="0"/>
        <w:strike w:val="0"/>
        <w:color w:val="000000"/>
        <w:sz w:val="24"/>
        <w:szCs w:val="24"/>
        <w:u w:val="none"/>
        <w:shd w:val="clear" w:color="auto" w:fill="auto"/>
        <w:vertAlign w:val="baseline"/>
      </w:rPr>
    </w:lvl>
    <w:lvl w:ilvl="8" w:tentative="0">
      <w:start w:val="1"/>
      <w:numFmt w:val="lowerRoman"/>
      <w:lvlText w:val="%9"/>
      <w:lvlJc w:val="left"/>
      <w:pPr>
        <w:ind w:left="6120" w:hanging="6120"/>
      </w:pPr>
      <w:rPr>
        <w:rFonts w:ascii="Times New Roman" w:hAnsi="Times New Roman" w:eastAsia="Times New Roman" w:cs="Times New Roman"/>
        <w:b w:val="0"/>
        <w:i w:val="0"/>
        <w:strike w:val="0"/>
        <w:color w:val="000000"/>
        <w:sz w:val="24"/>
        <w:szCs w:val="24"/>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F77"/>
    <w:rsid w:val="00027F3F"/>
    <w:rsid w:val="001C44EB"/>
    <w:rsid w:val="001F07F0"/>
    <w:rsid w:val="002169E6"/>
    <w:rsid w:val="00222240"/>
    <w:rsid w:val="003F3EE7"/>
    <w:rsid w:val="00437C66"/>
    <w:rsid w:val="006D6306"/>
    <w:rsid w:val="00732138"/>
    <w:rsid w:val="00824B2C"/>
    <w:rsid w:val="008D7F77"/>
    <w:rsid w:val="009C61E4"/>
    <w:rsid w:val="00A765C2"/>
    <w:rsid w:val="00B14240"/>
    <w:rsid w:val="00EA3458"/>
    <w:rsid w:val="16ED5C2D"/>
    <w:rsid w:val="47014298"/>
    <w:rsid w:val="7FA52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365" w:lineRule="auto"/>
      <w:ind w:left="10" w:right="651" w:hanging="10"/>
      <w:jc w:val="both"/>
    </w:pPr>
    <w:rPr>
      <w:rFonts w:ascii="Times New Roman" w:hAnsi="Times New Roman" w:eastAsia="Times New Roman" w:cs="Times New Roman"/>
      <w:color w:val="000000"/>
      <w:sz w:val="24"/>
      <w:szCs w:val="24"/>
      <w:lang w:val="en-US" w:eastAsia="en-US" w:bidi="ar-SA"/>
    </w:rPr>
  </w:style>
  <w:style w:type="paragraph" w:styleId="2">
    <w:name w:val="heading 1"/>
    <w:next w:val="1"/>
    <w:link w:val="23"/>
    <w:qFormat/>
    <w:uiPriority w:val="9"/>
    <w:pPr>
      <w:keepNext/>
      <w:keepLines/>
      <w:spacing w:after="202" w:line="365" w:lineRule="auto"/>
      <w:ind w:left="10" w:right="651" w:hanging="10"/>
      <w:jc w:val="both"/>
      <w:outlineLvl w:val="0"/>
    </w:pPr>
    <w:rPr>
      <w:rFonts w:ascii="Times New Roman" w:hAnsi="Times New Roman" w:eastAsia="Times New Roman" w:cs="Times New Roman"/>
      <w:b/>
      <w:color w:val="000000"/>
      <w:sz w:val="28"/>
      <w:szCs w:val="24"/>
      <w:lang w:val="en-US" w:eastAsia="en-US" w:bidi="ar-SA"/>
    </w:rPr>
  </w:style>
  <w:style w:type="paragraph" w:styleId="3">
    <w:name w:val="heading 2"/>
    <w:next w:val="1"/>
    <w:link w:val="24"/>
    <w:unhideWhenUsed/>
    <w:qFormat/>
    <w:uiPriority w:val="9"/>
    <w:pPr>
      <w:keepNext/>
      <w:keepLines/>
      <w:spacing w:after="2" w:line="365" w:lineRule="auto"/>
      <w:ind w:left="10" w:right="651" w:hanging="10"/>
      <w:jc w:val="both"/>
      <w:outlineLvl w:val="1"/>
    </w:pPr>
    <w:rPr>
      <w:rFonts w:ascii="Times New Roman" w:hAnsi="Times New Roman" w:eastAsia="Times New Roman" w:cs="Times New Roman"/>
      <w:b/>
      <w:color w:val="000000"/>
      <w:sz w:val="26"/>
      <w:szCs w:val="24"/>
      <w:lang w:val="en-US" w:eastAsia="en-US" w:bidi="ar-SA"/>
    </w:rPr>
  </w:style>
  <w:style w:type="paragraph" w:styleId="4">
    <w:name w:val="heading 3"/>
    <w:next w:val="1"/>
    <w:link w:val="22"/>
    <w:unhideWhenUsed/>
    <w:qFormat/>
    <w:uiPriority w:val="9"/>
    <w:pPr>
      <w:keepNext/>
      <w:keepLines/>
      <w:spacing w:after="2" w:line="365" w:lineRule="auto"/>
      <w:ind w:left="10" w:right="651" w:hanging="10"/>
      <w:jc w:val="both"/>
      <w:outlineLvl w:val="2"/>
    </w:pPr>
    <w:rPr>
      <w:rFonts w:ascii="Times New Roman" w:hAnsi="Times New Roman" w:eastAsia="Times New Roman" w:cs="Times New Roman"/>
      <w:b/>
      <w:color w:val="000000"/>
      <w:sz w:val="26"/>
      <w:szCs w:val="24"/>
      <w:lang w:val="en-US" w:eastAsia="en-US" w:bidi="ar-SA"/>
    </w:rPr>
  </w:style>
  <w:style w:type="paragraph" w:styleId="5">
    <w:name w:val="heading 4"/>
    <w:next w:val="1"/>
    <w:link w:val="25"/>
    <w:unhideWhenUsed/>
    <w:qFormat/>
    <w:uiPriority w:val="9"/>
    <w:pPr>
      <w:keepNext/>
      <w:keepLines/>
      <w:spacing w:after="10" w:line="365" w:lineRule="auto"/>
      <w:ind w:left="10" w:right="651" w:hanging="10"/>
      <w:jc w:val="both"/>
      <w:outlineLvl w:val="3"/>
    </w:pPr>
    <w:rPr>
      <w:rFonts w:ascii="Times New Roman" w:hAnsi="Times New Roman" w:eastAsia="Times New Roman" w:cs="Times New Roman"/>
      <w:b/>
      <w:color w:val="000000"/>
      <w:sz w:val="24"/>
      <w:szCs w:val="24"/>
      <w:lang w:val="en-US" w:eastAsia="en-US" w:bidi="ar-SA"/>
    </w:rPr>
  </w:style>
  <w:style w:type="paragraph" w:styleId="6">
    <w:name w:val="heading 5"/>
    <w:next w:val="1"/>
    <w:link w:val="21"/>
    <w:unhideWhenUsed/>
    <w:qFormat/>
    <w:uiPriority w:val="9"/>
    <w:pPr>
      <w:keepNext/>
      <w:keepLines/>
      <w:spacing w:after="10" w:line="365" w:lineRule="auto"/>
      <w:ind w:left="10" w:right="651" w:hanging="10"/>
      <w:jc w:val="both"/>
      <w:outlineLvl w:val="4"/>
    </w:pPr>
    <w:rPr>
      <w:rFonts w:ascii="Times New Roman" w:hAnsi="Times New Roman" w:eastAsia="Times New Roman" w:cs="Times New Roman"/>
      <w:b/>
      <w:color w:val="000000"/>
      <w:sz w:val="24"/>
      <w:szCs w:val="24"/>
      <w:lang w:val="en-US" w:eastAsia="en-US" w:bidi="ar-SA"/>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1"/>
    <w:semiHidden/>
    <w:unhideWhenUsed/>
    <w:qFormat/>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link w:val="29"/>
    <w:qFormat/>
    <w:uiPriority w:val="10"/>
    <w:pPr>
      <w:spacing w:after="0" w:line="240" w:lineRule="auto"/>
      <w:contextualSpacing/>
    </w:pPr>
    <w:rPr>
      <w:rFonts w:asciiTheme="majorHAnsi" w:hAnsiTheme="majorHAnsi" w:eastAsiaTheme="majorEastAsia" w:cstheme="majorBidi"/>
      <w:color w:val="auto"/>
      <w:spacing w:val="-10"/>
      <w:kern w:val="28"/>
      <w:sz w:val="56"/>
      <w:szCs w:val="56"/>
    </w:rPr>
  </w:style>
  <w:style w:type="paragraph" w:styleId="16">
    <w:name w:val="toc 1"/>
    <w:hidden/>
    <w:qFormat/>
    <w:uiPriority w:val="39"/>
    <w:pPr>
      <w:spacing w:after="142" w:line="365" w:lineRule="auto"/>
      <w:ind w:left="25" w:right="660" w:hanging="10"/>
      <w:jc w:val="both"/>
    </w:pPr>
    <w:rPr>
      <w:rFonts w:ascii="Calibri" w:hAnsi="Calibri" w:eastAsia="Calibri" w:cs="Calibri"/>
      <w:color w:val="000000"/>
      <w:sz w:val="24"/>
      <w:szCs w:val="24"/>
      <w:lang w:val="en-US" w:eastAsia="en-US" w:bidi="ar-SA"/>
    </w:rPr>
  </w:style>
  <w:style w:type="paragraph" w:styleId="17">
    <w:name w:val="toc 2"/>
    <w:hidden/>
    <w:qFormat/>
    <w:uiPriority w:val="39"/>
    <w:pPr>
      <w:spacing w:after="142" w:line="365" w:lineRule="auto"/>
      <w:ind w:left="246" w:right="660" w:hanging="10"/>
      <w:jc w:val="both"/>
    </w:pPr>
    <w:rPr>
      <w:rFonts w:ascii="Calibri" w:hAnsi="Calibri" w:eastAsia="Calibri" w:cs="Calibri"/>
      <w:color w:val="000000"/>
      <w:sz w:val="24"/>
      <w:szCs w:val="24"/>
      <w:lang w:val="en-US" w:eastAsia="en-US" w:bidi="ar-SA"/>
    </w:rPr>
  </w:style>
  <w:style w:type="paragraph" w:styleId="18">
    <w:name w:val="toc 3"/>
    <w:hidden/>
    <w:qFormat/>
    <w:uiPriority w:val="39"/>
    <w:pPr>
      <w:spacing w:after="142" w:line="365" w:lineRule="auto"/>
      <w:ind w:left="246" w:right="660" w:hanging="10"/>
      <w:jc w:val="both"/>
    </w:pPr>
    <w:rPr>
      <w:rFonts w:ascii="Calibri" w:hAnsi="Calibri" w:eastAsia="Calibri" w:cs="Calibri"/>
      <w:color w:val="000000"/>
      <w:sz w:val="24"/>
      <w:szCs w:val="24"/>
      <w:lang w:val="en-US" w:eastAsia="en-US" w:bidi="ar-SA"/>
    </w:rPr>
  </w:style>
  <w:style w:type="paragraph" w:styleId="19">
    <w:name w:val="toc 4"/>
    <w:hidden/>
    <w:qFormat/>
    <w:uiPriority w:val="0"/>
    <w:pPr>
      <w:spacing w:after="142" w:line="365" w:lineRule="auto"/>
      <w:ind w:left="464" w:right="660" w:hanging="10"/>
      <w:jc w:val="both"/>
    </w:pPr>
    <w:rPr>
      <w:rFonts w:ascii="Calibri" w:hAnsi="Calibri" w:eastAsia="Calibri" w:cs="Calibri"/>
      <w:color w:val="000000"/>
      <w:sz w:val="24"/>
      <w:szCs w:val="24"/>
      <w:lang w:val="en-US" w:eastAsia="en-US" w:bidi="ar-SA"/>
    </w:rPr>
  </w:style>
  <w:style w:type="paragraph" w:styleId="20">
    <w:name w:val="toc 5"/>
    <w:hidden/>
    <w:qFormat/>
    <w:uiPriority w:val="0"/>
    <w:pPr>
      <w:spacing w:after="142" w:line="365" w:lineRule="auto"/>
      <w:ind w:left="464" w:right="660" w:hanging="10"/>
      <w:jc w:val="both"/>
    </w:pPr>
    <w:rPr>
      <w:rFonts w:ascii="Calibri" w:hAnsi="Calibri" w:eastAsia="Calibri" w:cs="Calibri"/>
      <w:color w:val="000000"/>
      <w:sz w:val="24"/>
      <w:szCs w:val="24"/>
      <w:lang w:val="en-US" w:eastAsia="en-US" w:bidi="ar-SA"/>
    </w:rPr>
  </w:style>
  <w:style w:type="character" w:customStyle="1" w:styleId="21">
    <w:name w:val="Heading 5 Char"/>
    <w:link w:val="6"/>
    <w:qFormat/>
    <w:uiPriority w:val="0"/>
    <w:rPr>
      <w:rFonts w:ascii="Times New Roman" w:hAnsi="Times New Roman" w:eastAsia="Times New Roman" w:cs="Times New Roman"/>
      <w:b/>
      <w:color w:val="000000"/>
      <w:sz w:val="24"/>
    </w:rPr>
  </w:style>
  <w:style w:type="character" w:customStyle="1" w:styleId="22">
    <w:name w:val="Heading 3 Char"/>
    <w:link w:val="4"/>
    <w:qFormat/>
    <w:uiPriority w:val="0"/>
    <w:rPr>
      <w:rFonts w:ascii="Times New Roman" w:hAnsi="Times New Roman" w:eastAsia="Times New Roman" w:cs="Times New Roman"/>
      <w:b/>
      <w:color w:val="000000"/>
      <w:sz w:val="26"/>
    </w:rPr>
  </w:style>
  <w:style w:type="character" w:customStyle="1" w:styleId="23">
    <w:name w:val="Heading 1 Char"/>
    <w:link w:val="2"/>
    <w:qFormat/>
    <w:uiPriority w:val="0"/>
    <w:rPr>
      <w:rFonts w:ascii="Times New Roman" w:hAnsi="Times New Roman" w:eastAsia="Times New Roman" w:cs="Times New Roman"/>
      <w:b/>
      <w:color w:val="000000"/>
      <w:sz w:val="28"/>
    </w:rPr>
  </w:style>
  <w:style w:type="character" w:customStyle="1" w:styleId="24">
    <w:name w:val="Heading 2 Char"/>
    <w:link w:val="3"/>
    <w:qFormat/>
    <w:uiPriority w:val="0"/>
    <w:rPr>
      <w:rFonts w:ascii="Times New Roman" w:hAnsi="Times New Roman" w:eastAsia="Times New Roman" w:cs="Times New Roman"/>
      <w:b/>
      <w:color w:val="000000"/>
      <w:sz w:val="26"/>
    </w:rPr>
  </w:style>
  <w:style w:type="character" w:customStyle="1" w:styleId="25">
    <w:name w:val="Heading 4 Char"/>
    <w:link w:val="5"/>
    <w:qFormat/>
    <w:uiPriority w:val="0"/>
    <w:rPr>
      <w:rFonts w:ascii="Times New Roman" w:hAnsi="Times New Roman" w:eastAsia="Times New Roman" w:cs="Times New Roman"/>
      <w:b/>
      <w:color w:val="000000"/>
      <w:sz w:val="24"/>
    </w:rPr>
  </w:style>
  <w:style w:type="table" w:customStyle="1" w:styleId="26">
    <w:name w:val="TableGrid"/>
    <w:qFormat/>
    <w:uiPriority w:val="0"/>
    <w:pPr>
      <w:spacing w:after="0" w:line="240" w:lineRule="auto"/>
    </w:pPr>
    <w:tblPr>
      <w:tblCellMar>
        <w:top w:w="0" w:type="dxa"/>
        <w:left w:w="0" w:type="dxa"/>
        <w:bottom w:w="0" w:type="dxa"/>
        <w:right w:w="0" w:type="dxa"/>
      </w:tblCellMar>
    </w:tblPr>
  </w:style>
  <w:style w:type="paragraph" w:customStyle="1" w:styleId="27">
    <w:name w:val="TOC Heading"/>
    <w:basedOn w:val="2"/>
    <w:next w:val="1"/>
    <w:unhideWhenUsed/>
    <w:qFormat/>
    <w:uiPriority w:val="39"/>
    <w:pPr>
      <w:spacing w:before="240" w:after="0"/>
      <w:ind w:left="0" w:firstLine="0"/>
      <w:outlineLvl w:val="9"/>
    </w:pPr>
    <w:rPr>
      <w:rFonts w:asciiTheme="majorHAnsi" w:hAnsiTheme="majorHAnsi" w:eastAsiaTheme="majorEastAsia" w:cstheme="majorBidi"/>
      <w:b w:val="0"/>
      <w:color w:val="2F5597" w:themeColor="accent1" w:themeShade="BF"/>
      <w:sz w:val="32"/>
      <w:szCs w:val="32"/>
    </w:rPr>
  </w:style>
  <w:style w:type="paragraph" w:customStyle="1" w:styleId="28">
    <w:name w:val="ByLine"/>
    <w:basedOn w:val="15"/>
    <w:qFormat/>
    <w:uiPriority w:val="0"/>
    <w:pPr>
      <w:spacing w:before="240" w:after="720"/>
      <w:ind w:left="0" w:right="0" w:firstLine="0"/>
      <w:contextualSpacing w:val="0"/>
      <w:jc w:val="right"/>
    </w:pPr>
    <w:rPr>
      <w:rFonts w:ascii="Arial" w:hAnsi="Arial" w:eastAsia="Times New Roman" w:cs="Times New Roman"/>
      <w:b/>
      <w:spacing w:val="0"/>
      <w:sz w:val="28"/>
      <w:szCs w:val="20"/>
    </w:rPr>
  </w:style>
  <w:style w:type="character" w:customStyle="1" w:styleId="29">
    <w:name w:val="Title Char"/>
    <w:basedOn w:val="8"/>
    <w:link w:val="15"/>
    <w:qFormat/>
    <w:uiPriority w:val="10"/>
    <w:rPr>
      <w:rFonts w:asciiTheme="majorHAnsi" w:hAnsiTheme="majorHAnsi" w:eastAsiaTheme="majorEastAsia" w:cstheme="majorBidi"/>
      <w:spacing w:val="-10"/>
      <w:kern w:val="28"/>
      <w:sz w:val="56"/>
      <w:szCs w:val="56"/>
    </w:rPr>
  </w:style>
  <w:style w:type="table" w:customStyle="1" w:styleId="30">
    <w:name w:val="_Style 26"/>
    <w:basedOn w:val="9"/>
    <w:qFormat/>
    <w:uiPriority w:val="0"/>
    <w:pPr>
      <w:spacing w:after="0" w:line="240" w:lineRule="auto"/>
    </w:pPr>
    <w:tblPr>
      <w:tblCellMar>
        <w:top w:w="110" w:type="dxa"/>
        <w:left w:w="101" w:type="dxa"/>
        <w:right w:w="115" w:type="dxa"/>
      </w:tblCellMar>
    </w:tblPr>
  </w:style>
  <w:style w:type="character" w:customStyle="1" w:styleId="31">
    <w:name w:val="Balloon Text Char"/>
    <w:basedOn w:val="8"/>
    <w:link w:val="10"/>
    <w:semiHidden/>
    <w:qFormat/>
    <w:uiPriority w:val="99"/>
    <w:rPr>
      <w:rFonts w:ascii="Tahoma" w:hAnsi="Tahoma" w:cs="Tahoma"/>
      <w:color w:val="000000"/>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TvgCpQ0EQwVRaE0zrpCJCPx4HCQ==">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25</Pages>
  <Words>4734</Words>
  <Characters>26987</Characters>
  <Lines>224</Lines>
  <Paragraphs>63</Paragraphs>
  <TotalTime>137</TotalTime>
  <ScaleCrop>false</ScaleCrop>
  <LinksUpToDate>false</LinksUpToDate>
  <CharactersWithSpaces>31658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2022-11-16T08:34:00Z</dcterms:created>
  <dc:creator>Yağmur</dc:creator>
  <cp:lastModifiedBy>Freebooter 1052</cp:lastModifiedBy>
  <dcterms:modified xsi:type="dcterms:W3CDTF">2025-02-23T19:44:35Z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2F7895E487FC4EABB6B10E58DDB273C2_13</vt:lpwstr>
  </property>
</Properties>
</file>