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E40" w:rsidRPr="009729EE" w:rsidRDefault="001B7E40" w:rsidP="009729EE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9729EE">
        <w:rPr>
          <w:rFonts w:ascii="Times New Roman" w:hAnsi="Times New Roman" w:cs="Times New Roman"/>
          <w:b/>
          <w:sz w:val="32"/>
          <w:szCs w:val="24"/>
          <w:u w:val="single"/>
        </w:rPr>
        <w:t xml:space="preserve">Module </w:t>
      </w:r>
      <w:r w:rsidR="009729EE">
        <w:rPr>
          <w:rFonts w:ascii="Times New Roman" w:hAnsi="Times New Roman" w:cs="Times New Roman"/>
          <w:b/>
          <w:sz w:val="32"/>
          <w:szCs w:val="24"/>
          <w:u w:val="single"/>
        </w:rPr>
        <w:t>3</w:t>
      </w:r>
    </w:p>
    <w:p w:rsidR="001B7E40" w:rsidRPr="009729EE" w:rsidRDefault="004C4216" w:rsidP="009729EE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9729E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3 mark</w:t>
      </w:r>
    </w:p>
    <w:p w:rsidR="008D0C4B" w:rsidRPr="009729EE" w:rsidRDefault="008D0C4B" w:rsidP="001B7E4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 xml:space="preserve">Clarify the part of mathematics and physics in the design engineering process. </w:t>
      </w:r>
    </w:p>
    <w:p w:rsidR="008D0C4B" w:rsidRPr="009729EE" w:rsidRDefault="008D0C4B" w:rsidP="009729EE">
      <w:pPr>
        <w:pStyle w:val="ListParagraph"/>
        <w:spacing w:line="360" w:lineRule="auto"/>
        <w:ind w:left="1134"/>
        <w:rPr>
          <w:rFonts w:ascii="Times New Roman" w:hAnsi="Times New Roman" w:cs="Times New Roman"/>
          <w:i/>
        </w:rPr>
      </w:pPr>
      <w:r w:rsidRPr="009729EE">
        <w:rPr>
          <w:rFonts w:ascii="Times New Roman" w:hAnsi="Times New Roman" w:cs="Times New Roman"/>
          <w:i/>
          <w:color w:val="56544D"/>
          <w:shd w:val="clear" w:color="auto" w:fill="FFFFFF"/>
        </w:rPr>
        <w:t xml:space="preserve">Engineering creates valued products. This is done by </w:t>
      </w:r>
      <w:proofErr w:type="spellStart"/>
      <w:r w:rsidRPr="009729EE">
        <w:rPr>
          <w:rFonts w:ascii="Times New Roman" w:hAnsi="Times New Roman" w:cs="Times New Roman"/>
          <w:i/>
          <w:color w:val="56544D"/>
          <w:shd w:val="clear" w:color="auto" w:fill="FFFFFF"/>
        </w:rPr>
        <w:t>analyzing</w:t>
      </w:r>
      <w:proofErr w:type="spellEnd"/>
      <w:r w:rsidRPr="009729EE">
        <w:rPr>
          <w:rFonts w:ascii="Times New Roman" w:hAnsi="Times New Roman" w:cs="Times New Roman"/>
          <w:i/>
          <w:color w:val="56544D"/>
          <w:shd w:val="clear" w:color="auto" w:fill="FFFFFF"/>
        </w:rPr>
        <w:t xml:space="preserve"> the nature of a problem or a need and then applying knowledge of math and science while completing the engineering design process to develop a solution to the design problem. A knowledge of science (e.g., chemistry, physics, and biology) helps the engineer understand the </w:t>
      </w:r>
      <w:r w:rsidRPr="009729EE">
        <w:rPr>
          <w:rStyle w:val="Strong"/>
          <w:rFonts w:ascii="Times New Roman" w:hAnsi="Times New Roman" w:cs="Times New Roman"/>
          <w:i/>
          <w:color w:val="56544D"/>
          <w:bdr w:val="none" w:sz="0" w:space="0" w:color="auto" w:frame="1"/>
          <w:shd w:val="clear" w:color="auto" w:fill="FFFFFF"/>
        </w:rPr>
        <w:t>constraints</w:t>
      </w:r>
      <w:r w:rsidRPr="009729EE">
        <w:rPr>
          <w:rFonts w:ascii="Times New Roman" w:hAnsi="Times New Roman" w:cs="Times New Roman"/>
          <w:i/>
          <w:color w:val="56544D"/>
          <w:shd w:val="clear" w:color="auto" w:fill="FFFFFF"/>
        </w:rPr>
        <w:t> inherent in a problem and helps the engineer develop possible approaches for a solution. Math (e.g., algebra, geometry, calculus, computer computation) is used both as a tool to create mathematical models that describe physical phenomena and as a tool to evaluate the merit of different possible solutions. “Engineers apply the principles of science and math to develop economical solutions to technical problems</w:t>
      </w:r>
    </w:p>
    <w:p w:rsidR="001B7E40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What are factors to be considered in preparing technical reports to communicate a design efficiently?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 xml:space="preserve">How can a design be communicated through engineering sketches and drawings? 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Explain the role of Prototyping in evaluating a Design.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Show how engineering sketches and drawings convey designs.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How do engineering sketches and drawings convey designs?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How can a design be communicated through oral presentation or technical reports efficiently?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How do mathematics and physics become a part of the design process?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29EE">
        <w:rPr>
          <w:rFonts w:ascii="Times New Roman" w:hAnsi="Times New Roman" w:cs="Times New Roman"/>
        </w:rPr>
        <w:t>How to predict whether the design will function well or not?</w:t>
      </w:r>
    </w:p>
    <w:p w:rsidR="009729EE" w:rsidRDefault="009729EE" w:rsidP="009729EE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4C4216" w:rsidRPr="009729EE" w:rsidRDefault="004C4216" w:rsidP="009729EE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9729E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14 mark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Design a foldable steel table. Draw the detailed 2D drawings of the same with design detailing, scale drawings and dimensions. Use only hand sketches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Prepare a technical report for a newly designed website for online training of students with neat diagrams for presenting to a client.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Design an integrated water bottle with lunch box. Draw the detailed 2D drawings of the same with design detailing, material selection and dimensions. Use only hand sketches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Prepare a technical report for a newly designed portable ladder with neat sketches for presenting to a client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9729EE">
        <w:rPr>
          <w:rFonts w:ascii="Times New Roman" w:hAnsi="Times New Roman" w:cs="Times New Roman"/>
        </w:rPr>
        <w:t>Graphically communicate the design of a thermo flask used to keep hot coffee. Draw the detailed 2D drawings of the same with design detailing, material selection, scale drawings, dimensions, tolerances, etc. Use only hand sketches</w:t>
      </w:r>
    </w:p>
    <w:p w:rsidR="008D0C4B" w:rsidRPr="009729EE" w:rsidRDefault="008D0C4B" w:rsidP="009729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9729EE">
        <w:rPr>
          <w:rFonts w:ascii="Times New Roman" w:hAnsi="Times New Roman" w:cs="Times New Roman"/>
        </w:rPr>
        <w:lastRenderedPageBreak/>
        <w:t>Describe the role of mathematical modelling in design engineering. Show how mathematics and physics play a role in designing a lifting mechanism to raise 100 kg of weight to a floor at a height of 10 meters in a construction site.</w:t>
      </w:r>
    </w:p>
    <w:sectPr w:rsidR="008D0C4B" w:rsidRPr="0097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D1E"/>
    <w:multiLevelType w:val="hybridMultilevel"/>
    <w:tmpl w:val="0400CD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748F"/>
    <w:multiLevelType w:val="hybridMultilevel"/>
    <w:tmpl w:val="D85262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10437">
    <w:abstractNumId w:val="1"/>
  </w:num>
  <w:num w:numId="2" w16cid:durableId="50668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0D97"/>
    <w:rsid w:val="00041853"/>
    <w:rsid w:val="001B7E40"/>
    <w:rsid w:val="004C4216"/>
    <w:rsid w:val="008729C5"/>
    <w:rsid w:val="008D0C4B"/>
    <w:rsid w:val="008E0D97"/>
    <w:rsid w:val="009729EE"/>
    <w:rsid w:val="00B67E81"/>
    <w:rsid w:val="00DB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AC8E4E-AE4C-F542-9AAA-06E42C0D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E4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0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Anu Jose</dc:creator>
  <cp:lastModifiedBy>PRETTY SEBASTIAN</cp:lastModifiedBy>
  <cp:revision>2</cp:revision>
  <dcterms:created xsi:type="dcterms:W3CDTF">2023-12-09T06:25:00Z</dcterms:created>
  <dcterms:modified xsi:type="dcterms:W3CDTF">2023-12-09T06:25:00Z</dcterms:modified>
</cp:coreProperties>
</file>