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02FB5" w14:textId="77777777" w:rsidR="0058236F" w:rsidRPr="00F90BFC" w:rsidRDefault="0058236F" w:rsidP="00744883">
      <w:pPr>
        <w:pStyle w:val="Title"/>
        <w:rPr>
          <w:color w:val="000000" w:themeColor="text1"/>
        </w:rPr>
      </w:pPr>
      <w:r w:rsidRPr="00F90BFC">
        <w:rPr>
          <w:color w:val="000000" w:themeColor="text1"/>
        </w:rPr>
        <w:t>MARGARET E. JOHNSON</w:t>
      </w:r>
    </w:p>
    <w:p w14:paraId="0C530EFE" w14:textId="77777777" w:rsidR="0058236F" w:rsidRPr="00F90BFC" w:rsidRDefault="00DD1634" w:rsidP="00744883">
      <w:pPr>
        <w:pStyle w:val="Title"/>
        <w:rPr>
          <w:color w:val="000000" w:themeColor="text1"/>
        </w:rPr>
      </w:pPr>
      <w:r w:rsidRPr="00F90BFC">
        <w:rPr>
          <w:color w:val="000000" w:themeColor="text1"/>
        </w:rPr>
        <w:t>University of Baltimore School of Law</w:t>
      </w:r>
    </w:p>
    <w:p w14:paraId="6972F0C0" w14:textId="77777777" w:rsidR="00DD1634" w:rsidRPr="00F90BFC" w:rsidRDefault="00DD1634" w:rsidP="00744883">
      <w:pPr>
        <w:pStyle w:val="Title"/>
        <w:rPr>
          <w:color w:val="000000" w:themeColor="text1"/>
        </w:rPr>
      </w:pPr>
      <w:r w:rsidRPr="00F90BFC">
        <w:rPr>
          <w:color w:val="000000" w:themeColor="text1"/>
        </w:rPr>
        <w:t>1401 N. Charles Street</w:t>
      </w:r>
    </w:p>
    <w:p w14:paraId="798AE4B7" w14:textId="77777777" w:rsidR="00DD1634" w:rsidRPr="00F90BFC" w:rsidRDefault="00DD1634" w:rsidP="00744883">
      <w:pPr>
        <w:pStyle w:val="Title"/>
        <w:rPr>
          <w:color w:val="000000" w:themeColor="text1"/>
        </w:rPr>
      </w:pPr>
      <w:r w:rsidRPr="00F90BFC">
        <w:rPr>
          <w:color w:val="000000" w:themeColor="text1"/>
        </w:rPr>
        <w:t>Baltimore, MD 21201</w:t>
      </w:r>
    </w:p>
    <w:p w14:paraId="6075410E" w14:textId="70F57DFA" w:rsidR="002938E4" w:rsidRPr="00F90BFC" w:rsidRDefault="002938E4" w:rsidP="00744883">
      <w:pPr>
        <w:pStyle w:val="Title"/>
        <w:rPr>
          <w:color w:val="000000" w:themeColor="text1"/>
        </w:rPr>
      </w:pPr>
      <w:r w:rsidRPr="00F90BFC">
        <w:rPr>
          <w:color w:val="000000" w:themeColor="text1"/>
        </w:rPr>
        <w:t>(410) 837-57</w:t>
      </w:r>
      <w:r w:rsidR="00770659" w:rsidRPr="00F90BFC">
        <w:rPr>
          <w:color w:val="000000" w:themeColor="text1"/>
        </w:rPr>
        <w:t>06</w:t>
      </w:r>
    </w:p>
    <w:p w14:paraId="1AD0EE68" w14:textId="170CC959" w:rsidR="00770659" w:rsidRPr="00F90BFC" w:rsidRDefault="00770659" w:rsidP="00744883">
      <w:pPr>
        <w:pStyle w:val="Title"/>
        <w:rPr>
          <w:color w:val="000000" w:themeColor="text1"/>
        </w:rPr>
      </w:pPr>
      <w:r w:rsidRPr="00F90BFC">
        <w:rPr>
          <w:color w:val="000000" w:themeColor="text1"/>
        </w:rPr>
        <w:t>majohnson@ubalt.edu</w:t>
      </w:r>
    </w:p>
    <w:p w14:paraId="0D4DAA9A" w14:textId="77777777" w:rsidR="00DD1634" w:rsidRPr="00F90BFC" w:rsidRDefault="00DD1634" w:rsidP="00744883">
      <w:pPr>
        <w:pStyle w:val="Title"/>
        <w:rPr>
          <w:color w:val="000000" w:themeColor="text1"/>
        </w:rPr>
      </w:pPr>
    </w:p>
    <w:p w14:paraId="77969ABA" w14:textId="77777777" w:rsidR="0058236F" w:rsidRPr="00F90BFC" w:rsidRDefault="0058236F" w:rsidP="00744883">
      <w:pPr>
        <w:rPr>
          <w:color w:val="000000" w:themeColor="text1"/>
          <w:sz w:val="20"/>
          <w:szCs w:val="20"/>
        </w:rPr>
      </w:pPr>
      <w:r w:rsidRPr="00F90BFC">
        <w:rPr>
          <w:b/>
          <w:color w:val="000000" w:themeColor="text1"/>
          <w:sz w:val="20"/>
          <w:szCs w:val="20"/>
        </w:rPr>
        <w:tab/>
      </w:r>
      <w:r w:rsidRPr="00F90BFC">
        <w:rPr>
          <w:b/>
          <w:color w:val="000000" w:themeColor="text1"/>
          <w:sz w:val="20"/>
          <w:szCs w:val="20"/>
        </w:rPr>
        <w:tab/>
      </w:r>
      <w:r w:rsidRPr="00F90BFC">
        <w:rPr>
          <w:b/>
          <w:color w:val="000000" w:themeColor="text1"/>
          <w:sz w:val="20"/>
          <w:szCs w:val="20"/>
        </w:rPr>
        <w:tab/>
      </w:r>
      <w:r w:rsidRPr="00F90BFC">
        <w:rPr>
          <w:b/>
          <w:color w:val="000000" w:themeColor="text1"/>
          <w:sz w:val="20"/>
          <w:szCs w:val="20"/>
        </w:rPr>
        <w:tab/>
      </w:r>
      <w:r w:rsidRPr="00F90BFC">
        <w:rPr>
          <w:b/>
          <w:color w:val="000000" w:themeColor="text1"/>
          <w:sz w:val="20"/>
          <w:szCs w:val="20"/>
        </w:rPr>
        <w:tab/>
      </w:r>
    </w:p>
    <w:p w14:paraId="67BAC808" w14:textId="77777777" w:rsidR="00987451" w:rsidRPr="00F90BFC" w:rsidRDefault="0058236F" w:rsidP="00DE3DC6">
      <w:pPr>
        <w:pStyle w:val="Heading1"/>
        <w:rPr>
          <w:color w:val="000000" w:themeColor="text1"/>
          <w:sz w:val="20"/>
        </w:rPr>
      </w:pPr>
      <w:r w:rsidRPr="00F90BFC">
        <w:rPr>
          <w:color w:val="000000" w:themeColor="text1"/>
          <w:sz w:val="20"/>
        </w:rPr>
        <w:t>ACADEMIC EXPERIENCE</w:t>
      </w:r>
    </w:p>
    <w:p w14:paraId="1B7F9B79" w14:textId="77777777" w:rsidR="00D77B81" w:rsidRPr="00F90BFC" w:rsidRDefault="00D77B81" w:rsidP="00744883">
      <w:pPr>
        <w:rPr>
          <w:bCs/>
          <w:color w:val="000000" w:themeColor="text1"/>
          <w:sz w:val="20"/>
          <w:szCs w:val="20"/>
        </w:rPr>
      </w:pPr>
    </w:p>
    <w:p w14:paraId="155D896C" w14:textId="45E57A0F" w:rsidR="0058236F" w:rsidRPr="00F90BFC" w:rsidRDefault="0058236F" w:rsidP="00744883">
      <w:pPr>
        <w:rPr>
          <w:color w:val="000000" w:themeColor="text1"/>
          <w:sz w:val="20"/>
          <w:szCs w:val="20"/>
        </w:rPr>
      </w:pPr>
      <w:r w:rsidRPr="00F90BFC">
        <w:rPr>
          <w:b/>
          <w:color w:val="000000" w:themeColor="text1"/>
          <w:sz w:val="20"/>
          <w:szCs w:val="20"/>
        </w:rPr>
        <w:t>University of Baltimore School of Law,</w:t>
      </w:r>
      <w:r w:rsidRPr="00F90BFC">
        <w:rPr>
          <w:color w:val="000000" w:themeColor="text1"/>
          <w:sz w:val="20"/>
          <w:szCs w:val="20"/>
        </w:rPr>
        <w:t xml:space="preserve"> Baltimore, MD</w:t>
      </w:r>
      <w:r w:rsidRPr="00F90BFC">
        <w:rPr>
          <w:color w:val="000000" w:themeColor="text1"/>
          <w:sz w:val="20"/>
          <w:szCs w:val="20"/>
        </w:rPr>
        <w:tab/>
      </w:r>
      <w:r w:rsidRPr="00F90BFC">
        <w:rPr>
          <w:color w:val="000000" w:themeColor="text1"/>
          <w:sz w:val="20"/>
          <w:szCs w:val="20"/>
        </w:rPr>
        <w:tab/>
      </w:r>
      <w:r w:rsidRPr="00F90BFC">
        <w:rPr>
          <w:color w:val="000000" w:themeColor="text1"/>
          <w:sz w:val="20"/>
          <w:szCs w:val="20"/>
        </w:rPr>
        <w:tab/>
      </w:r>
      <w:r w:rsidRPr="00F90BFC">
        <w:rPr>
          <w:color w:val="000000" w:themeColor="text1"/>
          <w:sz w:val="20"/>
          <w:szCs w:val="20"/>
        </w:rPr>
        <w:tab/>
        <w:t xml:space="preserve">       2006-present</w:t>
      </w:r>
    </w:p>
    <w:p w14:paraId="406DB400" w14:textId="518B7428" w:rsidR="00430C4D" w:rsidRPr="00F90BFC" w:rsidRDefault="0058641B" w:rsidP="002204A0">
      <w:pPr>
        <w:pStyle w:val="Heading2"/>
        <w:rPr>
          <w:color w:val="000000" w:themeColor="text1"/>
        </w:rPr>
      </w:pPr>
      <w:r w:rsidRPr="00F90BFC">
        <w:rPr>
          <w:color w:val="000000" w:themeColor="text1"/>
        </w:rPr>
        <w:t>Professor of Law, 2016-present</w:t>
      </w:r>
      <w:r w:rsidR="002204A0" w:rsidRPr="00F90BFC">
        <w:rPr>
          <w:color w:val="000000" w:themeColor="text1"/>
        </w:rPr>
        <w:t xml:space="preserve"> </w:t>
      </w:r>
      <w:r w:rsidR="002204A0" w:rsidRPr="00F90BFC">
        <w:rPr>
          <w:i w:val="0"/>
          <w:color w:val="000000" w:themeColor="text1"/>
        </w:rPr>
        <w:t xml:space="preserve">(Assoc. Prof. with tenure </w:t>
      </w:r>
      <w:r w:rsidR="00430C4D" w:rsidRPr="00F90BFC">
        <w:rPr>
          <w:i w:val="0"/>
          <w:color w:val="000000" w:themeColor="text1"/>
        </w:rPr>
        <w:t>2011-</w:t>
      </w:r>
      <w:r w:rsidR="00E53C8E" w:rsidRPr="00F90BFC">
        <w:rPr>
          <w:i w:val="0"/>
          <w:color w:val="000000" w:themeColor="text1"/>
        </w:rPr>
        <w:t>2016</w:t>
      </w:r>
      <w:r w:rsidR="002204A0" w:rsidRPr="00F90BFC">
        <w:rPr>
          <w:i w:val="0"/>
          <w:color w:val="000000" w:themeColor="text1"/>
        </w:rPr>
        <w:t>; Ass't Prof. 2006-2011)</w:t>
      </w:r>
    </w:p>
    <w:p w14:paraId="1F40BD28" w14:textId="26EF6323" w:rsidR="0058236F" w:rsidRPr="00F90BFC" w:rsidRDefault="004D7108" w:rsidP="00744883">
      <w:pPr>
        <w:numPr>
          <w:ilvl w:val="0"/>
          <w:numId w:val="3"/>
        </w:numPr>
        <w:rPr>
          <w:color w:val="000000" w:themeColor="text1"/>
          <w:sz w:val="20"/>
          <w:szCs w:val="20"/>
        </w:rPr>
      </w:pPr>
      <w:r w:rsidRPr="00F90BFC">
        <w:rPr>
          <w:color w:val="000000" w:themeColor="text1"/>
          <w:sz w:val="20"/>
          <w:szCs w:val="20"/>
        </w:rPr>
        <w:t>T</w:t>
      </w:r>
      <w:r w:rsidR="0058236F" w:rsidRPr="00F90BFC">
        <w:rPr>
          <w:color w:val="000000" w:themeColor="text1"/>
          <w:sz w:val="20"/>
          <w:szCs w:val="20"/>
        </w:rPr>
        <w:t xml:space="preserve">each </w:t>
      </w:r>
      <w:r w:rsidR="002204A0" w:rsidRPr="00F90BFC">
        <w:rPr>
          <w:color w:val="000000" w:themeColor="text1"/>
          <w:sz w:val="20"/>
          <w:szCs w:val="20"/>
        </w:rPr>
        <w:t xml:space="preserve">Bronfein Family Law Clinic, </w:t>
      </w:r>
      <w:r w:rsidR="007D4B05" w:rsidRPr="00F90BFC">
        <w:rPr>
          <w:color w:val="000000" w:themeColor="text1"/>
          <w:sz w:val="20"/>
          <w:szCs w:val="20"/>
        </w:rPr>
        <w:t xml:space="preserve">Family Law, </w:t>
      </w:r>
      <w:r w:rsidR="0058236F" w:rsidRPr="00F90BFC">
        <w:rPr>
          <w:color w:val="000000" w:themeColor="text1"/>
          <w:sz w:val="20"/>
          <w:szCs w:val="20"/>
        </w:rPr>
        <w:t>Property</w:t>
      </w:r>
      <w:r w:rsidR="007D4B05" w:rsidRPr="00F90BFC">
        <w:rPr>
          <w:color w:val="000000" w:themeColor="text1"/>
          <w:sz w:val="20"/>
          <w:szCs w:val="20"/>
        </w:rPr>
        <w:t>,</w:t>
      </w:r>
      <w:r w:rsidRPr="00F90BFC">
        <w:rPr>
          <w:color w:val="000000" w:themeColor="text1"/>
          <w:sz w:val="20"/>
          <w:szCs w:val="20"/>
        </w:rPr>
        <w:t xml:space="preserve"> Special Topics in Applied Feminism</w:t>
      </w:r>
      <w:r w:rsidR="0058236F" w:rsidRPr="00F90BFC">
        <w:rPr>
          <w:color w:val="000000" w:themeColor="text1"/>
          <w:sz w:val="20"/>
          <w:szCs w:val="20"/>
        </w:rPr>
        <w:t>.</w:t>
      </w:r>
    </w:p>
    <w:p w14:paraId="5E84F0E1" w14:textId="77777777" w:rsidR="00462BF5" w:rsidRPr="00F90BFC" w:rsidRDefault="00462BF5" w:rsidP="00462BF5">
      <w:pPr>
        <w:pStyle w:val="Heading2"/>
        <w:rPr>
          <w:i w:val="0"/>
          <w:iCs/>
          <w:color w:val="000000" w:themeColor="text1"/>
        </w:rPr>
      </w:pPr>
      <w:r w:rsidRPr="00F90BFC">
        <w:rPr>
          <w:color w:val="000000" w:themeColor="text1"/>
        </w:rPr>
        <w:t xml:space="preserve">Associate Dean for Experiential Education </w:t>
      </w:r>
      <w:r w:rsidRPr="00F90BFC">
        <w:rPr>
          <w:i w:val="0"/>
          <w:iCs/>
          <w:color w:val="000000" w:themeColor="text1"/>
        </w:rPr>
        <w:t>(2019-2022)</w:t>
      </w:r>
    </w:p>
    <w:p w14:paraId="2D19D955" w14:textId="77777777" w:rsidR="00462BF5" w:rsidRPr="00F90BFC" w:rsidRDefault="00462BF5" w:rsidP="00462BF5">
      <w:pPr>
        <w:pStyle w:val="ListParagraph"/>
        <w:numPr>
          <w:ilvl w:val="0"/>
          <w:numId w:val="25"/>
        </w:numPr>
        <w:rPr>
          <w:rFonts w:ascii="Times New Roman" w:hAnsi="Times New Roman"/>
          <w:color w:val="000000" w:themeColor="text1"/>
          <w:sz w:val="20"/>
          <w:szCs w:val="20"/>
        </w:rPr>
      </w:pPr>
      <w:r w:rsidRPr="00F90BFC">
        <w:rPr>
          <w:rFonts w:ascii="Times New Roman" w:hAnsi="Times New Roman"/>
          <w:color w:val="000000" w:themeColor="text1"/>
          <w:sz w:val="20"/>
          <w:szCs w:val="20"/>
        </w:rPr>
        <w:t>Oversaw Clinical Law Program, comprising twelve law clinics, Clinical Teaching Fellows Program, and the Externship Program.</w:t>
      </w:r>
    </w:p>
    <w:p w14:paraId="53B35371" w14:textId="0742686A" w:rsidR="00462BF5" w:rsidRPr="00F90BFC" w:rsidRDefault="00462BF5" w:rsidP="00462BF5">
      <w:pPr>
        <w:pStyle w:val="ListParagraph"/>
        <w:numPr>
          <w:ilvl w:val="0"/>
          <w:numId w:val="25"/>
        </w:numPr>
        <w:rPr>
          <w:rFonts w:ascii="Times New Roman" w:hAnsi="Times New Roman"/>
          <w:color w:val="000000" w:themeColor="text1"/>
          <w:sz w:val="20"/>
          <w:szCs w:val="20"/>
        </w:rPr>
      </w:pPr>
      <w:r>
        <w:rPr>
          <w:rFonts w:ascii="Times New Roman" w:hAnsi="Times New Roman"/>
          <w:color w:val="000000" w:themeColor="text1"/>
          <w:sz w:val="20"/>
          <w:szCs w:val="20"/>
        </w:rPr>
        <w:t>L</w:t>
      </w:r>
      <w:r w:rsidRPr="00F90BFC">
        <w:rPr>
          <w:rFonts w:ascii="Times New Roman" w:hAnsi="Times New Roman"/>
          <w:color w:val="000000" w:themeColor="text1"/>
          <w:sz w:val="20"/>
          <w:szCs w:val="20"/>
        </w:rPr>
        <w:t>ed strategic plan</w:t>
      </w:r>
      <w:r>
        <w:rPr>
          <w:rFonts w:ascii="Times New Roman" w:hAnsi="Times New Roman"/>
          <w:color w:val="000000" w:themeColor="text1"/>
          <w:sz w:val="20"/>
          <w:szCs w:val="20"/>
        </w:rPr>
        <w:t xml:space="preserve"> creation</w:t>
      </w:r>
      <w:r w:rsidRPr="00F90BFC">
        <w:rPr>
          <w:rFonts w:ascii="Times New Roman" w:hAnsi="Times New Roman"/>
          <w:color w:val="000000" w:themeColor="text1"/>
          <w:sz w:val="20"/>
          <w:szCs w:val="20"/>
        </w:rPr>
        <w:t>, clinical teaching fellowship program</w:t>
      </w:r>
      <w:r>
        <w:rPr>
          <w:rFonts w:ascii="Times New Roman" w:hAnsi="Times New Roman"/>
          <w:color w:val="000000" w:themeColor="text1"/>
          <w:sz w:val="20"/>
          <w:szCs w:val="20"/>
        </w:rPr>
        <w:t xml:space="preserve"> three-year teaching and learning outcomes</w:t>
      </w:r>
      <w:r w:rsidRPr="00F90BFC">
        <w:rPr>
          <w:rFonts w:ascii="Times New Roman" w:hAnsi="Times New Roman"/>
          <w:color w:val="000000" w:themeColor="text1"/>
          <w:sz w:val="20"/>
          <w:szCs w:val="20"/>
        </w:rPr>
        <w:t xml:space="preserve">, and creation of best practices and performance criteria for soft-money contract faculty. </w:t>
      </w:r>
    </w:p>
    <w:p w14:paraId="3F669C3F" w14:textId="363C7627" w:rsidR="00462BF5" w:rsidRPr="00462BF5" w:rsidRDefault="00462BF5" w:rsidP="00462BF5">
      <w:pPr>
        <w:pStyle w:val="ListParagraph"/>
        <w:numPr>
          <w:ilvl w:val="0"/>
          <w:numId w:val="25"/>
        </w:numPr>
        <w:rPr>
          <w:rFonts w:ascii="Times New Roman" w:hAnsi="Times New Roman"/>
          <w:color w:val="000000" w:themeColor="text1"/>
          <w:sz w:val="20"/>
          <w:szCs w:val="20"/>
        </w:rPr>
      </w:pPr>
      <w:r>
        <w:rPr>
          <w:rFonts w:ascii="Times New Roman" w:hAnsi="Times New Roman"/>
          <w:color w:val="000000" w:themeColor="text1"/>
          <w:sz w:val="20"/>
          <w:szCs w:val="20"/>
        </w:rPr>
        <w:t>Led</w:t>
      </w:r>
      <w:r w:rsidRPr="00F90BFC">
        <w:rPr>
          <w:rFonts w:ascii="Times New Roman" w:hAnsi="Times New Roman"/>
          <w:color w:val="000000" w:themeColor="text1"/>
          <w:sz w:val="20"/>
          <w:szCs w:val="20"/>
        </w:rPr>
        <w:t xml:space="preserve"> policy initiatives</w:t>
      </w:r>
      <w:r>
        <w:rPr>
          <w:rFonts w:ascii="Times New Roman" w:hAnsi="Times New Roman"/>
          <w:color w:val="000000" w:themeColor="text1"/>
          <w:sz w:val="20"/>
          <w:szCs w:val="20"/>
        </w:rPr>
        <w:t>,</w:t>
      </w:r>
      <w:r w:rsidRPr="00F90BFC">
        <w:rPr>
          <w:rFonts w:ascii="Times New Roman" w:hAnsi="Times New Roman"/>
          <w:color w:val="000000" w:themeColor="text1"/>
          <w:sz w:val="20"/>
          <w:szCs w:val="20"/>
        </w:rPr>
        <w:t xml:space="preserve"> including clinic expansion.</w:t>
      </w:r>
    </w:p>
    <w:p w14:paraId="1841E21C" w14:textId="2790A242" w:rsidR="002204A0" w:rsidRPr="00F90BFC" w:rsidRDefault="002204A0" w:rsidP="002204A0">
      <w:pPr>
        <w:pStyle w:val="Heading2"/>
        <w:rPr>
          <w:i w:val="0"/>
          <w:iCs/>
          <w:color w:val="000000" w:themeColor="text1"/>
        </w:rPr>
      </w:pPr>
      <w:r w:rsidRPr="00F90BFC">
        <w:rPr>
          <w:color w:val="000000" w:themeColor="text1"/>
        </w:rPr>
        <w:t>Director, Bronfein Family Law Clinic</w:t>
      </w:r>
      <w:r w:rsidR="00DF27E1" w:rsidRPr="00F90BFC">
        <w:rPr>
          <w:color w:val="000000" w:themeColor="text1"/>
        </w:rPr>
        <w:t xml:space="preserve"> </w:t>
      </w:r>
      <w:r w:rsidR="00DF27E1" w:rsidRPr="00F90BFC">
        <w:rPr>
          <w:i w:val="0"/>
          <w:iCs/>
          <w:color w:val="000000" w:themeColor="text1"/>
        </w:rPr>
        <w:t>(2013-present)</w:t>
      </w:r>
    </w:p>
    <w:p w14:paraId="11E511E3" w14:textId="29CF900C" w:rsidR="002204A0" w:rsidRPr="00F90BFC" w:rsidRDefault="002204A0" w:rsidP="002204A0">
      <w:pPr>
        <w:numPr>
          <w:ilvl w:val="0"/>
          <w:numId w:val="3"/>
        </w:numPr>
        <w:rPr>
          <w:color w:val="000000" w:themeColor="text1"/>
          <w:sz w:val="20"/>
          <w:szCs w:val="20"/>
        </w:rPr>
      </w:pPr>
      <w:r w:rsidRPr="00F90BFC">
        <w:rPr>
          <w:color w:val="000000" w:themeColor="text1"/>
          <w:sz w:val="20"/>
          <w:szCs w:val="20"/>
        </w:rPr>
        <w:t>Teach and direct Bronfein Family Law Clinic, including supervising student attorneys in litigation, legislative advocacy</w:t>
      </w:r>
      <w:r w:rsidR="00462BF5">
        <w:rPr>
          <w:color w:val="000000" w:themeColor="text1"/>
          <w:sz w:val="20"/>
          <w:szCs w:val="20"/>
        </w:rPr>
        <w:t>,</w:t>
      </w:r>
      <w:r w:rsidRPr="00F90BFC">
        <w:rPr>
          <w:color w:val="000000" w:themeColor="text1"/>
          <w:sz w:val="20"/>
          <w:szCs w:val="20"/>
        </w:rPr>
        <w:t xml:space="preserve"> and community education regarding family law</w:t>
      </w:r>
      <w:r w:rsidR="00462BF5">
        <w:rPr>
          <w:color w:val="000000" w:themeColor="text1"/>
          <w:sz w:val="20"/>
          <w:szCs w:val="20"/>
        </w:rPr>
        <w:t>,</w:t>
      </w:r>
      <w:r w:rsidRPr="00F90BFC">
        <w:rPr>
          <w:color w:val="000000" w:themeColor="text1"/>
          <w:sz w:val="20"/>
          <w:szCs w:val="20"/>
        </w:rPr>
        <w:t xml:space="preserve"> domestic violence</w:t>
      </w:r>
      <w:r w:rsidR="00462BF5">
        <w:rPr>
          <w:color w:val="000000" w:themeColor="text1"/>
          <w:sz w:val="20"/>
          <w:szCs w:val="20"/>
        </w:rPr>
        <w:t>, and reproductive justice</w:t>
      </w:r>
      <w:r w:rsidRPr="00F90BFC">
        <w:rPr>
          <w:color w:val="000000" w:themeColor="text1"/>
          <w:sz w:val="20"/>
          <w:szCs w:val="20"/>
        </w:rPr>
        <w:t xml:space="preserve"> issues.  </w:t>
      </w:r>
      <w:r w:rsidR="0042476E" w:rsidRPr="00F90BFC">
        <w:rPr>
          <w:color w:val="000000" w:themeColor="text1"/>
          <w:sz w:val="20"/>
          <w:szCs w:val="20"/>
        </w:rPr>
        <w:t>Student attorneys represent clients in divorce, marital property, alimony, parent v. parent custody, parent v. third party custody, child support, adoption, parentage,</w:t>
      </w:r>
      <w:r w:rsidR="00462BF5">
        <w:rPr>
          <w:color w:val="000000" w:themeColor="text1"/>
          <w:sz w:val="20"/>
          <w:szCs w:val="20"/>
        </w:rPr>
        <w:t xml:space="preserve"> </w:t>
      </w:r>
      <w:r w:rsidR="0042476E" w:rsidRPr="00F90BFC">
        <w:rPr>
          <w:color w:val="000000" w:themeColor="text1"/>
          <w:sz w:val="20"/>
          <w:szCs w:val="20"/>
        </w:rPr>
        <w:t xml:space="preserve">name change </w:t>
      </w:r>
      <w:r w:rsidR="00462BF5">
        <w:rPr>
          <w:color w:val="000000" w:themeColor="text1"/>
          <w:sz w:val="20"/>
          <w:szCs w:val="20"/>
        </w:rPr>
        <w:t xml:space="preserve">petitions </w:t>
      </w:r>
      <w:r w:rsidR="0042476E" w:rsidRPr="00F90BFC">
        <w:rPr>
          <w:color w:val="000000" w:themeColor="text1"/>
          <w:sz w:val="20"/>
          <w:szCs w:val="20"/>
        </w:rPr>
        <w:t xml:space="preserve">for transgender individuals, Special Immigrant Juvenile Status matters, and </w:t>
      </w:r>
      <w:r w:rsidR="00462BF5">
        <w:rPr>
          <w:color w:val="000000" w:themeColor="text1"/>
          <w:sz w:val="20"/>
          <w:szCs w:val="20"/>
        </w:rPr>
        <w:t xml:space="preserve">domestic violence </w:t>
      </w:r>
      <w:r w:rsidR="0042476E" w:rsidRPr="00F90BFC">
        <w:rPr>
          <w:color w:val="000000" w:themeColor="text1"/>
          <w:sz w:val="20"/>
          <w:szCs w:val="20"/>
        </w:rPr>
        <w:t xml:space="preserve">protective order matters. </w:t>
      </w:r>
      <w:r w:rsidR="00462BF5">
        <w:rPr>
          <w:color w:val="000000" w:themeColor="text1"/>
          <w:sz w:val="20"/>
          <w:szCs w:val="20"/>
        </w:rPr>
        <w:t>Examples of</w:t>
      </w:r>
      <w:r w:rsidR="0042476E" w:rsidRPr="00F90BFC">
        <w:rPr>
          <w:color w:val="000000" w:themeColor="text1"/>
          <w:sz w:val="20"/>
          <w:szCs w:val="20"/>
        </w:rPr>
        <w:t xml:space="preserve"> community-based projects include working </w:t>
      </w:r>
      <w:r w:rsidR="00462BF5">
        <w:rPr>
          <w:color w:val="000000" w:themeColor="text1"/>
          <w:sz w:val="20"/>
          <w:szCs w:val="20"/>
        </w:rPr>
        <w:t xml:space="preserve">with an organization on a storytelling campaign by formerly incarcerated women seeking legislative change to stop family separation in prison; and working with </w:t>
      </w:r>
      <w:r w:rsidR="0042476E" w:rsidRPr="00F90BFC">
        <w:rPr>
          <w:color w:val="000000" w:themeColor="text1"/>
          <w:sz w:val="20"/>
          <w:szCs w:val="20"/>
        </w:rPr>
        <w:t>the Reproductive Justice Inside coalition to research</w:t>
      </w:r>
      <w:r w:rsidR="00462BF5">
        <w:rPr>
          <w:color w:val="000000" w:themeColor="text1"/>
          <w:sz w:val="20"/>
          <w:szCs w:val="20"/>
        </w:rPr>
        <w:t xml:space="preserve">, advocate and seek enforcement of </w:t>
      </w:r>
      <w:r w:rsidR="0042476E" w:rsidRPr="00F90BFC">
        <w:rPr>
          <w:color w:val="000000" w:themeColor="text1"/>
          <w:sz w:val="20"/>
          <w:szCs w:val="20"/>
        </w:rPr>
        <w:t xml:space="preserve">reproductive health care </w:t>
      </w:r>
      <w:r w:rsidR="00462BF5">
        <w:rPr>
          <w:color w:val="000000" w:themeColor="text1"/>
          <w:sz w:val="20"/>
          <w:szCs w:val="20"/>
        </w:rPr>
        <w:t xml:space="preserve">and menstrual products access </w:t>
      </w:r>
      <w:r w:rsidR="0042476E" w:rsidRPr="00F90BFC">
        <w:rPr>
          <w:color w:val="000000" w:themeColor="text1"/>
          <w:sz w:val="20"/>
          <w:szCs w:val="20"/>
        </w:rPr>
        <w:t xml:space="preserve">polices in carceral institutions </w:t>
      </w:r>
      <w:r w:rsidR="000D6255" w:rsidRPr="00F90BFC">
        <w:rPr>
          <w:color w:val="000000" w:themeColor="text1"/>
          <w:sz w:val="20"/>
          <w:szCs w:val="20"/>
        </w:rPr>
        <w:t>and schools</w:t>
      </w:r>
      <w:r w:rsidR="0042476E" w:rsidRPr="00F90BFC">
        <w:rPr>
          <w:color w:val="000000" w:themeColor="text1"/>
          <w:sz w:val="20"/>
          <w:szCs w:val="20"/>
        </w:rPr>
        <w:t>.</w:t>
      </w:r>
    </w:p>
    <w:p w14:paraId="454C4F50" w14:textId="2234B6D0" w:rsidR="0042476E" w:rsidRPr="00F90BFC" w:rsidRDefault="0042476E" w:rsidP="002204A0">
      <w:pPr>
        <w:numPr>
          <w:ilvl w:val="0"/>
          <w:numId w:val="3"/>
        </w:numPr>
        <w:rPr>
          <w:color w:val="000000" w:themeColor="text1"/>
          <w:sz w:val="20"/>
          <w:szCs w:val="20"/>
        </w:rPr>
      </w:pPr>
      <w:r w:rsidRPr="00F90BFC">
        <w:rPr>
          <w:color w:val="000000" w:themeColor="text1"/>
          <w:sz w:val="20"/>
          <w:szCs w:val="20"/>
        </w:rPr>
        <w:t xml:space="preserve">The clinic prioritizes work that focuses on low-income clients in Baltimore City and that intersect with domestic violence, LGBTQ, and/or </w:t>
      </w:r>
      <w:r w:rsidR="00BD355A" w:rsidRPr="00F90BFC">
        <w:rPr>
          <w:color w:val="000000" w:themeColor="text1"/>
          <w:sz w:val="20"/>
          <w:szCs w:val="20"/>
        </w:rPr>
        <w:t>reproductive justice issues</w:t>
      </w:r>
      <w:r w:rsidRPr="00F90BFC">
        <w:rPr>
          <w:color w:val="000000" w:themeColor="text1"/>
          <w:sz w:val="20"/>
          <w:szCs w:val="20"/>
        </w:rPr>
        <w:t>.</w:t>
      </w:r>
    </w:p>
    <w:p w14:paraId="328C1B4C" w14:textId="40ECEE64" w:rsidR="002204A0" w:rsidRPr="00F90BFC" w:rsidRDefault="002204A0" w:rsidP="002204A0">
      <w:pPr>
        <w:pStyle w:val="Heading2"/>
        <w:rPr>
          <w:i w:val="0"/>
          <w:iCs/>
          <w:color w:val="000000" w:themeColor="text1"/>
        </w:rPr>
      </w:pPr>
      <w:r w:rsidRPr="00F90BFC">
        <w:rPr>
          <w:color w:val="000000" w:themeColor="text1"/>
        </w:rPr>
        <w:t>Co-Director and Co-Founder, Center on Applied Feminism</w:t>
      </w:r>
      <w:r w:rsidR="00DF27E1" w:rsidRPr="00F90BFC">
        <w:rPr>
          <w:color w:val="000000" w:themeColor="text1"/>
        </w:rPr>
        <w:t xml:space="preserve"> </w:t>
      </w:r>
      <w:r w:rsidR="00DF27E1" w:rsidRPr="00F90BFC">
        <w:rPr>
          <w:i w:val="0"/>
          <w:iCs/>
          <w:color w:val="000000" w:themeColor="text1"/>
        </w:rPr>
        <w:t>(2009-present)</w:t>
      </w:r>
    </w:p>
    <w:p w14:paraId="460512F8" w14:textId="38E85E8D" w:rsidR="00770659" w:rsidRPr="00F90BFC" w:rsidRDefault="00770659" w:rsidP="002204A0">
      <w:pPr>
        <w:numPr>
          <w:ilvl w:val="0"/>
          <w:numId w:val="3"/>
        </w:numPr>
        <w:tabs>
          <w:tab w:val="left" w:pos="720"/>
        </w:tabs>
        <w:rPr>
          <w:color w:val="000000" w:themeColor="text1"/>
          <w:sz w:val="20"/>
          <w:szCs w:val="20"/>
        </w:rPr>
      </w:pPr>
      <w:r w:rsidRPr="00F90BFC">
        <w:rPr>
          <w:color w:val="000000" w:themeColor="text1"/>
          <w:sz w:val="20"/>
          <w:szCs w:val="20"/>
        </w:rPr>
        <w:t>C</w:t>
      </w:r>
      <w:r w:rsidR="006F614B" w:rsidRPr="00F90BFC">
        <w:rPr>
          <w:color w:val="000000" w:themeColor="text1"/>
          <w:sz w:val="20"/>
          <w:szCs w:val="20"/>
        </w:rPr>
        <w:t>o-c</w:t>
      </w:r>
      <w:r w:rsidRPr="00F90BFC">
        <w:rPr>
          <w:color w:val="000000" w:themeColor="text1"/>
          <w:sz w:val="20"/>
          <w:szCs w:val="20"/>
        </w:rPr>
        <w:t>reate and host conference</w:t>
      </w:r>
      <w:r w:rsidR="00D046E5" w:rsidRPr="00F90BFC">
        <w:rPr>
          <w:color w:val="000000" w:themeColor="text1"/>
          <w:sz w:val="20"/>
          <w:szCs w:val="20"/>
        </w:rPr>
        <w:t>s,</w:t>
      </w:r>
      <w:r w:rsidR="00CB6017" w:rsidRPr="00F90BFC">
        <w:rPr>
          <w:color w:val="000000" w:themeColor="text1"/>
          <w:sz w:val="20"/>
          <w:szCs w:val="20"/>
        </w:rPr>
        <w:t xml:space="preserve"> colloquia, reading group</w:t>
      </w:r>
      <w:r w:rsidR="00D046E5" w:rsidRPr="00F90BFC">
        <w:rPr>
          <w:color w:val="000000" w:themeColor="text1"/>
          <w:sz w:val="20"/>
          <w:szCs w:val="20"/>
        </w:rPr>
        <w:t>s</w:t>
      </w:r>
      <w:r w:rsidR="00CB6017" w:rsidRPr="00F90BFC">
        <w:rPr>
          <w:color w:val="000000" w:themeColor="text1"/>
          <w:sz w:val="20"/>
          <w:szCs w:val="20"/>
        </w:rPr>
        <w:t>, and Theodora Talks</w:t>
      </w:r>
      <w:r w:rsidRPr="00F90BFC">
        <w:rPr>
          <w:color w:val="000000" w:themeColor="text1"/>
          <w:sz w:val="20"/>
          <w:szCs w:val="20"/>
        </w:rPr>
        <w:t xml:space="preserve"> on applied feminist legal theory scholarship</w:t>
      </w:r>
      <w:r w:rsidR="0042476E" w:rsidRPr="00F90BFC">
        <w:rPr>
          <w:color w:val="000000" w:themeColor="text1"/>
          <w:sz w:val="20"/>
          <w:szCs w:val="20"/>
        </w:rPr>
        <w:t xml:space="preserve"> and applied feminist legal theory</w:t>
      </w:r>
      <w:r w:rsidRPr="00F90BFC">
        <w:rPr>
          <w:color w:val="000000" w:themeColor="text1"/>
          <w:sz w:val="20"/>
          <w:szCs w:val="20"/>
        </w:rPr>
        <w:t>.</w:t>
      </w:r>
    </w:p>
    <w:p w14:paraId="481A5FB7" w14:textId="49AACCB1" w:rsidR="00D23E41" w:rsidRPr="00F90BFC" w:rsidRDefault="00D23E41" w:rsidP="002204A0">
      <w:pPr>
        <w:numPr>
          <w:ilvl w:val="0"/>
          <w:numId w:val="3"/>
        </w:numPr>
        <w:tabs>
          <w:tab w:val="left" w:pos="720"/>
        </w:tabs>
        <w:rPr>
          <w:color w:val="000000" w:themeColor="text1"/>
          <w:sz w:val="20"/>
          <w:szCs w:val="20"/>
        </w:rPr>
      </w:pPr>
      <w:r w:rsidRPr="00F90BFC">
        <w:rPr>
          <w:color w:val="000000" w:themeColor="text1"/>
          <w:sz w:val="20"/>
          <w:szCs w:val="20"/>
        </w:rPr>
        <w:t>C</w:t>
      </w:r>
      <w:r w:rsidR="006F614B" w:rsidRPr="00F90BFC">
        <w:rPr>
          <w:color w:val="000000" w:themeColor="text1"/>
          <w:sz w:val="20"/>
          <w:szCs w:val="20"/>
        </w:rPr>
        <w:t>o-c</w:t>
      </w:r>
      <w:r w:rsidRPr="00F90BFC">
        <w:rPr>
          <w:color w:val="000000" w:themeColor="text1"/>
          <w:sz w:val="20"/>
          <w:szCs w:val="20"/>
        </w:rPr>
        <w:t>reate and facilitate Special Topics in Applied Feminism, a collaborative course taught by thirteen UB Law faculty integrating feminist legal theory with substantive law topics.</w:t>
      </w:r>
    </w:p>
    <w:p w14:paraId="6AB705E7" w14:textId="2DCEA202" w:rsidR="002204A0" w:rsidRPr="00F90BFC" w:rsidRDefault="002204A0" w:rsidP="002204A0">
      <w:pPr>
        <w:numPr>
          <w:ilvl w:val="0"/>
          <w:numId w:val="3"/>
        </w:numPr>
        <w:tabs>
          <w:tab w:val="left" w:pos="720"/>
        </w:tabs>
        <w:rPr>
          <w:color w:val="000000" w:themeColor="text1"/>
          <w:sz w:val="20"/>
          <w:szCs w:val="20"/>
        </w:rPr>
      </w:pPr>
      <w:r w:rsidRPr="00F90BFC">
        <w:rPr>
          <w:color w:val="000000" w:themeColor="text1"/>
          <w:sz w:val="20"/>
          <w:szCs w:val="20"/>
        </w:rPr>
        <w:t>Faculty Advisor: Students Supporting the Women’s Law Center (2013-present); Women’s Bar Association, (2007-2012; 2016-</w:t>
      </w:r>
      <w:r w:rsidR="00592F3B" w:rsidRPr="00F90BFC">
        <w:rPr>
          <w:color w:val="000000" w:themeColor="text1"/>
          <w:sz w:val="20"/>
          <w:szCs w:val="20"/>
        </w:rPr>
        <w:t>2019</w:t>
      </w:r>
      <w:r w:rsidRPr="00F90BFC">
        <w:rPr>
          <w:color w:val="000000" w:themeColor="text1"/>
          <w:sz w:val="20"/>
          <w:szCs w:val="20"/>
        </w:rPr>
        <w:t>); If/When/How (2017-</w:t>
      </w:r>
      <w:r w:rsidR="00592F3B" w:rsidRPr="00F90BFC">
        <w:rPr>
          <w:color w:val="000000" w:themeColor="text1"/>
          <w:sz w:val="20"/>
          <w:szCs w:val="20"/>
        </w:rPr>
        <w:t>2020</w:t>
      </w:r>
      <w:r w:rsidR="00AC43F2" w:rsidRPr="00F90BFC">
        <w:rPr>
          <w:color w:val="000000" w:themeColor="text1"/>
          <w:sz w:val="20"/>
          <w:szCs w:val="20"/>
        </w:rPr>
        <w:t>, 2021-22</w:t>
      </w:r>
      <w:r w:rsidRPr="00F90BFC">
        <w:rPr>
          <w:color w:val="000000" w:themeColor="text1"/>
          <w:sz w:val="20"/>
          <w:szCs w:val="20"/>
        </w:rPr>
        <w:t>).</w:t>
      </w:r>
    </w:p>
    <w:p w14:paraId="13185C51" w14:textId="518F679C" w:rsidR="0042476E" w:rsidRPr="00F90BFC" w:rsidRDefault="0042476E" w:rsidP="002204A0">
      <w:pPr>
        <w:numPr>
          <w:ilvl w:val="0"/>
          <w:numId w:val="3"/>
        </w:numPr>
        <w:tabs>
          <w:tab w:val="left" w:pos="720"/>
        </w:tabs>
        <w:rPr>
          <w:color w:val="000000" w:themeColor="text1"/>
          <w:sz w:val="20"/>
          <w:szCs w:val="20"/>
        </w:rPr>
      </w:pPr>
      <w:r w:rsidRPr="00F90BFC">
        <w:rPr>
          <w:color w:val="000000" w:themeColor="text1"/>
          <w:sz w:val="20"/>
          <w:szCs w:val="20"/>
        </w:rPr>
        <w:t>Supervise scholarly papers by students on gender-related topics.</w:t>
      </w:r>
    </w:p>
    <w:p w14:paraId="0586A0B8" w14:textId="119DBD46" w:rsidR="0042476E" w:rsidRPr="00F90BFC" w:rsidRDefault="0042476E" w:rsidP="002204A0">
      <w:pPr>
        <w:numPr>
          <w:ilvl w:val="0"/>
          <w:numId w:val="3"/>
        </w:numPr>
        <w:tabs>
          <w:tab w:val="left" w:pos="720"/>
        </w:tabs>
        <w:rPr>
          <w:color w:val="000000" w:themeColor="text1"/>
          <w:sz w:val="20"/>
          <w:szCs w:val="20"/>
        </w:rPr>
      </w:pPr>
      <w:r w:rsidRPr="00F90BFC">
        <w:rPr>
          <w:color w:val="000000" w:themeColor="text1"/>
          <w:sz w:val="20"/>
          <w:szCs w:val="20"/>
        </w:rPr>
        <w:t>Mentor students interested in gender-related internships and post-graduation careers.</w:t>
      </w:r>
    </w:p>
    <w:p w14:paraId="2D4E0252" w14:textId="7815BD53" w:rsidR="00462BF5" w:rsidRDefault="00462BF5" w:rsidP="00462BF5">
      <w:pPr>
        <w:rPr>
          <w:i/>
          <w:iCs/>
          <w:color w:val="000000" w:themeColor="text1"/>
          <w:sz w:val="20"/>
          <w:szCs w:val="20"/>
        </w:rPr>
      </w:pPr>
      <w:r>
        <w:rPr>
          <w:i/>
          <w:iCs/>
          <w:color w:val="000000" w:themeColor="text1"/>
          <w:sz w:val="20"/>
          <w:szCs w:val="20"/>
        </w:rPr>
        <w:t>Grants Awarded</w:t>
      </w:r>
    </w:p>
    <w:p w14:paraId="60177017" w14:textId="77777777" w:rsidR="00462BF5" w:rsidRDefault="00462BF5" w:rsidP="00462BF5">
      <w:pPr>
        <w:numPr>
          <w:ilvl w:val="0"/>
          <w:numId w:val="3"/>
        </w:numPr>
        <w:rPr>
          <w:color w:val="000000" w:themeColor="text1"/>
          <w:sz w:val="20"/>
          <w:szCs w:val="20"/>
        </w:rPr>
      </w:pPr>
      <w:r w:rsidRPr="00F90BFC">
        <w:rPr>
          <w:color w:val="000000" w:themeColor="text1"/>
          <w:sz w:val="20"/>
          <w:szCs w:val="20"/>
        </w:rPr>
        <w:t>Recipient of 2015 UB Foundation Fund for Excellence Grant for Collaborative Empirical Research Project regarding Intimate Partner Violence with Dr. Tara Richards, University of Nebraska Omaha.</w:t>
      </w:r>
    </w:p>
    <w:p w14:paraId="18D7C623" w14:textId="50E3BD98" w:rsidR="00462BF5" w:rsidRPr="00462BF5" w:rsidRDefault="00462BF5" w:rsidP="00462BF5">
      <w:pPr>
        <w:numPr>
          <w:ilvl w:val="0"/>
          <w:numId w:val="3"/>
        </w:numPr>
        <w:rPr>
          <w:color w:val="000000" w:themeColor="text1"/>
          <w:sz w:val="20"/>
          <w:szCs w:val="20"/>
        </w:rPr>
      </w:pPr>
      <w:r w:rsidRPr="00F90BFC">
        <w:rPr>
          <w:color w:val="000000" w:themeColor="text1"/>
          <w:sz w:val="20"/>
          <w:szCs w:val="20"/>
        </w:rPr>
        <w:t>Recipient of 2014 UB Foundation Fund for Excellence Grant for CAF Roundtable on Anti-Trafficking from a Harm Reduction and Human Rights Perspective.</w:t>
      </w:r>
    </w:p>
    <w:p w14:paraId="0FEF0820" w14:textId="57CA05C7" w:rsidR="00462BF5" w:rsidRPr="00462BF5" w:rsidRDefault="00462BF5" w:rsidP="00462BF5">
      <w:pPr>
        <w:numPr>
          <w:ilvl w:val="0"/>
          <w:numId w:val="3"/>
        </w:numPr>
        <w:rPr>
          <w:color w:val="000000" w:themeColor="text1"/>
          <w:sz w:val="20"/>
          <w:szCs w:val="20"/>
        </w:rPr>
      </w:pPr>
      <w:r w:rsidRPr="00F90BFC">
        <w:rPr>
          <w:color w:val="000000" w:themeColor="text1"/>
          <w:sz w:val="20"/>
          <w:szCs w:val="20"/>
        </w:rPr>
        <w:t xml:space="preserve">Recipient of Baltimore Renaissance Scholars Seed Fund 2007 (as collaborator with Professor Lynn McLain) for the Exploration of Uses of Lethality Assessments regarding IPV (Intimate partner Violence) for Public Health and in Court.  </w:t>
      </w:r>
    </w:p>
    <w:p w14:paraId="0BD38A7A" w14:textId="77777777" w:rsidR="006F362D" w:rsidRPr="00F90BFC" w:rsidRDefault="006F362D" w:rsidP="006F362D">
      <w:pPr>
        <w:rPr>
          <w:color w:val="000000" w:themeColor="text1"/>
          <w:sz w:val="20"/>
          <w:szCs w:val="20"/>
        </w:rPr>
      </w:pPr>
    </w:p>
    <w:p w14:paraId="67E8E282" w14:textId="77777777" w:rsidR="00462BF5" w:rsidRDefault="00462BF5">
      <w:pPr>
        <w:rPr>
          <w:b/>
          <w:bCs/>
          <w:color w:val="000000" w:themeColor="text1"/>
          <w:sz w:val="20"/>
          <w:szCs w:val="20"/>
        </w:rPr>
      </w:pPr>
      <w:r>
        <w:rPr>
          <w:b/>
          <w:bCs/>
          <w:color w:val="000000" w:themeColor="text1"/>
          <w:sz w:val="20"/>
          <w:szCs w:val="20"/>
        </w:rPr>
        <w:br w:type="page"/>
      </w:r>
    </w:p>
    <w:p w14:paraId="08644F2B" w14:textId="3C216684" w:rsidR="006F362D" w:rsidRPr="00F90BFC" w:rsidRDefault="006F362D" w:rsidP="006F362D">
      <w:pPr>
        <w:rPr>
          <w:color w:val="000000" w:themeColor="text1"/>
          <w:sz w:val="20"/>
          <w:szCs w:val="20"/>
        </w:rPr>
      </w:pPr>
      <w:r w:rsidRPr="00F90BFC">
        <w:rPr>
          <w:b/>
          <w:bCs/>
          <w:color w:val="000000" w:themeColor="text1"/>
          <w:sz w:val="20"/>
          <w:szCs w:val="20"/>
        </w:rPr>
        <w:lastRenderedPageBreak/>
        <w:t xml:space="preserve">NYU Law School, </w:t>
      </w:r>
      <w:r w:rsidRPr="00F90BFC">
        <w:rPr>
          <w:color w:val="000000" w:themeColor="text1"/>
          <w:sz w:val="20"/>
          <w:szCs w:val="20"/>
        </w:rPr>
        <w:t>New York, NY</w:t>
      </w:r>
      <w:r w:rsidRPr="00F90BFC">
        <w:rPr>
          <w:color w:val="000000" w:themeColor="text1"/>
          <w:sz w:val="20"/>
          <w:szCs w:val="20"/>
        </w:rPr>
        <w:tab/>
      </w:r>
      <w:r w:rsidRPr="00F90BFC">
        <w:rPr>
          <w:color w:val="000000" w:themeColor="text1"/>
          <w:sz w:val="20"/>
          <w:szCs w:val="20"/>
        </w:rPr>
        <w:tab/>
      </w:r>
      <w:r w:rsidRPr="00F90BFC">
        <w:rPr>
          <w:color w:val="000000" w:themeColor="text1"/>
          <w:sz w:val="20"/>
          <w:szCs w:val="20"/>
        </w:rPr>
        <w:tab/>
      </w:r>
      <w:r w:rsidRPr="00F90BFC">
        <w:rPr>
          <w:color w:val="000000" w:themeColor="text1"/>
          <w:sz w:val="20"/>
          <w:szCs w:val="20"/>
        </w:rPr>
        <w:tab/>
      </w:r>
      <w:r w:rsidRPr="00F90BFC">
        <w:rPr>
          <w:color w:val="000000" w:themeColor="text1"/>
          <w:sz w:val="20"/>
          <w:szCs w:val="20"/>
        </w:rPr>
        <w:tab/>
      </w:r>
      <w:r w:rsidRPr="00F90BFC">
        <w:rPr>
          <w:color w:val="000000" w:themeColor="text1"/>
          <w:sz w:val="20"/>
          <w:szCs w:val="20"/>
        </w:rPr>
        <w:tab/>
      </w:r>
      <w:r w:rsidRPr="00F90BFC">
        <w:rPr>
          <w:color w:val="000000" w:themeColor="text1"/>
          <w:sz w:val="20"/>
          <w:szCs w:val="20"/>
        </w:rPr>
        <w:tab/>
        <w:t xml:space="preserve">             Fall 2023</w:t>
      </w:r>
    </w:p>
    <w:p w14:paraId="4B85025A" w14:textId="73307140" w:rsidR="006F362D" w:rsidRPr="00F90BFC" w:rsidRDefault="007F22A1" w:rsidP="006F362D">
      <w:pPr>
        <w:rPr>
          <w:i/>
          <w:iCs/>
          <w:color w:val="000000" w:themeColor="text1"/>
          <w:sz w:val="20"/>
          <w:szCs w:val="20"/>
        </w:rPr>
      </w:pPr>
      <w:r w:rsidRPr="00F90BFC">
        <w:rPr>
          <w:i/>
          <w:iCs/>
          <w:color w:val="000000" w:themeColor="text1"/>
          <w:sz w:val="20"/>
          <w:szCs w:val="20"/>
        </w:rPr>
        <w:t>Visiting Professor of Clinical Law</w:t>
      </w:r>
    </w:p>
    <w:p w14:paraId="1D3A7B5D" w14:textId="3BF347B1" w:rsidR="007F22A1" w:rsidRPr="00F90BFC" w:rsidRDefault="007F22A1" w:rsidP="007F22A1">
      <w:pPr>
        <w:pStyle w:val="ListParagraph"/>
        <w:numPr>
          <w:ilvl w:val="0"/>
          <w:numId w:val="38"/>
        </w:numPr>
        <w:rPr>
          <w:color w:val="000000" w:themeColor="text1"/>
          <w:sz w:val="20"/>
          <w:szCs w:val="20"/>
        </w:rPr>
      </w:pPr>
      <w:r w:rsidRPr="00F90BFC">
        <w:rPr>
          <w:rFonts w:ascii="Times New Roman" w:hAnsi="Times New Roman"/>
          <w:color w:val="000000" w:themeColor="text1"/>
          <w:sz w:val="20"/>
          <w:szCs w:val="20"/>
        </w:rPr>
        <w:t>T</w:t>
      </w:r>
      <w:r w:rsidR="004F13A8">
        <w:rPr>
          <w:rFonts w:ascii="Times New Roman" w:hAnsi="Times New Roman"/>
          <w:color w:val="000000" w:themeColor="text1"/>
          <w:sz w:val="20"/>
          <w:szCs w:val="20"/>
        </w:rPr>
        <w:t>aught</w:t>
      </w:r>
      <w:r w:rsidRPr="00F90BFC">
        <w:rPr>
          <w:rFonts w:ascii="Times New Roman" w:hAnsi="Times New Roman"/>
          <w:color w:val="000000" w:themeColor="text1"/>
          <w:sz w:val="20"/>
          <w:szCs w:val="20"/>
        </w:rPr>
        <w:t xml:space="preserve"> Reproductive Justice Clinic.</w:t>
      </w:r>
    </w:p>
    <w:p w14:paraId="450EC19A" w14:textId="6225F98D" w:rsidR="002F3894" w:rsidRPr="00F90BFC" w:rsidRDefault="002F3894" w:rsidP="002F3894">
      <w:pPr>
        <w:rPr>
          <w:color w:val="000000" w:themeColor="text1"/>
          <w:sz w:val="20"/>
          <w:szCs w:val="20"/>
        </w:rPr>
      </w:pPr>
    </w:p>
    <w:p w14:paraId="2E5B52B6" w14:textId="7DE51A6F" w:rsidR="000F2DB5" w:rsidRPr="00F90BFC" w:rsidRDefault="000F2DB5" w:rsidP="000F2DB5">
      <w:pPr>
        <w:rPr>
          <w:bCs/>
          <w:color w:val="000000" w:themeColor="text1"/>
          <w:sz w:val="20"/>
          <w:szCs w:val="20"/>
        </w:rPr>
      </w:pPr>
      <w:r w:rsidRPr="00F90BFC">
        <w:rPr>
          <w:b/>
          <w:color w:val="000000" w:themeColor="text1"/>
          <w:sz w:val="20"/>
          <w:szCs w:val="20"/>
        </w:rPr>
        <w:t>The University Technology Sydney</w:t>
      </w:r>
      <w:r w:rsidR="00AD3631" w:rsidRPr="00F90BFC">
        <w:rPr>
          <w:b/>
          <w:color w:val="000000" w:themeColor="text1"/>
          <w:sz w:val="20"/>
          <w:szCs w:val="20"/>
        </w:rPr>
        <w:t xml:space="preserve">, </w:t>
      </w:r>
      <w:r w:rsidR="00AD3631" w:rsidRPr="00F90BFC">
        <w:rPr>
          <w:bCs/>
          <w:color w:val="000000" w:themeColor="text1"/>
          <w:sz w:val="20"/>
          <w:szCs w:val="20"/>
        </w:rPr>
        <w:t xml:space="preserve">Sydney, NSW, Australia </w:t>
      </w:r>
      <w:r w:rsidRPr="00F90BFC">
        <w:rPr>
          <w:bCs/>
          <w:color w:val="000000" w:themeColor="text1"/>
          <w:sz w:val="20"/>
          <w:szCs w:val="20"/>
        </w:rPr>
        <w:tab/>
      </w:r>
      <w:r w:rsidRPr="00F90BFC">
        <w:rPr>
          <w:bCs/>
          <w:color w:val="000000" w:themeColor="text1"/>
          <w:sz w:val="20"/>
          <w:szCs w:val="20"/>
        </w:rPr>
        <w:tab/>
      </w:r>
      <w:r w:rsidRPr="00F90BFC">
        <w:rPr>
          <w:bCs/>
          <w:color w:val="000000" w:themeColor="text1"/>
          <w:sz w:val="20"/>
          <w:szCs w:val="20"/>
        </w:rPr>
        <w:tab/>
        <w:t xml:space="preserve">    </w:t>
      </w:r>
      <w:r w:rsidR="00AD3631" w:rsidRPr="00F90BFC">
        <w:rPr>
          <w:bCs/>
          <w:color w:val="000000" w:themeColor="text1"/>
          <w:sz w:val="20"/>
          <w:szCs w:val="20"/>
        </w:rPr>
        <w:t xml:space="preserve">Jan.-May </w:t>
      </w:r>
      <w:r w:rsidRPr="00F90BFC">
        <w:rPr>
          <w:bCs/>
          <w:color w:val="000000" w:themeColor="text1"/>
          <w:sz w:val="20"/>
          <w:szCs w:val="20"/>
        </w:rPr>
        <w:t>202</w:t>
      </w:r>
      <w:r w:rsidR="00AD3631" w:rsidRPr="00F90BFC">
        <w:rPr>
          <w:bCs/>
          <w:color w:val="000000" w:themeColor="text1"/>
          <w:sz w:val="20"/>
          <w:szCs w:val="20"/>
        </w:rPr>
        <w:t>3</w:t>
      </w:r>
    </w:p>
    <w:p w14:paraId="0080EA69" w14:textId="74B79036" w:rsidR="000F2DB5" w:rsidRPr="00F90BFC" w:rsidRDefault="000F2DB5" w:rsidP="000F2DB5">
      <w:pPr>
        <w:rPr>
          <w:bCs/>
          <w:i/>
          <w:iCs/>
          <w:color w:val="000000" w:themeColor="text1"/>
          <w:sz w:val="20"/>
          <w:szCs w:val="20"/>
        </w:rPr>
      </w:pPr>
      <w:r w:rsidRPr="00F90BFC">
        <w:rPr>
          <w:bCs/>
          <w:i/>
          <w:iCs/>
          <w:color w:val="000000" w:themeColor="text1"/>
          <w:sz w:val="20"/>
          <w:szCs w:val="20"/>
        </w:rPr>
        <w:t xml:space="preserve">Visiting </w:t>
      </w:r>
      <w:r w:rsidR="00AD3631" w:rsidRPr="00F90BFC">
        <w:rPr>
          <w:bCs/>
          <w:i/>
          <w:iCs/>
          <w:color w:val="000000" w:themeColor="text1"/>
          <w:sz w:val="20"/>
          <w:szCs w:val="20"/>
        </w:rPr>
        <w:t xml:space="preserve">Scholar and </w:t>
      </w:r>
      <w:r w:rsidR="001216C3" w:rsidRPr="00F90BFC">
        <w:rPr>
          <w:bCs/>
          <w:i/>
          <w:iCs/>
          <w:color w:val="000000" w:themeColor="text1"/>
          <w:sz w:val="20"/>
          <w:szCs w:val="20"/>
        </w:rPr>
        <w:t xml:space="preserve">2023 </w:t>
      </w:r>
      <w:r w:rsidR="00AD3631" w:rsidRPr="00F90BFC">
        <w:rPr>
          <w:bCs/>
          <w:i/>
          <w:iCs/>
          <w:color w:val="000000" w:themeColor="text1"/>
          <w:sz w:val="20"/>
          <w:szCs w:val="20"/>
        </w:rPr>
        <w:t>Fulbright Scholar (funded by UTS)</w:t>
      </w:r>
    </w:p>
    <w:p w14:paraId="6CAD6CE6" w14:textId="28EFD1CA" w:rsidR="000F2DB5" w:rsidRDefault="00AD3631" w:rsidP="000F2DB5">
      <w:pPr>
        <w:pStyle w:val="ListParagraph"/>
        <w:numPr>
          <w:ilvl w:val="0"/>
          <w:numId w:val="25"/>
        </w:numPr>
        <w:rPr>
          <w:rFonts w:ascii="Times New Roman" w:hAnsi="Times New Roman"/>
          <w:color w:val="000000" w:themeColor="text1"/>
          <w:sz w:val="20"/>
          <w:szCs w:val="20"/>
        </w:rPr>
      </w:pPr>
      <w:r w:rsidRPr="00F90BFC">
        <w:rPr>
          <w:rFonts w:ascii="Times New Roman" w:hAnsi="Times New Roman"/>
          <w:color w:val="000000" w:themeColor="text1"/>
          <w:sz w:val="20"/>
          <w:szCs w:val="20"/>
        </w:rPr>
        <w:t>Conducted comparative research on menstruation, law and policy in Australia and the United States.</w:t>
      </w:r>
    </w:p>
    <w:p w14:paraId="53139C55" w14:textId="3A3CAA3C" w:rsidR="00975BC4" w:rsidRPr="00F90BFC" w:rsidRDefault="00975BC4" w:rsidP="000F2DB5">
      <w:pPr>
        <w:pStyle w:val="ListParagraph"/>
        <w:numPr>
          <w:ilvl w:val="0"/>
          <w:numId w:val="25"/>
        </w:numPr>
        <w:rPr>
          <w:rFonts w:ascii="Times New Roman" w:hAnsi="Times New Roman"/>
          <w:color w:val="000000" w:themeColor="text1"/>
          <w:sz w:val="20"/>
          <w:szCs w:val="20"/>
        </w:rPr>
      </w:pPr>
      <w:r>
        <w:rPr>
          <w:rFonts w:ascii="Times New Roman" w:hAnsi="Times New Roman"/>
          <w:color w:val="000000" w:themeColor="text1"/>
          <w:sz w:val="20"/>
          <w:szCs w:val="20"/>
        </w:rPr>
        <w:t>Co-created advocacy campaign regarding menstruation law and policy initiatives in Australia.</w:t>
      </w:r>
    </w:p>
    <w:p w14:paraId="6DC984CA" w14:textId="77777777" w:rsidR="000F2DB5" w:rsidRPr="00F90BFC" w:rsidRDefault="000F2DB5" w:rsidP="002F3894">
      <w:pPr>
        <w:rPr>
          <w:b/>
          <w:color w:val="000000" w:themeColor="text1"/>
          <w:sz w:val="20"/>
          <w:szCs w:val="20"/>
        </w:rPr>
      </w:pPr>
    </w:p>
    <w:p w14:paraId="615D46D6" w14:textId="47B1E210" w:rsidR="002F3894" w:rsidRPr="00F90BFC" w:rsidRDefault="002F3894" w:rsidP="002F3894">
      <w:pPr>
        <w:rPr>
          <w:bCs/>
          <w:color w:val="000000" w:themeColor="text1"/>
          <w:sz w:val="20"/>
          <w:szCs w:val="20"/>
        </w:rPr>
      </w:pPr>
      <w:r w:rsidRPr="00F90BFC">
        <w:rPr>
          <w:b/>
          <w:color w:val="000000" w:themeColor="text1"/>
          <w:sz w:val="20"/>
          <w:szCs w:val="20"/>
        </w:rPr>
        <w:t xml:space="preserve">Washington College of Law, American University, </w:t>
      </w:r>
      <w:r w:rsidRPr="00F90BFC">
        <w:rPr>
          <w:bCs/>
          <w:color w:val="000000" w:themeColor="text1"/>
          <w:sz w:val="20"/>
          <w:szCs w:val="20"/>
        </w:rPr>
        <w:t>Washington</w:t>
      </w:r>
      <w:r w:rsidR="006F362D" w:rsidRPr="00F90BFC">
        <w:rPr>
          <w:bCs/>
          <w:color w:val="000000" w:themeColor="text1"/>
          <w:sz w:val="20"/>
          <w:szCs w:val="20"/>
        </w:rPr>
        <w:t>,</w:t>
      </w:r>
      <w:r w:rsidRPr="00F90BFC">
        <w:rPr>
          <w:bCs/>
          <w:color w:val="000000" w:themeColor="text1"/>
          <w:sz w:val="20"/>
          <w:szCs w:val="20"/>
        </w:rPr>
        <w:t xml:space="preserve"> DC </w:t>
      </w:r>
      <w:r w:rsidRPr="00F90BFC">
        <w:rPr>
          <w:bCs/>
          <w:color w:val="000000" w:themeColor="text1"/>
          <w:sz w:val="20"/>
          <w:szCs w:val="20"/>
        </w:rPr>
        <w:tab/>
      </w:r>
      <w:r w:rsidRPr="00F90BFC">
        <w:rPr>
          <w:bCs/>
          <w:color w:val="000000" w:themeColor="text1"/>
          <w:sz w:val="20"/>
          <w:szCs w:val="20"/>
        </w:rPr>
        <w:tab/>
      </w:r>
      <w:r w:rsidRPr="00F90BFC">
        <w:rPr>
          <w:bCs/>
          <w:color w:val="000000" w:themeColor="text1"/>
          <w:sz w:val="20"/>
          <w:szCs w:val="20"/>
        </w:rPr>
        <w:tab/>
        <w:t xml:space="preserve">           2020-2021</w:t>
      </w:r>
    </w:p>
    <w:p w14:paraId="52736AE4" w14:textId="77777777" w:rsidR="002F3894" w:rsidRPr="00F90BFC" w:rsidRDefault="002F3894" w:rsidP="002F3894">
      <w:pPr>
        <w:rPr>
          <w:bCs/>
          <w:i/>
          <w:iCs/>
          <w:color w:val="000000" w:themeColor="text1"/>
          <w:sz w:val="20"/>
          <w:szCs w:val="20"/>
        </w:rPr>
      </w:pPr>
      <w:r w:rsidRPr="00F90BFC">
        <w:rPr>
          <w:bCs/>
          <w:i/>
          <w:iCs/>
          <w:color w:val="000000" w:themeColor="text1"/>
          <w:sz w:val="20"/>
          <w:szCs w:val="20"/>
        </w:rPr>
        <w:t>Visiting Professor of Law</w:t>
      </w:r>
    </w:p>
    <w:p w14:paraId="65E3706F" w14:textId="2990CF07" w:rsidR="002F3894" w:rsidRPr="00F90BFC" w:rsidRDefault="002F3894" w:rsidP="002F3894">
      <w:pPr>
        <w:pStyle w:val="ListParagraph"/>
        <w:numPr>
          <w:ilvl w:val="0"/>
          <w:numId w:val="25"/>
        </w:numPr>
        <w:rPr>
          <w:rFonts w:ascii="Times New Roman" w:hAnsi="Times New Roman"/>
          <w:color w:val="000000" w:themeColor="text1"/>
          <w:sz w:val="20"/>
          <w:szCs w:val="20"/>
        </w:rPr>
      </w:pPr>
      <w:r w:rsidRPr="00F90BFC">
        <w:rPr>
          <w:rFonts w:ascii="Times New Roman" w:hAnsi="Times New Roman"/>
          <w:color w:val="000000" w:themeColor="text1"/>
          <w:sz w:val="20"/>
          <w:szCs w:val="20"/>
        </w:rPr>
        <w:t>T</w:t>
      </w:r>
      <w:r w:rsidR="00D10232" w:rsidRPr="00F90BFC">
        <w:rPr>
          <w:rFonts w:ascii="Times New Roman" w:hAnsi="Times New Roman"/>
          <w:color w:val="000000" w:themeColor="text1"/>
          <w:sz w:val="20"/>
          <w:szCs w:val="20"/>
        </w:rPr>
        <w:t>aught</w:t>
      </w:r>
      <w:r w:rsidRPr="00F90BFC">
        <w:rPr>
          <w:rFonts w:ascii="Times New Roman" w:hAnsi="Times New Roman"/>
          <w:color w:val="000000" w:themeColor="text1"/>
          <w:sz w:val="20"/>
          <w:szCs w:val="20"/>
        </w:rPr>
        <w:t xml:space="preserve"> the Women and the Law Clinic and Family Law. </w:t>
      </w:r>
    </w:p>
    <w:p w14:paraId="5660A61F" w14:textId="77777777" w:rsidR="002204A0" w:rsidRPr="00F90BFC" w:rsidRDefault="002204A0" w:rsidP="00DA6366">
      <w:pPr>
        <w:rPr>
          <w:b/>
          <w:color w:val="000000" w:themeColor="text1"/>
          <w:sz w:val="20"/>
          <w:szCs w:val="20"/>
        </w:rPr>
      </w:pPr>
    </w:p>
    <w:p w14:paraId="71CE7476" w14:textId="6FED0912" w:rsidR="00DA6366" w:rsidRPr="00F90BFC" w:rsidRDefault="00DA6366" w:rsidP="00DA6366">
      <w:pPr>
        <w:rPr>
          <w:color w:val="000000" w:themeColor="text1"/>
          <w:sz w:val="20"/>
          <w:szCs w:val="20"/>
        </w:rPr>
      </w:pPr>
      <w:r w:rsidRPr="00F90BFC">
        <w:rPr>
          <w:b/>
          <w:color w:val="000000" w:themeColor="text1"/>
          <w:sz w:val="20"/>
          <w:szCs w:val="20"/>
        </w:rPr>
        <w:t xml:space="preserve">Georgetown University Law Center, </w:t>
      </w:r>
      <w:r w:rsidRPr="00F90BFC">
        <w:rPr>
          <w:color w:val="000000" w:themeColor="text1"/>
          <w:sz w:val="20"/>
          <w:szCs w:val="20"/>
        </w:rPr>
        <w:t>Washington, DC</w:t>
      </w:r>
      <w:r w:rsidRPr="00F90BFC">
        <w:rPr>
          <w:color w:val="000000" w:themeColor="text1"/>
          <w:sz w:val="20"/>
          <w:szCs w:val="20"/>
        </w:rPr>
        <w:tab/>
      </w:r>
      <w:r w:rsidRPr="00F90BFC">
        <w:rPr>
          <w:color w:val="000000" w:themeColor="text1"/>
          <w:sz w:val="20"/>
          <w:szCs w:val="20"/>
        </w:rPr>
        <w:tab/>
      </w:r>
      <w:r w:rsidRPr="00F90BFC">
        <w:rPr>
          <w:color w:val="000000" w:themeColor="text1"/>
          <w:sz w:val="20"/>
          <w:szCs w:val="20"/>
        </w:rPr>
        <w:tab/>
        <w:t xml:space="preserve">                         2012-2013</w:t>
      </w:r>
    </w:p>
    <w:p w14:paraId="1856D445" w14:textId="77777777" w:rsidR="00DA6366" w:rsidRPr="00F90BFC" w:rsidRDefault="00DA6366" w:rsidP="00DA6366">
      <w:pPr>
        <w:rPr>
          <w:color w:val="000000" w:themeColor="text1"/>
          <w:sz w:val="20"/>
          <w:szCs w:val="20"/>
        </w:rPr>
      </w:pPr>
      <w:r w:rsidRPr="00F90BFC">
        <w:rPr>
          <w:i/>
          <w:color w:val="000000" w:themeColor="text1"/>
          <w:sz w:val="20"/>
          <w:szCs w:val="20"/>
        </w:rPr>
        <w:t>Visiting Professor of Law</w:t>
      </w:r>
    </w:p>
    <w:p w14:paraId="561A2937" w14:textId="51636960" w:rsidR="00DA6366" w:rsidRPr="00F90BFC" w:rsidRDefault="00E76FD5" w:rsidP="00DA6366">
      <w:pPr>
        <w:numPr>
          <w:ilvl w:val="0"/>
          <w:numId w:val="3"/>
        </w:numPr>
        <w:rPr>
          <w:color w:val="000000" w:themeColor="text1"/>
          <w:sz w:val="20"/>
          <w:szCs w:val="20"/>
        </w:rPr>
      </w:pPr>
      <w:r w:rsidRPr="00F90BFC">
        <w:rPr>
          <w:color w:val="000000" w:themeColor="text1"/>
          <w:sz w:val="20"/>
          <w:szCs w:val="20"/>
        </w:rPr>
        <w:t>Taught</w:t>
      </w:r>
      <w:r w:rsidR="00DA6366" w:rsidRPr="00F90BFC">
        <w:rPr>
          <w:color w:val="000000" w:themeColor="text1"/>
          <w:sz w:val="20"/>
          <w:szCs w:val="20"/>
        </w:rPr>
        <w:t xml:space="preserve"> Domestic Violence Clinic, including supervising student attorneys in civil protective order proceedings and clinical seminar.</w:t>
      </w:r>
    </w:p>
    <w:p w14:paraId="17A6D817" w14:textId="63C84C0F" w:rsidR="00DA6366" w:rsidRPr="00F90BFC" w:rsidRDefault="00DA6366" w:rsidP="00770659">
      <w:pPr>
        <w:numPr>
          <w:ilvl w:val="0"/>
          <w:numId w:val="3"/>
        </w:numPr>
        <w:rPr>
          <w:color w:val="000000" w:themeColor="text1"/>
          <w:sz w:val="20"/>
          <w:szCs w:val="20"/>
        </w:rPr>
      </w:pPr>
      <w:r w:rsidRPr="00F90BFC">
        <w:rPr>
          <w:color w:val="000000" w:themeColor="text1"/>
          <w:sz w:val="20"/>
          <w:szCs w:val="20"/>
        </w:rPr>
        <w:t>Guest Lecturer, Elements of Clinical Pedagogy Course for LL.M. in Advocacy Candidates.</w:t>
      </w:r>
    </w:p>
    <w:p w14:paraId="76BCA47F" w14:textId="77777777" w:rsidR="0058236F" w:rsidRPr="00F90BFC" w:rsidRDefault="0058236F" w:rsidP="00744883">
      <w:pPr>
        <w:rPr>
          <w:color w:val="000000" w:themeColor="text1"/>
          <w:sz w:val="20"/>
          <w:szCs w:val="20"/>
        </w:rPr>
      </w:pPr>
    </w:p>
    <w:p w14:paraId="3DFF9A8B" w14:textId="58D6CA8D" w:rsidR="0058236F" w:rsidRPr="00F90BFC" w:rsidRDefault="0058236F" w:rsidP="00744883">
      <w:pPr>
        <w:rPr>
          <w:color w:val="000000" w:themeColor="text1"/>
          <w:sz w:val="20"/>
          <w:szCs w:val="20"/>
        </w:rPr>
      </w:pPr>
      <w:r w:rsidRPr="00F90BFC">
        <w:rPr>
          <w:b/>
          <w:color w:val="000000" w:themeColor="text1"/>
          <w:sz w:val="20"/>
          <w:szCs w:val="20"/>
        </w:rPr>
        <w:t>Washington College of Law, American University</w:t>
      </w:r>
      <w:r w:rsidRPr="00F90BFC">
        <w:rPr>
          <w:color w:val="000000" w:themeColor="text1"/>
          <w:sz w:val="20"/>
          <w:szCs w:val="20"/>
        </w:rPr>
        <w:t>, Washington, DC</w:t>
      </w:r>
      <w:r w:rsidRPr="00F90BFC">
        <w:rPr>
          <w:color w:val="000000" w:themeColor="text1"/>
          <w:sz w:val="20"/>
          <w:szCs w:val="20"/>
        </w:rPr>
        <w:tab/>
        <w:t xml:space="preserve">   </w:t>
      </w:r>
      <w:r w:rsidRPr="00F90BFC">
        <w:rPr>
          <w:color w:val="000000" w:themeColor="text1"/>
          <w:sz w:val="20"/>
          <w:szCs w:val="20"/>
        </w:rPr>
        <w:tab/>
      </w:r>
      <w:r w:rsidRPr="00F90BFC">
        <w:rPr>
          <w:color w:val="000000" w:themeColor="text1"/>
          <w:sz w:val="20"/>
          <w:szCs w:val="20"/>
        </w:rPr>
        <w:tab/>
        <w:t xml:space="preserve">           2002-2006</w:t>
      </w:r>
    </w:p>
    <w:p w14:paraId="11D88A76" w14:textId="77777777" w:rsidR="0058236F" w:rsidRPr="00F90BFC" w:rsidRDefault="0058236F" w:rsidP="00744883">
      <w:pPr>
        <w:pStyle w:val="Heading2"/>
        <w:rPr>
          <w:color w:val="000000" w:themeColor="text1"/>
        </w:rPr>
      </w:pPr>
      <w:r w:rsidRPr="00F90BFC">
        <w:rPr>
          <w:color w:val="000000" w:themeColor="text1"/>
        </w:rPr>
        <w:t>Director, Domestic Violence Clinic and Practitioner-in-Residence</w:t>
      </w:r>
      <w:r w:rsidRPr="00F90BFC">
        <w:rPr>
          <w:color w:val="000000" w:themeColor="text1"/>
        </w:rPr>
        <w:tab/>
      </w:r>
    </w:p>
    <w:p w14:paraId="3B447AAE" w14:textId="77777777" w:rsidR="0058236F" w:rsidRPr="00F90BFC" w:rsidRDefault="0058236F" w:rsidP="00744883">
      <w:pPr>
        <w:numPr>
          <w:ilvl w:val="0"/>
          <w:numId w:val="3"/>
        </w:numPr>
        <w:rPr>
          <w:color w:val="000000" w:themeColor="text1"/>
          <w:sz w:val="20"/>
          <w:szCs w:val="20"/>
        </w:rPr>
      </w:pPr>
      <w:r w:rsidRPr="00F90BFC">
        <w:rPr>
          <w:color w:val="000000" w:themeColor="text1"/>
          <w:sz w:val="20"/>
          <w:szCs w:val="20"/>
        </w:rPr>
        <w:t>Taught Domestic Violence Clinic, Property I, Property II and Sex-Based Discrimination.</w:t>
      </w:r>
    </w:p>
    <w:p w14:paraId="10FC272A" w14:textId="3B0224E5" w:rsidR="0058236F" w:rsidRPr="00F90BFC" w:rsidRDefault="00C62893" w:rsidP="00744883">
      <w:pPr>
        <w:numPr>
          <w:ilvl w:val="0"/>
          <w:numId w:val="3"/>
        </w:numPr>
        <w:rPr>
          <w:color w:val="000000" w:themeColor="text1"/>
          <w:sz w:val="20"/>
          <w:szCs w:val="20"/>
        </w:rPr>
      </w:pPr>
      <w:r w:rsidRPr="00F90BFC">
        <w:rPr>
          <w:color w:val="000000" w:themeColor="text1"/>
          <w:sz w:val="20"/>
          <w:szCs w:val="20"/>
        </w:rPr>
        <w:t>F</w:t>
      </w:r>
      <w:r w:rsidR="00502AEB" w:rsidRPr="00F90BFC">
        <w:rPr>
          <w:color w:val="000000" w:themeColor="text1"/>
          <w:sz w:val="20"/>
          <w:szCs w:val="20"/>
        </w:rPr>
        <w:t>aculty advisor</w:t>
      </w:r>
      <w:r w:rsidRPr="00F90BFC">
        <w:rPr>
          <w:color w:val="000000" w:themeColor="text1"/>
          <w:sz w:val="20"/>
          <w:szCs w:val="20"/>
        </w:rPr>
        <w:t xml:space="preserve">, </w:t>
      </w:r>
      <w:r w:rsidR="00502AEB" w:rsidRPr="00F90BFC">
        <w:rPr>
          <w:color w:val="000000" w:themeColor="text1"/>
          <w:sz w:val="20"/>
          <w:szCs w:val="20"/>
        </w:rPr>
        <w:t>WCL Women’s Law Association.</w:t>
      </w:r>
    </w:p>
    <w:p w14:paraId="49159D94" w14:textId="7EC8C7F6" w:rsidR="00E11637" w:rsidRPr="00F90BFC" w:rsidRDefault="00E11637">
      <w:pPr>
        <w:rPr>
          <w:b/>
          <w:color w:val="000000" w:themeColor="text1"/>
          <w:sz w:val="20"/>
          <w:szCs w:val="20"/>
        </w:rPr>
      </w:pPr>
    </w:p>
    <w:p w14:paraId="34773BF1" w14:textId="181305E8" w:rsidR="00237FED" w:rsidRPr="00F90BFC" w:rsidRDefault="00237FED" w:rsidP="00237FED">
      <w:pPr>
        <w:jc w:val="center"/>
        <w:rPr>
          <w:color w:val="000000" w:themeColor="text1"/>
          <w:sz w:val="20"/>
          <w:szCs w:val="20"/>
        </w:rPr>
      </w:pPr>
      <w:r w:rsidRPr="00F90BFC">
        <w:rPr>
          <w:b/>
          <w:color w:val="000000" w:themeColor="text1"/>
          <w:sz w:val="20"/>
          <w:szCs w:val="20"/>
        </w:rPr>
        <w:t>HONORS</w:t>
      </w:r>
      <w:r w:rsidR="0040520C" w:rsidRPr="00F90BFC">
        <w:rPr>
          <w:b/>
          <w:color w:val="000000" w:themeColor="text1"/>
          <w:sz w:val="20"/>
          <w:szCs w:val="20"/>
        </w:rPr>
        <w:t xml:space="preserve"> AND AWARDS</w:t>
      </w:r>
    </w:p>
    <w:p w14:paraId="5D43638B" w14:textId="77777777" w:rsidR="00237FED" w:rsidRPr="00F90BFC" w:rsidRDefault="00237FED" w:rsidP="00237FED">
      <w:pPr>
        <w:jc w:val="center"/>
        <w:rPr>
          <w:color w:val="000000" w:themeColor="text1"/>
          <w:sz w:val="20"/>
          <w:szCs w:val="20"/>
        </w:rPr>
      </w:pPr>
    </w:p>
    <w:p w14:paraId="6B20844C" w14:textId="357D88C0" w:rsidR="00217999" w:rsidRDefault="00217999" w:rsidP="00237FED">
      <w:pPr>
        <w:numPr>
          <w:ilvl w:val="0"/>
          <w:numId w:val="3"/>
        </w:numPr>
        <w:tabs>
          <w:tab w:val="left" w:pos="720"/>
        </w:tabs>
        <w:rPr>
          <w:color w:val="000000" w:themeColor="text1"/>
          <w:sz w:val="20"/>
          <w:szCs w:val="20"/>
        </w:rPr>
      </w:pPr>
      <w:r>
        <w:rPr>
          <w:color w:val="000000" w:themeColor="text1"/>
          <w:sz w:val="20"/>
          <w:szCs w:val="20"/>
        </w:rPr>
        <w:t xml:space="preserve">2024 </w:t>
      </w:r>
      <w:r w:rsidR="00CC1FE3">
        <w:rPr>
          <w:color w:val="000000" w:themeColor="text1"/>
          <w:sz w:val="20"/>
          <w:szCs w:val="20"/>
        </w:rPr>
        <w:t xml:space="preserve">Rosalyn B. </w:t>
      </w:r>
      <w:r w:rsidR="005200BD">
        <w:rPr>
          <w:color w:val="000000" w:themeColor="text1"/>
          <w:sz w:val="20"/>
          <w:szCs w:val="20"/>
        </w:rPr>
        <w:t>Bell</w:t>
      </w:r>
      <w:r>
        <w:rPr>
          <w:color w:val="000000" w:themeColor="text1"/>
          <w:sz w:val="20"/>
          <w:szCs w:val="20"/>
        </w:rPr>
        <w:t xml:space="preserve"> Award for Outstanding Accomplishment in Family Law by the Women’s Law Center of Maryland.</w:t>
      </w:r>
    </w:p>
    <w:p w14:paraId="23AA704E" w14:textId="677769BE" w:rsidR="0087222B" w:rsidRPr="00F90BFC" w:rsidRDefault="001216C3" w:rsidP="00237FED">
      <w:pPr>
        <w:numPr>
          <w:ilvl w:val="0"/>
          <w:numId w:val="3"/>
        </w:numPr>
        <w:tabs>
          <w:tab w:val="left" w:pos="720"/>
        </w:tabs>
        <w:rPr>
          <w:color w:val="000000" w:themeColor="text1"/>
          <w:sz w:val="20"/>
          <w:szCs w:val="20"/>
        </w:rPr>
      </w:pPr>
      <w:r w:rsidRPr="00F90BFC">
        <w:rPr>
          <w:color w:val="000000" w:themeColor="text1"/>
          <w:sz w:val="20"/>
          <w:szCs w:val="20"/>
        </w:rPr>
        <w:t xml:space="preserve">2023 </w:t>
      </w:r>
      <w:r w:rsidR="0087222B" w:rsidRPr="00F90BFC">
        <w:rPr>
          <w:color w:val="000000" w:themeColor="text1"/>
          <w:sz w:val="20"/>
          <w:szCs w:val="20"/>
        </w:rPr>
        <w:t>Fulbright Scholar</w:t>
      </w:r>
      <w:r w:rsidR="00AD3631" w:rsidRPr="00F90BFC">
        <w:rPr>
          <w:color w:val="000000" w:themeColor="text1"/>
          <w:sz w:val="20"/>
          <w:szCs w:val="20"/>
        </w:rPr>
        <w:t xml:space="preserve"> (funded by UTS)</w:t>
      </w:r>
      <w:r w:rsidR="0087222B" w:rsidRPr="00F90BFC">
        <w:rPr>
          <w:color w:val="000000" w:themeColor="text1"/>
          <w:sz w:val="20"/>
          <w:szCs w:val="20"/>
        </w:rPr>
        <w:t>, Australia</w:t>
      </w:r>
      <w:r w:rsidRPr="00F90BFC">
        <w:rPr>
          <w:color w:val="000000" w:themeColor="text1"/>
          <w:sz w:val="20"/>
          <w:szCs w:val="20"/>
        </w:rPr>
        <w:t xml:space="preserve"> (</w:t>
      </w:r>
      <w:r w:rsidR="0087222B" w:rsidRPr="00F90BFC">
        <w:rPr>
          <w:color w:val="000000" w:themeColor="text1"/>
          <w:sz w:val="20"/>
          <w:szCs w:val="20"/>
        </w:rPr>
        <w:t>2023</w:t>
      </w:r>
      <w:r w:rsidRPr="00F90BFC">
        <w:rPr>
          <w:color w:val="000000" w:themeColor="text1"/>
          <w:sz w:val="20"/>
          <w:szCs w:val="20"/>
        </w:rPr>
        <w:t>)</w:t>
      </w:r>
      <w:r w:rsidR="0087222B" w:rsidRPr="00F90BFC">
        <w:rPr>
          <w:color w:val="000000" w:themeColor="text1"/>
          <w:sz w:val="20"/>
          <w:szCs w:val="20"/>
        </w:rPr>
        <w:t>.</w:t>
      </w:r>
    </w:p>
    <w:p w14:paraId="13114A66" w14:textId="218C6FD1" w:rsidR="00770659" w:rsidRPr="00F90BFC" w:rsidRDefault="002B4EED" w:rsidP="00237FED">
      <w:pPr>
        <w:numPr>
          <w:ilvl w:val="0"/>
          <w:numId w:val="3"/>
        </w:numPr>
        <w:tabs>
          <w:tab w:val="left" w:pos="720"/>
        </w:tabs>
        <w:rPr>
          <w:color w:val="000000" w:themeColor="text1"/>
          <w:sz w:val="20"/>
          <w:szCs w:val="20"/>
        </w:rPr>
      </w:pPr>
      <w:r w:rsidRPr="00F90BFC">
        <w:rPr>
          <w:color w:val="000000" w:themeColor="text1"/>
          <w:sz w:val="20"/>
          <w:szCs w:val="20"/>
        </w:rPr>
        <w:t xml:space="preserve">University of Baltimore School of Law’s Outstanding Scholarship </w:t>
      </w:r>
      <w:r w:rsidR="00770659" w:rsidRPr="00F90BFC">
        <w:rPr>
          <w:color w:val="000000" w:themeColor="text1"/>
          <w:sz w:val="20"/>
          <w:szCs w:val="20"/>
        </w:rPr>
        <w:t>by a Full-Time Faculty Member Award (20</w:t>
      </w:r>
      <w:r w:rsidRPr="00F90BFC">
        <w:rPr>
          <w:color w:val="000000" w:themeColor="text1"/>
          <w:sz w:val="20"/>
          <w:szCs w:val="20"/>
        </w:rPr>
        <w:t>20</w:t>
      </w:r>
      <w:r w:rsidR="00770659" w:rsidRPr="00F90BFC">
        <w:rPr>
          <w:color w:val="000000" w:themeColor="text1"/>
          <w:sz w:val="20"/>
          <w:szCs w:val="20"/>
        </w:rPr>
        <w:t>).</w:t>
      </w:r>
    </w:p>
    <w:p w14:paraId="2F3AE69C" w14:textId="25F274C8" w:rsidR="00C13DA7" w:rsidRPr="00F90BFC" w:rsidRDefault="00C13DA7" w:rsidP="00237FED">
      <w:pPr>
        <w:numPr>
          <w:ilvl w:val="0"/>
          <w:numId w:val="3"/>
        </w:numPr>
        <w:tabs>
          <w:tab w:val="left" w:pos="720"/>
        </w:tabs>
        <w:rPr>
          <w:color w:val="000000" w:themeColor="text1"/>
          <w:sz w:val="20"/>
          <w:szCs w:val="20"/>
        </w:rPr>
      </w:pPr>
      <w:r w:rsidRPr="00F90BFC">
        <w:rPr>
          <w:color w:val="000000" w:themeColor="text1"/>
          <w:sz w:val="20"/>
          <w:szCs w:val="20"/>
        </w:rPr>
        <w:t>University of Baltimore School of Law’s Outstanding Faculty Service Award (2019)</w:t>
      </w:r>
      <w:r w:rsidR="0007496F" w:rsidRPr="00F90BFC">
        <w:rPr>
          <w:color w:val="000000" w:themeColor="text1"/>
          <w:sz w:val="20"/>
          <w:szCs w:val="20"/>
        </w:rPr>
        <w:t>.</w:t>
      </w:r>
    </w:p>
    <w:p w14:paraId="2F1A9F91" w14:textId="646BB525" w:rsidR="000D40C6" w:rsidRPr="00F90BFC" w:rsidRDefault="000D40C6" w:rsidP="00237FED">
      <w:pPr>
        <w:numPr>
          <w:ilvl w:val="0"/>
          <w:numId w:val="3"/>
        </w:numPr>
        <w:tabs>
          <w:tab w:val="left" w:pos="720"/>
        </w:tabs>
        <w:rPr>
          <w:color w:val="000000" w:themeColor="text1"/>
          <w:sz w:val="20"/>
          <w:szCs w:val="20"/>
        </w:rPr>
      </w:pPr>
      <w:r w:rsidRPr="00F90BFC">
        <w:rPr>
          <w:color w:val="000000" w:themeColor="text1"/>
          <w:sz w:val="20"/>
          <w:szCs w:val="20"/>
        </w:rPr>
        <w:t>University of Baltimore School of Law's Outstanding Teaching b</w:t>
      </w:r>
      <w:r w:rsidR="00F47BD2" w:rsidRPr="00F90BFC">
        <w:rPr>
          <w:color w:val="000000" w:themeColor="text1"/>
          <w:sz w:val="20"/>
          <w:szCs w:val="20"/>
        </w:rPr>
        <w:t>y a Full-</w:t>
      </w:r>
      <w:r w:rsidRPr="00F90BFC">
        <w:rPr>
          <w:color w:val="000000" w:themeColor="text1"/>
          <w:sz w:val="20"/>
          <w:szCs w:val="20"/>
        </w:rPr>
        <w:t>Time Faculty Member</w:t>
      </w:r>
      <w:r w:rsidR="00F47BD2" w:rsidRPr="00F90BFC">
        <w:rPr>
          <w:color w:val="000000" w:themeColor="text1"/>
          <w:sz w:val="20"/>
          <w:szCs w:val="20"/>
        </w:rPr>
        <w:t xml:space="preserve"> Award</w:t>
      </w:r>
      <w:r w:rsidRPr="00F90BFC">
        <w:rPr>
          <w:color w:val="000000" w:themeColor="text1"/>
          <w:sz w:val="20"/>
          <w:szCs w:val="20"/>
        </w:rPr>
        <w:t xml:space="preserve"> (2017).</w:t>
      </w:r>
    </w:p>
    <w:p w14:paraId="7D4EA0E9" w14:textId="14F0CDE0" w:rsidR="00237FED" w:rsidRPr="00F90BFC" w:rsidRDefault="00237FED" w:rsidP="00237FED">
      <w:pPr>
        <w:numPr>
          <w:ilvl w:val="0"/>
          <w:numId w:val="3"/>
        </w:numPr>
        <w:tabs>
          <w:tab w:val="left" w:pos="720"/>
        </w:tabs>
        <w:rPr>
          <w:color w:val="000000" w:themeColor="text1"/>
          <w:sz w:val="20"/>
          <w:szCs w:val="20"/>
        </w:rPr>
      </w:pPr>
      <w:r w:rsidRPr="00F90BFC">
        <w:rPr>
          <w:color w:val="000000" w:themeColor="text1"/>
          <w:sz w:val="20"/>
          <w:szCs w:val="20"/>
        </w:rPr>
        <w:t>Top 25 Women Professors in Maryland</w:t>
      </w:r>
      <w:r w:rsidR="00932DB1" w:rsidRPr="00F90BFC">
        <w:rPr>
          <w:color w:val="000000" w:themeColor="text1"/>
          <w:sz w:val="20"/>
          <w:szCs w:val="20"/>
        </w:rPr>
        <w:t xml:space="preserve"> (2013)</w:t>
      </w:r>
      <w:r w:rsidRPr="00F90BFC">
        <w:rPr>
          <w:color w:val="000000" w:themeColor="text1"/>
          <w:sz w:val="20"/>
          <w:szCs w:val="20"/>
        </w:rPr>
        <w:t>.</w:t>
      </w:r>
    </w:p>
    <w:p w14:paraId="4C800D8B" w14:textId="0922CA9F" w:rsidR="00237FED" w:rsidRPr="00F90BFC" w:rsidRDefault="00237FED" w:rsidP="00237FED">
      <w:pPr>
        <w:numPr>
          <w:ilvl w:val="0"/>
          <w:numId w:val="3"/>
        </w:numPr>
        <w:rPr>
          <w:color w:val="000000" w:themeColor="text1"/>
          <w:sz w:val="20"/>
          <w:szCs w:val="20"/>
        </w:rPr>
      </w:pPr>
      <w:r w:rsidRPr="00F90BFC">
        <w:rPr>
          <w:color w:val="000000" w:themeColor="text1"/>
          <w:sz w:val="20"/>
          <w:szCs w:val="20"/>
        </w:rPr>
        <w:t>University System of Maryland’s Regents’ Faculty Award for Public Service</w:t>
      </w:r>
      <w:r w:rsidR="00D2195B" w:rsidRPr="00F90BFC">
        <w:rPr>
          <w:color w:val="000000" w:themeColor="text1"/>
          <w:sz w:val="20"/>
          <w:szCs w:val="20"/>
        </w:rPr>
        <w:t xml:space="preserve"> (2012)</w:t>
      </w:r>
      <w:r w:rsidRPr="00F90BFC">
        <w:rPr>
          <w:color w:val="000000" w:themeColor="text1"/>
          <w:sz w:val="20"/>
          <w:szCs w:val="20"/>
        </w:rPr>
        <w:t>.</w:t>
      </w:r>
    </w:p>
    <w:p w14:paraId="505C0C33" w14:textId="2730254C" w:rsidR="00D2195B" w:rsidRPr="00F90BFC" w:rsidRDefault="00D2195B" w:rsidP="00237FED">
      <w:pPr>
        <w:pStyle w:val="ListParagraph"/>
        <w:numPr>
          <w:ilvl w:val="0"/>
          <w:numId w:val="3"/>
        </w:numPr>
        <w:rPr>
          <w:rFonts w:ascii="Times New Roman" w:hAnsi="Times New Roman"/>
          <w:color w:val="000000" w:themeColor="text1"/>
          <w:sz w:val="20"/>
          <w:szCs w:val="20"/>
        </w:rPr>
      </w:pPr>
      <w:r w:rsidRPr="00F90BFC">
        <w:rPr>
          <w:rFonts w:ascii="Times New Roman" w:hAnsi="Times New Roman"/>
          <w:color w:val="000000" w:themeColor="text1"/>
          <w:sz w:val="20"/>
          <w:szCs w:val="20"/>
        </w:rPr>
        <w:t>Special Recognition Award for Outstanding Leadership from the Maryland Network Against Domestic Violence (2010).</w:t>
      </w:r>
    </w:p>
    <w:p w14:paraId="679473EC" w14:textId="72B17624" w:rsidR="00237FED" w:rsidRPr="00F90BFC" w:rsidRDefault="00237FED" w:rsidP="00237FED">
      <w:pPr>
        <w:numPr>
          <w:ilvl w:val="0"/>
          <w:numId w:val="3"/>
        </w:numPr>
        <w:rPr>
          <w:color w:val="000000" w:themeColor="text1"/>
          <w:sz w:val="20"/>
          <w:szCs w:val="20"/>
        </w:rPr>
      </w:pPr>
      <w:r w:rsidRPr="00F90BFC">
        <w:rPr>
          <w:color w:val="000000" w:themeColor="text1"/>
          <w:sz w:val="20"/>
          <w:szCs w:val="20"/>
        </w:rPr>
        <w:t xml:space="preserve">UB Women’s Bar Association Professor of the Year </w:t>
      </w:r>
      <w:r w:rsidR="00D2195B" w:rsidRPr="00F90BFC">
        <w:rPr>
          <w:color w:val="000000" w:themeColor="text1"/>
          <w:sz w:val="20"/>
          <w:szCs w:val="20"/>
        </w:rPr>
        <w:t>(</w:t>
      </w:r>
      <w:r w:rsidRPr="00F90BFC">
        <w:rPr>
          <w:color w:val="000000" w:themeColor="text1"/>
          <w:sz w:val="20"/>
          <w:szCs w:val="20"/>
        </w:rPr>
        <w:t>2007 and 2011</w:t>
      </w:r>
      <w:r w:rsidR="00D2195B" w:rsidRPr="00F90BFC">
        <w:rPr>
          <w:color w:val="000000" w:themeColor="text1"/>
          <w:sz w:val="20"/>
          <w:szCs w:val="20"/>
        </w:rPr>
        <w:t>)</w:t>
      </w:r>
      <w:r w:rsidRPr="00F90BFC">
        <w:rPr>
          <w:color w:val="000000" w:themeColor="text1"/>
          <w:sz w:val="20"/>
          <w:szCs w:val="20"/>
        </w:rPr>
        <w:t>.</w:t>
      </w:r>
    </w:p>
    <w:p w14:paraId="0AFD8166" w14:textId="5EECD015" w:rsidR="00AB4AFC" w:rsidRPr="005D78D8" w:rsidRDefault="002204A0" w:rsidP="005D78D8">
      <w:pPr>
        <w:numPr>
          <w:ilvl w:val="0"/>
          <w:numId w:val="3"/>
        </w:numPr>
        <w:rPr>
          <w:color w:val="000000" w:themeColor="text1"/>
          <w:sz w:val="20"/>
          <w:szCs w:val="20"/>
        </w:rPr>
      </w:pPr>
      <w:r w:rsidRPr="00F90BFC">
        <w:rPr>
          <w:color w:val="000000" w:themeColor="text1"/>
          <w:sz w:val="20"/>
          <w:szCs w:val="20"/>
        </w:rPr>
        <w:t>AALS Bellow Scholar Award (with WCL clinic committee) for Services to Clients Having Limited English Proficiency Project of Washington College of Law</w:t>
      </w:r>
      <w:r w:rsidR="00053F15" w:rsidRPr="00F90BFC">
        <w:rPr>
          <w:color w:val="000000" w:themeColor="text1"/>
          <w:sz w:val="20"/>
          <w:szCs w:val="20"/>
        </w:rPr>
        <w:t xml:space="preserve"> (2005)</w:t>
      </w:r>
      <w:r w:rsidRPr="00F90BFC">
        <w:rPr>
          <w:color w:val="000000" w:themeColor="text1"/>
          <w:sz w:val="20"/>
          <w:szCs w:val="20"/>
        </w:rPr>
        <w:t>.</w:t>
      </w:r>
    </w:p>
    <w:p w14:paraId="0A9E61BB" w14:textId="77777777" w:rsidR="00684833" w:rsidRPr="00F90BFC" w:rsidRDefault="00684833" w:rsidP="005D78D8">
      <w:pPr>
        <w:rPr>
          <w:b/>
          <w:bCs/>
          <w:color w:val="000000" w:themeColor="text1"/>
          <w:sz w:val="20"/>
          <w:szCs w:val="20"/>
        </w:rPr>
      </w:pPr>
    </w:p>
    <w:p w14:paraId="7917E7CC" w14:textId="77777777" w:rsidR="00684833" w:rsidRPr="00F90BFC" w:rsidRDefault="00684833" w:rsidP="00684833">
      <w:pPr>
        <w:ind w:left="360"/>
        <w:jc w:val="center"/>
        <w:rPr>
          <w:color w:val="000000" w:themeColor="text1"/>
          <w:sz w:val="20"/>
          <w:szCs w:val="20"/>
        </w:rPr>
      </w:pPr>
      <w:r w:rsidRPr="00F90BFC">
        <w:rPr>
          <w:b/>
          <w:bCs/>
          <w:color w:val="000000" w:themeColor="text1"/>
          <w:sz w:val="20"/>
          <w:szCs w:val="20"/>
        </w:rPr>
        <w:t>LEGISLATIVE AND ADVOCACY EXPERIENCE</w:t>
      </w:r>
    </w:p>
    <w:p w14:paraId="25246509" w14:textId="77777777" w:rsidR="00684833" w:rsidRPr="00F90BFC" w:rsidRDefault="00684833" w:rsidP="00684833">
      <w:pPr>
        <w:jc w:val="center"/>
        <w:rPr>
          <w:b/>
          <w:bCs/>
          <w:color w:val="000000" w:themeColor="text1"/>
          <w:sz w:val="20"/>
          <w:szCs w:val="20"/>
        </w:rPr>
      </w:pPr>
    </w:p>
    <w:p w14:paraId="722DD779" w14:textId="0C18D891" w:rsidR="00136FBE" w:rsidRPr="00F90BFC" w:rsidRDefault="0075196F" w:rsidP="00684833">
      <w:pPr>
        <w:pStyle w:val="ListParagraph"/>
        <w:numPr>
          <w:ilvl w:val="0"/>
          <w:numId w:val="34"/>
        </w:numPr>
        <w:rPr>
          <w:rFonts w:ascii="Times New Roman" w:hAnsi="Times New Roman"/>
          <w:color w:val="000000" w:themeColor="text1"/>
          <w:sz w:val="20"/>
          <w:szCs w:val="20"/>
        </w:rPr>
      </w:pPr>
      <w:r w:rsidRPr="00F90BFC">
        <w:rPr>
          <w:rFonts w:ascii="Times New Roman" w:hAnsi="Times New Roman"/>
          <w:color w:val="000000" w:themeColor="text1"/>
          <w:sz w:val="20"/>
          <w:szCs w:val="20"/>
        </w:rPr>
        <w:t>With a group of</w:t>
      </w:r>
      <w:r w:rsidR="00136FBE" w:rsidRPr="00F90BFC">
        <w:rPr>
          <w:rFonts w:ascii="Times New Roman" w:hAnsi="Times New Roman"/>
          <w:color w:val="000000" w:themeColor="text1"/>
          <w:sz w:val="20"/>
          <w:szCs w:val="20"/>
        </w:rPr>
        <w:t xml:space="preserve"> Australian</w:t>
      </w:r>
      <w:r w:rsidRPr="00F90BFC">
        <w:rPr>
          <w:rFonts w:ascii="Times New Roman" w:hAnsi="Times New Roman"/>
          <w:color w:val="000000" w:themeColor="text1"/>
          <w:sz w:val="20"/>
          <w:szCs w:val="20"/>
        </w:rPr>
        <w:t xml:space="preserve"> </w:t>
      </w:r>
      <w:r w:rsidR="00136FBE" w:rsidRPr="00F90BFC">
        <w:rPr>
          <w:rFonts w:ascii="Times New Roman" w:hAnsi="Times New Roman"/>
          <w:color w:val="000000" w:themeColor="text1"/>
          <w:sz w:val="20"/>
          <w:szCs w:val="20"/>
        </w:rPr>
        <w:t xml:space="preserve">researchers, </w:t>
      </w:r>
      <w:r w:rsidR="000E5D94" w:rsidRPr="00F90BFC">
        <w:rPr>
          <w:rFonts w:ascii="Times New Roman" w:hAnsi="Times New Roman"/>
          <w:color w:val="000000" w:themeColor="text1"/>
          <w:sz w:val="20"/>
          <w:szCs w:val="20"/>
        </w:rPr>
        <w:t>created</w:t>
      </w:r>
      <w:r w:rsidR="003A6FF7" w:rsidRPr="00F90BFC">
        <w:rPr>
          <w:rFonts w:ascii="Times New Roman" w:hAnsi="Times New Roman"/>
          <w:color w:val="000000" w:themeColor="text1"/>
          <w:sz w:val="20"/>
          <w:szCs w:val="20"/>
        </w:rPr>
        <w:t xml:space="preserve"> </w:t>
      </w:r>
      <w:hyperlink r:id="rId8" w:anchor=":~:text=The%20Law%20%7C%20Health%20%7C%20Justice%20symposium,justice%2C%20law%2C%20and%20menstruation." w:history="1">
        <w:r w:rsidR="000E5D94" w:rsidRPr="00F90BFC">
          <w:rPr>
            <w:rStyle w:val="Hyperlink"/>
            <w:rFonts w:ascii="Times New Roman" w:hAnsi="Times New Roman"/>
            <w:color w:val="000000" w:themeColor="text1"/>
            <w:sz w:val="20"/>
            <w:szCs w:val="20"/>
          </w:rPr>
          <w:t>Menstrual Justice: A Human Rights Vision for Australia</w:t>
        </w:r>
        <w:r w:rsidR="008D61EA" w:rsidRPr="00F90BFC">
          <w:rPr>
            <w:rStyle w:val="Hyperlink"/>
            <w:rFonts w:ascii="Times New Roman" w:hAnsi="Times New Roman"/>
            <w:color w:val="000000" w:themeColor="text1"/>
            <w:sz w:val="20"/>
            <w:szCs w:val="20"/>
          </w:rPr>
          <w:t xml:space="preserve"> – Recommendations for Policy Reform</w:t>
        </w:r>
      </w:hyperlink>
      <w:r w:rsidR="00E85DA7" w:rsidRPr="00F90BFC">
        <w:rPr>
          <w:rFonts w:ascii="Times New Roman" w:hAnsi="Times New Roman"/>
          <w:color w:val="000000" w:themeColor="text1"/>
          <w:sz w:val="20"/>
          <w:szCs w:val="20"/>
        </w:rPr>
        <w:t xml:space="preserve"> and undertook country-wide </w:t>
      </w:r>
      <w:r w:rsidR="00A44F69" w:rsidRPr="00F90BFC">
        <w:rPr>
          <w:rFonts w:ascii="Times New Roman" w:hAnsi="Times New Roman"/>
          <w:color w:val="000000" w:themeColor="text1"/>
          <w:sz w:val="20"/>
          <w:szCs w:val="20"/>
        </w:rPr>
        <w:t xml:space="preserve">information-sharing and advocacy </w:t>
      </w:r>
      <w:r w:rsidR="00975BC4">
        <w:rPr>
          <w:rFonts w:ascii="Times New Roman" w:hAnsi="Times New Roman"/>
          <w:color w:val="000000" w:themeColor="text1"/>
          <w:sz w:val="20"/>
          <w:szCs w:val="20"/>
        </w:rPr>
        <w:t xml:space="preserve">campaign in Australia regarding menstruation, law and policy </w:t>
      </w:r>
      <w:r w:rsidR="00A44F69" w:rsidRPr="00F90BFC">
        <w:rPr>
          <w:rFonts w:ascii="Times New Roman" w:hAnsi="Times New Roman"/>
          <w:color w:val="000000" w:themeColor="text1"/>
          <w:sz w:val="20"/>
          <w:szCs w:val="20"/>
        </w:rPr>
        <w:t xml:space="preserve">with </w:t>
      </w:r>
      <w:r w:rsidR="00E85DA7" w:rsidRPr="00F90BFC">
        <w:rPr>
          <w:rFonts w:ascii="Times New Roman" w:hAnsi="Times New Roman"/>
          <w:color w:val="000000" w:themeColor="text1"/>
          <w:sz w:val="20"/>
          <w:szCs w:val="20"/>
        </w:rPr>
        <w:t>government</w:t>
      </w:r>
      <w:r w:rsidR="00A44F69" w:rsidRPr="00F90BFC">
        <w:rPr>
          <w:rFonts w:ascii="Times New Roman" w:hAnsi="Times New Roman"/>
          <w:color w:val="000000" w:themeColor="text1"/>
          <w:sz w:val="20"/>
          <w:szCs w:val="20"/>
        </w:rPr>
        <w:t>s</w:t>
      </w:r>
      <w:r w:rsidR="00E85DA7" w:rsidRPr="00F90BFC">
        <w:rPr>
          <w:rFonts w:ascii="Times New Roman" w:hAnsi="Times New Roman"/>
          <w:color w:val="000000" w:themeColor="text1"/>
          <w:sz w:val="20"/>
          <w:szCs w:val="20"/>
        </w:rPr>
        <w:t>.</w:t>
      </w:r>
    </w:p>
    <w:p w14:paraId="0044E1B7" w14:textId="5287B270" w:rsidR="00684833" w:rsidRPr="00F90BFC" w:rsidRDefault="00684833" w:rsidP="00684833">
      <w:pPr>
        <w:pStyle w:val="ListParagraph"/>
        <w:numPr>
          <w:ilvl w:val="0"/>
          <w:numId w:val="34"/>
        </w:numPr>
        <w:rPr>
          <w:rFonts w:ascii="Times New Roman" w:hAnsi="Times New Roman"/>
          <w:color w:val="000000" w:themeColor="text1"/>
          <w:sz w:val="20"/>
          <w:szCs w:val="20"/>
        </w:rPr>
      </w:pPr>
      <w:r w:rsidRPr="00F90BFC">
        <w:rPr>
          <w:rFonts w:ascii="Times New Roman" w:hAnsi="Times New Roman"/>
          <w:color w:val="000000" w:themeColor="text1"/>
          <w:sz w:val="20"/>
          <w:szCs w:val="20"/>
        </w:rPr>
        <w:t>As co-founder of Menstrual P</w:t>
      </w:r>
      <w:r w:rsidR="00DD6E97" w:rsidRPr="00F90BFC">
        <w:rPr>
          <w:rFonts w:ascii="Times New Roman" w:hAnsi="Times New Roman"/>
          <w:color w:val="000000" w:themeColor="text1"/>
          <w:sz w:val="20"/>
          <w:szCs w:val="20"/>
        </w:rPr>
        <w:t>olicies</w:t>
      </w:r>
      <w:r w:rsidRPr="00F90BFC">
        <w:rPr>
          <w:rFonts w:ascii="Times New Roman" w:hAnsi="Times New Roman"/>
          <w:color w:val="000000" w:themeColor="text1"/>
          <w:sz w:val="20"/>
          <w:szCs w:val="20"/>
        </w:rPr>
        <w:t xml:space="preserve"> and the Bar, successfully advocated for menstrual product and bathroom access in licensing exam for lawyers (2020-present).</w:t>
      </w:r>
    </w:p>
    <w:p w14:paraId="6D93DBFB" w14:textId="79DD61A9" w:rsidR="00684833" w:rsidRPr="00F90BFC" w:rsidRDefault="00684833" w:rsidP="00684833">
      <w:pPr>
        <w:pStyle w:val="ListParagraph"/>
        <w:numPr>
          <w:ilvl w:val="0"/>
          <w:numId w:val="33"/>
        </w:numPr>
        <w:rPr>
          <w:rFonts w:ascii="Times New Roman" w:hAnsi="Times New Roman"/>
          <w:color w:val="000000" w:themeColor="text1"/>
          <w:sz w:val="20"/>
          <w:szCs w:val="20"/>
        </w:rPr>
      </w:pPr>
      <w:r w:rsidRPr="00F90BFC">
        <w:rPr>
          <w:rFonts w:ascii="Times New Roman" w:hAnsi="Times New Roman"/>
          <w:color w:val="000000" w:themeColor="text1"/>
          <w:sz w:val="20"/>
          <w:szCs w:val="20"/>
        </w:rPr>
        <w:lastRenderedPageBreak/>
        <w:t xml:space="preserve">With Reproductive Justice Inside Coalition, successfully advocated for legislation requiring reproductive health care and menstrual product </w:t>
      </w:r>
      <w:r w:rsidR="00975BC4">
        <w:rPr>
          <w:rFonts w:ascii="Times New Roman" w:hAnsi="Times New Roman"/>
          <w:color w:val="000000" w:themeColor="text1"/>
          <w:sz w:val="20"/>
          <w:szCs w:val="20"/>
        </w:rPr>
        <w:t>access</w:t>
      </w:r>
      <w:r w:rsidRPr="00F90BFC">
        <w:rPr>
          <w:rFonts w:ascii="Times New Roman" w:hAnsi="Times New Roman"/>
          <w:color w:val="000000" w:themeColor="text1"/>
          <w:sz w:val="20"/>
          <w:szCs w:val="20"/>
        </w:rPr>
        <w:t xml:space="preserve"> policies in carceral institutions in Maryland (2018 to present). </w:t>
      </w:r>
    </w:p>
    <w:p w14:paraId="4D101501" w14:textId="36F80A0A" w:rsidR="00592F3B" w:rsidRPr="00F90BFC" w:rsidRDefault="00592F3B" w:rsidP="00684833">
      <w:pPr>
        <w:pStyle w:val="ListParagraph"/>
        <w:numPr>
          <w:ilvl w:val="0"/>
          <w:numId w:val="33"/>
        </w:numPr>
        <w:rPr>
          <w:rFonts w:ascii="Times New Roman" w:hAnsi="Times New Roman"/>
          <w:color w:val="000000" w:themeColor="text1"/>
          <w:sz w:val="20"/>
          <w:szCs w:val="20"/>
        </w:rPr>
      </w:pPr>
      <w:r w:rsidRPr="00F90BFC">
        <w:rPr>
          <w:rFonts w:ascii="Times New Roman" w:hAnsi="Times New Roman"/>
          <w:color w:val="000000" w:themeColor="text1"/>
          <w:sz w:val="20"/>
          <w:szCs w:val="20"/>
        </w:rPr>
        <w:t>With MEAMS, successfully advocated for legislation requiring menstrual product provision in Maryland schools.</w:t>
      </w:r>
    </w:p>
    <w:p w14:paraId="64A5E704" w14:textId="0DB14C42" w:rsidR="00AF21D6" w:rsidRPr="00F90BFC" w:rsidRDefault="00AF21D6" w:rsidP="00AF21D6">
      <w:pPr>
        <w:numPr>
          <w:ilvl w:val="0"/>
          <w:numId w:val="33"/>
        </w:numPr>
        <w:rPr>
          <w:color w:val="000000" w:themeColor="text1"/>
          <w:sz w:val="20"/>
          <w:szCs w:val="20"/>
        </w:rPr>
      </w:pPr>
      <w:r w:rsidRPr="00F90BFC">
        <w:rPr>
          <w:color w:val="000000" w:themeColor="text1"/>
          <w:sz w:val="20"/>
          <w:szCs w:val="20"/>
        </w:rPr>
        <w:t xml:space="preserve">In a coalition, successfully passed the Safe Homes Act 2010, three laws that offer rental housing protection for domestic violence and sexual assault victims.  </w:t>
      </w:r>
    </w:p>
    <w:p w14:paraId="5F03AB07" w14:textId="77777777" w:rsidR="0058236F" w:rsidRPr="00F90BFC" w:rsidRDefault="0058236F" w:rsidP="0007040B">
      <w:pPr>
        <w:jc w:val="center"/>
        <w:rPr>
          <w:b/>
          <w:color w:val="000000" w:themeColor="text1"/>
          <w:sz w:val="20"/>
          <w:szCs w:val="20"/>
        </w:rPr>
      </w:pPr>
    </w:p>
    <w:p w14:paraId="2AC51259" w14:textId="77777777" w:rsidR="0058236F" w:rsidRPr="00F90BFC" w:rsidRDefault="0058236F" w:rsidP="0007040B">
      <w:pPr>
        <w:pStyle w:val="Heading1"/>
        <w:rPr>
          <w:color w:val="000000" w:themeColor="text1"/>
          <w:sz w:val="20"/>
        </w:rPr>
      </w:pPr>
      <w:r w:rsidRPr="00F90BFC">
        <w:rPr>
          <w:color w:val="000000" w:themeColor="text1"/>
          <w:sz w:val="20"/>
        </w:rPr>
        <w:t>EDUCATION</w:t>
      </w:r>
    </w:p>
    <w:p w14:paraId="655D9BE6" w14:textId="77777777" w:rsidR="0058236F" w:rsidRPr="00F90BFC" w:rsidRDefault="0058236F" w:rsidP="0007040B">
      <w:pPr>
        <w:jc w:val="center"/>
        <w:rPr>
          <w:color w:val="000000" w:themeColor="text1"/>
          <w:sz w:val="20"/>
          <w:szCs w:val="20"/>
        </w:rPr>
      </w:pPr>
    </w:p>
    <w:p w14:paraId="5332AFE7" w14:textId="32974B1C" w:rsidR="0058236F" w:rsidRPr="00F90BFC" w:rsidRDefault="008216B8" w:rsidP="0007040B">
      <w:pPr>
        <w:rPr>
          <w:color w:val="000000" w:themeColor="text1"/>
          <w:sz w:val="20"/>
          <w:szCs w:val="20"/>
        </w:rPr>
      </w:pPr>
      <w:r w:rsidRPr="00F90BFC">
        <w:rPr>
          <w:b/>
          <w:color w:val="000000" w:themeColor="text1"/>
          <w:sz w:val="20"/>
          <w:szCs w:val="20"/>
        </w:rPr>
        <w:t>University o</w:t>
      </w:r>
      <w:r w:rsidR="0058236F" w:rsidRPr="00F90BFC">
        <w:rPr>
          <w:b/>
          <w:color w:val="000000" w:themeColor="text1"/>
          <w:sz w:val="20"/>
          <w:szCs w:val="20"/>
        </w:rPr>
        <w:t xml:space="preserve">f Wisconsin Law School, </w:t>
      </w:r>
      <w:r w:rsidR="0058236F" w:rsidRPr="00F90BFC">
        <w:rPr>
          <w:color w:val="000000" w:themeColor="text1"/>
          <w:sz w:val="20"/>
          <w:szCs w:val="20"/>
        </w:rPr>
        <w:t>Madison, WI</w:t>
      </w:r>
      <w:r w:rsidR="0058236F" w:rsidRPr="00F90BFC">
        <w:rPr>
          <w:color w:val="000000" w:themeColor="text1"/>
          <w:sz w:val="20"/>
          <w:szCs w:val="20"/>
        </w:rPr>
        <w:tab/>
      </w:r>
      <w:r w:rsidR="0058236F" w:rsidRPr="00F90BFC">
        <w:rPr>
          <w:color w:val="000000" w:themeColor="text1"/>
          <w:sz w:val="20"/>
          <w:szCs w:val="20"/>
        </w:rPr>
        <w:tab/>
        <w:t xml:space="preserve"> </w:t>
      </w:r>
      <w:r w:rsidR="0058236F" w:rsidRPr="00F90BFC">
        <w:rPr>
          <w:color w:val="000000" w:themeColor="text1"/>
          <w:sz w:val="20"/>
          <w:szCs w:val="20"/>
        </w:rPr>
        <w:tab/>
      </w:r>
      <w:r w:rsidR="0058236F" w:rsidRPr="00F90BFC">
        <w:rPr>
          <w:color w:val="000000" w:themeColor="text1"/>
          <w:sz w:val="20"/>
          <w:szCs w:val="20"/>
        </w:rPr>
        <w:tab/>
        <w:t xml:space="preserve">        J.D., </w:t>
      </w:r>
      <w:r w:rsidR="0058236F" w:rsidRPr="00F90BFC">
        <w:rPr>
          <w:i/>
          <w:color w:val="000000" w:themeColor="text1"/>
          <w:sz w:val="20"/>
          <w:szCs w:val="20"/>
        </w:rPr>
        <w:t>cum laude</w:t>
      </w:r>
      <w:r w:rsidR="0058236F" w:rsidRPr="00F90BFC">
        <w:rPr>
          <w:color w:val="000000" w:themeColor="text1"/>
          <w:sz w:val="20"/>
          <w:szCs w:val="20"/>
        </w:rPr>
        <w:t>, 1993</w:t>
      </w:r>
    </w:p>
    <w:p w14:paraId="5A931997" w14:textId="77777777" w:rsidR="0058236F" w:rsidRPr="00F90BFC" w:rsidRDefault="0058236F" w:rsidP="0007040B">
      <w:pPr>
        <w:numPr>
          <w:ilvl w:val="0"/>
          <w:numId w:val="2"/>
        </w:numPr>
        <w:rPr>
          <w:color w:val="000000" w:themeColor="text1"/>
          <w:sz w:val="20"/>
          <w:szCs w:val="20"/>
        </w:rPr>
      </w:pPr>
      <w:r w:rsidRPr="00F90BFC">
        <w:rPr>
          <w:i/>
          <w:color w:val="000000" w:themeColor="text1"/>
          <w:sz w:val="20"/>
          <w:szCs w:val="20"/>
        </w:rPr>
        <w:t>Wisconsin Law Review</w:t>
      </w:r>
      <w:r w:rsidRPr="00F90BFC">
        <w:rPr>
          <w:color w:val="000000" w:themeColor="text1"/>
          <w:sz w:val="20"/>
          <w:szCs w:val="20"/>
        </w:rPr>
        <w:t>, Articles Editor.</w:t>
      </w:r>
    </w:p>
    <w:p w14:paraId="5849AC8A" w14:textId="77777777" w:rsidR="0058236F" w:rsidRPr="00F90BFC" w:rsidRDefault="0058236F" w:rsidP="0007040B">
      <w:pPr>
        <w:numPr>
          <w:ilvl w:val="0"/>
          <w:numId w:val="2"/>
        </w:numPr>
        <w:rPr>
          <w:color w:val="000000" w:themeColor="text1"/>
          <w:sz w:val="20"/>
          <w:szCs w:val="20"/>
        </w:rPr>
      </w:pPr>
      <w:r w:rsidRPr="00F90BFC">
        <w:rPr>
          <w:color w:val="000000" w:themeColor="text1"/>
          <w:sz w:val="20"/>
          <w:szCs w:val="20"/>
        </w:rPr>
        <w:t>Order of the Coif.</w:t>
      </w:r>
    </w:p>
    <w:p w14:paraId="67ECBA70" w14:textId="77777777" w:rsidR="00684833" w:rsidRPr="00F90BFC" w:rsidRDefault="00C62893" w:rsidP="0007040B">
      <w:pPr>
        <w:numPr>
          <w:ilvl w:val="0"/>
          <w:numId w:val="2"/>
        </w:numPr>
        <w:rPr>
          <w:color w:val="000000" w:themeColor="text1"/>
          <w:sz w:val="20"/>
          <w:szCs w:val="20"/>
        </w:rPr>
      </w:pPr>
      <w:r w:rsidRPr="00F90BFC">
        <w:rPr>
          <w:color w:val="000000" w:themeColor="text1"/>
          <w:sz w:val="20"/>
          <w:szCs w:val="20"/>
        </w:rPr>
        <w:t>Co-Leader, Women Law Students Association.</w:t>
      </w:r>
    </w:p>
    <w:p w14:paraId="07E5A767" w14:textId="77777777" w:rsidR="00684833" w:rsidRPr="00F90BFC" w:rsidRDefault="00684833" w:rsidP="00684833">
      <w:pPr>
        <w:ind w:left="360"/>
        <w:rPr>
          <w:color w:val="000000" w:themeColor="text1"/>
          <w:sz w:val="20"/>
          <w:szCs w:val="20"/>
        </w:rPr>
      </w:pPr>
    </w:p>
    <w:p w14:paraId="44572228" w14:textId="54586FFD" w:rsidR="0058236F" w:rsidRPr="00F90BFC" w:rsidRDefault="0058236F" w:rsidP="00684833">
      <w:pPr>
        <w:rPr>
          <w:color w:val="000000" w:themeColor="text1"/>
          <w:sz w:val="20"/>
          <w:szCs w:val="20"/>
        </w:rPr>
      </w:pPr>
      <w:r w:rsidRPr="00F90BFC">
        <w:rPr>
          <w:b/>
          <w:color w:val="000000" w:themeColor="text1"/>
          <w:sz w:val="20"/>
          <w:szCs w:val="20"/>
        </w:rPr>
        <w:t>Dartmouth College</w:t>
      </w:r>
      <w:r w:rsidRPr="00F90BFC">
        <w:rPr>
          <w:color w:val="000000" w:themeColor="text1"/>
          <w:sz w:val="20"/>
          <w:szCs w:val="20"/>
        </w:rPr>
        <w:t>, Hanover, NH</w:t>
      </w:r>
      <w:r w:rsidRPr="00F90BFC">
        <w:rPr>
          <w:color w:val="000000" w:themeColor="text1"/>
          <w:sz w:val="20"/>
          <w:szCs w:val="20"/>
        </w:rPr>
        <w:tab/>
      </w:r>
      <w:r w:rsidRPr="00F90BFC">
        <w:rPr>
          <w:color w:val="000000" w:themeColor="text1"/>
          <w:sz w:val="20"/>
          <w:szCs w:val="20"/>
        </w:rPr>
        <w:tab/>
      </w:r>
      <w:r w:rsidRPr="00F90BFC">
        <w:rPr>
          <w:color w:val="000000" w:themeColor="text1"/>
          <w:sz w:val="20"/>
          <w:szCs w:val="20"/>
        </w:rPr>
        <w:tab/>
      </w:r>
      <w:r w:rsidRPr="00F90BFC">
        <w:rPr>
          <w:color w:val="000000" w:themeColor="text1"/>
          <w:sz w:val="20"/>
          <w:szCs w:val="20"/>
        </w:rPr>
        <w:tab/>
      </w:r>
      <w:r w:rsidRPr="00F90BFC">
        <w:rPr>
          <w:color w:val="000000" w:themeColor="text1"/>
          <w:sz w:val="20"/>
          <w:szCs w:val="20"/>
        </w:rPr>
        <w:tab/>
      </w:r>
      <w:r w:rsidRPr="00F90BFC">
        <w:rPr>
          <w:color w:val="000000" w:themeColor="text1"/>
          <w:sz w:val="20"/>
          <w:szCs w:val="20"/>
        </w:rPr>
        <w:tab/>
        <w:t xml:space="preserve">      </w:t>
      </w:r>
      <w:r w:rsidRPr="00F90BFC">
        <w:rPr>
          <w:color w:val="000000" w:themeColor="text1"/>
          <w:sz w:val="20"/>
          <w:szCs w:val="20"/>
        </w:rPr>
        <w:tab/>
        <w:t xml:space="preserve">           B.A., 1987</w:t>
      </w:r>
    </w:p>
    <w:p w14:paraId="5DC633A4" w14:textId="77777777" w:rsidR="0058236F" w:rsidRPr="00F90BFC" w:rsidRDefault="0058236F" w:rsidP="0007040B">
      <w:pPr>
        <w:numPr>
          <w:ilvl w:val="0"/>
          <w:numId w:val="1"/>
        </w:numPr>
        <w:rPr>
          <w:color w:val="000000" w:themeColor="text1"/>
          <w:sz w:val="20"/>
          <w:szCs w:val="20"/>
        </w:rPr>
      </w:pPr>
      <w:r w:rsidRPr="00F90BFC">
        <w:rPr>
          <w:color w:val="000000" w:themeColor="text1"/>
          <w:sz w:val="20"/>
          <w:szCs w:val="20"/>
        </w:rPr>
        <w:t>Psychology Major.</w:t>
      </w:r>
    </w:p>
    <w:p w14:paraId="17B815FD" w14:textId="77777777" w:rsidR="004D7108" w:rsidRPr="00F90BFC" w:rsidRDefault="004D7108" w:rsidP="0007040B">
      <w:pPr>
        <w:numPr>
          <w:ilvl w:val="0"/>
          <w:numId w:val="1"/>
        </w:numPr>
        <w:rPr>
          <w:color w:val="000000" w:themeColor="text1"/>
          <w:sz w:val="20"/>
          <w:szCs w:val="20"/>
        </w:rPr>
      </w:pPr>
      <w:r w:rsidRPr="00F90BFC">
        <w:rPr>
          <w:color w:val="000000" w:themeColor="text1"/>
          <w:sz w:val="20"/>
          <w:szCs w:val="20"/>
        </w:rPr>
        <w:t xml:space="preserve">Citation for Outstanding Scholarly Paper in Latin American Government Course. </w:t>
      </w:r>
    </w:p>
    <w:p w14:paraId="0C30449C" w14:textId="77777777" w:rsidR="00C62893" w:rsidRPr="00F90BFC" w:rsidRDefault="00C62893" w:rsidP="0007040B">
      <w:pPr>
        <w:numPr>
          <w:ilvl w:val="0"/>
          <w:numId w:val="1"/>
        </w:numPr>
        <w:rPr>
          <w:color w:val="000000" w:themeColor="text1"/>
          <w:sz w:val="20"/>
          <w:szCs w:val="20"/>
        </w:rPr>
      </w:pPr>
      <w:r w:rsidRPr="00F90BFC">
        <w:rPr>
          <w:color w:val="000000" w:themeColor="text1"/>
          <w:sz w:val="20"/>
          <w:szCs w:val="20"/>
        </w:rPr>
        <w:t>Varsity Squash (1983-1987).</w:t>
      </w:r>
    </w:p>
    <w:p w14:paraId="32C4C2E7" w14:textId="77777777" w:rsidR="0058236F" w:rsidRPr="00F90BFC" w:rsidRDefault="0058236F" w:rsidP="00744883">
      <w:pPr>
        <w:jc w:val="center"/>
        <w:rPr>
          <w:b/>
          <w:color w:val="000000" w:themeColor="text1"/>
          <w:sz w:val="20"/>
          <w:szCs w:val="20"/>
        </w:rPr>
      </w:pPr>
    </w:p>
    <w:p w14:paraId="4175F488" w14:textId="77777777" w:rsidR="0058236F" w:rsidRPr="00F90BFC" w:rsidRDefault="0058236F" w:rsidP="00744883">
      <w:pPr>
        <w:jc w:val="center"/>
        <w:rPr>
          <w:b/>
          <w:color w:val="000000" w:themeColor="text1"/>
          <w:sz w:val="20"/>
          <w:szCs w:val="20"/>
        </w:rPr>
      </w:pPr>
      <w:r w:rsidRPr="00F90BFC">
        <w:rPr>
          <w:b/>
          <w:color w:val="000000" w:themeColor="text1"/>
          <w:sz w:val="20"/>
          <w:szCs w:val="20"/>
        </w:rPr>
        <w:t>LEGAL EXPERIENCE</w:t>
      </w:r>
    </w:p>
    <w:p w14:paraId="6532CC5D" w14:textId="77777777" w:rsidR="0058236F" w:rsidRPr="00F90BFC" w:rsidRDefault="0058236F" w:rsidP="00744883">
      <w:pPr>
        <w:rPr>
          <w:b/>
          <w:color w:val="000000" w:themeColor="text1"/>
          <w:sz w:val="20"/>
          <w:szCs w:val="20"/>
        </w:rPr>
      </w:pPr>
    </w:p>
    <w:p w14:paraId="68D6E626" w14:textId="5E1BE550" w:rsidR="0058236F" w:rsidRPr="00F90BFC" w:rsidRDefault="0058236F" w:rsidP="00744883">
      <w:pPr>
        <w:rPr>
          <w:color w:val="000000" w:themeColor="text1"/>
          <w:sz w:val="20"/>
          <w:szCs w:val="20"/>
        </w:rPr>
      </w:pPr>
      <w:r w:rsidRPr="00F90BFC">
        <w:rPr>
          <w:b/>
          <w:color w:val="000000" w:themeColor="text1"/>
          <w:sz w:val="20"/>
          <w:szCs w:val="20"/>
        </w:rPr>
        <w:t>Kalijarvi, Chuzi &amp; Newman</w:t>
      </w:r>
      <w:r w:rsidRPr="00F90BFC">
        <w:rPr>
          <w:color w:val="000000" w:themeColor="text1"/>
          <w:sz w:val="20"/>
          <w:szCs w:val="20"/>
        </w:rPr>
        <w:t>, Washington, DC</w:t>
      </w:r>
      <w:r w:rsidRPr="00F90BFC">
        <w:rPr>
          <w:color w:val="000000" w:themeColor="text1"/>
          <w:sz w:val="20"/>
          <w:szCs w:val="20"/>
        </w:rPr>
        <w:tab/>
      </w:r>
      <w:r w:rsidRPr="00F90BFC">
        <w:rPr>
          <w:color w:val="000000" w:themeColor="text1"/>
          <w:sz w:val="20"/>
          <w:szCs w:val="20"/>
        </w:rPr>
        <w:tab/>
      </w:r>
      <w:r w:rsidRPr="00F90BFC">
        <w:rPr>
          <w:color w:val="000000" w:themeColor="text1"/>
          <w:sz w:val="20"/>
          <w:szCs w:val="20"/>
        </w:rPr>
        <w:tab/>
      </w:r>
      <w:r w:rsidRPr="00F90BFC">
        <w:rPr>
          <w:color w:val="000000" w:themeColor="text1"/>
          <w:sz w:val="20"/>
          <w:szCs w:val="20"/>
        </w:rPr>
        <w:tab/>
        <w:t xml:space="preserve">     </w:t>
      </w:r>
      <w:r w:rsidRPr="00F90BFC">
        <w:rPr>
          <w:color w:val="000000" w:themeColor="text1"/>
          <w:sz w:val="20"/>
          <w:szCs w:val="20"/>
        </w:rPr>
        <w:tab/>
        <w:t xml:space="preserve">          1997- 2002</w:t>
      </w:r>
      <w:r w:rsidRPr="00F90BFC">
        <w:rPr>
          <w:color w:val="000000" w:themeColor="text1"/>
          <w:sz w:val="20"/>
          <w:szCs w:val="20"/>
        </w:rPr>
        <w:tab/>
      </w:r>
    </w:p>
    <w:p w14:paraId="17481BE5" w14:textId="77777777" w:rsidR="0058236F" w:rsidRPr="00F90BFC" w:rsidRDefault="0058236F" w:rsidP="00744883">
      <w:pPr>
        <w:pStyle w:val="Heading2"/>
        <w:rPr>
          <w:color w:val="000000" w:themeColor="text1"/>
        </w:rPr>
      </w:pPr>
      <w:r w:rsidRPr="00F90BFC">
        <w:rPr>
          <w:color w:val="000000" w:themeColor="text1"/>
        </w:rPr>
        <w:t>Senior Associate</w:t>
      </w:r>
    </w:p>
    <w:p w14:paraId="4462DCBC" w14:textId="4124638D" w:rsidR="0058236F" w:rsidRPr="00F90BFC" w:rsidRDefault="0058236F" w:rsidP="00744883">
      <w:pPr>
        <w:numPr>
          <w:ilvl w:val="0"/>
          <w:numId w:val="7"/>
        </w:numPr>
        <w:rPr>
          <w:color w:val="000000" w:themeColor="text1"/>
          <w:sz w:val="20"/>
          <w:szCs w:val="20"/>
        </w:rPr>
      </w:pPr>
      <w:r w:rsidRPr="00F90BFC">
        <w:rPr>
          <w:color w:val="000000" w:themeColor="text1"/>
          <w:sz w:val="20"/>
          <w:szCs w:val="20"/>
        </w:rPr>
        <w:t>Represented employees in sexual harassment and other employment discrimination and employment law cases in federal court, the Equal Employment Opportunity Commission</w:t>
      </w:r>
      <w:r w:rsidR="001216C3" w:rsidRPr="00F90BFC">
        <w:rPr>
          <w:color w:val="000000" w:themeColor="text1"/>
          <w:sz w:val="20"/>
          <w:szCs w:val="20"/>
        </w:rPr>
        <w:t>,</w:t>
      </w:r>
      <w:r w:rsidRPr="00F90BFC">
        <w:rPr>
          <w:color w:val="000000" w:themeColor="text1"/>
          <w:sz w:val="20"/>
          <w:szCs w:val="20"/>
        </w:rPr>
        <w:t xml:space="preserve"> and the Merit Systems Protection Board.</w:t>
      </w:r>
    </w:p>
    <w:p w14:paraId="1FBAE926" w14:textId="77777777" w:rsidR="0058236F" w:rsidRPr="00F90BFC" w:rsidRDefault="0058236F" w:rsidP="00744883">
      <w:pPr>
        <w:rPr>
          <w:b/>
          <w:color w:val="000000" w:themeColor="text1"/>
          <w:sz w:val="20"/>
          <w:szCs w:val="20"/>
        </w:rPr>
      </w:pPr>
    </w:p>
    <w:p w14:paraId="608F09E7" w14:textId="7A1938C7" w:rsidR="0058236F" w:rsidRPr="00F90BFC" w:rsidRDefault="0058236F" w:rsidP="00744883">
      <w:pPr>
        <w:rPr>
          <w:color w:val="000000" w:themeColor="text1"/>
          <w:sz w:val="20"/>
          <w:szCs w:val="20"/>
        </w:rPr>
      </w:pPr>
      <w:r w:rsidRPr="00F90BFC">
        <w:rPr>
          <w:b/>
          <w:color w:val="000000" w:themeColor="text1"/>
          <w:sz w:val="20"/>
          <w:szCs w:val="20"/>
        </w:rPr>
        <w:t>Terris, Pravlik &amp; Wagner</w:t>
      </w:r>
      <w:r w:rsidRPr="00F90BFC">
        <w:rPr>
          <w:color w:val="000000" w:themeColor="text1"/>
          <w:sz w:val="20"/>
          <w:szCs w:val="20"/>
        </w:rPr>
        <w:t xml:space="preserve">, Washington, DC </w:t>
      </w:r>
      <w:r w:rsidRPr="00F90BFC">
        <w:rPr>
          <w:color w:val="000000" w:themeColor="text1"/>
          <w:sz w:val="20"/>
          <w:szCs w:val="20"/>
        </w:rPr>
        <w:tab/>
      </w:r>
      <w:r w:rsidRPr="00F90BFC">
        <w:rPr>
          <w:color w:val="000000" w:themeColor="text1"/>
          <w:sz w:val="20"/>
          <w:szCs w:val="20"/>
        </w:rPr>
        <w:tab/>
      </w:r>
      <w:r w:rsidRPr="00F90BFC">
        <w:rPr>
          <w:color w:val="000000" w:themeColor="text1"/>
          <w:sz w:val="20"/>
          <w:szCs w:val="20"/>
        </w:rPr>
        <w:tab/>
      </w:r>
      <w:r w:rsidRPr="00F90BFC">
        <w:rPr>
          <w:color w:val="000000" w:themeColor="text1"/>
          <w:sz w:val="20"/>
          <w:szCs w:val="20"/>
        </w:rPr>
        <w:tab/>
        <w:t xml:space="preserve">      </w:t>
      </w:r>
      <w:r w:rsidRPr="00F90BFC">
        <w:rPr>
          <w:color w:val="000000" w:themeColor="text1"/>
          <w:sz w:val="20"/>
          <w:szCs w:val="20"/>
        </w:rPr>
        <w:tab/>
        <w:t xml:space="preserve">           1996-1997</w:t>
      </w:r>
    </w:p>
    <w:p w14:paraId="6A7BDE79" w14:textId="77777777" w:rsidR="0058236F" w:rsidRPr="00F90BFC" w:rsidRDefault="0058236F" w:rsidP="00744883">
      <w:pPr>
        <w:pStyle w:val="Heading2"/>
        <w:rPr>
          <w:color w:val="000000" w:themeColor="text1"/>
        </w:rPr>
      </w:pPr>
      <w:r w:rsidRPr="00F90BFC">
        <w:rPr>
          <w:color w:val="000000" w:themeColor="text1"/>
        </w:rPr>
        <w:t>Associate</w:t>
      </w:r>
    </w:p>
    <w:p w14:paraId="2D12B5F4" w14:textId="77777777" w:rsidR="0058236F" w:rsidRPr="00F90BFC" w:rsidRDefault="0058236F" w:rsidP="00744883">
      <w:pPr>
        <w:numPr>
          <w:ilvl w:val="0"/>
          <w:numId w:val="8"/>
        </w:numPr>
        <w:rPr>
          <w:color w:val="000000" w:themeColor="text1"/>
          <w:sz w:val="20"/>
          <w:szCs w:val="20"/>
        </w:rPr>
      </w:pPr>
      <w:r w:rsidRPr="00F90BFC">
        <w:rPr>
          <w:color w:val="000000" w:themeColor="text1"/>
          <w:sz w:val="20"/>
          <w:szCs w:val="20"/>
        </w:rPr>
        <w:t>Represented environmental organizations in litigation under the federal Clean Water Act.</w:t>
      </w:r>
    </w:p>
    <w:p w14:paraId="41DB1DFE" w14:textId="77777777" w:rsidR="0058236F" w:rsidRPr="00F90BFC" w:rsidRDefault="0058236F" w:rsidP="00744883">
      <w:pPr>
        <w:numPr>
          <w:ilvl w:val="0"/>
          <w:numId w:val="9"/>
        </w:numPr>
        <w:rPr>
          <w:color w:val="000000" w:themeColor="text1"/>
          <w:sz w:val="20"/>
          <w:szCs w:val="20"/>
        </w:rPr>
      </w:pPr>
      <w:r w:rsidRPr="00F90BFC">
        <w:rPr>
          <w:color w:val="000000" w:themeColor="text1"/>
          <w:sz w:val="20"/>
          <w:szCs w:val="20"/>
        </w:rPr>
        <w:t>Represented plaintiff in sexual harassment housing discrimination case.</w:t>
      </w:r>
    </w:p>
    <w:p w14:paraId="0E1A76A3" w14:textId="77777777" w:rsidR="0058236F" w:rsidRPr="00F90BFC" w:rsidRDefault="0058236F" w:rsidP="00744883">
      <w:pPr>
        <w:rPr>
          <w:color w:val="000000" w:themeColor="text1"/>
          <w:sz w:val="20"/>
          <w:szCs w:val="20"/>
        </w:rPr>
      </w:pPr>
    </w:p>
    <w:p w14:paraId="28460B21" w14:textId="16083E07" w:rsidR="0058236F" w:rsidRPr="00F90BFC" w:rsidRDefault="0058236F" w:rsidP="00744883">
      <w:pPr>
        <w:rPr>
          <w:color w:val="000000" w:themeColor="text1"/>
          <w:sz w:val="20"/>
          <w:szCs w:val="20"/>
        </w:rPr>
      </w:pPr>
      <w:r w:rsidRPr="00F90BFC">
        <w:rPr>
          <w:b/>
          <w:color w:val="000000" w:themeColor="text1"/>
          <w:sz w:val="20"/>
          <w:szCs w:val="20"/>
        </w:rPr>
        <w:t>Washington Lawyers’ Committee for Civil Rights and Urban Affairs</w:t>
      </w:r>
      <w:r w:rsidRPr="00F90BFC">
        <w:rPr>
          <w:color w:val="000000" w:themeColor="text1"/>
          <w:sz w:val="20"/>
          <w:szCs w:val="20"/>
        </w:rPr>
        <w:t>, Washington, DC         1995-1996</w:t>
      </w:r>
    </w:p>
    <w:p w14:paraId="2225C882" w14:textId="77777777" w:rsidR="0058236F" w:rsidRPr="00F90BFC" w:rsidRDefault="0058236F" w:rsidP="00744883">
      <w:pPr>
        <w:pStyle w:val="Heading2"/>
        <w:rPr>
          <w:color w:val="000000" w:themeColor="text1"/>
        </w:rPr>
      </w:pPr>
      <w:r w:rsidRPr="00F90BFC">
        <w:rPr>
          <w:color w:val="000000" w:themeColor="text1"/>
        </w:rPr>
        <w:t>Staff Attorney</w:t>
      </w:r>
    </w:p>
    <w:p w14:paraId="1E89DCB3" w14:textId="77777777" w:rsidR="0058236F" w:rsidRPr="00F90BFC" w:rsidRDefault="0058236F" w:rsidP="00744883">
      <w:pPr>
        <w:numPr>
          <w:ilvl w:val="0"/>
          <w:numId w:val="10"/>
        </w:numPr>
        <w:rPr>
          <w:color w:val="000000" w:themeColor="text1"/>
          <w:sz w:val="20"/>
          <w:szCs w:val="20"/>
        </w:rPr>
      </w:pPr>
      <w:r w:rsidRPr="00F90BFC">
        <w:rPr>
          <w:color w:val="000000" w:themeColor="text1"/>
          <w:sz w:val="20"/>
          <w:szCs w:val="20"/>
        </w:rPr>
        <w:t>Represented plaintiffs in class-action and individual sexual harassment and other sex discrimination cases.</w:t>
      </w:r>
    </w:p>
    <w:p w14:paraId="29E47EB8" w14:textId="77777777" w:rsidR="0058236F" w:rsidRPr="00F90BFC" w:rsidRDefault="0058236F" w:rsidP="00744883">
      <w:pPr>
        <w:rPr>
          <w:b/>
          <w:color w:val="000000" w:themeColor="text1"/>
          <w:sz w:val="20"/>
          <w:szCs w:val="20"/>
        </w:rPr>
      </w:pPr>
    </w:p>
    <w:p w14:paraId="3DDE1B75" w14:textId="20D5FC71" w:rsidR="0058236F" w:rsidRPr="00F90BFC" w:rsidRDefault="0058236F" w:rsidP="00744883">
      <w:pPr>
        <w:rPr>
          <w:color w:val="000000" w:themeColor="text1"/>
          <w:sz w:val="20"/>
          <w:szCs w:val="20"/>
        </w:rPr>
      </w:pPr>
      <w:r w:rsidRPr="00F90BFC">
        <w:rPr>
          <w:b/>
          <w:color w:val="000000" w:themeColor="text1"/>
          <w:sz w:val="20"/>
          <w:szCs w:val="20"/>
        </w:rPr>
        <w:t>Georgetown University Law Center</w:t>
      </w:r>
      <w:r w:rsidRPr="00F90BFC">
        <w:rPr>
          <w:color w:val="000000" w:themeColor="text1"/>
          <w:sz w:val="20"/>
          <w:szCs w:val="20"/>
        </w:rPr>
        <w:t>, Washington, DC</w:t>
      </w:r>
      <w:r w:rsidRPr="00F90BFC">
        <w:rPr>
          <w:color w:val="000000" w:themeColor="text1"/>
          <w:sz w:val="20"/>
          <w:szCs w:val="20"/>
        </w:rPr>
        <w:tab/>
        <w:t xml:space="preserve">       </w:t>
      </w:r>
      <w:r w:rsidRPr="00F90BFC">
        <w:rPr>
          <w:color w:val="000000" w:themeColor="text1"/>
          <w:sz w:val="20"/>
          <w:szCs w:val="20"/>
        </w:rPr>
        <w:tab/>
        <w:t xml:space="preserve">           </w:t>
      </w:r>
      <w:r w:rsidRPr="00F90BFC">
        <w:rPr>
          <w:color w:val="000000" w:themeColor="text1"/>
          <w:sz w:val="20"/>
          <w:szCs w:val="20"/>
        </w:rPr>
        <w:tab/>
      </w:r>
      <w:r w:rsidRPr="00F90BFC">
        <w:rPr>
          <w:color w:val="000000" w:themeColor="text1"/>
          <w:sz w:val="20"/>
          <w:szCs w:val="20"/>
        </w:rPr>
        <w:tab/>
        <w:t xml:space="preserve">           1995-1996 </w:t>
      </w:r>
    </w:p>
    <w:p w14:paraId="0CD01D57" w14:textId="77777777" w:rsidR="0058236F" w:rsidRPr="00F90BFC" w:rsidRDefault="00502540" w:rsidP="00744883">
      <w:pPr>
        <w:rPr>
          <w:i/>
          <w:color w:val="000000" w:themeColor="text1"/>
          <w:sz w:val="20"/>
          <w:szCs w:val="20"/>
        </w:rPr>
      </w:pPr>
      <w:r w:rsidRPr="00F90BFC">
        <w:rPr>
          <w:i/>
          <w:color w:val="000000" w:themeColor="text1"/>
          <w:sz w:val="20"/>
          <w:szCs w:val="20"/>
        </w:rPr>
        <w:t xml:space="preserve">Non-degree </w:t>
      </w:r>
      <w:r w:rsidR="0058236F" w:rsidRPr="00F90BFC">
        <w:rPr>
          <w:i/>
          <w:color w:val="000000" w:themeColor="text1"/>
          <w:sz w:val="20"/>
          <w:szCs w:val="20"/>
        </w:rPr>
        <w:t>Graduate Fellow</w:t>
      </w:r>
    </w:p>
    <w:p w14:paraId="2702512C" w14:textId="77777777" w:rsidR="0058236F" w:rsidRPr="00F90BFC" w:rsidRDefault="0058236F" w:rsidP="00744883">
      <w:pPr>
        <w:numPr>
          <w:ilvl w:val="0"/>
          <w:numId w:val="10"/>
        </w:numPr>
        <w:rPr>
          <w:i/>
          <w:color w:val="000000" w:themeColor="text1"/>
          <w:sz w:val="20"/>
          <w:szCs w:val="20"/>
        </w:rPr>
      </w:pPr>
      <w:r w:rsidRPr="00F90BFC">
        <w:rPr>
          <w:color w:val="000000" w:themeColor="text1"/>
          <w:sz w:val="20"/>
          <w:szCs w:val="20"/>
        </w:rPr>
        <w:t xml:space="preserve">Women’s Law and Public Policy Fellow. </w:t>
      </w:r>
    </w:p>
    <w:p w14:paraId="1EF0D22A" w14:textId="77777777" w:rsidR="0058236F" w:rsidRPr="00F90BFC" w:rsidRDefault="0058236F" w:rsidP="00744883">
      <w:pPr>
        <w:rPr>
          <w:b/>
          <w:color w:val="000000" w:themeColor="text1"/>
          <w:sz w:val="20"/>
          <w:szCs w:val="20"/>
        </w:rPr>
      </w:pPr>
    </w:p>
    <w:p w14:paraId="17BB4C2F" w14:textId="7DEF4747" w:rsidR="0058236F" w:rsidRPr="00F90BFC" w:rsidRDefault="0058236F" w:rsidP="00744883">
      <w:pPr>
        <w:rPr>
          <w:color w:val="000000" w:themeColor="text1"/>
          <w:sz w:val="20"/>
          <w:szCs w:val="20"/>
        </w:rPr>
      </w:pPr>
      <w:r w:rsidRPr="00F90BFC">
        <w:rPr>
          <w:b/>
          <w:color w:val="000000" w:themeColor="text1"/>
          <w:sz w:val="20"/>
          <w:szCs w:val="20"/>
        </w:rPr>
        <w:t>Hon. Hector M. Laffitte, U.S. District Judge</w:t>
      </w:r>
      <w:r w:rsidRPr="00F90BFC">
        <w:rPr>
          <w:color w:val="000000" w:themeColor="text1"/>
          <w:sz w:val="20"/>
          <w:szCs w:val="20"/>
        </w:rPr>
        <w:t>, San Juan, PR</w:t>
      </w:r>
      <w:r w:rsidRPr="00F90BFC">
        <w:rPr>
          <w:color w:val="000000" w:themeColor="text1"/>
          <w:sz w:val="20"/>
          <w:szCs w:val="20"/>
        </w:rPr>
        <w:tab/>
      </w:r>
      <w:r w:rsidRPr="00F90BFC">
        <w:rPr>
          <w:color w:val="000000" w:themeColor="text1"/>
          <w:sz w:val="20"/>
          <w:szCs w:val="20"/>
        </w:rPr>
        <w:tab/>
        <w:t xml:space="preserve">      </w:t>
      </w:r>
      <w:r w:rsidRPr="00F90BFC">
        <w:rPr>
          <w:color w:val="000000" w:themeColor="text1"/>
          <w:sz w:val="20"/>
          <w:szCs w:val="20"/>
        </w:rPr>
        <w:tab/>
      </w:r>
      <w:r w:rsidRPr="00F90BFC">
        <w:rPr>
          <w:color w:val="000000" w:themeColor="text1"/>
          <w:sz w:val="20"/>
          <w:szCs w:val="20"/>
        </w:rPr>
        <w:tab/>
        <w:t xml:space="preserve">          </w:t>
      </w:r>
      <w:r w:rsidR="006504CA">
        <w:rPr>
          <w:color w:val="000000" w:themeColor="text1"/>
          <w:sz w:val="20"/>
          <w:szCs w:val="20"/>
        </w:rPr>
        <w:t xml:space="preserve"> </w:t>
      </w:r>
      <w:r w:rsidRPr="00F90BFC">
        <w:rPr>
          <w:color w:val="000000" w:themeColor="text1"/>
          <w:sz w:val="20"/>
          <w:szCs w:val="20"/>
        </w:rPr>
        <w:t>1993-1995</w:t>
      </w:r>
    </w:p>
    <w:p w14:paraId="07666006" w14:textId="77777777" w:rsidR="0058236F" w:rsidRPr="00F90BFC" w:rsidRDefault="0058236F" w:rsidP="00744883">
      <w:pPr>
        <w:pStyle w:val="Heading2"/>
        <w:rPr>
          <w:color w:val="000000" w:themeColor="text1"/>
        </w:rPr>
      </w:pPr>
      <w:r w:rsidRPr="00F90BFC">
        <w:rPr>
          <w:color w:val="000000" w:themeColor="text1"/>
        </w:rPr>
        <w:t>Judicial Clerk</w:t>
      </w:r>
    </w:p>
    <w:p w14:paraId="7D7E7B73" w14:textId="77777777" w:rsidR="0058236F" w:rsidRPr="00F90BFC" w:rsidRDefault="0058236F" w:rsidP="00744883">
      <w:pPr>
        <w:numPr>
          <w:ilvl w:val="0"/>
          <w:numId w:val="11"/>
        </w:numPr>
        <w:tabs>
          <w:tab w:val="left" w:pos="720"/>
        </w:tabs>
        <w:rPr>
          <w:color w:val="000000" w:themeColor="text1"/>
          <w:sz w:val="20"/>
          <w:szCs w:val="20"/>
        </w:rPr>
      </w:pPr>
      <w:r w:rsidRPr="00F90BFC">
        <w:rPr>
          <w:color w:val="000000" w:themeColor="text1"/>
          <w:sz w:val="20"/>
          <w:szCs w:val="20"/>
        </w:rPr>
        <w:t>Researched and drafted opinions and orders in civil and criminal cases.</w:t>
      </w:r>
    </w:p>
    <w:p w14:paraId="7852F099" w14:textId="77777777" w:rsidR="0058236F" w:rsidRPr="00F90BFC" w:rsidRDefault="0058236F" w:rsidP="00744883">
      <w:pPr>
        <w:tabs>
          <w:tab w:val="left" w:pos="720"/>
        </w:tabs>
        <w:rPr>
          <w:b/>
          <w:color w:val="000000" w:themeColor="text1"/>
          <w:sz w:val="20"/>
          <w:szCs w:val="20"/>
        </w:rPr>
      </w:pPr>
    </w:p>
    <w:p w14:paraId="20E5074F" w14:textId="4E389D65" w:rsidR="0058236F" w:rsidRPr="00F90BFC" w:rsidRDefault="0058236F" w:rsidP="00744883">
      <w:pPr>
        <w:tabs>
          <w:tab w:val="left" w:pos="720"/>
        </w:tabs>
        <w:rPr>
          <w:color w:val="000000" w:themeColor="text1"/>
          <w:sz w:val="20"/>
          <w:szCs w:val="20"/>
        </w:rPr>
      </w:pPr>
      <w:r w:rsidRPr="00F90BFC">
        <w:rPr>
          <w:b/>
          <w:color w:val="000000" w:themeColor="text1"/>
          <w:sz w:val="20"/>
          <w:szCs w:val="20"/>
        </w:rPr>
        <w:t>Appalachian Research and Defense Fund</w:t>
      </w:r>
      <w:r w:rsidRPr="00F90BFC">
        <w:rPr>
          <w:color w:val="000000" w:themeColor="text1"/>
          <w:sz w:val="20"/>
          <w:szCs w:val="20"/>
        </w:rPr>
        <w:t>, Beckley, WV</w:t>
      </w:r>
      <w:r w:rsidRPr="00F90BFC">
        <w:rPr>
          <w:color w:val="000000" w:themeColor="text1"/>
          <w:sz w:val="20"/>
          <w:szCs w:val="20"/>
        </w:rPr>
        <w:tab/>
      </w:r>
      <w:r w:rsidRPr="00F90BFC">
        <w:rPr>
          <w:color w:val="000000" w:themeColor="text1"/>
          <w:sz w:val="20"/>
          <w:szCs w:val="20"/>
        </w:rPr>
        <w:tab/>
      </w:r>
      <w:r w:rsidRPr="00F90BFC">
        <w:rPr>
          <w:color w:val="000000" w:themeColor="text1"/>
          <w:sz w:val="20"/>
          <w:szCs w:val="20"/>
        </w:rPr>
        <w:tab/>
        <w:t xml:space="preserve"> </w:t>
      </w:r>
      <w:r w:rsidRPr="00F90BFC">
        <w:rPr>
          <w:color w:val="000000" w:themeColor="text1"/>
          <w:sz w:val="20"/>
          <w:szCs w:val="20"/>
        </w:rPr>
        <w:tab/>
        <w:t xml:space="preserve">      Summer 1993</w:t>
      </w:r>
      <w:r w:rsidRPr="00F90BFC">
        <w:rPr>
          <w:color w:val="000000" w:themeColor="text1"/>
          <w:sz w:val="20"/>
          <w:szCs w:val="20"/>
        </w:rPr>
        <w:tab/>
      </w:r>
    </w:p>
    <w:p w14:paraId="0D562091" w14:textId="77777777" w:rsidR="0058236F" w:rsidRPr="00F90BFC" w:rsidRDefault="0058236F" w:rsidP="00744883">
      <w:pPr>
        <w:pStyle w:val="Heading2"/>
        <w:tabs>
          <w:tab w:val="left" w:pos="720"/>
        </w:tabs>
        <w:rPr>
          <w:color w:val="000000" w:themeColor="text1"/>
        </w:rPr>
      </w:pPr>
      <w:r w:rsidRPr="00F90BFC">
        <w:rPr>
          <w:color w:val="000000" w:themeColor="text1"/>
        </w:rPr>
        <w:t>Summer Associate</w:t>
      </w:r>
    </w:p>
    <w:p w14:paraId="3C2C1D5D" w14:textId="77777777" w:rsidR="0058236F" w:rsidRPr="00F90BFC" w:rsidRDefault="0058236F" w:rsidP="00744883">
      <w:pPr>
        <w:numPr>
          <w:ilvl w:val="0"/>
          <w:numId w:val="12"/>
        </w:numPr>
        <w:tabs>
          <w:tab w:val="left" w:pos="720"/>
        </w:tabs>
        <w:rPr>
          <w:color w:val="000000" w:themeColor="text1"/>
          <w:sz w:val="20"/>
          <w:szCs w:val="20"/>
        </w:rPr>
      </w:pPr>
      <w:r w:rsidRPr="00F90BFC">
        <w:rPr>
          <w:color w:val="000000" w:themeColor="text1"/>
          <w:sz w:val="20"/>
          <w:szCs w:val="20"/>
        </w:rPr>
        <w:t>Represented indigent clients in employment discrimination cases, unemployment compensation matters and SSI disability benefits hearing.</w:t>
      </w:r>
    </w:p>
    <w:p w14:paraId="036F4597" w14:textId="77777777" w:rsidR="0058236F" w:rsidRPr="00F90BFC" w:rsidRDefault="0058236F" w:rsidP="00744883">
      <w:pPr>
        <w:rPr>
          <w:color w:val="000000" w:themeColor="text1"/>
          <w:sz w:val="20"/>
          <w:szCs w:val="20"/>
        </w:rPr>
      </w:pPr>
    </w:p>
    <w:p w14:paraId="5ECD6C4C" w14:textId="78433F38" w:rsidR="0058236F" w:rsidRPr="004865FF" w:rsidRDefault="0058236F" w:rsidP="00744883">
      <w:pPr>
        <w:rPr>
          <w:b/>
          <w:color w:val="000000" w:themeColor="text1"/>
          <w:sz w:val="20"/>
          <w:szCs w:val="20"/>
        </w:rPr>
      </w:pPr>
      <w:r w:rsidRPr="00F90BFC">
        <w:rPr>
          <w:b/>
          <w:color w:val="000000" w:themeColor="text1"/>
          <w:sz w:val="20"/>
          <w:szCs w:val="20"/>
        </w:rPr>
        <w:t>Fried, Frank, Harris, Shriver &amp; Jacobson</w:t>
      </w:r>
      <w:r w:rsidRPr="00F90BFC">
        <w:rPr>
          <w:color w:val="000000" w:themeColor="text1"/>
          <w:sz w:val="20"/>
          <w:szCs w:val="20"/>
        </w:rPr>
        <w:t>, Washington, DC</w:t>
      </w:r>
      <w:r w:rsidRPr="00F90BFC">
        <w:rPr>
          <w:color w:val="000000" w:themeColor="text1"/>
          <w:sz w:val="20"/>
          <w:szCs w:val="20"/>
        </w:rPr>
        <w:tab/>
      </w:r>
      <w:r w:rsidRPr="00F90BFC">
        <w:rPr>
          <w:color w:val="000000" w:themeColor="text1"/>
          <w:sz w:val="20"/>
          <w:szCs w:val="20"/>
        </w:rPr>
        <w:tab/>
        <w:t xml:space="preserve"> </w:t>
      </w:r>
      <w:r w:rsidRPr="00F90BFC">
        <w:rPr>
          <w:color w:val="000000" w:themeColor="text1"/>
          <w:sz w:val="20"/>
          <w:szCs w:val="20"/>
        </w:rPr>
        <w:tab/>
      </w:r>
      <w:r w:rsidRPr="00F90BFC">
        <w:rPr>
          <w:color w:val="000000" w:themeColor="text1"/>
          <w:sz w:val="20"/>
          <w:szCs w:val="20"/>
        </w:rPr>
        <w:tab/>
        <w:t xml:space="preserve">      Summer 1992</w:t>
      </w:r>
    </w:p>
    <w:p w14:paraId="09C09387" w14:textId="77777777" w:rsidR="0058236F" w:rsidRPr="00F90BFC" w:rsidRDefault="0058236F" w:rsidP="00744883">
      <w:pPr>
        <w:pStyle w:val="Heading2"/>
        <w:rPr>
          <w:color w:val="000000" w:themeColor="text1"/>
        </w:rPr>
      </w:pPr>
      <w:r w:rsidRPr="00F90BFC">
        <w:rPr>
          <w:color w:val="000000" w:themeColor="text1"/>
        </w:rPr>
        <w:t xml:space="preserve">Summer Associate </w:t>
      </w:r>
    </w:p>
    <w:p w14:paraId="3BE85572" w14:textId="77777777" w:rsidR="0058236F" w:rsidRPr="00F90BFC" w:rsidRDefault="0058236F" w:rsidP="00744883">
      <w:pPr>
        <w:numPr>
          <w:ilvl w:val="0"/>
          <w:numId w:val="13"/>
        </w:numPr>
        <w:rPr>
          <w:color w:val="000000" w:themeColor="text1"/>
          <w:sz w:val="20"/>
          <w:szCs w:val="20"/>
        </w:rPr>
      </w:pPr>
      <w:r w:rsidRPr="00F90BFC">
        <w:rPr>
          <w:color w:val="000000" w:themeColor="text1"/>
          <w:sz w:val="20"/>
          <w:szCs w:val="20"/>
        </w:rPr>
        <w:t>Researched and drafted memoranda regarding officer and director liability for sexual harassment and attorney-client privilege.</w:t>
      </w:r>
    </w:p>
    <w:p w14:paraId="6D734EAE" w14:textId="04298652" w:rsidR="00684833" w:rsidRPr="00F90BFC" w:rsidRDefault="00684833">
      <w:pPr>
        <w:rPr>
          <w:b/>
          <w:color w:val="000000" w:themeColor="text1"/>
          <w:sz w:val="20"/>
          <w:szCs w:val="20"/>
        </w:rPr>
      </w:pPr>
    </w:p>
    <w:p w14:paraId="5F577968" w14:textId="72C44A92" w:rsidR="0058236F" w:rsidRPr="00F90BFC" w:rsidRDefault="0058236F" w:rsidP="0087222B">
      <w:pPr>
        <w:jc w:val="center"/>
        <w:rPr>
          <w:b/>
          <w:color w:val="000000" w:themeColor="text1"/>
          <w:sz w:val="20"/>
          <w:szCs w:val="20"/>
        </w:rPr>
      </w:pPr>
      <w:r w:rsidRPr="00F90BFC">
        <w:rPr>
          <w:b/>
          <w:color w:val="000000" w:themeColor="text1"/>
          <w:sz w:val="20"/>
          <w:szCs w:val="20"/>
        </w:rPr>
        <w:t>OTHER EXPERIENCE</w:t>
      </w:r>
    </w:p>
    <w:p w14:paraId="39D97EFF" w14:textId="77777777" w:rsidR="0058236F" w:rsidRPr="00F90BFC" w:rsidRDefault="0058236F" w:rsidP="00744883">
      <w:pPr>
        <w:jc w:val="center"/>
        <w:rPr>
          <w:b/>
          <w:color w:val="000000" w:themeColor="text1"/>
          <w:sz w:val="20"/>
          <w:szCs w:val="20"/>
        </w:rPr>
      </w:pPr>
    </w:p>
    <w:p w14:paraId="67E9CBE9" w14:textId="2E76C0FE" w:rsidR="0058236F" w:rsidRPr="00F90BFC" w:rsidRDefault="0058236F" w:rsidP="00744883">
      <w:pPr>
        <w:rPr>
          <w:color w:val="000000" w:themeColor="text1"/>
          <w:sz w:val="20"/>
          <w:szCs w:val="20"/>
        </w:rPr>
      </w:pPr>
      <w:r w:rsidRPr="00F90BFC">
        <w:rPr>
          <w:b/>
          <w:color w:val="000000" w:themeColor="text1"/>
          <w:sz w:val="20"/>
          <w:szCs w:val="20"/>
        </w:rPr>
        <w:t>Peace Corps</w:t>
      </w:r>
      <w:r w:rsidRPr="00F90BFC">
        <w:rPr>
          <w:color w:val="000000" w:themeColor="text1"/>
          <w:sz w:val="20"/>
          <w:szCs w:val="20"/>
        </w:rPr>
        <w:t>, Namu, Republic of the Marshall Islands</w:t>
      </w:r>
      <w:r w:rsidRPr="00F90BFC">
        <w:rPr>
          <w:color w:val="000000" w:themeColor="text1"/>
          <w:sz w:val="20"/>
          <w:szCs w:val="20"/>
        </w:rPr>
        <w:tab/>
      </w:r>
      <w:r w:rsidRPr="00F90BFC">
        <w:rPr>
          <w:color w:val="000000" w:themeColor="text1"/>
          <w:sz w:val="20"/>
          <w:szCs w:val="20"/>
        </w:rPr>
        <w:tab/>
      </w:r>
      <w:r w:rsidRPr="00F90BFC">
        <w:rPr>
          <w:color w:val="000000" w:themeColor="text1"/>
          <w:sz w:val="20"/>
          <w:szCs w:val="20"/>
        </w:rPr>
        <w:tab/>
        <w:t xml:space="preserve">      </w:t>
      </w:r>
      <w:r w:rsidRPr="00F90BFC">
        <w:rPr>
          <w:color w:val="000000" w:themeColor="text1"/>
          <w:sz w:val="20"/>
          <w:szCs w:val="20"/>
        </w:rPr>
        <w:tab/>
        <w:t xml:space="preserve">           1988-1990</w:t>
      </w:r>
    </w:p>
    <w:p w14:paraId="0F408A3B" w14:textId="77777777" w:rsidR="0058236F" w:rsidRPr="00F90BFC" w:rsidRDefault="0058236F" w:rsidP="00744883">
      <w:pPr>
        <w:pStyle w:val="Heading2"/>
        <w:rPr>
          <w:color w:val="000000" w:themeColor="text1"/>
        </w:rPr>
      </w:pPr>
      <w:r w:rsidRPr="00F90BFC">
        <w:rPr>
          <w:color w:val="000000" w:themeColor="text1"/>
        </w:rPr>
        <w:t>Volunteer</w:t>
      </w:r>
    </w:p>
    <w:p w14:paraId="3A03B214" w14:textId="77777777" w:rsidR="0058236F" w:rsidRPr="00F90BFC" w:rsidRDefault="0058236F" w:rsidP="00C85FF7">
      <w:pPr>
        <w:numPr>
          <w:ilvl w:val="0"/>
          <w:numId w:val="14"/>
        </w:numPr>
        <w:ind w:left="360"/>
        <w:rPr>
          <w:color w:val="000000" w:themeColor="text1"/>
          <w:sz w:val="20"/>
          <w:szCs w:val="20"/>
        </w:rPr>
      </w:pPr>
      <w:r w:rsidRPr="00F90BFC">
        <w:rPr>
          <w:color w:val="000000" w:themeColor="text1"/>
          <w:sz w:val="20"/>
          <w:szCs w:val="20"/>
        </w:rPr>
        <w:t xml:space="preserve">Taught seventh and eighth grade health, science and English classes.  Trained local teachers in teaching English. </w:t>
      </w:r>
      <w:r w:rsidR="00250D77" w:rsidRPr="00F90BFC">
        <w:rPr>
          <w:color w:val="000000" w:themeColor="text1"/>
          <w:sz w:val="20"/>
          <w:szCs w:val="20"/>
        </w:rPr>
        <w:t xml:space="preserve">Engaged in </w:t>
      </w:r>
      <w:r w:rsidRPr="00F90BFC">
        <w:rPr>
          <w:color w:val="000000" w:themeColor="text1"/>
          <w:sz w:val="20"/>
          <w:szCs w:val="20"/>
        </w:rPr>
        <w:t>community education on public health and business matters.</w:t>
      </w:r>
    </w:p>
    <w:p w14:paraId="3AD38F65" w14:textId="77777777" w:rsidR="0058236F" w:rsidRPr="00F90BFC" w:rsidRDefault="0058236F" w:rsidP="00744883">
      <w:pPr>
        <w:rPr>
          <w:color w:val="000000" w:themeColor="text1"/>
          <w:sz w:val="20"/>
          <w:szCs w:val="20"/>
        </w:rPr>
      </w:pPr>
    </w:p>
    <w:p w14:paraId="6130DF45" w14:textId="6B74C422" w:rsidR="0058236F" w:rsidRPr="00F90BFC" w:rsidRDefault="0058236F" w:rsidP="00684833">
      <w:pPr>
        <w:jc w:val="center"/>
        <w:rPr>
          <w:b/>
          <w:bCs/>
          <w:color w:val="000000" w:themeColor="text1"/>
          <w:sz w:val="20"/>
          <w:szCs w:val="20"/>
        </w:rPr>
      </w:pPr>
      <w:r w:rsidRPr="00F90BFC">
        <w:rPr>
          <w:b/>
          <w:bCs/>
          <w:color w:val="000000" w:themeColor="text1"/>
          <w:sz w:val="20"/>
          <w:szCs w:val="20"/>
        </w:rPr>
        <w:t>PUBLICATIONS</w:t>
      </w:r>
    </w:p>
    <w:p w14:paraId="11D5AC60" w14:textId="77777777" w:rsidR="009A4CBC" w:rsidRPr="00F90BFC" w:rsidRDefault="009A4CBC" w:rsidP="009A4CBC">
      <w:pPr>
        <w:jc w:val="center"/>
        <w:rPr>
          <w:color w:val="000000" w:themeColor="text1"/>
          <w:sz w:val="20"/>
          <w:szCs w:val="20"/>
        </w:rPr>
      </w:pPr>
    </w:p>
    <w:p w14:paraId="4D4295F2" w14:textId="5607E441" w:rsidR="009A4CBC" w:rsidRPr="00F90BFC" w:rsidRDefault="009A4CBC" w:rsidP="009A4CBC">
      <w:pPr>
        <w:rPr>
          <w:b/>
          <w:color w:val="000000" w:themeColor="text1"/>
          <w:sz w:val="20"/>
          <w:szCs w:val="20"/>
        </w:rPr>
      </w:pPr>
      <w:r w:rsidRPr="00F90BFC">
        <w:rPr>
          <w:b/>
          <w:color w:val="000000" w:themeColor="text1"/>
          <w:sz w:val="20"/>
          <w:szCs w:val="20"/>
        </w:rPr>
        <w:t>Books</w:t>
      </w:r>
      <w:r w:rsidR="0049569C" w:rsidRPr="00F90BFC">
        <w:rPr>
          <w:b/>
          <w:color w:val="000000" w:themeColor="text1"/>
          <w:sz w:val="20"/>
          <w:szCs w:val="20"/>
        </w:rPr>
        <w:t xml:space="preserve"> and Book Chapters</w:t>
      </w:r>
    </w:p>
    <w:p w14:paraId="1D840CE5" w14:textId="77777777" w:rsidR="00CF1FCC" w:rsidRPr="00F90BFC" w:rsidRDefault="00CF1FCC" w:rsidP="00106129">
      <w:pPr>
        <w:rPr>
          <w:i/>
          <w:color w:val="000000" w:themeColor="text1"/>
          <w:sz w:val="20"/>
          <w:szCs w:val="20"/>
        </w:rPr>
      </w:pPr>
    </w:p>
    <w:p w14:paraId="69C0DD9E" w14:textId="07A99192" w:rsidR="00D61855" w:rsidRPr="00F90BFC" w:rsidRDefault="00D61855" w:rsidP="00D61855">
      <w:pPr>
        <w:rPr>
          <w:color w:val="000000" w:themeColor="text1"/>
          <w:sz w:val="20"/>
          <w:szCs w:val="20"/>
        </w:rPr>
      </w:pPr>
      <w:r w:rsidRPr="00F90BFC">
        <w:rPr>
          <w:smallCaps/>
          <w:color w:val="000000" w:themeColor="text1"/>
          <w:sz w:val="20"/>
          <w:szCs w:val="20"/>
        </w:rPr>
        <w:t>Lawyers, Clients &amp; Narrative:  A Framework For</w:t>
      </w:r>
      <w:r w:rsidRPr="00F90BFC">
        <w:rPr>
          <w:color w:val="000000" w:themeColor="text1"/>
          <w:sz w:val="20"/>
          <w:szCs w:val="20"/>
        </w:rPr>
        <w:t xml:space="preserve"> </w:t>
      </w:r>
      <w:r w:rsidRPr="00F90BFC">
        <w:rPr>
          <w:smallCaps/>
          <w:color w:val="000000" w:themeColor="text1"/>
          <w:sz w:val="20"/>
          <w:szCs w:val="20"/>
        </w:rPr>
        <w:t xml:space="preserve">Law Students And Practitioners </w:t>
      </w:r>
      <w:r w:rsidRPr="00F90BFC">
        <w:rPr>
          <w:color w:val="000000" w:themeColor="text1"/>
          <w:sz w:val="20"/>
          <w:szCs w:val="20"/>
        </w:rPr>
        <w:t>(Carolina Academic Press</w:t>
      </w:r>
      <w:r w:rsidR="008E65B4" w:rsidRPr="00F90BFC">
        <w:rPr>
          <w:color w:val="000000" w:themeColor="text1"/>
          <w:sz w:val="20"/>
          <w:szCs w:val="20"/>
        </w:rPr>
        <w:t xml:space="preserve"> </w:t>
      </w:r>
      <w:r w:rsidR="00AE3A2C" w:rsidRPr="00F90BFC">
        <w:rPr>
          <w:color w:val="000000" w:themeColor="text1"/>
          <w:sz w:val="20"/>
          <w:szCs w:val="20"/>
        </w:rPr>
        <w:t>2d ed. 202</w:t>
      </w:r>
      <w:r w:rsidR="000F09DA" w:rsidRPr="00F90BFC">
        <w:rPr>
          <w:color w:val="000000" w:themeColor="text1"/>
          <w:sz w:val="20"/>
          <w:szCs w:val="20"/>
        </w:rPr>
        <w:t>3</w:t>
      </w:r>
      <w:r w:rsidRPr="00F90BFC">
        <w:rPr>
          <w:color w:val="000000" w:themeColor="text1"/>
          <w:sz w:val="20"/>
          <w:szCs w:val="20"/>
        </w:rPr>
        <w:t>) (co-authored with Carolyn Grose</w:t>
      </w:r>
      <w:r w:rsidR="008E65B4" w:rsidRPr="00F90BFC">
        <w:rPr>
          <w:color w:val="000000" w:themeColor="text1"/>
          <w:sz w:val="20"/>
          <w:szCs w:val="20"/>
        </w:rPr>
        <w:t>).</w:t>
      </w:r>
      <w:r w:rsidR="00974F1C" w:rsidRPr="00F90BFC">
        <w:rPr>
          <w:color w:val="000000" w:themeColor="text1"/>
          <w:sz w:val="20"/>
          <w:szCs w:val="20"/>
        </w:rPr>
        <w:t xml:space="preserve"> </w:t>
      </w:r>
    </w:p>
    <w:p w14:paraId="577EDBD8" w14:textId="77777777" w:rsidR="000F09DA" w:rsidRPr="00F90BFC" w:rsidRDefault="000F09DA" w:rsidP="008E65B4">
      <w:pPr>
        <w:rPr>
          <w:color w:val="000000" w:themeColor="text1"/>
          <w:sz w:val="20"/>
          <w:szCs w:val="20"/>
        </w:rPr>
      </w:pPr>
    </w:p>
    <w:p w14:paraId="193BDF2A" w14:textId="7C1BC653" w:rsidR="000F09DA" w:rsidRPr="00F90BFC" w:rsidRDefault="000F09DA" w:rsidP="000F09DA">
      <w:pPr>
        <w:rPr>
          <w:color w:val="000000" w:themeColor="text1"/>
          <w:sz w:val="20"/>
          <w:szCs w:val="20"/>
        </w:rPr>
      </w:pPr>
      <w:r w:rsidRPr="00F90BFC">
        <w:rPr>
          <w:smallCaps/>
          <w:color w:val="000000" w:themeColor="text1"/>
          <w:sz w:val="20"/>
          <w:szCs w:val="20"/>
        </w:rPr>
        <w:t>Lawyers, Clients &amp; Narrative:  A Framework For</w:t>
      </w:r>
      <w:r w:rsidRPr="00F90BFC">
        <w:rPr>
          <w:color w:val="000000" w:themeColor="text1"/>
          <w:sz w:val="20"/>
          <w:szCs w:val="20"/>
        </w:rPr>
        <w:t xml:space="preserve"> </w:t>
      </w:r>
      <w:r w:rsidRPr="00F90BFC">
        <w:rPr>
          <w:smallCaps/>
          <w:color w:val="000000" w:themeColor="text1"/>
          <w:sz w:val="20"/>
          <w:szCs w:val="20"/>
        </w:rPr>
        <w:t xml:space="preserve">Law Students And Practitioners </w:t>
      </w:r>
      <w:r w:rsidRPr="00F90BFC">
        <w:rPr>
          <w:color w:val="000000" w:themeColor="text1"/>
          <w:sz w:val="20"/>
          <w:szCs w:val="20"/>
        </w:rPr>
        <w:t xml:space="preserve">(Carolina Academic Press </w:t>
      </w:r>
      <w:r w:rsidR="00983B49" w:rsidRPr="00F90BFC">
        <w:rPr>
          <w:color w:val="000000" w:themeColor="text1"/>
          <w:sz w:val="20"/>
          <w:szCs w:val="20"/>
        </w:rPr>
        <w:t>2017</w:t>
      </w:r>
      <w:r w:rsidRPr="00F90BFC">
        <w:rPr>
          <w:color w:val="000000" w:themeColor="text1"/>
          <w:sz w:val="20"/>
          <w:szCs w:val="20"/>
        </w:rPr>
        <w:t>) (co-authored with Carolyn Grose).</w:t>
      </w:r>
    </w:p>
    <w:p w14:paraId="3C567F48" w14:textId="5D5DC57F" w:rsidR="0049569C" w:rsidRPr="00F90BFC" w:rsidRDefault="0049569C" w:rsidP="008E65B4">
      <w:pPr>
        <w:rPr>
          <w:color w:val="000000" w:themeColor="text1"/>
          <w:sz w:val="20"/>
          <w:szCs w:val="20"/>
        </w:rPr>
      </w:pPr>
    </w:p>
    <w:p w14:paraId="5F61D172" w14:textId="78896638" w:rsidR="00C22DB6" w:rsidRPr="00591CB4" w:rsidRDefault="00FC09BD" w:rsidP="00C22DB6">
      <w:pPr>
        <w:rPr>
          <w:i/>
          <w:iCs/>
          <w:sz w:val="20"/>
          <w:szCs w:val="20"/>
        </w:rPr>
      </w:pPr>
      <w:r>
        <w:rPr>
          <w:i/>
          <w:iCs/>
          <w:sz w:val="20"/>
          <w:szCs w:val="20"/>
        </w:rPr>
        <w:t xml:space="preserve">Confronting Menstruation: </w:t>
      </w:r>
      <w:r w:rsidR="00591CB4" w:rsidRPr="00591CB4">
        <w:rPr>
          <w:i/>
          <w:iCs/>
          <w:sz w:val="20"/>
          <w:szCs w:val="20"/>
        </w:rPr>
        <w:t>Menstrual Justice</w:t>
      </w:r>
      <w:r>
        <w:rPr>
          <w:i/>
          <w:iCs/>
          <w:sz w:val="20"/>
          <w:szCs w:val="20"/>
        </w:rPr>
        <w:t xml:space="preserve"> and</w:t>
      </w:r>
      <w:r w:rsidR="00591CB4" w:rsidRPr="00591CB4">
        <w:rPr>
          <w:i/>
          <w:iCs/>
          <w:sz w:val="20"/>
          <w:szCs w:val="20"/>
        </w:rPr>
        <w:t xml:space="preserve"> Sterilization</w:t>
      </w:r>
      <w:r>
        <w:rPr>
          <w:i/>
          <w:iCs/>
          <w:sz w:val="20"/>
          <w:szCs w:val="20"/>
        </w:rPr>
        <w:t xml:space="preserve"> in</w:t>
      </w:r>
      <w:r w:rsidR="00591CB4" w:rsidRPr="00591CB4">
        <w:rPr>
          <w:i/>
          <w:iCs/>
          <w:sz w:val="20"/>
          <w:szCs w:val="20"/>
        </w:rPr>
        <w:t xml:space="preserve"> the United States and Australia</w:t>
      </w:r>
      <w:r w:rsidR="00C22DB6" w:rsidRPr="00591CB4">
        <w:rPr>
          <w:sz w:val="20"/>
          <w:szCs w:val="20"/>
        </w:rPr>
        <w:t xml:space="preserve">, in </w:t>
      </w:r>
      <w:r w:rsidR="00546419" w:rsidRPr="00591CB4">
        <w:rPr>
          <w:smallCaps/>
          <w:sz w:val="20"/>
          <w:szCs w:val="20"/>
        </w:rPr>
        <w:t xml:space="preserve">Families and the Human Right to Sexual and Reproductive Health </w:t>
      </w:r>
      <w:r w:rsidR="00546419" w:rsidRPr="00591CB4">
        <w:rPr>
          <w:sz w:val="20"/>
          <w:szCs w:val="20"/>
        </w:rPr>
        <w:t>(</w:t>
      </w:r>
      <w:r w:rsidR="00F70FCD" w:rsidRPr="00591CB4">
        <w:rPr>
          <w:sz w:val="20"/>
          <w:szCs w:val="20"/>
        </w:rPr>
        <w:t xml:space="preserve">ed. </w:t>
      </w:r>
      <w:r w:rsidR="00F70FCD" w:rsidRPr="00591CB4">
        <w:rPr>
          <w:color w:val="000000"/>
          <w:sz w:val="20"/>
          <w:szCs w:val="20"/>
        </w:rPr>
        <w:t>Edward Elgar Publishing</w:t>
      </w:r>
      <w:r w:rsidR="00F70FCD" w:rsidRPr="00591CB4">
        <w:rPr>
          <w:rStyle w:val="apple-converted-space"/>
          <w:color w:val="000000"/>
          <w:sz w:val="20"/>
          <w:szCs w:val="20"/>
        </w:rPr>
        <w:t> </w:t>
      </w:r>
      <w:r w:rsidR="00546419" w:rsidRPr="00591CB4">
        <w:rPr>
          <w:sz w:val="20"/>
          <w:szCs w:val="20"/>
        </w:rPr>
        <w:t>forthcoming 2025)</w:t>
      </w:r>
      <w:r w:rsidR="00B81B9D" w:rsidRPr="00591CB4">
        <w:rPr>
          <w:sz w:val="20"/>
          <w:szCs w:val="20"/>
        </w:rPr>
        <w:t xml:space="preserve"> (with </w:t>
      </w:r>
      <w:r w:rsidR="009E3E01" w:rsidRPr="00591CB4">
        <w:rPr>
          <w:sz w:val="20"/>
          <w:szCs w:val="20"/>
        </w:rPr>
        <w:t>Linda Steele</w:t>
      </w:r>
      <w:r w:rsidR="00B81B9D" w:rsidRPr="00591CB4">
        <w:rPr>
          <w:sz w:val="20"/>
          <w:szCs w:val="20"/>
        </w:rPr>
        <w:t>).</w:t>
      </w:r>
    </w:p>
    <w:p w14:paraId="7D2A6835" w14:textId="77777777" w:rsidR="00B81B9D" w:rsidRPr="00546419" w:rsidRDefault="00B81B9D" w:rsidP="00C22DB6">
      <w:pPr>
        <w:rPr>
          <w:sz w:val="20"/>
          <w:szCs w:val="20"/>
        </w:rPr>
      </w:pPr>
    </w:p>
    <w:p w14:paraId="716E78E4" w14:textId="6300D26B" w:rsidR="0049569C" w:rsidRPr="00F90BFC" w:rsidRDefault="0049569C" w:rsidP="008E65B4">
      <w:pPr>
        <w:rPr>
          <w:color w:val="000000" w:themeColor="text1"/>
          <w:sz w:val="20"/>
          <w:szCs w:val="20"/>
        </w:rPr>
      </w:pPr>
      <w:r w:rsidRPr="00F90BFC">
        <w:rPr>
          <w:i/>
          <w:color w:val="000000" w:themeColor="text1"/>
          <w:sz w:val="20"/>
          <w:szCs w:val="20"/>
        </w:rPr>
        <w:t xml:space="preserve">Commentary: </w:t>
      </w:r>
      <w:proofErr w:type="spellStart"/>
      <w:r w:rsidRPr="00F90BFC">
        <w:rPr>
          <w:i/>
          <w:color w:val="000000" w:themeColor="text1"/>
          <w:sz w:val="20"/>
          <w:szCs w:val="20"/>
        </w:rPr>
        <w:t>Oncale</w:t>
      </w:r>
      <w:proofErr w:type="spellEnd"/>
      <w:r w:rsidRPr="00F90BFC">
        <w:rPr>
          <w:i/>
          <w:color w:val="000000" w:themeColor="text1"/>
          <w:sz w:val="20"/>
          <w:szCs w:val="20"/>
        </w:rPr>
        <w:t xml:space="preserve"> v. Sundowner Offshore </w:t>
      </w:r>
      <w:proofErr w:type="spellStart"/>
      <w:r w:rsidRPr="00F90BFC">
        <w:rPr>
          <w:i/>
          <w:color w:val="000000" w:themeColor="text1"/>
          <w:sz w:val="20"/>
          <w:szCs w:val="20"/>
        </w:rPr>
        <w:t>Svcs</w:t>
      </w:r>
      <w:proofErr w:type="spellEnd"/>
      <w:r w:rsidRPr="00F90BFC">
        <w:rPr>
          <w:i/>
          <w:color w:val="000000" w:themeColor="text1"/>
          <w:sz w:val="20"/>
          <w:szCs w:val="20"/>
        </w:rPr>
        <w:t>.</w:t>
      </w:r>
      <w:r w:rsidRPr="00F90BFC">
        <w:rPr>
          <w:smallCaps/>
          <w:color w:val="000000" w:themeColor="text1"/>
          <w:sz w:val="20"/>
          <w:szCs w:val="20"/>
        </w:rPr>
        <w:t xml:space="preserve">, </w:t>
      </w:r>
      <w:r w:rsidR="00C22DB6" w:rsidRPr="00C22DB6">
        <w:rPr>
          <w:color w:val="000000" w:themeColor="text1"/>
          <w:sz w:val="20"/>
          <w:szCs w:val="20"/>
        </w:rPr>
        <w:t xml:space="preserve">in </w:t>
      </w:r>
      <w:r w:rsidRPr="00F90BFC">
        <w:rPr>
          <w:smallCaps/>
          <w:color w:val="000000" w:themeColor="text1"/>
          <w:sz w:val="20"/>
          <w:szCs w:val="20"/>
        </w:rPr>
        <w:t>Feminist Judgments: Rewritten Opinions of the United States Supreme Court</w:t>
      </w:r>
      <w:r w:rsidRPr="00F90BFC">
        <w:rPr>
          <w:color w:val="000000" w:themeColor="text1"/>
          <w:sz w:val="20"/>
          <w:szCs w:val="20"/>
        </w:rPr>
        <w:t xml:space="preserve"> (Cambridge Univ. 2016).</w:t>
      </w:r>
    </w:p>
    <w:p w14:paraId="457FC24A" w14:textId="77777777" w:rsidR="009A4CBC" w:rsidRPr="00F90BFC" w:rsidRDefault="009A4CBC" w:rsidP="008E65B4">
      <w:pPr>
        <w:rPr>
          <w:color w:val="000000" w:themeColor="text1"/>
          <w:sz w:val="20"/>
          <w:szCs w:val="20"/>
        </w:rPr>
      </w:pPr>
    </w:p>
    <w:p w14:paraId="3815CC38" w14:textId="794DFE50" w:rsidR="00DA21C5" w:rsidRPr="00F90BFC" w:rsidRDefault="009A4CBC" w:rsidP="00106129">
      <w:pPr>
        <w:rPr>
          <w:b/>
          <w:color w:val="000000" w:themeColor="text1"/>
          <w:sz w:val="20"/>
          <w:szCs w:val="20"/>
        </w:rPr>
      </w:pPr>
      <w:r w:rsidRPr="00F90BFC">
        <w:rPr>
          <w:b/>
          <w:color w:val="000000" w:themeColor="text1"/>
          <w:sz w:val="20"/>
          <w:szCs w:val="20"/>
        </w:rPr>
        <w:t>Law Review Articles</w:t>
      </w:r>
      <w:r w:rsidR="0055541C">
        <w:rPr>
          <w:b/>
          <w:color w:val="000000" w:themeColor="text1"/>
          <w:sz w:val="20"/>
          <w:szCs w:val="20"/>
        </w:rPr>
        <w:t xml:space="preserve"> and Other Scholarship</w:t>
      </w:r>
    </w:p>
    <w:p w14:paraId="3D88E88F" w14:textId="543BAB50" w:rsidR="00412E48" w:rsidRPr="00F90BFC" w:rsidRDefault="00412E48" w:rsidP="00106129">
      <w:pPr>
        <w:rPr>
          <w:b/>
          <w:color w:val="000000" w:themeColor="text1"/>
          <w:sz w:val="20"/>
          <w:szCs w:val="20"/>
        </w:rPr>
      </w:pPr>
    </w:p>
    <w:p w14:paraId="7EC4933B" w14:textId="77777777" w:rsidR="005D1430" w:rsidRDefault="005D1430" w:rsidP="00B46F23">
      <w:pPr>
        <w:rPr>
          <w:bCs/>
          <w:color w:val="000000" w:themeColor="text1"/>
          <w:sz w:val="20"/>
          <w:szCs w:val="20"/>
        </w:rPr>
      </w:pPr>
      <w:r>
        <w:rPr>
          <w:bCs/>
          <w:i/>
          <w:iCs/>
          <w:color w:val="000000" w:themeColor="text1"/>
          <w:sz w:val="20"/>
          <w:szCs w:val="20"/>
        </w:rPr>
        <w:t>Menstrual</w:t>
      </w:r>
      <w:r w:rsidRPr="005D1430">
        <w:rPr>
          <w:bCs/>
          <w:i/>
          <w:iCs/>
          <w:color w:val="000000" w:themeColor="text1"/>
          <w:sz w:val="20"/>
          <w:szCs w:val="20"/>
        </w:rPr>
        <w:t xml:space="preserve"> Justice After </w:t>
      </w:r>
      <w:r>
        <w:rPr>
          <w:bCs/>
          <w:color w:val="000000" w:themeColor="text1"/>
          <w:sz w:val="20"/>
          <w:szCs w:val="20"/>
        </w:rPr>
        <w:t xml:space="preserve">Dobbs, 2025 </w:t>
      </w:r>
      <w:r w:rsidRPr="005D1430">
        <w:rPr>
          <w:bCs/>
          <w:smallCaps/>
          <w:color w:val="000000" w:themeColor="text1"/>
          <w:sz w:val="20"/>
          <w:szCs w:val="20"/>
        </w:rPr>
        <w:t>Wis. L. Rev.</w:t>
      </w:r>
      <w:r>
        <w:rPr>
          <w:bCs/>
          <w:color w:val="000000" w:themeColor="text1"/>
          <w:sz w:val="20"/>
          <w:szCs w:val="20"/>
        </w:rPr>
        <w:t xml:space="preserve"> __ (2025) (forthcoming).</w:t>
      </w:r>
    </w:p>
    <w:p w14:paraId="7C88C8B5" w14:textId="77777777" w:rsidR="005D1430" w:rsidRDefault="005D1430" w:rsidP="00B46F23">
      <w:pPr>
        <w:rPr>
          <w:bCs/>
          <w:color w:val="000000" w:themeColor="text1"/>
          <w:sz w:val="20"/>
          <w:szCs w:val="20"/>
        </w:rPr>
      </w:pPr>
    </w:p>
    <w:p w14:paraId="3BB4C006" w14:textId="0059B1DB" w:rsidR="00023B10" w:rsidRDefault="00023B10" w:rsidP="00023B10">
      <w:pPr>
        <w:rPr>
          <w:bCs/>
          <w:sz w:val="20"/>
          <w:szCs w:val="20"/>
        </w:rPr>
      </w:pPr>
      <w:r w:rsidRPr="00023B10">
        <w:rPr>
          <w:bCs/>
          <w:i/>
          <w:iCs/>
          <w:sz w:val="20"/>
          <w:szCs w:val="20"/>
        </w:rPr>
        <w:t>Reproductive Freedom and the Full Personhood of Pregnant People</w:t>
      </w:r>
      <w:r>
        <w:rPr>
          <w:bCs/>
          <w:sz w:val="20"/>
          <w:szCs w:val="20"/>
        </w:rPr>
        <w:t xml:space="preserve">, </w:t>
      </w:r>
      <w:r w:rsidRPr="00023B10">
        <w:rPr>
          <w:bCs/>
          <w:smallCaps/>
          <w:sz w:val="20"/>
          <w:szCs w:val="20"/>
        </w:rPr>
        <w:t xml:space="preserve">The Harbinger, NYU Rev. L. &amp; Soc. Change </w:t>
      </w:r>
      <w:r>
        <w:rPr>
          <w:bCs/>
          <w:sz w:val="20"/>
          <w:szCs w:val="20"/>
        </w:rPr>
        <w:t>(forthcoming 20025).</w:t>
      </w:r>
    </w:p>
    <w:p w14:paraId="48F2DA81" w14:textId="77777777" w:rsidR="00023B10" w:rsidRPr="00023B10" w:rsidRDefault="00023B10" w:rsidP="00023B10">
      <w:pPr>
        <w:rPr>
          <w:bCs/>
          <w:sz w:val="20"/>
          <w:szCs w:val="20"/>
        </w:rPr>
      </w:pPr>
    </w:p>
    <w:p w14:paraId="66D0C62B" w14:textId="6B345D18" w:rsidR="005D1430" w:rsidRPr="00DB4E24" w:rsidRDefault="005D1430" w:rsidP="00B46F23">
      <w:pPr>
        <w:rPr>
          <w:bCs/>
          <w:sz w:val="20"/>
          <w:szCs w:val="20"/>
        </w:rPr>
      </w:pPr>
      <w:r w:rsidRPr="00A61C5F">
        <w:rPr>
          <w:bCs/>
          <w:i/>
          <w:iCs/>
          <w:sz w:val="20"/>
          <w:szCs w:val="20"/>
        </w:rPr>
        <w:t>Abortion</w:t>
      </w:r>
      <w:r w:rsidRPr="00DB4E24">
        <w:rPr>
          <w:bCs/>
          <w:i/>
          <w:iCs/>
          <w:sz w:val="20"/>
          <w:szCs w:val="20"/>
        </w:rPr>
        <w:t xml:space="preserve">, </w:t>
      </w:r>
      <w:r w:rsidR="000B402D" w:rsidRPr="00DB4E24">
        <w:rPr>
          <w:bCs/>
          <w:smallCaps/>
          <w:sz w:val="20"/>
          <w:szCs w:val="20"/>
        </w:rPr>
        <w:t xml:space="preserve">SAGE </w:t>
      </w:r>
      <w:r w:rsidR="000B402D" w:rsidRPr="00DB4E24">
        <w:rPr>
          <w:smallCaps/>
          <w:sz w:val="20"/>
          <w:szCs w:val="20"/>
        </w:rPr>
        <w:t>Encyclopedia of Menstruation and Society</w:t>
      </w:r>
      <w:r w:rsidR="000B402D" w:rsidRPr="00DB4E24">
        <w:rPr>
          <w:i/>
          <w:iCs/>
          <w:sz w:val="20"/>
          <w:szCs w:val="20"/>
        </w:rPr>
        <w:t xml:space="preserve"> </w:t>
      </w:r>
      <w:r w:rsidR="000B402D" w:rsidRPr="00DB4E24">
        <w:rPr>
          <w:sz w:val="20"/>
          <w:szCs w:val="20"/>
        </w:rPr>
        <w:t>(forthcoming 2025)</w:t>
      </w:r>
      <w:r w:rsidR="00FD17F1">
        <w:rPr>
          <w:sz w:val="20"/>
          <w:szCs w:val="20"/>
        </w:rPr>
        <w:t xml:space="preserve"> (with Macarena </w:t>
      </w:r>
      <w:r w:rsidR="00FE2D1F">
        <w:rPr>
          <w:sz w:val="20"/>
          <w:szCs w:val="20"/>
        </w:rPr>
        <w:t>Iribarne Gonzalez)</w:t>
      </w:r>
      <w:r w:rsidR="000B402D" w:rsidRPr="00DB4E24">
        <w:rPr>
          <w:sz w:val="20"/>
          <w:szCs w:val="20"/>
        </w:rPr>
        <w:t>.</w:t>
      </w:r>
    </w:p>
    <w:p w14:paraId="04C031B2" w14:textId="77777777" w:rsidR="005D1430" w:rsidRDefault="005D1430" w:rsidP="00B46F23">
      <w:pPr>
        <w:rPr>
          <w:bCs/>
          <w:color w:val="000000" w:themeColor="text1"/>
          <w:sz w:val="20"/>
          <w:szCs w:val="20"/>
        </w:rPr>
      </w:pPr>
    </w:p>
    <w:p w14:paraId="33C13703" w14:textId="56513738" w:rsidR="00B46F23" w:rsidRPr="00F90BFC" w:rsidRDefault="00412E48" w:rsidP="00B46F23">
      <w:pPr>
        <w:rPr>
          <w:color w:val="000000" w:themeColor="text1"/>
          <w:sz w:val="20"/>
          <w:szCs w:val="20"/>
        </w:rPr>
      </w:pPr>
      <w:r w:rsidRPr="00CF3F9C">
        <w:rPr>
          <w:bCs/>
          <w:i/>
          <w:iCs/>
          <w:color w:val="000000" w:themeColor="text1"/>
          <w:sz w:val="20"/>
          <w:szCs w:val="20"/>
        </w:rPr>
        <w:t xml:space="preserve">Title </w:t>
      </w:r>
      <w:r w:rsidRPr="00F90BFC">
        <w:rPr>
          <w:bCs/>
          <w:i/>
          <w:iCs/>
          <w:color w:val="000000" w:themeColor="text1"/>
          <w:sz w:val="20"/>
          <w:szCs w:val="20"/>
        </w:rPr>
        <w:t xml:space="preserve">IX and </w:t>
      </w:r>
      <w:r w:rsidR="00CF5313" w:rsidRPr="00F90BFC">
        <w:rPr>
          <w:bCs/>
          <w:i/>
          <w:iCs/>
          <w:color w:val="000000" w:themeColor="text1"/>
          <w:sz w:val="20"/>
          <w:szCs w:val="20"/>
        </w:rPr>
        <w:t>“</w:t>
      </w:r>
      <w:r w:rsidRPr="00F90BFC">
        <w:rPr>
          <w:bCs/>
          <w:i/>
          <w:iCs/>
          <w:color w:val="000000" w:themeColor="text1"/>
          <w:sz w:val="20"/>
          <w:szCs w:val="20"/>
        </w:rPr>
        <w:t>Menstruation or Related Conditions</w:t>
      </w:r>
      <w:r w:rsidR="00CF5313" w:rsidRPr="00F90BFC">
        <w:rPr>
          <w:bCs/>
          <w:i/>
          <w:iCs/>
          <w:color w:val="000000" w:themeColor="text1"/>
          <w:sz w:val="20"/>
          <w:szCs w:val="20"/>
        </w:rPr>
        <w:t>”</w:t>
      </w:r>
      <w:r w:rsidRPr="00F90BFC">
        <w:rPr>
          <w:bCs/>
          <w:i/>
          <w:iCs/>
          <w:color w:val="000000" w:themeColor="text1"/>
          <w:sz w:val="20"/>
          <w:szCs w:val="20"/>
        </w:rPr>
        <w:t>,</w:t>
      </w:r>
      <w:r w:rsidRPr="00F90BFC">
        <w:rPr>
          <w:b/>
          <w:i/>
          <w:iCs/>
          <w:color w:val="000000" w:themeColor="text1"/>
          <w:sz w:val="20"/>
          <w:szCs w:val="20"/>
        </w:rPr>
        <w:t xml:space="preserve"> </w:t>
      </w:r>
      <w:r w:rsidR="00BB491A">
        <w:rPr>
          <w:color w:val="000000" w:themeColor="text1"/>
          <w:sz w:val="20"/>
          <w:szCs w:val="20"/>
        </w:rPr>
        <w:t xml:space="preserve">30 </w:t>
      </w:r>
      <w:r w:rsidRPr="00F90BFC">
        <w:rPr>
          <w:smallCaps/>
          <w:color w:val="000000" w:themeColor="text1"/>
          <w:sz w:val="20"/>
          <w:szCs w:val="20"/>
        </w:rPr>
        <w:t>Mich. J. Gender &amp; L.</w:t>
      </w:r>
      <w:r w:rsidRPr="00F90BFC">
        <w:rPr>
          <w:color w:val="000000" w:themeColor="text1"/>
          <w:sz w:val="20"/>
          <w:szCs w:val="20"/>
        </w:rPr>
        <w:t xml:space="preserve"> </w:t>
      </w:r>
      <w:r w:rsidR="00BB491A">
        <w:rPr>
          <w:color w:val="000000" w:themeColor="text1"/>
          <w:sz w:val="20"/>
          <w:szCs w:val="20"/>
        </w:rPr>
        <w:t>25</w:t>
      </w:r>
      <w:r w:rsidRPr="00F90BFC">
        <w:rPr>
          <w:color w:val="000000" w:themeColor="text1"/>
          <w:sz w:val="20"/>
          <w:szCs w:val="20"/>
        </w:rPr>
        <w:t xml:space="preserve"> (</w:t>
      </w:r>
      <w:r w:rsidR="00340E77" w:rsidRPr="00F90BFC">
        <w:rPr>
          <w:color w:val="000000" w:themeColor="text1"/>
          <w:sz w:val="20"/>
          <w:szCs w:val="20"/>
        </w:rPr>
        <w:t>2023</w:t>
      </w:r>
      <w:r w:rsidRPr="00F90BFC">
        <w:rPr>
          <w:color w:val="000000" w:themeColor="text1"/>
          <w:sz w:val="20"/>
          <w:szCs w:val="20"/>
        </w:rPr>
        <w:t>)</w:t>
      </w:r>
      <w:r w:rsidR="00B46F23" w:rsidRPr="00F90BFC">
        <w:rPr>
          <w:color w:val="000000" w:themeColor="text1"/>
          <w:sz w:val="20"/>
          <w:szCs w:val="20"/>
        </w:rPr>
        <w:t xml:space="preserve"> (with </w:t>
      </w:r>
      <w:r w:rsidR="00BC421A" w:rsidRPr="00F90BFC">
        <w:rPr>
          <w:color w:val="000000" w:themeColor="text1"/>
          <w:sz w:val="20"/>
          <w:szCs w:val="20"/>
        </w:rPr>
        <w:t xml:space="preserve">Marcy L. Karin, </w:t>
      </w:r>
      <w:r w:rsidR="00B46F23" w:rsidRPr="00F90BFC">
        <w:rPr>
          <w:color w:val="000000" w:themeColor="text1"/>
          <w:sz w:val="20"/>
          <w:szCs w:val="20"/>
        </w:rPr>
        <w:t xml:space="preserve">Naomi Cahn, Elizabeth B. Cooper, Bridget J. Crawford, &amp; Emily Gold Waldman). </w:t>
      </w:r>
    </w:p>
    <w:p w14:paraId="69BC91B0" w14:textId="77777777" w:rsidR="00DA21C5" w:rsidRPr="00F90BFC" w:rsidRDefault="00DA21C5" w:rsidP="00106129">
      <w:pPr>
        <w:rPr>
          <w:color w:val="000000" w:themeColor="text1"/>
          <w:sz w:val="20"/>
          <w:szCs w:val="20"/>
        </w:rPr>
      </w:pPr>
    </w:p>
    <w:p w14:paraId="5327BB78" w14:textId="0857BA70" w:rsidR="00DF2E21" w:rsidRPr="00F90BFC" w:rsidRDefault="00DF2E21" w:rsidP="00106129">
      <w:pPr>
        <w:rPr>
          <w:iCs/>
          <w:color w:val="000000" w:themeColor="text1"/>
          <w:sz w:val="20"/>
          <w:szCs w:val="20"/>
        </w:rPr>
      </w:pPr>
      <w:r w:rsidRPr="00F90BFC">
        <w:rPr>
          <w:i/>
          <w:color w:val="000000" w:themeColor="text1"/>
          <w:sz w:val="20"/>
          <w:szCs w:val="20"/>
        </w:rPr>
        <w:t xml:space="preserve">Menstrual Dignity </w:t>
      </w:r>
      <w:r w:rsidR="000833B2" w:rsidRPr="00F90BFC">
        <w:rPr>
          <w:i/>
          <w:color w:val="000000" w:themeColor="text1"/>
          <w:sz w:val="20"/>
          <w:szCs w:val="20"/>
        </w:rPr>
        <w:t>and the Bar Exam</w:t>
      </w:r>
      <w:r w:rsidR="000F41E2" w:rsidRPr="00F90BFC">
        <w:rPr>
          <w:iCs/>
          <w:color w:val="000000" w:themeColor="text1"/>
          <w:sz w:val="20"/>
          <w:szCs w:val="20"/>
        </w:rPr>
        <w:t xml:space="preserve">, 55 </w:t>
      </w:r>
      <w:r w:rsidR="000F41E2" w:rsidRPr="00F90BFC">
        <w:rPr>
          <w:smallCaps/>
          <w:color w:val="000000" w:themeColor="text1"/>
          <w:sz w:val="20"/>
          <w:szCs w:val="20"/>
        </w:rPr>
        <w:t>UC Davis L. Rev.</w:t>
      </w:r>
      <w:r w:rsidR="000F41E2" w:rsidRPr="00F90BFC">
        <w:rPr>
          <w:color w:val="000000" w:themeColor="text1"/>
          <w:sz w:val="20"/>
          <w:szCs w:val="20"/>
        </w:rPr>
        <w:t xml:space="preserve"> </w:t>
      </w:r>
      <w:r w:rsidR="00212F6E" w:rsidRPr="00F90BFC">
        <w:rPr>
          <w:color w:val="000000" w:themeColor="text1"/>
          <w:sz w:val="20"/>
          <w:szCs w:val="20"/>
        </w:rPr>
        <w:t>1</w:t>
      </w:r>
      <w:r w:rsidR="000F41E2" w:rsidRPr="00F90BFC">
        <w:rPr>
          <w:color w:val="000000" w:themeColor="text1"/>
          <w:sz w:val="20"/>
          <w:szCs w:val="20"/>
        </w:rPr>
        <w:t xml:space="preserve"> (2021)</w:t>
      </w:r>
      <w:r w:rsidRPr="00F90BFC">
        <w:rPr>
          <w:iCs/>
          <w:color w:val="000000" w:themeColor="text1"/>
          <w:sz w:val="20"/>
          <w:szCs w:val="20"/>
        </w:rPr>
        <w:t xml:space="preserve"> (with Elizabeth B. Cooper &amp; Marcy L. Karin)</w:t>
      </w:r>
      <w:r w:rsidR="007B2207" w:rsidRPr="00F90BFC">
        <w:rPr>
          <w:iCs/>
          <w:color w:val="000000" w:themeColor="text1"/>
          <w:sz w:val="20"/>
          <w:szCs w:val="20"/>
        </w:rPr>
        <w:t xml:space="preserve"> (lead article)</w:t>
      </w:r>
      <w:r w:rsidR="00C74221" w:rsidRPr="00F90BFC">
        <w:rPr>
          <w:iCs/>
          <w:color w:val="000000" w:themeColor="text1"/>
          <w:sz w:val="20"/>
          <w:szCs w:val="20"/>
        </w:rPr>
        <w:t>.</w:t>
      </w:r>
    </w:p>
    <w:p w14:paraId="2DDC203D" w14:textId="77777777" w:rsidR="00DF2E21" w:rsidRPr="00F90BFC" w:rsidRDefault="00DF2E21" w:rsidP="00106129">
      <w:pPr>
        <w:rPr>
          <w:iCs/>
          <w:color w:val="000000" w:themeColor="text1"/>
          <w:sz w:val="20"/>
          <w:szCs w:val="20"/>
        </w:rPr>
      </w:pPr>
    </w:p>
    <w:p w14:paraId="23FC410D" w14:textId="1E1A5F7C" w:rsidR="00FF0D87" w:rsidRPr="00F90BFC" w:rsidRDefault="00FF0D87" w:rsidP="00106129">
      <w:pPr>
        <w:rPr>
          <w:i/>
          <w:color w:val="000000" w:themeColor="text1"/>
          <w:sz w:val="20"/>
          <w:szCs w:val="20"/>
        </w:rPr>
      </w:pPr>
      <w:r w:rsidRPr="00F90BFC">
        <w:rPr>
          <w:i/>
          <w:color w:val="000000" w:themeColor="text1"/>
          <w:sz w:val="20"/>
          <w:szCs w:val="20"/>
        </w:rPr>
        <w:t xml:space="preserve">Asking the Menstruation Question to Achieve Menstrual Justice, </w:t>
      </w:r>
      <w:r w:rsidR="00506A8A" w:rsidRPr="00F90BFC">
        <w:rPr>
          <w:iCs/>
          <w:color w:val="000000" w:themeColor="text1"/>
          <w:sz w:val="20"/>
          <w:szCs w:val="20"/>
        </w:rPr>
        <w:t xml:space="preserve">41 </w:t>
      </w:r>
      <w:r w:rsidRPr="00F90BFC">
        <w:rPr>
          <w:smallCaps/>
          <w:color w:val="000000" w:themeColor="text1"/>
          <w:sz w:val="20"/>
          <w:szCs w:val="20"/>
        </w:rPr>
        <w:t>Colum. J. Gender &amp; L.</w:t>
      </w:r>
      <w:r w:rsidRPr="00F90BFC">
        <w:rPr>
          <w:color w:val="000000" w:themeColor="text1"/>
          <w:sz w:val="20"/>
          <w:szCs w:val="20"/>
        </w:rPr>
        <w:t xml:space="preserve"> </w:t>
      </w:r>
      <w:r w:rsidR="00506A8A" w:rsidRPr="00F90BFC">
        <w:rPr>
          <w:color w:val="000000" w:themeColor="text1"/>
          <w:sz w:val="20"/>
          <w:szCs w:val="20"/>
        </w:rPr>
        <w:t>158 (</w:t>
      </w:r>
      <w:r w:rsidRPr="00F90BFC">
        <w:rPr>
          <w:color w:val="000000" w:themeColor="text1"/>
          <w:sz w:val="20"/>
          <w:szCs w:val="20"/>
        </w:rPr>
        <w:t>2021).</w:t>
      </w:r>
    </w:p>
    <w:p w14:paraId="1841EB43" w14:textId="77777777" w:rsidR="00FF0D87" w:rsidRPr="00F90BFC" w:rsidRDefault="00FF0D87" w:rsidP="00106129">
      <w:pPr>
        <w:rPr>
          <w:i/>
          <w:color w:val="000000" w:themeColor="text1"/>
          <w:sz w:val="20"/>
          <w:szCs w:val="20"/>
        </w:rPr>
      </w:pPr>
    </w:p>
    <w:p w14:paraId="663456FF" w14:textId="1C31D5E5" w:rsidR="007C6805" w:rsidRPr="00F90BFC" w:rsidRDefault="007C6805" w:rsidP="00106129">
      <w:pPr>
        <w:rPr>
          <w:iCs/>
          <w:color w:val="000000" w:themeColor="text1"/>
          <w:sz w:val="20"/>
          <w:szCs w:val="20"/>
        </w:rPr>
      </w:pPr>
      <w:r w:rsidRPr="00F90BFC">
        <w:rPr>
          <w:i/>
          <w:color w:val="000000" w:themeColor="text1"/>
          <w:sz w:val="20"/>
          <w:szCs w:val="20"/>
        </w:rPr>
        <w:t>Title IX and Menstruation</w:t>
      </w:r>
      <w:r w:rsidRPr="00F90BFC">
        <w:rPr>
          <w:iCs/>
          <w:color w:val="000000" w:themeColor="text1"/>
          <w:sz w:val="20"/>
          <w:szCs w:val="20"/>
        </w:rPr>
        <w:t xml:space="preserve">, </w:t>
      </w:r>
      <w:r w:rsidR="004D5241" w:rsidRPr="00F90BFC">
        <w:rPr>
          <w:iCs/>
          <w:color w:val="000000" w:themeColor="text1"/>
          <w:sz w:val="20"/>
          <w:szCs w:val="20"/>
        </w:rPr>
        <w:t xml:space="preserve">43 </w:t>
      </w:r>
      <w:r w:rsidRPr="00F90BFC">
        <w:rPr>
          <w:iCs/>
          <w:smallCaps/>
          <w:color w:val="000000" w:themeColor="text1"/>
          <w:sz w:val="20"/>
          <w:szCs w:val="20"/>
        </w:rPr>
        <w:t>Harv. J.L. &amp; Gender</w:t>
      </w:r>
      <w:r w:rsidRPr="00F90BFC">
        <w:rPr>
          <w:iCs/>
          <w:color w:val="000000" w:themeColor="text1"/>
          <w:sz w:val="20"/>
          <w:szCs w:val="20"/>
        </w:rPr>
        <w:t xml:space="preserve"> </w:t>
      </w:r>
      <w:r w:rsidR="004D5241" w:rsidRPr="00F90BFC">
        <w:rPr>
          <w:iCs/>
          <w:color w:val="000000" w:themeColor="text1"/>
          <w:sz w:val="20"/>
          <w:szCs w:val="20"/>
        </w:rPr>
        <w:t xml:space="preserve">225 </w:t>
      </w:r>
      <w:r w:rsidRPr="00F90BFC">
        <w:rPr>
          <w:iCs/>
          <w:color w:val="000000" w:themeColor="text1"/>
          <w:sz w:val="20"/>
          <w:szCs w:val="20"/>
        </w:rPr>
        <w:t xml:space="preserve">(2020) (with Bridget J. Crawford </w:t>
      </w:r>
      <w:r w:rsidR="00DF2E21" w:rsidRPr="00F90BFC">
        <w:rPr>
          <w:iCs/>
          <w:color w:val="000000" w:themeColor="text1"/>
          <w:sz w:val="20"/>
          <w:szCs w:val="20"/>
        </w:rPr>
        <w:t>&amp;</w:t>
      </w:r>
      <w:r w:rsidRPr="00F90BFC">
        <w:rPr>
          <w:iCs/>
          <w:color w:val="000000" w:themeColor="text1"/>
          <w:sz w:val="20"/>
          <w:szCs w:val="20"/>
        </w:rPr>
        <w:t xml:space="preserve"> Emily Gold Wa</w:t>
      </w:r>
      <w:r w:rsidR="00853F80" w:rsidRPr="00F90BFC">
        <w:rPr>
          <w:iCs/>
          <w:color w:val="000000" w:themeColor="text1"/>
          <w:sz w:val="20"/>
          <w:szCs w:val="20"/>
        </w:rPr>
        <w:t>ld</w:t>
      </w:r>
      <w:r w:rsidRPr="00F90BFC">
        <w:rPr>
          <w:iCs/>
          <w:color w:val="000000" w:themeColor="text1"/>
          <w:sz w:val="20"/>
          <w:szCs w:val="20"/>
        </w:rPr>
        <w:t>man).</w:t>
      </w:r>
    </w:p>
    <w:p w14:paraId="21F41E34" w14:textId="77777777" w:rsidR="007C6805" w:rsidRPr="00F90BFC" w:rsidRDefault="007C6805" w:rsidP="00106129">
      <w:pPr>
        <w:rPr>
          <w:iCs/>
          <w:color w:val="000000" w:themeColor="text1"/>
          <w:sz w:val="20"/>
          <w:szCs w:val="20"/>
        </w:rPr>
      </w:pPr>
    </w:p>
    <w:p w14:paraId="44B2BD8D" w14:textId="7DBC23B4" w:rsidR="007C6805" w:rsidRPr="00F90BFC" w:rsidRDefault="007C6805" w:rsidP="007C6805">
      <w:pPr>
        <w:rPr>
          <w:color w:val="000000" w:themeColor="text1"/>
          <w:sz w:val="20"/>
          <w:szCs w:val="20"/>
        </w:rPr>
      </w:pPr>
      <w:r w:rsidRPr="00F90BFC">
        <w:rPr>
          <w:i/>
          <w:color w:val="000000" w:themeColor="text1"/>
          <w:sz w:val="20"/>
          <w:szCs w:val="20"/>
        </w:rPr>
        <w:lastRenderedPageBreak/>
        <w:t xml:space="preserve">Menstrual Justice, </w:t>
      </w:r>
      <w:r w:rsidRPr="00F90BFC">
        <w:rPr>
          <w:iCs/>
          <w:color w:val="000000" w:themeColor="text1"/>
          <w:sz w:val="20"/>
          <w:szCs w:val="20"/>
        </w:rPr>
        <w:t xml:space="preserve">53 </w:t>
      </w:r>
      <w:r w:rsidRPr="00F90BFC">
        <w:rPr>
          <w:smallCaps/>
          <w:color w:val="000000" w:themeColor="text1"/>
          <w:sz w:val="20"/>
          <w:szCs w:val="20"/>
        </w:rPr>
        <w:t>UC Davis L. Rev.</w:t>
      </w:r>
      <w:r w:rsidRPr="00F90BFC">
        <w:rPr>
          <w:color w:val="000000" w:themeColor="text1"/>
          <w:sz w:val="20"/>
          <w:szCs w:val="20"/>
        </w:rPr>
        <w:t xml:space="preserve"> 1 (2019) (lead article).</w:t>
      </w:r>
    </w:p>
    <w:p w14:paraId="68A7511B" w14:textId="77777777" w:rsidR="007C6805" w:rsidRPr="00F90BFC" w:rsidRDefault="007C6805" w:rsidP="00106129">
      <w:pPr>
        <w:rPr>
          <w:iCs/>
          <w:color w:val="000000" w:themeColor="text1"/>
          <w:sz w:val="20"/>
          <w:szCs w:val="20"/>
        </w:rPr>
      </w:pPr>
    </w:p>
    <w:p w14:paraId="17779D81" w14:textId="4F173893" w:rsidR="007C6805" w:rsidRPr="00F90BFC" w:rsidRDefault="007C6805" w:rsidP="00987A6A">
      <w:pPr>
        <w:rPr>
          <w:color w:val="000000" w:themeColor="text1"/>
          <w:sz w:val="20"/>
          <w:szCs w:val="20"/>
        </w:rPr>
      </w:pPr>
      <w:r w:rsidRPr="00F90BFC">
        <w:rPr>
          <w:i/>
          <w:color w:val="000000" w:themeColor="text1"/>
          <w:sz w:val="20"/>
          <w:szCs w:val="20"/>
        </w:rPr>
        <w:t>The Ground on Which We All Stand: A Conversation About Menstrual Equity Law and Activism</w:t>
      </w:r>
      <w:r w:rsidRPr="00F90BFC">
        <w:rPr>
          <w:color w:val="000000" w:themeColor="text1"/>
          <w:sz w:val="20"/>
          <w:szCs w:val="20"/>
        </w:rPr>
        <w:t xml:space="preserve">, </w:t>
      </w:r>
      <w:r w:rsidR="00987A6A" w:rsidRPr="00F90BFC">
        <w:rPr>
          <w:color w:val="000000" w:themeColor="text1"/>
          <w:sz w:val="20"/>
          <w:szCs w:val="20"/>
        </w:rPr>
        <w:t xml:space="preserve">26 </w:t>
      </w:r>
      <w:r w:rsidRPr="00F90BFC">
        <w:rPr>
          <w:smallCaps/>
          <w:color w:val="000000" w:themeColor="text1"/>
          <w:sz w:val="20"/>
          <w:szCs w:val="20"/>
        </w:rPr>
        <w:t>Mich. J. Gender &amp; L.</w:t>
      </w:r>
      <w:r w:rsidRPr="00F90BFC">
        <w:rPr>
          <w:color w:val="000000" w:themeColor="text1"/>
          <w:sz w:val="20"/>
          <w:szCs w:val="20"/>
        </w:rPr>
        <w:t xml:space="preserve"> </w:t>
      </w:r>
      <w:r w:rsidR="00987A6A" w:rsidRPr="00F90BFC">
        <w:rPr>
          <w:color w:val="000000" w:themeColor="text1"/>
          <w:sz w:val="20"/>
          <w:szCs w:val="20"/>
        </w:rPr>
        <w:t xml:space="preserve">341 </w:t>
      </w:r>
      <w:r w:rsidRPr="00F90BFC">
        <w:rPr>
          <w:color w:val="000000" w:themeColor="text1"/>
          <w:sz w:val="20"/>
          <w:szCs w:val="20"/>
        </w:rPr>
        <w:t xml:space="preserve">(2019) (with Bridget J. Crawford, Marcy L. Karin, Laura Strausfeld, </w:t>
      </w:r>
      <w:r w:rsidR="00DF2E21" w:rsidRPr="00F90BFC">
        <w:rPr>
          <w:color w:val="000000" w:themeColor="text1"/>
          <w:sz w:val="20"/>
          <w:szCs w:val="20"/>
        </w:rPr>
        <w:t>&amp;</w:t>
      </w:r>
      <w:r w:rsidRPr="00F90BFC">
        <w:rPr>
          <w:color w:val="000000" w:themeColor="text1"/>
          <w:sz w:val="20"/>
          <w:szCs w:val="20"/>
        </w:rPr>
        <w:t xml:space="preserve"> Emily Gold Waldman).</w:t>
      </w:r>
      <w:r w:rsidR="00987A6A" w:rsidRPr="00F90BFC">
        <w:rPr>
          <w:color w:val="000000" w:themeColor="text1"/>
          <w:sz w:val="20"/>
          <w:szCs w:val="20"/>
        </w:rPr>
        <w:t xml:space="preserve"> </w:t>
      </w:r>
    </w:p>
    <w:p w14:paraId="18B40644" w14:textId="77777777" w:rsidR="007C6805" w:rsidRPr="00F90BFC" w:rsidRDefault="007C6805" w:rsidP="00106129">
      <w:pPr>
        <w:rPr>
          <w:iCs/>
          <w:color w:val="000000" w:themeColor="text1"/>
          <w:sz w:val="20"/>
          <w:szCs w:val="20"/>
        </w:rPr>
      </w:pPr>
    </w:p>
    <w:p w14:paraId="069E5582" w14:textId="4D612E6D" w:rsidR="002A1513" w:rsidRPr="00F90BFC" w:rsidRDefault="00E46917" w:rsidP="00106129">
      <w:pPr>
        <w:rPr>
          <w:iCs/>
          <w:color w:val="000000" w:themeColor="text1"/>
          <w:sz w:val="20"/>
          <w:szCs w:val="20"/>
        </w:rPr>
      </w:pPr>
      <w:r w:rsidRPr="00F90BFC">
        <w:rPr>
          <w:i/>
          <w:color w:val="000000" w:themeColor="text1"/>
          <w:sz w:val="20"/>
          <w:szCs w:val="20"/>
        </w:rPr>
        <w:t>Braiding the Strands of Narrative and Critical Reflection with Critical Theory and Lawyering Practice</w:t>
      </w:r>
      <w:r w:rsidRPr="00F90BFC">
        <w:rPr>
          <w:iCs/>
          <w:color w:val="000000" w:themeColor="text1"/>
          <w:sz w:val="20"/>
          <w:szCs w:val="20"/>
        </w:rPr>
        <w:t xml:space="preserve">, </w:t>
      </w:r>
      <w:r w:rsidR="00470ACA" w:rsidRPr="00F90BFC">
        <w:rPr>
          <w:iCs/>
          <w:color w:val="000000" w:themeColor="text1"/>
          <w:sz w:val="20"/>
          <w:szCs w:val="20"/>
        </w:rPr>
        <w:t xml:space="preserve">26 </w:t>
      </w:r>
      <w:r w:rsidRPr="00F90BFC">
        <w:rPr>
          <w:smallCaps/>
          <w:color w:val="000000" w:themeColor="text1"/>
          <w:sz w:val="20"/>
          <w:szCs w:val="20"/>
        </w:rPr>
        <w:t xml:space="preserve">Clinical L. Rev. </w:t>
      </w:r>
      <w:r w:rsidR="00470ACA" w:rsidRPr="00F90BFC">
        <w:rPr>
          <w:smallCaps/>
          <w:color w:val="000000" w:themeColor="text1"/>
          <w:sz w:val="20"/>
          <w:szCs w:val="20"/>
        </w:rPr>
        <w:t xml:space="preserve">203 </w:t>
      </w:r>
      <w:r w:rsidRPr="00F90BFC">
        <w:rPr>
          <w:color w:val="000000" w:themeColor="text1"/>
          <w:sz w:val="20"/>
          <w:szCs w:val="20"/>
        </w:rPr>
        <w:t>(2019) (with Carolyn Grose).</w:t>
      </w:r>
    </w:p>
    <w:p w14:paraId="2E81936C" w14:textId="77777777" w:rsidR="00D97FE3" w:rsidRPr="00F90BFC" w:rsidRDefault="00D97FE3" w:rsidP="00D97FE3">
      <w:pPr>
        <w:rPr>
          <w:color w:val="000000" w:themeColor="text1"/>
          <w:sz w:val="20"/>
          <w:szCs w:val="20"/>
        </w:rPr>
      </w:pPr>
    </w:p>
    <w:p w14:paraId="5D8AEFB8" w14:textId="0327C393" w:rsidR="00D20342" w:rsidRPr="00F90BFC" w:rsidRDefault="00D97FE3" w:rsidP="00D20342">
      <w:pPr>
        <w:rPr>
          <w:color w:val="000000" w:themeColor="text1"/>
          <w:sz w:val="20"/>
          <w:szCs w:val="20"/>
        </w:rPr>
      </w:pPr>
      <w:r w:rsidRPr="00F90BFC">
        <w:rPr>
          <w:i/>
          <w:color w:val="000000" w:themeColor="text1"/>
          <w:sz w:val="20"/>
          <w:szCs w:val="20"/>
        </w:rPr>
        <w:t>An Examination of the Lethality Assessment Program (LAP): Perspectives on Implementation, Help-seeking, and Victim Empowerment</w:t>
      </w:r>
      <w:r w:rsidRPr="00F90BFC">
        <w:rPr>
          <w:b/>
          <w:color w:val="000000" w:themeColor="text1"/>
          <w:sz w:val="20"/>
          <w:szCs w:val="20"/>
        </w:rPr>
        <w:t xml:space="preserve">, </w:t>
      </w:r>
      <w:r w:rsidRPr="00F90BFC">
        <w:rPr>
          <w:smallCaps/>
          <w:color w:val="000000" w:themeColor="text1"/>
          <w:sz w:val="20"/>
          <w:szCs w:val="20"/>
        </w:rPr>
        <w:t>Violence Against Women</w:t>
      </w:r>
      <w:r w:rsidRPr="00F90BFC">
        <w:rPr>
          <w:color w:val="000000" w:themeColor="text1"/>
          <w:sz w:val="20"/>
          <w:szCs w:val="20"/>
        </w:rPr>
        <w:t xml:space="preserve"> (</w:t>
      </w:r>
      <w:r w:rsidR="00D20342" w:rsidRPr="00F90BFC">
        <w:rPr>
          <w:color w:val="000000" w:themeColor="text1"/>
          <w:sz w:val="20"/>
          <w:szCs w:val="20"/>
        </w:rPr>
        <w:t>2019</w:t>
      </w:r>
      <w:r w:rsidRPr="00F90BFC">
        <w:rPr>
          <w:color w:val="000000" w:themeColor="text1"/>
          <w:sz w:val="20"/>
          <w:szCs w:val="20"/>
        </w:rPr>
        <w:t>) (coauthor with Tara N. Richards, Ph.D., Lane Kirkland Gillespie, Ph.D., and Katherine Kafonek, M.S.)</w:t>
      </w:r>
      <w:r w:rsidR="0049040B">
        <w:rPr>
          <w:color w:val="000000" w:themeColor="text1"/>
          <w:sz w:val="20"/>
          <w:szCs w:val="20"/>
        </w:rPr>
        <w:t>.</w:t>
      </w:r>
    </w:p>
    <w:p w14:paraId="21DBDBAD" w14:textId="77777777" w:rsidR="00D97FE3" w:rsidRPr="00F90BFC" w:rsidRDefault="00D97FE3" w:rsidP="00D97FE3">
      <w:pPr>
        <w:rPr>
          <w:color w:val="000000" w:themeColor="text1"/>
          <w:sz w:val="20"/>
          <w:szCs w:val="20"/>
        </w:rPr>
      </w:pPr>
    </w:p>
    <w:p w14:paraId="77E886A0" w14:textId="0F3A1E4C" w:rsidR="00D97FE3" w:rsidRPr="00F90BFC" w:rsidRDefault="00D97FE3" w:rsidP="00D97FE3">
      <w:pPr>
        <w:rPr>
          <w:color w:val="000000" w:themeColor="text1"/>
          <w:sz w:val="20"/>
          <w:szCs w:val="20"/>
        </w:rPr>
      </w:pPr>
      <w:r w:rsidRPr="00F90BFC">
        <w:rPr>
          <w:i/>
          <w:color w:val="000000" w:themeColor="text1"/>
          <w:sz w:val="20"/>
          <w:szCs w:val="20"/>
        </w:rPr>
        <w:t>Feminist Judgments &amp; #MeToo</w:t>
      </w:r>
      <w:r w:rsidRPr="00F90BFC">
        <w:rPr>
          <w:color w:val="000000" w:themeColor="text1"/>
          <w:sz w:val="20"/>
          <w:szCs w:val="20"/>
        </w:rPr>
        <w:t xml:space="preserve">, 94 </w:t>
      </w:r>
      <w:r w:rsidRPr="00F90BFC">
        <w:rPr>
          <w:smallCaps/>
          <w:color w:val="000000" w:themeColor="text1"/>
          <w:sz w:val="20"/>
          <w:szCs w:val="20"/>
        </w:rPr>
        <w:t>Notre Dame L. Rev. Online</w:t>
      </w:r>
      <w:r w:rsidRPr="00F90BFC">
        <w:rPr>
          <w:color w:val="000000" w:themeColor="text1"/>
          <w:sz w:val="20"/>
          <w:szCs w:val="20"/>
        </w:rPr>
        <w:t xml:space="preserve"> 51 (2018) (symposium).</w:t>
      </w:r>
    </w:p>
    <w:p w14:paraId="78AC2D41" w14:textId="66A71DEB" w:rsidR="00700922" w:rsidRPr="00F90BFC" w:rsidRDefault="00700922" w:rsidP="00106129">
      <w:pPr>
        <w:rPr>
          <w:color w:val="000000" w:themeColor="text1"/>
          <w:sz w:val="20"/>
          <w:szCs w:val="20"/>
        </w:rPr>
      </w:pPr>
    </w:p>
    <w:p w14:paraId="005105A9" w14:textId="77777777" w:rsidR="00C53A65" w:rsidRPr="00F90BFC" w:rsidRDefault="00C53A65" w:rsidP="00106129">
      <w:pPr>
        <w:rPr>
          <w:color w:val="000000" w:themeColor="text1"/>
          <w:sz w:val="20"/>
          <w:szCs w:val="20"/>
        </w:rPr>
      </w:pPr>
      <w:r w:rsidRPr="00F90BFC">
        <w:rPr>
          <w:i/>
          <w:color w:val="000000" w:themeColor="text1"/>
          <w:sz w:val="20"/>
          <w:szCs w:val="20"/>
        </w:rPr>
        <w:t>Changing Course in the Anti-Domestic Violence Legal Movement: From Safety to Security</w:t>
      </w:r>
      <w:r w:rsidRPr="00F90BFC">
        <w:rPr>
          <w:color w:val="000000" w:themeColor="text1"/>
          <w:sz w:val="20"/>
          <w:szCs w:val="20"/>
        </w:rPr>
        <w:t xml:space="preserve">, 60 </w:t>
      </w:r>
      <w:r w:rsidRPr="00F90BFC">
        <w:rPr>
          <w:smallCaps/>
          <w:color w:val="000000" w:themeColor="text1"/>
          <w:sz w:val="20"/>
          <w:szCs w:val="20"/>
        </w:rPr>
        <w:t>Vill. L. Rev.</w:t>
      </w:r>
      <w:r w:rsidR="00FD0998" w:rsidRPr="00F90BFC">
        <w:rPr>
          <w:color w:val="000000" w:themeColor="text1"/>
          <w:sz w:val="20"/>
          <w:szCs w:val="20"/>
        </w:rPr>
        <w:t xml:space="preserve"> </w:t>
      </w:r>
      <w:r w:rsidR="00CB6C07" w:rsidRPr="00F90BFC">
        <w:rPr>
          <w:color w:val="000000" w:themeColor="text1"/>
          <w:sz w:val="20"/>
          <w:szCs w:val="20"/>
        </w:rPr>
        <w:t>145</w:t>
      </w:r>
      <w:r w:rsidRPr="00F90BFC">
        <w:rPr>
          <w:color w:val="000000" w:themeColor="text1"/>
          <w:sz w:val="20"/>
          <w:szCs w:val="20"/>
        </w:rPr>
        <w:t xml:space="preserve"> (2015).</w:t>
      </w:r>
    </w:p>
    <w:p w14:paraId="3F52DF5D" w14:textId="77777777" w:rsidR="00C53A65" w:rsidRPr="00F90BFC" w:rsidRDefault="00C53A65" w:rsidP="00106129">
      <w:pPr>
        <w:rPr>
          <w:i/>
          <w:color w:val="000000" w:themeColor="text1"/>
          <w:sz w:val="20"/>
          <w:szCs w:val="20"/>
        </w:rPr>
      </w:pPr>
    </w:p>
    <w:p w14:paraId="694FCAC0" w14:textId="77777777" w:rsidR="00C53A65" w:rsidRPr="00F90BFC" w:rsidRDefault="00FD0998" w:rsidP="00106129">
      <w:pPr>
        <w:rPr>
          <w:color w:val="000000" w:themeColor="text1"/>
          <w:sz w:val="20"/>
          <w:szCs w:val="20"/>
        </w:rPr>
      </w:pPr>
      <w:r w:rsidRPr="00F90BFC">
        <w:rPr>
          <w:i/>
          <w:color w:val="000000" w:themeColor="text1"/>
          <w:sz w:val="20"/>
          <w:szCs w:val="20"/>
        </w:rPr>
        <w:t>Security,</w:t>
      </w:r>
      <w:r w:rsidRPr="00F90BFC">
        <w:rPr>
          <w:color w:val="000000" w:themeColor="text1"/>
          <w:sz w:val="20"/>
          <w:szCs w:val="20"/>
        </w:rPr>
        <w:t xml:space="preserve"> </w:t>
      </w:r>
      <w:r w:rsidR="00C53A65" w:rsidRPr="00F90BFC">
        <w:rPr>
          <w:i/>
          <w:color w:val="000000" w:themeColor="text1"/>
          <w:sz w:val="20"/>
          <w:szCs w:val="20"/>
        </w:rPr>
        <w:t>Converge! –</w:t>
      </w:r>
      <w:r w:rsidR="00C60DA6" w:rsidRPr="00F90BFC">
        <w:rPr>
          <w:i/>
          <w:color w:val="000000" w:themeColor="text1"/>
          <w:sz w:val="20"/>
          <w:szCs w:val="20"/>
        </w:rPr>
        <w:t>Panel on</w:t>
      </w:r>
      <w:r w:rsidR="00C53A65" w:rsidRPr="00F90BFC">
        <w:rPr>
          <w:i/>
          <w:color w:val="000000" w:themeColor="text1"/>
          <w:sz w:val="20"/>
          <w:szCs w:val="20"/>
        </w:rPr>
        <w:t xml:space="preserve"> Intersections of Gender, Economic, Racial and Indigenous (In) Justice, Security, </w:t>
      </w:r>
      <w:r w:rsidR="004D54CC" w:rsidRPr="00F90BFC">
        <w:rPr>
          <w:color w:val="000000" w:themeColor="text1"/>
          <w:sz w:val="20"/>
          <w:szCs w:val="20"/>
        </w:rPr>
        <w:t>5</w:t>
      </w:r>
      <w:r w:rsidR="00C53A65" w:rsidRPr="00F90BFC">
        <w:rPr>
          <w:color w:val="000000" w:themeColor="text1"/>
          <w:sz w:val="20"/>
          <w:szCs w:val="20"/>
        </w:rPr>
        <w:t xml:space="preserve"> </w:t>
      </w:r>
      <w:r w:rsidR="00C53A65" w:rsidRPr="00F90BFC">
        <w:rPr>
          <w:smallCaps/>
          <w:color w:val="000000" w:themeColor="text1"/>
          <w:sz w:val="20"/>
          <w:szCs w:val="20"/>
        </w:rPr>
        <w:t>U. Miami R.S.J.L. Rev.</w:t>
      </w:r>
      <w:r w:rsidR="00C53A65" w:rsidRPr="00F90BFC">
        <w:rPr>
          <w:color w:val="000000" w:themeColor="text1"/>
          <w:sz w:val="20"/>
          <w:szCs w:val="20"/>
        </w:rPr>
        <w:t xml:space="preserve"> </w:t>
      </w:r>
      <w:r w:rsidR="004D54CC" w:rsidRPr="00F90BFC">
        <w:rPr>
          <w:color w:val="000000" w:themeColor="text1"/>
          <w:sz w:val="20"/>
          <w:szCs w:val="20"/>
        </w:rPr>
        <w:t xml:space="preserve">357 </w:t>
      </w:r>
      <w:r w:rsidR="00C53A65" w:rsidRPr="00F90BFC">
        <w:rPr>
          <w:color w:val="000000" w:themeColor="text1"/>
          <w:sz w:val="20"/>
          <w:szCs w:val="20"/>
        </w:rPr>
        <w:t>(2014) (symposium).</w:t>
      </w:r>
    </w:p>
    <w:p w14:paraId="3522196B" w14:textId="77777777" w:rsidR="00C53A65" w:rsidRPr="00F90BFC" w:rsidRDefault="00C53A65" w:rsidP="00106129">
      <w:pPr>
        <w:rPr>
          <w:i/>
          <w:color w:val="000000" w:themeColor="text1"/>
          <w:sz w:val="20"/>
          <w:szCs w:val="20"/>
        </w:rPr>
      </w:pPr>
    </w:p>
    <w:p w14:paraId="7835E666" w14:textId="77777777" w:rsidR="007E3E16" w:rsidRPr="00F90BFC" w:rsidRDefault="007E3E16" w:rsidP="00106129">
      <w:pPr>
        <w:rPr>
          <w:i/>
          <w:color w:val="000000" w:themeColor="text1"/>
          <w:sz w:val="20"/>
          <w:szCs w:val="20"/>
        </w:rPr>
      </w:pPr>
      <w:r w:rsidRPr="00F90BFC">
        <w:rPr>
          <w:i/>
          <w:color w:val="000000" w:themeColor="text1"/>
          <w:sz w:val="20"/>
          <w:szCs w:val="20"/>
        </w:rPr>
        <w:t>A Home with Dignity: Domestic Violence and Property Rights</w:t>
      </w:r>
      <w:r w:rsidRPr="00F90BFC">
        <w:rPr>
          <w:color w:val="000000" w:themeColor="text1"/>
          <w:sz w:val="20"/>
          <w:szCs w:val="20"/>
        </w:rPr>
        <w:t xml:space="preserve">, </w:t>
      </w:r>
      <w:r w:rsidR="00356A84" w:rsidRPr="00F90BFC">
        <w:rPr>
          <w:color w:val="000000" w:themeColor="text1"/>
          <w:sz w:val="20"/>
          <w:szCs w:val="20"/>
        </w:rPr>
        <w:t>2014</w:t>
      </w:r>
      <w:r w:rsidRPr="00F90BFC">
        <w:rPr>
          <w:color w:val="000000" w:themeColor="text1"/>
          <w:sz w:val="20"/>
          <w:szCs w:val="20"/>
        </w:rPr>
        <w:t xml:space="preserve"> B.Y.U.L. Rev. </w:t>
      </w:r>
      <w:r w:rsidR="00356A84" w:rsidRPr="00F90BFC">
        <w:rPr>
          <w:color w:val="000000" w:themeColor="text1"/>
          <w:sz w:val="20"/>
          <w:szCs w:val="20"/>
        </w:rPr>
        <w:t xml:space="preserve">1 </w:t>
      </w:r>
      <w:r w:rsidRPr="00F90BFC">
        <w:rPr>
          <w:color w:val="000000" w:themeColor="text1"/>
          <w:sz w:val="20"/>
          <w:szCs w:val="20"/>
        </w:rPr>
        <w:t>(2014)</w:t>
      </w:r>
      <w:r w:rsidR="00E52D73" w:rsidRPr="00F90BFC">
        <w:rPr>
          <w:color w:val="000000" w:themeColor="text1"/>
          <w:sz w:val="20"/>
          <w:szCs w:val="20"/>
        </w:rPr>
        <w:t xml:space="preserve"> (reprinted in full in </w:t>
      </w:r>
      <w:r w:rsidR="00E52D73" w:rsidRPr="00F90BFC">
        <w:rPr>
          <w:smallCaps/>
          <w:color w:val="000000" w:themeColor="text1"/>
          <w:sz w:val="20"/>
          <w:szCs w:val="20"/>
        </w:rPr>
        <w:t>Tracy Thomas, Women and the Law</w:t>
      </w:r>
      <w:r w:rsidR="00E52D73" w:rsidRPr="00F90BFC">
        <w:rPr>
          <w:color w:val="000000" w:themeColor="text1"/>
          <w:sz w:val="20"/>
          <w:szCs w:val="20"/>
        </w:rPr>
        <w:t xml:space="preserve"> (Thompson Reuters) (2015))</w:t>
      </w:r>
      <w:r w:rsidRPr="00F90BFC">
        <w:rPr>
          <w:color w:val="000000" w:themeColor="text1"/>
          <w:sz w:val="20"/>
          <w:szCs w:val="20"/>
        </w:rPr>
        <w:t>.</w:t>
      </w:r>
      <w:r w:rsidRPr="00F90BFC">
        <w:rPr>
          <w:i/>
          <w:color w:val="000000" w:themeColor="text1"/>
          <w:sz w:val="20"/>
          <w:szCs w:val="20"/>
        </w:rPr>
        <w:t xml:space="preserve"> </w:t>
      </w:r>
    </w:p>
    <w:p w14:paraId="0BFBA10E" w14:textId="1E75B594" w:rsidR="008134FA" w:rsidRPr="00F90BFC" w:rsidRDefault="008134FA" w:rsidP="00106129">
      <w:pPr>
        <w:rPr>
          <w:i/>
          <w:color w:val="000000" w:themeColor="text1"/>
          <w:sz w:val="20"/>
          <w:szCs w:val="20"/>
        </w:rPr>
      </w:pPr>
    </w:p>
    <w:p w14:paraId="000BB803" w14:textId="77777777" w:rsidR="00D97FE3" w:rsidRPr="00F90BFC" w:rsidRDefault="00D97FE3" w:rsidP="00D97FE3">
      <w:pPr>
        <w:rPr>
          <w:bCs/>
          <w:i/>
          <w:iCs/>
          <w:color w:val="000000" w:themeColor="text1"/>
          <w:sz w:val="20"/>
          <w:szCs w:val="20"/>
        </w:rPr>
      </w:pPr>
      <w:r w:rsidRPr="00F90BFC">
        <w:rPr>
          <w:bCs/>
          <w:i/>
          <w:iCs/>
          <w:color w:val="000000" w:themeColor="text1"/>
          <w:sz w:val="20"/>
          <w:szCs w:val="20"/>
        </w:rPr>
        <w:t xml:space="preserve">Symposium Dialogue: Keynote Speaker Senator Barbara Mikulski, </w:t>
      </w:r>
      <w:r w:rsidRPr="00F90BFC">
        <w:rPr>
          <w:bCs/>
          <w:iCs/>
          <w:color w:val="000000" w:themeColor="text1"/>
          <w:sz w:val="20"/>
          <w:szCs w:val="20"/>
        </w:rPr>
        <w:t xml:space="preserve">42 </w:t>
      </w:r>
      <w:r w:rsidRPr="00F90BFC">
        <w:rPr>
          <w:bCs/>
          <w:iCs/>
          <w:smallCaps/>
          <w:color w:val="000000" w:themeColor="text1"/>
          <w:sz w:val="20"/>
          <w:szCs w:val="20"/>
        </w:rPr>
        <w:t>U. Balt. L. Rev.</w:t>
      </w:r>
      <w:r w:rsidRPr="00F90BFC">
        <w:rPr>
          <w:bCs/>
          <w:iCs/>
          <w:color w:val="000000" w:themeColor="text1"/>
          <w:sz w:val="20"/>
          <w:szCs w:val="20"/>
        </w:rPr>
        <w:t xml:space="preserve"> 211 (2013)</w:t>
      </w:r>
      <w:r w:rsidRPr="00F90BFC">
        <w:rPr>
          <w:bCs/>
          <w:i/>
          <w:iCs/>
          <w:color w:val="000000" w:themeColor="text1"/>
          <w:sz w:val="20"/>
          <w:szCs w:val="20"/>
        </w:rPr>
        <w:t xml:space="preserve"> </w:t>
      </w:r>
      <w:r w:rsidRPr="00F90BFC">
        <w:rPr>
          <w:bCs/>
          <w:iCs/>
          <w:color w:val="000000" w:themeColor="text1"/>
          <w:sz w:val="20"/>
          <w:szCs w:val="20"/>
        </w:rPr>
        <w:t>(Moderated by Professor Margaret E. Johnson).</w:t>
      </w:r>
    </w:p>
    <w:p w14:paraId="5C9EEB15" w14:textId="77777777" w:rsidR="00D97FE3" w:rsidRPr="00F90BFC" w:rsidRDefault="00D97FE3" w:rsidP="00D97FE3">
      <w:pPr>
        <w:rPr>
          <w:bCs/>
          <w:i/>
          <w:iCs/>
          <w:color w:val="000000" w:themeColor="text1"/>
          <w:sz w:val="20"/>
          <w:szCs w:val="20"/>
        </w:rPr>
      </w:pPr>
    </w:p>
    <w:p w14:paraId="57AD73F9" w14:textId="77777777" w:rsidR="00D97FE3" w:rsidRPr="00F90BFC" w:rsidRDefault="00D97FE3" w:rsidP="00D97FE3">
      <w:pPr>
        <w:rPr>
          <w:b/>
          <w:color w:val="000000" w:themeColor="text1"/>
          <w:sz w:val="20"/>
          <w:szCs w:val="20"/>
        </w:rPr>
      </w:pPr>
      <w:r w:rsidRPr="00F90BFC">
        <w:rPr>
          <w:i/>
          <w:color w:val="000000" w:themeColor="text1"/>
          <w:sz w:val="20"/>
          <w:szCs w:val="20"/>
        </w:rPr>
        <w:t xml:space="preserve"> Foreword: Applying Feminism Globally, </w:t>
      </w:r>
      <w:r w:rsidRPr="00F90BFC">
        <w:rPr>
          <w:color w:val="000000" w:themeColor="text1"/>
          <w:sz w:val="20"/>
          <w:szCs w:val="20"/>
        </w:rPr>
        <w:t xml:space="preserve">41 </w:t>
      </w:r>
      <w:r w:rsidRPr="00F90BFC">
        <w:rPr>
          <w:smallCaps/>
          <w:color w:val="000000" w:themeColor="text1"/>
          <w:sz w:val="20"/>
          <w:szCs w:val="20"/>
        </w:rPr>
        <w:t>U. Balt. L. Rev</w:t>
      </w:r>
      <w:r w:rsidRPr="00F90BFC">
        <w:rPr>
          <w:color w:val="000000" w:themeColor="text1"/>
          <w:sz w:val="20"/>
          <w:szCs w:val="20"/>
        </w:rPr>
        <w:t>. 217 (2012).</w:t>
      </w:r>
    </w:p>
    <w:p w14:paraId="24C3A132" w14:textId="77777777" w:rsidR="00D97FE3" w:rsidRPr="00F90BFC" w:rsidRDefault="00D97FE3" w:rsidP="00106129">
      <w:pPr>
        <w:rPr>
          <w:i/>
          <w:color w:val="000000" w:themeColor="text1"/>
          <w:sz w:val="20"/>
          <w:szCs w:val="20"/>
        </w:rPr>
      </w:pPr>
    </w:p>
    <w:p w14:paraId="4F5E607D" w14:textId="77777777" w:rsidR="00106129" w:rsidRPr="00F90BFC" w:rsidRDefault="00106129" w:rsidP="00106129">
      <w:pPr>
        <w:rPr>
          <w:color w:val="000000" w:themeColor="text1"/>
          <w:sz w:val="20"/>
          <w:szCs w:val="20"/>
        </w:rPr>
      </w:pPr>
      <w:r w:rsidRPr="00F90BFC">
        <w:rPr>
          <w:i/>
          <w:color w:val="000000" w:themeColor="text1"/>
          <w:sz w:val="20"/>
          <w:szCs w:val="20"/>
        </w:rPr>
        <w:t xml:space="preserve">Teaching Social Justice Lawyering: </w:t>
      </w:r>
      <w:r w:rsidR="008134FA" w:rsidRPr="00F90BFC">
        <w:rPr>
          <w:i/>
          <w:color w:val="000000" w:themeColor="text1"/>
          <w:sz w:val="20"/>
          <w:szCs w:val="20"/>
        </w:rPr>
        <w:t xml:space="preserve">Systematically Including Community Legal Education in </w:t>
      </w:r>
      <w:r w:rsidR="000D01C2" w:rsidRPr="00F90BFC">
        <w:rPr>
          <w:i/>
          <w:color w:val="000000" w:themeColor="text1"/>
          <w:sz w:val="20"/>
          <w:szCs w:val="20"/>
        </w:rPr>
        <w:t>Law School Clinics</w:t>
      </w:r>
      <w:r w:rsidR="008134FA" w:rsidRPr="00F90BFC">
        <w:rPr>
          <w:i/>
          <w:color w:val="000000" w:themeColor="text1"/>
          <w:sz w:val="20"/>
          <w:szCs w:val="20"/>
        </w:rPr>
        <w:t>,</w:t>
      </w:r>
      <w:r w:rsidR="005C15E4" w:rsidRPr="00F90BFC">
        <w:rPr>
          <w:i/>
          <w:color w:val="000000" w:themeColor="text1"/>
          <w:sz w:val="20"/>
          <w:szCs w:val="20"/>
        </w:rPr>
        <w:t xml:space="preserve"> </w:t>
      </w:r>
      <w:r w:rsidR="00A71798" w:rsidRPr="00F90BFC">
        <w:rPr>
          <w:color w:val="000000" w:themeColor="text1"/>
          <w:sz w:val="20"/>
          <w:szCs w:val="20"/>
        </w:rPr>
        <w:t xml:space="preserve">18 </w:t>
      </w:r>
      <w:r w:rsidR="008134FA" w:rsidRPr="00F90BFC">
        <w:rPr>
          <w:smallCaps/>
          <w:color w:val="000000" w:themeColor="text1"/>
          <w:sz w:val="20"/>
          <w:szCs w:val="20"/>
        </w:rPr>
        <w:t>Clinical L. Rev</w:t>
      </w:r>
      <w:r w:rsidR="008134FA" w:rsidRPr="00F90BFC">
        <w:rPr>
          <w:color w:val="000000" w:themeColor="text1"/>
          <w:sz w:val="20"/>
          <w:szCs w:val="20"/>
        </w:rPr>
        <w:t xml:space="preserve">. </w:t>
      </w:r>
      <w:r w:rsidR="009048C1" w:rsidRPr="00F90BFC">
        <w:rPr>
          <w:color w:val="000000" w:themeColor="text1"/>
          <w:sz w:val="20"/>
          <w:szCs w:val="20"/>
        </w:rPr>
        <w:t>401</w:t>
      </w:r>
      <w:r w:rsidR="008134FA" w:rsidRPr="00F90BFC">
        <w:rPr>
          <w:color w:val="000000" w:themeColor="text1"/>
          <w:sz w:val="20"/>
          <w:szCs w:val="20"/>
        </w:rPr>
        <w:t>(</w:t>
      </w:r>
      <w:r w:rsidR="009048C1" w:rsidRPr="00F90BFC">
        <w:rPr>
          <w:color w:val="000000" w:themeColor="text1"/>
          <w:sz w:val="20"/>
          <w:szCs w:val="20"/>
        </w:rPr>
        <w:t>2012)</w:t>
      </w:r>
      <w:r w:rsidR="008134FA" w:rsidRPr="00F90BFC">
        <w:rPr>
          <w:i/>
          <w:color w:val="000000" w:themeColor="text1"/>
          <w:sz w:val="20"/>
          <w:szCs w:val="20"/>
        </w:rPr>
        <w:t xml:space="preserve"> </w:t>
      </w:r>
      <w:r w:rsidRPr="00F90BFC">
        <w:rPr>
          <w:color w:val="000000" w:themeColor="text1"/>
          <w:sz w:val="20"/>
          <w:szCs w:val="20"/>
        </w:rPr>
        <w:t>(co-author)</w:t>
      </w:r>
      <w:r w:rsidR="008134FA" w:rsidRPr="00F90BFC">
        <w:rPr>
          <w:color w:val="000000" w:themeColor="text1"/>
          <w:sz w:val="20"/>
          <w:szCs w:val="20"/>
        </w:rPr>
        <w:t>.</w:t>
      </w:r>
    </w:p>
    <w:p w14:paraId="72A88368" w14:textId="77777777" w:rsidR="00FA5C46" w:rsidRPr="00F90BFC" w:rsidRDefault="00FA5C46" w:rsidP="00106129">
      <w:pPr>
        <w:rPr>
          <w:color w:val="000000" w:themeColor="text1"/>
          <w:sz w:val="20"/>
          <w:szCs w:val="20"/>
        </w:rPr>
      </w:pPr>
    </w:p>
    <w:p w14:paraId="45C6317B" w14:textId="77777777" w:rsidR="0058236F" w:rsidRPr="00F90BFC" w:rsidRDefault="0058236F" w:rsidP="00381471">
      <w:pPr>
        <w:rPr>
          <w:color w:val="000000" w:themeColor="text1"/>
          <w:sz w:val="20"/>
          <w:szCs w:val="20"/>
        </w:rPr>
      </w:pPr>
      <w:r w:rsidRPr="00F90BFC">
        <w:rPr>
          <w:i/>
          <w:color w:val="000000" w:themeColor="text1"/>
          <w:sz w:val="20"/>
          <w:szCs w:val="20"/>
        </w:rPr>
        <w:t>Balancing Liberty, Dignity and Safety: The Impact of Domestic Violence Lethality Screening</w:t>
      </w:r>
      <w:r w:rsidRPr="00F90BFC">
        <w:rPr>
          <w:color w:val="000000" w:themeColor="text1"/>
          <w:sz w:val="20"/>
          <w:szCs w:val="20"/>
        </w:rPr>
        <w:t xml:space="preserve">, </w:t>
      </w:r>
    </w:p>
    <w:p w14:paraId="5F650988" w14:textId="77777777" w:rsidR="0058236F" w:rsidRPr="00F90BFC" w:rsidRDefault="00D81190" w:rsidP="00381471">
      <w:pPr>
        <w:rPr>
          <w:color w:val="000000" w:themeColor="text1"/>
          <w:sz w:val="20"/>
          <w:szCs w:val="20"/>
        </w:rPr>
      </w:pPr>
      <w:r w:rsidRPr="00F90BFC">
        <w:rPr>
          <w:color w:val="000000" w:themeColor="text1"/>
          <w:sz w:val="20"/>
          <w:szCs w:val="20"/>
        </w:rPr>
        <w:t>32</w:t>
      </w:r>
      <w:r w:rsidR="0058236F" w:rsidRPr="00F90BFC">
        <w:rPr>
          <w:smallCaps/>
          <w:color w:val="000000" w:themeColor="text1"/>
          <w:sz w:val="20"/>
          <w:szCs w:val="20"/>
        </w:rPr>
        <w:t xml:space="preserve"> Cardozo</w:t>
      </w:r>
      <w:r w:rsidR="0058236F" w:rsidRPr="00F90BFC">
        <w:rPr>
          <w:color w:val="000000" w:themeColor="text1"/>
          <w:sz w:val="20"/>
          <w:szCs w:val="20"/>
        </w:rPr>
        <w:t xml:space="preserve"> </w:t>
      </w:r>
      <w:r w:rsidR="0058236F" w:rsidRPr="00F90BFC">
        <w:rPr>
          <w:smallCaps/>
          <w:color w:val="000000" w:themeColor="text1"/>
          <w:sz w:val="20"/>
          <w:szCs w:val="20"/>
        </w:rPr>
        <w:t>L. Rev</w:t>
      </w:r>
      <w:r w:rsidR="0058236F" w:rsidRPr="00F90BFC">
        <w:rPr>
          <w:color w:val="000000" w:themeColor="text1"/>
          <w:sz w:val="20"/>
          <w:szCs w:val="20"/>
        </w:rPr>
        <w:t xml:space="preserve">. </w:t>
      </w:r>
      <w:r w:rsidRPr="00F90BFC">
        <w:rPr>
          <w:color w:val="000000" w:themeColor="text1"/>
          <w:sz w:val="20"/>
          <w:szCs w:val="20"/>
        </w:rPr>
        <w:t>519 (2010</w:t>
      </w:r>
      <w:r w:rsidR="000117DA" w:rsidRPr="00F90BFC">
        <w:rPr>
          <w:color w:val="000000" w:themeColor="text1"/>
          <w:sz w:val="20"/>
          <w:szCs w:val="20"/>
        </w:rPr>
        <w:t>)</w:t>
      </w:r>
      <w:r w:rsidRPr="00F90BFC">
        <w:rPr>
          <w:color w:val="000000" w:themeColor="text1"/>
          <w:sz w:val="20"/>
          <w:szCs w:val="20"/>
        </w:rPr>
        <w:t xml:space="preserve"> (</w:t>
      </w:r>
      <w:r w:rsidR="00FA5C46" w:rsidRPr="00F90BFC">
        <w:rPr>
          <w:color w:val="000000" w:themeColor="text1"/>
          <w:sz w:val="20"/>
          <w:szCs w:val="20"/>
        </w:rPr>
        <w:t xml:space="preserve">excerpted </w:t>
      </w:r>
      <w:r w:rsidRPr="00F90BFC">
        <w:rPr>
          <w:color w:val="000000" w:themeColor="text1"/>
          <w:sz w:val="20"/>
          <w:szCs w:val="20"/>
        </w:rPr>
        <w:t xml:space="preserve">in </w:t>
      </w:r>
      <w:r w:rsidRPr="00F90BFC">
        <w:rPr>
          <w:smallCaps/>
          <w:color w:val="000000" w:themeColor="text1"/>
          <w:sz w:val="20"/>
          <w:szCs w:val="20"/>
        </w:rPr>
        <w:t>Tracy Thomas, Women and the Law</w:t>
      </w:r>
      <w:r w:rsidRPr="00F90BFC">
        <w:rPr>
          <w:color w:val="000000" w:themeColor="text1"/>
          <w:sz w:val="20"/>
          <w:szCs w:val="20"/>
        </w:rPr>
        <w:t xml:space="preserve"> (Thompson Reuters) (2011)</w:t>
      </w:r>
      <w:r w:rsidR="00626BF0" w:rsidRPr="00F90BFC">
        <w:rPr>
          <w:color w:val="000000" w:themeColor="text1"/>
          <w:sz w:val="20"/>
          <w:szCs w:val="20"/>
        </w:rPr>
        <w:t>)</w:t>
      </w:r>
      <w:r w:rsidR="0058236F" w:rsidRPr="00F90BFC">
        <w:rPr>
          <w:color w:val="000000" w:themeColor="text1"/>
          <w:sz w:val="20"/>
          <w:szCs w:val="20"/>
        </w:rPr>
        <w:t xml:space="preserve">.   </w:t>
      </w:r>
    </w:p>
    <w:p w14:paraId="422B9C0B" w14:textId="57C66A5F" w:rsidR="00233C24" w:rsidRPr="00F90BFC" w:rsidRDefault="00233C24" w:rsidP="0049569C">
      <w:pPr>
        <w:ind w:firstLine="720"/>
        <w:rPr>
          <w:color w:val="000000" w:themeColor="text1"/>
          <w:sz w:val="20"/>
          <w:szCs w:val="20"/>
        </w:rPr>
      </w:pPr>
      <w:r w:rsidRPr="00F90BFC">
        <w:rPr>
          <w:color w:val="000000" w:themeColor="text1"/>
          <w:sz w:val="20"/>
          <w:szCs w:val="20"/>
        </w:rPr>
        <w:t xml:space="preserve">-cited extensively in Jaime Adams, Are Domestic Violence Homicides Preventable, The Crime </w:t>
      </w:r>
      <w:r w:rsidR="006D02FF" w:rsidRPr="00F90BFC">
        <w:rPr>
          <w:color w:val="000000" w:themeColor="text1"/>
          <w:sz w:val="20"/>
          <w:szCs w:val="20"/>
        </w:rPr>
        <w:tab/>
      </w:r>
      <w:r w:rsidRPr="00F90BFC">
        <w:rPr>
          <w:color w:val="000000" w:themeColor="text1"/>
          <w:sz w:val="20"/>
          <w:szCs w:val="20"/>
        </w:rPr>
        <w:t xml:space="preserve">Report, Feb. 24, 2014,  </w:t>
      </w:r>
      <w:hyperlink r:id="rId9" w:history="1">
        <w:r w:rsidR="006D02FF" w:rsidRPr="00F90BFC">
          <w:rPr>
            <w:rStyle w:val="Hyperlink"/>
            <w:color w:val="000000" w:themeColor="text1"/>
            <w:sz w:val="20"/>
            <w:szCs w:val="20"/>
          </w:rPr>
          <w:t>http://www.thecrimereport.org/news/articles/2014-02-are-domestic-</w:t>
        </w:r>
      </w:hyperlink>
      <w:r w:rsidR="006D02FF" w:rsidRPr="00F90BFC">
        <w:rPr>
          <w:color w:val="000000" w:themeColor="text1"/>
          <w:sz w:val="20"/>
          <w:szCs w:val="20"/>
        </w:rPr>
        <w:tab/>
      </w:r>
      <w:r w:rsidRPr="00F90BFC">
        <w:rPr>
          <w:color w:val="000000" w:themeColor="text1"/>
          <w:sz w:val="20"/>
          <w:szCs w:val="20"/>
        </w:rPr>
        <w:t>violence-homicides-preventable</w:t>
      </w:r>
    </w:p>
    <w:p w14:paraId="619C2141" w14:textId="17C02E58" w:rsidR="00697CD2" w:rsidRPr="00F90BFC" w:rsidRDefault="00697CD2" w:rsidP="00381471">
      <w:pPr>
        <w:rPr>
          <w:color w:val="000000" w:themeColor="text1"/>
          <w:sz w:val="20"/>
          <w:szCs w:val="20"/>
        </w:rPr>
      </w:pPr>
      <w:r w:rsidRPr="00F90BFC">
        <w:rPr>
          <w:color w:val="000000" w:themeColor="text1"/>
          <w:sz w:val="20"/>
          <w:szCs w:val="20"/>
        </w:rPr>
        <w:tab/>
        <w:t xml:space="preserve">-cited in </w:t>
      </w:r>
      <w:r w:rsidRPr="00F90BFC">
        <w:rPr>
          <w:color w:val="000000" w:themeColor="text1"/>
          <w:sz w:val="20"/>
          <w:szCs w:val="20"/>
          <w:u w:val="single"/>
        </w:rPr>
        <w:t>U.S. v. Eaves</w:t>
      </w:r>
      <w:r w:rsidR="00E2065D" w:rsidRPr="00F90BFC">
        <w:rPr>
          <w:color w:val="000000" w:themeColor="text1"/>
          <w:sz w:val="20"/>
          <w:szCs w:val="20"/>
          <w:u w:val="single"/>
        </w:rPr>
        <w:t xml:space="preserve">, </w:t>
      </w:r>
      <w:r w:rsidR="00E2065D" w:rsidRPr="00F90BFC">
        <w:rPr>
          <w:rStyle w:val="coidrelatedinfocitations1"/>
          <w:color w:val="000000" w:themeColor="text1"/>
          <w:sz w:val="20"/>
          <w:szCs w:val="20"/>
          <w:shd w:val="clear" w:color="auto" w:fill="FFFFFF"/>
        </w:rPr>
        <w:t>2016 WL 1425451 (N.D. Okla. 2016).</w:t>
      </w:r>
    </w:p>
    <w:p w14:paraId="1E0E3295" w14:textId="77777777" w:rsidR="000117DA" w:rsidRPr="00F90BFC" w:rsidRDefault="000117DA" w:rsidP="00381471">
      <w:pPr>
        <w:rPr>
          <w:color w:val="000000" w:themeColor="text1"/>
          <w:sz w:val="20"/>
          <w:szCs w:val="20"/>
        </w:rPr>
      </w:pPr>
    </w:p>
    <w:p w14:paraId="21B736C7" w14:textId="77777777" w:rsidR="000117DA" w:rsidRPr="00F90BFC" w:rsidRDefault="00356A84" w:rsidP="00381471">
      <w:pPr>
        <w:rPr>
          <w:color w:val="000000" w:themeColor="text1"/>
          <w:sz w:val="20"/>
          <w:szCs w:val="20"/>
        </w:rPr>
      </w:pPr>
      <w:r w:rsidRPr="00F90BFC">
        <w:rPr>
          <w:i/>
          <w:iCs/>
          <w:color w:val="000000" w:themeColor="text1"/>
          <w:sz w:val="20"/>
          <w:szCs w:val="20"/>
        </w:rPr>
        <w:t>'Having It Our Way: Wome</w:t>
      </w:r>
      <w:r w:rsidR="000117DA" w:rsidRPr="00F90BFC">
        <w:rPr>
          <w:i/>
          <w:iCs/>
          <w:color w:val="000000" w:themeColor="text1"/>
          <w:sz w:val="20"/>
          <w:szCs w:val="20"/>
        </w:rPr>
        <w:t>n in Maryland's Workforce Circa 2027' Foreword.</w:t>
      </w:r>
      <w:r w:rsidR="000117DA" w:rsidRPr="00F90BFC">
        <w:rPr>
          <w:color w:val="000000" w:themeColor="text1"/>
          <w:sz w:val="20"/>
          <w:szCs w:val="20"/>
        </w:rPr>
        <w:t> </w:t>
      </w:r>
      <w:r w:rsidRPr="00F90BFC">
        <w:rPr>
          <w:color w:val="000000" w:themeColor="text1"/>
          <w:sz w:val="20"/>
          <w:szCs w:val="20"/>
        </w:rPr>
        <w:t xml:space="preserve">9 </w:t>
      </w:r>
      <w:r w:rsidRPr="00F90BFC">
        <w:rPr>
          <w:smallCaps/>
          <w:color w:val="000000" w:themeColor="text1"/>
          <w:sz w:val="20"/>
          <w:szCs w:val="20"/>
        </w:rPr>
        <w:t xml:space="preserve">U. Md. </w:t>
      </w:r>
      <w:r w:rsidR="000117DA" w:rsidRPr="00F90BFC">
        <w:rPr>
          <w:smallCaps/>
          <w:color w:val="000000" w:themeColor="text1"/>
          <w:sz w:val="20"/>
          <w:szCs w:val="20"/>
        </w:rPr>
        <w:t>L.J. Race, Religion, Gender &amp; Class</w:t>
      </w:r>
      <w:r w:rsidR="000117DA" w:rsidRPr="00F90BFC">
        <w:rPr>
          <w:color w:val="000000" w:themeColor="text1"/>
          <w:sz w:val="20"/>
          <w:szCs w:val="20"/>
        </w:rPr>
        <w:t xml:space="preserve"> 1 (2010).</w:t>
      </w:r>
    </w:p>
    <w:p w14:paraId="27D4E99F" w14:textId="77777777" w:rsidR="0058236F" w:rsidRPr="00F90BFC" w:rsidRDefault="0058236F" w:rsidP="00744883">
      <w:pPr>
        <w:rPr>
          <w:i/>
          <w:color w:val="000000" w:themeColor="text1"/>
          <w:sz w:val="20"/>
          <w:szCs w:val="20"/>
        </w:rPr>
      </w:pPr>
    </w:p>
    <w:p w14:paraId="197030C2" w14:textId="400D2050" w:rsidR="00A2607E" w:rsidRPr="00F90BFC" w:rsidRDefault="0058236F" w:rsidP="00744883">
      <w:pPr>
        <w:rPr>
          <w:color w:val="000000" w:themeColor="text1"/>
          <w:sz w:val="20"/>
          <w:szCs w:val="20"/>
        </w:rPr>
      </w:pPr>
      <w:r w:rsidRPr="00F90BFC">
        <w:rPr>
          <w:i/>
          <w:color w:val="000000" w:themeColor="text1"/>
          <w:sz w:val="20"/>
          <w:szCs w:val="20"/>
        </w:rPr>
        <w:t>Redefining Harm, Reimagining Remedies and Reclaiming Domestic Violence Law</w:t>
      </w:r>
      <w:r w:rsidRPr="00F90BFC">
        <w:rPr>
          <w:color w:val="000000" w:themeColor="text1"/>
          <w:sz w:val="20"/>
          <w:szCs w:val="20"/>
        </w:rPr>
        <w:t xml:space="preserve">, 42 </w:t>
      </w:r>
      <w:r w:rsidRPr="00F90BFC">
        <w:rPr>
          <w:smallCaps/>
          <w:color w:val="000000" w:themeColor="text1"/>
          <w:sz w:val="20"/>
          <w:szCs w:val="20"/>
        </w:rPr>
        <w:t>UC Davis L. Rev</w:t>
      </w:r>
      <w:r w:rsidRPr="00F90BFC">
        <w:rPr>
          <w:color w:val="000000" w:themeColor="text1"/>
          <w:sz w:val="20"/>
          <w:szCs w:val="20"/>
        </w:rPr>
        <w:t>. 1107 (2009</w:t>
      </w:r>
      <w:r w:rsidR="003E20CC" w:rsidRPr="00F90BFC">
        <w:rPr>
          <w:color w:val="000000" w:themeColor="text1"/>
          <w:sz w:val="20"/>
          <w:szCs w:val="20"/>
        </w:rPr>
        <w:t>).</w:t>
      </w:r>
    </w:p>
    <w:p w14:paraId="7D6D9059" w14:textId="3212ED89" w:rsidR="002F3894" w:rsidRPr="00F90BFC" w:rsidRDefault="002F3894" w:rsidP="0049569C">
      <w:pPr>
        <w:ind w:left="720"/>
        <w:rPr>
          <w:color w:val="000000" w:themeColor="text1"/>
          <w:sz w:val="20"/>
          <w:szCs w:val="20"/>
        </w:rPr>
      </w:pPr>
      <w:r w:rsidRPr="00F90BFC">
        <w:rPr>
          <w:color w:val="000000" w:themeColor="text1"/>
          <w:sz w:val="20"/>
          <w:szCs w:val="20"/>
        </w:rPr>
        <w:t>-cited in Frazell-Foster v. Foster, 250 Md.</w:t>
      </w:r>
      <w:r w:rsidR="00EB1FCB" w:rsidRPr="00F90BFC">
        <w:rPr>
          <w:color w:val="000000" w:themeColor="text1"/>
          <w:sz w:val="20"/>
          <w:szCs w:val="20"/>
        </w:rPr>
        <w:t xml:space="preserve"> </w:t>
      </w:r>
      <w:r w:rsidRPr="00F90BFC">
        <w:rPr>
          <w:color w:val="000000" w:themeColor="text1"/>
          <w:sz w:val="20"/>
          <w:szCs w:val="20"/>
        </w:rPr>
        <w:t xml:space="preserve">App. 52 (2021); </w:t>
      </w:r>
      <w:r w:rsidRPr="00F90BFC">
        <w:rPr>
          <w:color w:val="000000" w:themeColor="text1"/>
          <w:sz w:val="20"/>
          <w:szCs w:val="20"/>
          <w:u w:val="single"/>
        </w:rPr>
        <w:t>In re I.B.</w:t>
      </w:r>
      <w:r w:rsidRPr="00F90BFC">
        <w:rPr>
          <w:color w:val="000000" w:themeColor="text1"/>
          <w:sz w:val="20"/>
          <w:szCs w:val="20"/>
        </w:rPr>
        <w:t xml:space="preserve">, 266 Cal. Rptr. 3d 814 (2020); </w:t>
      </w:r>
      <w:r w:rsidRPr="00F90BFC">
        <w:rPr>
          <w:color w:val="000000" w:themeColor="text1"/>
          <w:sz w:val="20"/>
          <w:szCs w:val="20"/>
          <w:u w:val="single"/>
        </w:rPr>
        <w:t>Sadoun v. Guigui</w:t>
      </w:r>
      <w:r w:rsidRPr="00F90BFC">
        <w:rPr>
          <w:color w:val="000000" w:themeColor="text1"/>
          <w:sz w:val="20"/>
          <w:szCs w:val="20"/>
        </w:rPr>
        <w:t xml:space="preserve">, 2016 WL 444890 (S.D. Fla. 2016); </w:t>
      </w:r>
      <w:r w:rsidRPr="00F90BFC">
        <w:rPr>
          <w:color w:val="000000" w:themeColor="text1"/>
          <w:sz w:val="20"/>
          <w:szCs w:val="20"/>
          <w:u w:val="single"/>
        </w:rPr>
        <w:t>Schechter v. Schechter</w:t>
      </w:r>
      <w:r w:rsidRPr="00F90BFC">
        <w:rPr>
          <w:color w:val="000000" w:themeColor="text1"/>
          <w:sz w:val="20"/>
          <w:szCs w:val="20"/>
        </w:rPr>
        <w:t xml:space="preserve">, 88 Mass. App. Ct. 239 (Mass. 2015); </w:t>
      </w:r>
      <w:r w:rsidRPr="00F90BFC">
        <w:rPr>
          <w:color w:val="000000" w:themeColor="text1"/>
          <w:sz w:val="20"/>
          <w:szCs w:val="20"/>
          <w:u w:val="single"/>
        </w:rPr>
        <w:t>Small v. Cannady II</w:t>
      </w:r>
      <w:r w:rsidRPr="00F90BFC">
        <w:rPr>
          <w:color w:val="000000" w:themeColor="text1"/>
          <w:sz w:val="20"/>
          <w:szCs w:val="20"/>
        </w:rPr>
        <w:t>, 2014 WL 1240252 at 7 (D.C.</w:t>
      </w:r>
      <w:r w:rsidR="00AA1316">
        <w:rPr>
          <w:color w:val="000000" w:themeColor="text1"/>
          <w:sz w:val="20"/>
          <w:szCs w:val="20"/>
        </w:rPr>
        <w:t xml:space="preserve"> </w:t>
      </w:r>
      <w:r w:rsidRPr="00F90BFC">
        <w:rPr>
          <w:color w:val="000000" w:themeColor="text1"/>
          <w:sz w:val="20"/>
          <w:szCs w:val="20"/>
        </w:rPr>
        <w:t xml:space="preserve">Super.) (Trial Order) (March 26, 2014); </w:t>
      </w:r>
      <w:hyperlink r:id="rId10" w:tooltip="Axelberg v. Commissioner of Public Safety" w:history="1">
        <w:r w:rsidRPr="00F90BFC">
          <w:rPr>
            <w:rStyle w:val="Hyperlink"/>
            <w:bCs/>
            <w:color w:val="000000" w:themeColor="text1"/>
            <w:sz w:val="20"/>
            <w:szCs w:val="20"/>
            <w:shd w:val="clear" w:color="auto" w:fill="FFFFFF"/>
          </w:rPr>
          <w:t>Axelberg v. Commissioner of Public Safety</w:t>
        </w:r>
      </w:hyperlink>
      <w:r w:rsidRPr="00F90BFC">
        <w:rPr>
          <w:color w:val="000000" w:themeColor="text1"/>
          <w:sz w:val="20"/>
          <w:szCs w:val="20"/>
        </w:rPr>
        <w:t xml:space="preserve">, </w:t>
      </w:r>
      <w:r w:rsidRPr="00F90BFC">
        <w:rPr>
          <w:rStyle w:val="coidrelatedinfocitations4"/>
          <w:color w:val="000000" w:themeColor="text1"/>
          <w:sz w:val="20"/>
          <w:szCs w:val="20"/>
          <w:shd w:val="clear" w:color="auto" w:fill="FFFFFF"/>
        </w:rPr>
        <w:t>848 N.W.2d 206, 220 (</w:t>
      </w:r>
      <w:r w:rsidRPr="00F90BFC">
        <w:rPr>
          <w:rStyle w:val="coidrelatedinfocourtline4"/>
          <w:color w:val="000000" w:themeColor="text1"/>
          <w:sz w:val="20"/>
          <w:szCs w:val="20"/>
          <w:shd w:val="clear" w:color="auto" w:fill="FFFFFF"/>
        </w:rPr>
        <w:t>Minn. 2014)(dissent)</w:t>
      </w:r>
      <w:r w:rsidRPr="00F90BFC">
        <w:rPr>
          <w:color w:val="000000" w:themeColor="text1"/>
          <w:sz w:val="20"/>
          <w:szCs w:val="20"/>
        </w:rPr>
        <w:t>.</w:t>
      </w:r>
    </w:p>
    <w:p w14:paraId="01FFAFD2" w14:textId="6F4796B9" w:rsidR="00DC089E" w:rsidRPr="00F90BFC" w:rsidRDefault="00DC089E" w:rsidP="002F3894">
      <w:pPr>
        <w:rPr>
          <w:color w:val="000000" w:themeColor="text1"/>
          <w:sz w:val="20"/>
          <w:szCs w:val="20"/>
        </w:rPr>
      </w:pPr>
    </w:p>
    <w:p w14:paraId="4908AEF4" w14:textId="77777777" w:rsidR="00DC089E" w:rsidRPr="00F90BFC" w:rsidRDefault="00DC089E" w:rsidP="00DC089E">
      <w:pPr>
        <w:rPr>
          <w:color w:val="000000" w:themeColor="text1"/>
          <w:sz w:val="20"/>
          <w:szCs w:val="20"/>
        </w:rPr>
      </w:pPr>
      <w:r w:rsidRPr="00F90BFC">
        <w:rPr>
          <w:i/>
          <w:color w:val="000000" w:themeColor="text1"/>
          <w:sz w:val="20"/>
          <w:szCs w:val="20"/>
        </w:rPr>
        <w:lastRenderedPageBreak/>
        <w:t>“Avoiding Harm Otherwise”: Reframing Women Employees’ Responses to the Harms of Sexual Harassment</w:t>
      </w:r>
      <w:r w:rsidRPr="00F90BFC">
        <w:rPr>
          <w:color w:val="000000" w:themeColor="text1"/>
          <w:sz w:val="20"/>
          <w:szCs w:val="20"/>
        </w:rPr>
        <w:t xml:space="preserve">, 80 </w:t>
      </w:r>
      <w:r w:rsidRPr="00F90BFC">
        <w:rPr>
          <w:smallCaps/>
          <w:color w:val="000000" w:themeColor="text1"/>
          <w:sz w:val="20"/>
          <w:szCs w:val="20"/>
        </w:rPr>
        <w:t>Temp. L. Rev</w:t>
      </w:r>
      <w:r w:rsidRPr="00F90BFC">
        <w:rPr>
          <w:color w:val="000000" w:themeColor="text1"/>
          <w:sz w:val="20"/>
          <w:szCs w:val="20"/>
        </w:rPr>
        <w:t>. 743 (2007).</w:t>
      </w:r>
    </w:p>
    <w:p w14:paraId="6D2CB22A" w14:textId="77777777" w:rsidR="00400461" w:rsidRPr="00F90BFC" w:rsidRDefault="00400461" w:rsidP="00DC089E">
      <w:pPr>
        <w:rPr>
          <w:color w:val="000000" w:themeColor="text1"/>
          <w:sz w:val="20"/>
          <w:szCs w:val="20"/>
        </w:rPr>
      </w:pPr>
      <w:r w:rsidRPr="00F90BFC">
        <w:rPr>
          <w:color w:val="000000" w:themeColor="text1"/>
          <w:sz w:val="20"/>
          <w:szCs w:val="20"/>
        </w:rPr>
        <w:tab/>
        <w:t xml:space="preserve">-cited in </w:t>
      </w:r>
      <w:r w:rsidRPr="00F90BFC">
        <w:rPr>
          <w:color w:val="000000" w:themeColor="text1"/>
          <w:sz w:val="20"/>
          <w:szCs w:val="20"/>
          <w:u w:val="single"/>
        </w:rPr>
        <w:t>Ortiz Gonzalez v. Burger King</w:t>
      </w:r>
      <w:r w:rsidRPr="00F90BFC">
        <w:rPr>
          <w:color w:val="000000" w:themeColor="text1"/>
          <w:sz w:val="20"/>
          <w:szCs w:val="20"/>
        </w:rPr>
        <w:t xml:space="preserve">, </w:t>
      </w:r>
      <w:r w:rsidRPr="00F90BFC">
        <w:rPr>
          <w:bCs/>
          <w:color w:val="000000" w:themeColor="text1"/>
          <w:sz w:val="20"/>
          <w:szCs w:val="20"/>
        </w:rPr>
        <w:t xml:space="preserve">2013 WL 37961302013 (Supreme Court of Puerto Rico, </w:t>
      </w:r>
      <w:r w:rsidR="006D02FF" w:rsidRPr="00F90BFC">
        <w:rPr>
          <w:bCs/>
          <w:color w:val="000000" w:themeColor="text1"/>
          <w:sz w:val="20"/>
          <w:szCs w:val="20"/>
        </w:rPr>
        <w:tab/>
      </w:r>
      <w:r w:rsidRPr="00F90BFC">
        <w:rPr>
          <w:bCs/>
          <w:color w:val="000000" w:themeColor="text1"/>
          <w:sz w:val="20"/>
          <w:szCs w:val="20"/>
        </w:rPr>
        <w:t>June 27, 2013)</w:t>
      </w:r>
      <w:r w:rsidR="006D2726" w:rsidRPr="00F90BFC">
        <w:rPr>
          <w:bCs/>
          <w:color w:val="000000" w:themeColor="text1"/>
          <w:sz w:val="20"/>
          <w:szCs w:val="20"/>
        </w:rPr>
        <w:t>.</w:t>
      </w:r>
    </w:p>
    <w:p w14:paraId="66BBD8D6" w14:textId="77777777" w:rsidR="00DC089E" w:rsidRPr="00F90BFC" w:rsidRDefault="00DC089E" w:rsidP="00DC089E">
      <w:pPr>
        <w:rPr>
          <w:i/>
          <w:color w:val="000000" w:themeColor="text1"/>
          <w:sz w:val="20"/>
          <w:szCs w:val="20"/>
        </w:rPr>
      </w:pPr>
    </w:p>
    <w:p w14:paraId="4F7A7304" w14:textId="77777777" w:rsidR="00DC089E" w:rsidRPr="00F90BFC" w:rsidRDefault="00DC089E" w:rsidP="00DC089E">
      <w:pPr>
        <w:rPr>
          <w:color w:val="000000" w:themeColor="text1"/>
          <w:sz w:val="20"/>
          <w:szCs w:val="20"/>
        </w:rPr>
      </w:pPr>
      <w:r w:rsidRPr="00F90BFC">
        <w:rPr>
          <w:i/>
          <w:color w:val="000000" w:themeColor="text1"/>
          <w:sz w:val="20"/>
          <w:szCs w:val="20"/>
        </w:rPr>
        <w:t>An Experiment in Integrating Critical Theory and Clinical Education</w:t>
      </w:r>
      <w:r w:rsidRPr="00F90BFC">
        <w:rPr>
          <w:color w:val="000000" w:themeColor="text1"/>
          <w:sz w:val="20"/>
          <w:szCs w:val="20"/>
        </w:rPr>
        <w:t xml:space="preserve">, 13 </w:t>
      </w:r>
      <w:r w:rsidRPr="00F90BFC">
        <w:rPr>
          <w:smallCaps/>
          <w:color w:val="000000" w:themeColor="text1"/>
          <w:sz w:val="20"/>
          <w:szCs w:val="20"/>
        </w:rPr>
        <w:t>Am. U.J. Gender Soc. Pol’y &amp; L</w:t>
      </w:r>
      <w:r w:rsidRPr="00F90BFC">
        <w:rPr>
          <w:color w:val="000000" w:themeColor="text1"/>
          <w:sz w:val="20"/>
          <w:szCs w:val="20"/>
        </w:rPr>
        <w:t>. 161 (2005).</w:t>
      </w:r>
    </w:p>
    <w:p w14:paraId="279B4229" w14:textId="77777777" w:rsidR="00DC089E" w:rsidRPr="00F90BFC" w:rsidRDefault="00DC089E" w:rsidP="00744883">
      <w:pPr>
        <w:rPr>
          <w:color w:val="000000" w:themeColor="text1"/>
          <w:sz w:val="20"/>
          <w:szCs w:val="20"/>
        </w:rPr>
      </w:pPr>
    </w:p>
    <w:p w14:paraId="0A45F358" w14:textId="27972A74" w:rsidR="00AC6891" w:rsidRPr="00F90BFC" w:rsidRDefault="00AC6891" w:rsidP="00744883">
      <w:pPr>
        <w:rPr>
          <w:color w:val="000000" w:themeColor="text1"/>
          <w:sz w:val="20"/>
          <w:szCs w:val="20"/>
        </w:rPr>
      </w:pPr>
      <w:r w:rsidRPr="00F90BFC">
        <w:rPr>
          <w:i/>
          <w:color w:val="000000" w:themeColor="text1"/>
          <w:sz w:val="20"/>
          <w:szCs w:val="20"/>
        </w:rPr>
        <w:t>A Unified Approach to Causation in Disparate Treatment Cases: Using Sexual Harassment by Supervisors as the Causal Nexus for the Discriminatory Motivating Factor in Mixed Motive Cases</w:t>
      </w:r>
      <w:r w:rsidRPr="00F90BFC">
        <w:rPr>
          <w:color w:val="000000" w:themeColor="text1"/>
          <w:sz w:val="20"/>
          <w:szCs w:val="20"/>
        </w:rPr>
        <w:t xml:space="preserve">, 1993 </w:t>
      </w:r>
      <w:r w:rsidRPr="00F90BFC">
        <w:rPr>
          <w:iCs/>
          <w:smallCaps/>
          <w:color w:val="000000" w:themeColor="text1"/>
          <w:sz w:val="20"/>
          <w:szCs w:val="20"/>
        </w:rPr>
        <w:t>Wis. L. Rev</w:t>
      </w:r>
      <w:r w:rsidRPr="00F90BFC">
        <w:rPr>
          <w:smallCaps/>
          <w:color w:val="000000" w:themeColor="text1"/>
          <w:sz w:val="20"/>
          <w:szCs w:val="20"/>
        </w:rPr>
        <w:t xml:space="preserve">. </w:t>
      </w:r>
      <w:r w:rsidRPr="00F90BFC">
        <w:rPr>
          <w:color w:val="000000" w:themeColor="text1"/>
          <w:sz w:val="20"/>
          <w:szCs w:val="20"/>
        </w:rPr>
        <w:t>231 (1993)</w:t>
      </w:r>
      <w:r w:rsidR="003F05CD" w:rsidRPr="00F90BFC">
        <w:rPr>
          <w:color w:val="000000" w:themeColor="text1"/>
          <w:sz w:val="20"/>
          <w:szCs w:val="20"/>
        </w:rPr>
        <w:t xml:space="preserve"> (student comment)</w:t>
      </w:r>
      <w:r w:rsidRPr="00F90BFC">
        <w:rPr>
          <w:color w:val="000000" w:themeColor="text1"/>
          <w:sz w:val="20"/>
          <w:szCs w:val="20"/>
        </w:rPr>
        <w:t xml:space="preserve">, </w:t>
      </w:r>
      <w:r w:rsidRPr="00F90BFC">
        <w:rPr>
          <w:i/>
          <w:iCs/>
          <w:color w:val="000000" w:themeColor="text1"/>
          <w:sz w:val="20"/>
          <w:szCs w:val="20"/>
        </w:rPr>
        <w:t>cited in</w:t>
      </w:r>
      <w:r w:rsidRPr="00F90BFC">
        <w:rPr>
          <w:color w:val="000000" w:themeColor="text1"/>
          <w:sz w:val="20"/>
          <w:szCs w:val="20"/>
        </w:rPr>
        <w:t xml:space="preserve"> </w:t>
      </w:r>
      <w:r w:rsidRPr="00F90BFC">
        <w:rPr>
          <w:smallCaps/>
          <w:color w:val="000000" w:themeColor="text1"/>
          <w:sz w:val="20"/>
          <w:szCs w:val="20"/>
        </w:rPr>
        <w:t>Roy L. Brooks, et. al., Civil Rights Litigation: Cases and Perspectives</w:t>
      </w:r>
      <w:r w:rsidRPr="00F90BFC">
        <w:rPr>
          <w:color w:val="000000" w:themeColor="text1"/>
          <w:sz w:val="20"/>
          <w:szCs w:val="20"/>
        </w:rPr>
        <w:t xml:space="preserve"> (3d ed. 2005).</w:t>
      </w:r>
    </w:p>
    <w:p w14:paraId="68482B79" w14:textId="77777777" w:rsidR="0047271D" w:rsidRPr="00F90BFC" w:rsidRDefault="0047271D" w:rsidP="009A4CBC">
      <w:pPr>
        <w:rPr>
          <w:b/>
          <w:color w:val="000000" w:themeColor="text1"/>
          <w:sz w:val="20"/>
          <w:szCs w:val="20"/>
        </w:rPr>
      </w:pPr>
    </w:p>
    <w:p w14:paraId="273A8FAB" w14:textId="43FD5239" w:rsidR="009A4CBC" w:rsidRPr="00F90BFC" w:rsidRDefault="009E600C" w:rsidP="009A4CBC">
      <w:pPr>
        <w:rPr>
          <w:b/>
          <w:color w:val="000000" w:themeColor="text1"/>
          <w:sz w:val="20"/>
          <w:szCs w:val="20"/>
        </w:rPr>
      </w:pPr>
      <w:r w:rsidRPr="00F90BFC">
        <w:rPr>
          <w:b/>
          <w:color w:val="000000" w:themeColor="text1"/>
          <w:sz w:val="20"/>
          <w:szCs w:val="20"/>
        </w:rPr>
        <w:t xml:space="preserve">Other </w:t>
      </w:r>
      <w:r w:rsidR="009A4CBC" w:rsidRPr="00F90BFC">
        <w:rPr>
          <w:b/>
          <w:color w:val="000000" w:themeColor="text1"/>
          <w:sz w:val="20"/>
          <w:szCs w:val="20"/>
        </w:rPr>
        <w:t>Pieces</w:t>
      </w:r>
    </w:p>
    <w:p w14:paraId="77F33394" w14:textId="480E9E1D" w:rsidR="0015403E" w:rsidRPr="00F90BFC" w:rsidRDefault="0015403E" w:rsidP="009A4CBC">
      <w:pPr>
        <w:rPr>
          <w:b/>
          <w:color w:val="000000" w:themeColor="text1"/>
          <w:sz w:val="20"/>
          <w:szCs w:val="20"/>
        </w:rPr>
      </w:pPr>
    </w:p>
    <w:p w14:paraId="2DA696FC" w14:textId="77E271E6" w:rsidR="00886979" w:rsidRPr="00F90BFC" w:rsidRDefault="00886979" w:rsidP="009A4CBC">
      <w:pPr>
        <w:rPr>
          <w:rFonts w:ascii="Times" w:eastAsia="Times" w:hAnsi="Times" w:cs="Times"/>
          <w:color w:val="000000" w:themeColor="text1"/>
          <w:sz w:val="20"/>
          <w:szCs w:val="20"/>
        </w:rPr>
      </w:pPr>
      <w:r w:rsidRPr="00F90BFC">
        <w:rPr>
          <w:rFonts w:ascii="Times" w:eastAsia="Times" w:hAnsi="Times" w:cs="Times"/>
          <w:color w:val="000000" w:themeColor="text1"/>
          <w:sz w:val="20"/>
          <w:szCs w:val="20"/>
        </w:rPr>
        <w:t xml:space="preserve">Co-author, </w:t>
      </w:r>
      <w:r w:rsidRPr="00F90BFC">
        <w:rPr>
          <w:rFonts w:ascii="Times" w:eastAsia="Times" w:hAnsi="Times" w:cs="Times"/>
          <w:i/>
          <w:iCs/>
          <w:color w:val="000000" w:themeColor="text1"/>
          <w:sz w:val="20"/>
          <w:szCs w:val="20"/>
        </w:rPr>
        <w:t xml:space="preserve">Menstrual Justice: A Human Rights Vision for Australia </w:t>
      </w:r>
      <w:r w:rsidRPr="00F90BFC">
        <w:rPr>
          <w:rFonts w:ascii="Times" w:eastAsia="Times" w:hAnsi="Times" w:cs="Times"/>
          <w:color w:val="000000" w:themeColor="text1"/>
          <w:sz w:val="20"/>
          <w:szCs w:val="20"/>
        </w:rPr>
        <w:t>(2023)</w:t>
      </w:r>
      <w:r w:rsidR="00E70477" w:rsidRPr="00F90BFC">
        <w:rPr>
          <w:rFonts w:ascii="Times" w:eastAsia="Times" w:hAnsi="Times" w:cs="Times"/>
          <w:color w:val="000000" w:themeColor="text1"/>
          <w:sz w:val="20"/>
          <w:szCs w:val="20"/>
        </w:rPr>
        <w:t xml:space="preserve">. </w:t>
      </w:r>
      <w:hyperlink r:id="rId11" w:history="1">
        <w:r w:rsidR="00A21794" w:rsidRPr="00F90BFC">
          <w:rPr>
            <w:rStyle w:val="Hyperlink"/>
            <w:rFonts w:ascii="Times" w:eastAsia="Times" w:hAnsi="Times" w:cs="Times"/>
            <w:color w:val="000000" w:themeColor="text1"/>
            <w:sz w:val="20"/>
            <w:szCs w:val="20"/>
          </w:rPr>
          <w:t>https://www.uts.edu.au/sites/default/files/2023-05/Menstrual-Justice-A-Human-Rights-Vision-for-Australia-2023.pdf</w:t>
        </w:r>
      </w:hyperlink>
      <w:r w:rsidR="00E70477" w:rsidRPr="00F90BFC">
        <w:rPr>
          <w:rFonts w:ascii="Times" w:eastAsia="Times" w:hAnsi="Times" w:cs="Times"/>
          <w:color w:val="000000" w:themeColor="text1"/>
          <w:sz w:val="20"/>
          <w:szCs w:val="20"/>
        </w:rPr>
        <w:t>.</w:t>
      </w:r>
      <w:r w:rsidR="00A21794" w:rsidRPr="00F90BFC">
        <w:rPr>
          <w:rFonts w:ascii="Times" w:eastAsia="Times" w:hAnsi="Times" w:cs="Times"/>
          <w:color w:val="000000" w:themeColor="text1"/>
          <w:sz w:val="20"/>
          <w:szCs w:val="20"/>
        </w:rPr>
        <w:t xml:space="preserve"> </w:t>
      </w:r>
    </w:p>
    <w:p w14:paraId="39ECC976" w14:textId="77777777" w:rsidR="00886979" w:rsidRPr="00F90BFC" w:rsidRDefault="00886979" w:rsidP="009A4CBC">
      <w:pPr>
        <w:rPr>
          <w:rFonts w:ascii="Times" w:eastAsia="Times" w:hAnsi="Times" w:cs="Times"/>
          <w:color w:val="000000" w:themeColor="text1"/>
          <w:sz w:val="20"/>
          <w:szCs w:val="20"/>
        </w:rPr>
      </w:pPr>
    </w:p>
    <w:p w14:paraId="4F1B193C" w14:textId="6AFAFDF0" w:rsidR="009B0A6A" w:rsidRPr="00F90BFC" w:rsidRDefault="009B0A6A" w:rsidP="009A4CBC">
      <w:pPr>
        <w:rPr>
          <w:bCs/>
          <w:color w:val="000000" w:themeColor="text1"/>
          <w:sz w:val="20"/>
          <w:szCs w:val="20"/>
        </w:rPr>
      </w:pPr>
      <w:r w:rsidRPr="00F90BFC">
        <w:rPr>
          <w:rFonts w:ascii="Times" w:eastAsia="Times" w:hAnsi="Times" w:cs="Times"/>
          <w:color w:val="000000" w:themeColor="text1"/>
          <w:sz w:val="20"/>
          <w:szCs w:val="20"/>
        </w:rPr>
        <w:t xml:space="preserve">Co-author, </w:t>
      </w:r>
      <w:r w:rsidRPr="00F90BFC">
        <w:rPr>
          <w:rFonts w:ascii="Times" w:eastAsia="Times" w:hAnsi="Times" w:cs="Times"/>
          <w:i/>
          <w:iCs/>
          <w:color w:val="000000" w:themeColor="text1"/>
          <w:sz w:val="20"/>
          <w:szCs w:val="20"/>
        </w:rPr>
        <w:t>Comment in response to RIN 1870-AA16 (Docket ED-2021-OCR-0166) Nondiscrimination on the Basis of Sex in Education Programs or Activities Receiving Federal Financial Assistance</w:t>
      </w:r>
      <w:r w:rsidRPr="00F90BFC">
        <w:rPr>
          <w:bCs/>
          <w:i/>
          <w:iCs/>
          <w:color w:val="000000" w:themeColor="text1"/>
          <w:sz w:val="20"/>
          <w:szCs w:val="20"/>
        </w:rPr>
        <w:t xml:space="preserve"> </w:t>
      </w:r>
      <w:r w:rsidRPr="00F90BFC">
        <w:rPr>
          <w:bCs/>
          <w:color w:val="000000" w:themeColor="text1"/>
          <w:sz w:val="20"/>
          <w:szCs w:val="20"/>
        </w:rPr>
        <w:t xml:space="preserve">submitted to the Department of Education (with Marcy L. Karin, Elizabeth B. Cooper, Bridget </w:t>
      </w:r>
      <w:r w:rsidR="00F14C00" w:rsidRPr="00F90BFC">
        <w:rPr>
          <w:bCs/>
          <w:color w:val="000000" w:themeColor="text1"/>
          <w:sz w:val="20"/>
          <w:szCs w:val="20"/>
        </w:rPr>
        <w:t xml:space="preserve">J. </w:t>
      </w:r>
      <w:r w:rsidRPr="00F90BFC">
        <w:rPr>
          <w:bCs/>
          <w:color w:val="000000" w:themeColor="text1"/>
          <w:sz w:val="20"/>
          <w:szCs w:val="20"/>
        </w:rPr>
        <w:t xml:space="preserve">Crawford and Emily </w:t>
      </w:r>
      <w:r w:rsidR="00F14C00" w:rsidRPr="00F90BFC">
        <w:rPr>
          <w:bCs/>
          <w:color w:val="000000" w:themeColor="text1"/>
          <w:sz w:val="20"/>
          <w:szCs w:val="20"/>
        </w:rPr>
        <w:t>Gold Waldman).</w:t>
      </w:r>
      <w:r w:rsidR="00C807DC" w:rsidRPr="00F90BFC">
        <w:rPr>
          <w:bCs/>
          <w:color w:val="000000" w:themeColor="text1"/>
          <w:sz w:val="20"/>
          <w:szCs w:val="20"/>
        </w:rPr>
        <w:t xml:space="preserve"> </w:t>
      </w:r>
      <w:hyperlink r:id="rId12" w:history="1">
        <w:r w:rsidR="00C807DC" w:rsidRPr="00F90BFC">
          <w:rPr>
            <w:rStyle w:val="Hyperlink"/>
            <w:bCs/>
            <w:color w:val="000000" w:themeColor="text1"/>
            <w:sz w:val="20"/>
            <w:szCs w:val="20"/>
          </w:rPr>
          <w:t>https://acrobat.adobe.com/link/review?uri=urn:aaid:scds:US:974436c4-155c-302b-83c8-5601231a3015</w:t>
        </w:r>
      </w:hyperlink>
      <w:r w:rsidR="00C807DC" w:rsidRPr="00F90BFC">
        <w:rPr>
          <w:bCs/>
          <w:color w:val="000000" w:themeColor="text1"/>
          <w:sz w:val="20"/>
          <w:szCs w:val="20"/>
        </w:rPr>
        <w:t xml:space="preserve"> </w:t>
      </w:r>
    </w:p>
    <w:p w14:paraId="74C85A3D" w14:textId="77777777" w:rsidR="009B0A6A" w:rsidRPr="00F90BFC" w:rsidRDefault="009B0A6A" w:rsidP="009A4CBC">
      <w:pPr>
        <w:rPr>
          <w:bCs/>
          <w:i/>
          <w:iCs/>
          <w:color w:val="000000" w:themeColor="text1"/>
          <w:sz w:val="20"/>
          <w:szCs w:val="20"/>
        </w:rPr>
      </w:pPr>
    </w:p>
    <w:p w14:paraId="73D4A75B" w14:textId="5DA3ED02" w:rsidR="0015403E" w:rsidRPr="00F90BFC" w:rsidRDefault="006330E2" w:rsidP="009A4CBC">
      <w:pPr>
        <w:rPr>
          <w:b/>
          <w:color w:val="000000" w:themeColor="text1"/>
          <w:sz w:val="20"/>
          <w:szCs w:val="20"/>
        </w:rPr>
      </w:pPr>
      <w:r w:rsidRPr="00F90BFC">
        <w:rPr>
          <w:bCs/>
          <w:i/>
          <w:iCs/>
          <w:color w:val="000000" w:themeColor="text1"/>
          <w:sz w:val="20"/>
          <w:szCs w:val="20"/>
        </w:rPr>
        <w:t xml:space="preserve">Maryland Abortion Law Post-Dobbs in </w:t>
      </w:r>
      <w:r w:rsidR="0015403E" w:rsidRPr="00F90BFC">
        <w:rPr>
          <w:bCs/>
          <w:i/>
          <w:iCs/>
          <w:color w:val="000000" w:themeColor="text1"/>
          <w:sz w:val="20"/>
          <w:szCs w:val="20"/>
        </w:rPr>
        <w:t>Criminalization of Pregnancy</w:t>
      </w:r>
      <w:r w:rsidR="006F7A4B" w:rsidRPr="00F90BFC">
        <w:rPr>
          <w:bCs/>
          <w:i/>
          <w:iCs/>
          <w:color w:val="000000" w:themeColor="text1"/>
          <w:sz w:val="20"/>
          <w:szCs w:val="20"/>
        </w:rPr>
        <w:t xml:space="preserve"> and Reproductive Health, </w:t>
      </w:r>
      <w:r w:rsidR="00825745" w:rsidRPr="00F90BFC">
        <w:rPr>
          <w:bCs/>
          <w:smallCaps/>
          <w:color w:val="000000" w:themeColor="text1"/>
          <w:sz w:val="20"/>
          <w:szCs w:val="20"/>
        </w:rPr>
        <w:t>National Association of Criminal Defense Lawyers</w:t>
      </w:r>
      <w:r w:rsidR="00825745" w:rsidRPr="00F90BFC">
        <w:rPr>
          <w:bCs/>
          <w:i/>
          <w:iCs/>
          <w:color w:val="000000" w:themeColor="text1"/>
          <w:sz w:val="20"/>
          <w:szCs w:val="20"/>
        </w:rPr>
        <w:t xml:space="preserve">, </w:t>
      </w:r>
      <w:hyperlink r:id="rId13" w:history="1">
        <w:r w:rsidR="00825745" w:rsidRPr="00F90BFC">
          <w:rPr>
            <w:rStyle w:val="Hyperlink"/>
            <w:bCs/>
            <w:color w:val="000000" w:themeColor="text1"/>
            <w:sz w:val="20"/>
            <w:szCs w:val="20"/>
          </w:rPr>
          <w:t>https://nacdl.org/Landing/CriminalizationofPregnancy</w:t>
        </w:r>
      </w:hyperlink>
      <w:r w:rsidR="006F7A4B" w:rsidRPr="00F90BFC">
        <w:rPr>
          <w:b/>
          <w:color w:val="000000" w:themeColor="text1"/>
          <w:sz w:val="20"/>
          <w:szCs w:val="20"/>
        </w:rPr>
        <w:t xml:space="preserve"> </w:t>
      </w:r>
      <w:r w:rsidR="006F7A4B" w:rsidRPr="00F90BFC">
        <w:rPr>
          <w:bCs/>
          <w:color w:val="000000" w:themeColor="text1"/>
          <w:sz w:val="20"/>
          <w:szCs w:val="20"/>
        </w:rPr>
        <w:t>(with Kathleen Hoke).</w:t>
      </w:r>
    </w:p>
    <w:p w14:paraId="32BA97C0" w14:textId="5CC56D91" w:rsidR="00612C8B" w:rsidRPr="00F90BFC" w:rsidRDefault="00612C8B" w:rsidP="002A1513">
      <w:pPr>
        <w:pStyle w:val="NormalWeb"/>
        <w:spacing w:before="0" w:beforeAutospacing="0" w:after="0" w:afterAutospacing="0"/>
        <w:rPr>
          <w:i/>
          <w:iCs/>
          <w:color w:val="000000" w:themeColor="text1"/>
          <w:sz w:val="20"/>
          <w:szCs w:val="20"/>
        </w:rPr>
      </w:pPr>
    </w:p>
    <w:p w14:paraId="3D1D325C" w14:textId="4FB6B053" w:rsidR="007C7D36" w:rsidRPr="00F90BFC" w:rsidRDefault="004548F3" w:rsidP="0008565C">
      <w:pPr>
        <w:rPr>
          <w:color w:val="000000" w:themeColor="text1"/>
          <w:sz w:val="20"/>
          <w:szCs w:val="20"/>
        </w:rPr>
      </w:pPr>
      <w:r w:rsidRPr="00F90BFC">
        <w:rPr>
          <w:i/>
          <w:iCs/>
          <w:color w:val="000000" w:themeColor="text1"/>
          <w:sz w:val="20"/>
          <w:szCs w:val="20"/>
        </w:rPr>
        <w:t>Bar Exam Policies on Menstruation Still Fall Short</w:t>
      </w:r>
      <w:r w:rsidR="007C7D36" w:rsidRPr="00F90BFC">
        <w:rPr>
          <w:color w:val="000000" w:themeColor="text1"/>
          <w:sz w:val="20"/>
          <w:szCs w:val="20"/>
        </w:rPr>
        <w:t xml:space="preserve">, </w:t>
      </w:r>
      <w:r w:rsidR="007C7D36" w:rsidRPr="00F90BFC">
        <w:rPr>
          <w:smallCaps/>
          <w:color w:val="000000" w:themeColor="text1"/>
          <w:sz w:val="20"/>
          <w:szCs w:val="20"/>
        </w:rPr>
        <w:t>Law360</w:t>
      </w:r>
      <w:r w:rsidR="007C7D36" w:rsidRPr="00F90BFC">
        <w:rPr>
          <w:color w:val="000000" w:themeColor="text1"/>
          <w:sz w:val="20"/>
          <w:szCs w:val="20"/>
        </w:rPr>
        <w:t xml:space="preserve">, </w:t>
      </w:r>
      <w:hyperlink r:id="rId14" w:history="1">
        <w:r w:rsidR="0078239A" w:rsidRPr="00F90BFC">
          <w:rPr>
            <w:rStyle w:val="Hyperlink"/>
            <w:color w:val="000000" w:themeColor="text1"/>
            <w:sz w:val="20"/>
            <w:szCs w:val="20"/>
          </w:rPr>
          <w:t>https://www.law360.com/trials/articles/1512764</w:t>
        </w:r>
      </w:hyperlink>
      <w:r w:rsidR="0078239A" w:rsidRPr="00F90BFC">
        <w:rPr>
          <w:color w:val="000000" w:themeColor="text1"/>
          <w:sz w:val="20"/>
          <w:szCs w:val="20"/>
        </w:rPr>
        <w:t xml:space="preserve">, </w:t>
      </w:r>
      <w:r w:rsidR="007C7D36" w:rsidRPr="00F90BFC">
        <w:rPr>
          <w:color w:val="000000" w:themeColor="text1"/>
          <w:sz w:val="20"/>
          <w:szCs w:val="20"/>
        </w:rPr>
        <w:t xml:space="preserve">July </w:t>
      </w:r>
      <w:r w:rsidRPr="00F90BFC">
        <w:rPr>
          <w:color w:val="000000" w:themeColor="text1"/>
          <w:sz w:val="20"/>
          <w:szCs w:val="20"/>
        </w:rPr>
        <w:t>19</w:t>
      </w:r>
      <w:r w:rsidR="007C7D36" w:rsidRPr="00F90BFC">
        <w:rPr>
          <w:color w:val="000000" w:themeColor="text1"/>
          <w:sz w:val="20"/>
          <w:szCs w:val="20"/>
        </w:rPr>
        <w:t>, 2022</w:t>
      </w:r>
      <w:r w:rsidR="00D00AC6" w:rsidRPr="00F90BFC">
        <w:rPr>
          <w:color w:val="000000" w:themeColor="text1"/>
          <w:sz w:val="20"/>
          <w:szCs w:val="20"/>
        </w:rPr>
        <w:t xml:space="preserve"> (with Elizabeth B. Cooper &amp; Marcy L. Karin).</w:t>
      </w:r>
    </w:p>
    <w:p w14:paraId="3F0BBDAD" w14:textId="77777777" w:rsidR="007C7D36" w:rsidRPr="00F90BFC" w:rsidRDefault="007C7D36" w:rsidP="0008565C">
      <w:pPr>
        <w:rPr>
          <w:color w:val="000000" w:themeColor="text1"/>
          <w:sz w:val="20"/>
          <w:szCs w:val="20"/>
        </w:rPr>
      </w:pPr>
    </w:p>
    <w:p w14:paraId="467880EA" w14:textId="2421C83E" w:rsidR="0008565C" w:rsidRPr="00F90BFC" w:rsidRDefault="0008565C" w:rsidP="0008565C">
      <w:pPr>
        <w:rPr>
          <w:color w:val="000000" w:themeColor="text1"/>
          <w:sz w:val="20"/>
          <w:szCs w:val="20"/>
        </w:rPr>
      </w:pPr>
      <w:r w:rsidRPr="00F90BFC">
        <w:rPr>
          <w:i/>
          <w:iCs/>
          <w:color w:val="000000" w:themeColor="text1"/>
          <w:sz w:val="20"/>
          <w:szCs w:val="20"/>
        </w:rPr>
        <w:t>Protecting and Broadening Maryland’s Access to Abortion Care</w:t>
      </w:r>
      <w:r w:rsidRPr="00F90BFC">
        <w:rPr>
          <w:color w:val="000000" w:themeColor="text1"/>
          <w:sz w:val="20"/>
          <w:szCs w:val="20"/>
        </w:rPr>
        <w:t xml:space="preserve">, </w:t>
      </w:r>
      <w:r w:rsidR="002E09B7" w:rsidRPr="00F90BFC">
        <w:rPr>
          <w:color w:val="000000" w:themeColor="text1"/>
          <w:sz w:val="20"/>
          <w:szCs w:val="20"/>
        </w:rPr>
        <w:t xml:space="preserve">Guest Commentary, </w:t>
      </w:r>
      <w:r w:rsidR="009402E5" w:rsidRPr="00F90BFC">
        <w:rPr>
          <w:smallCaps/>
          <w:color w:val="000000" w:themeColor="text1"/>
          <w:sz w:val="20"/>
          <w:szCs w:val="20"/>
        </w:rPr>
        <w:t>The B</w:t>
      </w:r>
      <w:r w:rsidRPr="00F90BFC">
        <w:rPr>
          <w:smallCaps/>
          <w:color w:val="000000" w:themeColor="text1"/>
          <w:sz w:val="20"/>
          <w:szCs w:val="20"/>
        </w:rPr>
        <w:t>altimore Sun</w:t>
      </w:r>
      <w:r w:rsidR="009402E5" w:rsidRPr="00F90BFC">
        <w:rPr>
          <w:smallCaps/>
          <w:color w:val="000000" w:themeColor="text1"/>
          <w:sz w:val="20"/>
          <w:szCs w:val="20"/>
        </w:rPr>
        <w:t xml:space="preserve">, </w:t>
      </w:r>
      <w:hyperlink r:id="rId15" w:history="1">
        <w:r w:rsidR="000C0245" w:rsidRPr="00F90BFC">
          <w:rPr>
            <w:rStyle w:val="Hyperlink"/>
            <w:color w:val="000000" w:themeColor="text1"/>
            <w:sz w:val="20"/>
            <w:szCs w:val="20"/>
          </w:rPr>
          <w:t>https://www.baltimoresun.com/opinion/op-ed/bs-ed-op-0713-abortion-care-maryland-20220712-an4oaxybnffwlkwixhiyyzxovu-story.html</w:t>
        </w:r>
      </w:hyperlink>
      <w:r w:rsidR="000C0245" w:rsidRPr="00F90BFC">
        <w:rPr>
          <w:color w:val="000000" w:themeColor="text1"/>
          <w:sz w:val="20"/>
          <w:szCs w:val="20"/>
        </w:rPr>
        <w:t>, July 12, 2022</w:t>
      </w:r>
      <w:r w:rsidRPr="00F90BFC">
        <w:rPr>
          <w:smallCaps/>
          <w:color w:val="000000" w:themeColor="text1"/>
          <w:sz w:val="20"/>
          <w:szCs w:val="20"/>
        </w:rPr>
        <w:t xml:space="preserve"> (</w:t>
      </w:r>
      <w:r w:rsidRPr="00F90BFC">
        <w:rPr>
          <w:color w:val="000000" w:themeColor="text1"/>
          <w:sz w:val="20"/>
          <w:szCs w:val="20"/>
        </w:rPr>
        <w:t>with Eva Cox &amp; Kathleen Hoke).</w:t>
      </w:r>
    </w:p>
    <w:p w14:paraId="3D884C92" w14:textId="35D6AD42" w:rsidR="00C772FB" w:rsidRPr="00F90BFC" w:rsidRDefault="00C772FB" w:rsidP="0008565C">
      <w:pPr>
        <w:rPr>
          <w:color w:val="000000" w:themeColor="text1"/>
          <w:sz w:val="20"/>
          <w:szCs w:val="20"/>
        </w:rPr>
      </w:pPr>
    </w:p>
    <w:p w14:paraId="25E0E2D6" w14:textId="681BADD7" w:rsidR="00250C76" w:rsidRPr="00F90BFC" w:rsidRDefault="00250C76" w:rsidP="00250C76">
      <w:pPr>
        <w:contextualSpacing/>
        <w:rPr>
          <w:color w:val="000000" w:themeColor="text1"/>
          <w:sz w:val="20"/>
          <w:szCs w:val="20"/>
        </w:rPr>
      </w:pPr>
      <w:r w:rsidRPr="00F90BFC">
        <w:rPr>
          <w:i/>
          <w:iCs/>
          <w:color w:val="000000" w:themeColor="text1"/>
          <w:sz w:val="20"/>
          <w:szCs w:val="20"/>
        </w:rPr>
        <w:t>Now More Than Ever, It’s Time for Universal Menstrual Education for Gender Equality</w:t>
      </w:r>
      <w:r w:rsidRPr="00F90BFC">
        <w:rPr>
          <w:color w:val="000000" w:themeColor="text1"/>
          <w:sz w:val="20"/>
          <w:szCs w:val="20"/>
        </w:rPr>
        <w:t xml:space="preserve">, </w:t>
      </w:r>
      <w:r w:rsidRPr="00F90BFC">
        <w:rPr>
          <w:smallCaps/>
          <w:color w:val="000000" w:themeColor="text1"/>
          <w:sz w:val="20"/>
          <w:szCs w:val="20"/>
        </w:rPr>
        <w:t>Ms. Magazine</w:t>
      </w:r>
      <w:r w:rsidRPr="00F90BFC">
        <w:rPr>
          <w:color w:val="000000" w:themeColor="text1"/>
          <w:sz w:val="20"/>
          <w:szCs w:val="20"/>
        </w:rPr>
        <w:t xml:space="preserve">, </w:t>
      </w:r>
      <w:hyperlink r:id="rId16" w:history="1">
        <w:r w:rsidRPr="00F90BFC">
          <w:rPr>
            <w:rStyle w:val="Hyperlink"/>
            <w:color w:val="000000" w:themeColor="text1"/>
            <w:sz w:val="20"/>
            <w:szCs w:val="20"/>
          </w:rPr>
          <w:t>https://msmagazine.com/2022/06/10/universal-menstrual-education-period-products-information/</w:t>
        </w:r>
      </w:hyperlink>
      <w:r w:rsidRPr="00F90BFC">
        <w:rPr>
          <w:color w:val="000000" w:themeColor="text1"/>
          <w:sz w:val="20"/>
          <w:szCs w:val="20"/>
        </w:rPr>
        <w:t>, June 10, 2022 (with Marcy Karin).</w:t>
      </w:r>
    </w:p>
    <w:p w14:paraId="7EE27B94" w14:textId="77777777" w:rsidR="00B07537" w:rsidRPr="00F90BFC" w:rsidRDefault="00B07537" w:rsidP="0008565C">
      <w:pPr>
        <w:rPr>
          <w:color w:val="000000" w:themeColor="text1"/>
          <w:sz w:val="20"/>
          <w:szCs w:val="20"/>
        </w:rPr>
      </w:pPr>
    </w:p>
    <w:p w14:paraId="10DF13E7" w14:textId="47105DFA" w:rsidR="00C74221" w:rsidRPr="00F90BFC" w:rsidRDefault="00C74221" w:rsidP="0083592B">
      <w:pPr>
        <w:pStyle w:val="NormalWeb"/>
        <w:spacing w:before="0" w:beforeAutospacing="0" w:after="0" w:afterAutospacing="0"/>
        <w:rPr>
          <w:iCs/>
          <w:color w:val="000000" w:themeColor="text1"/>
          <w:sz w:val="20"/>
          <w:szCs w:val="20"/>
        </w:rPr>
      </w:pPr>
      <w:r w:rsidRPr="00F90BFC">
        <w:rPr>
          <w:i/>
          <w:color w:val="000000" w:themeColor="text1"/>
          <w:sz w:val="20"/>
          <w:szCs w:val="20"/>
        </w:rPr>
        <w:t>Punishing Bar Exam Policies on Menstrual Products Must Go</w:t>
      </w:r>
      <w:r w:rsidRPr="00F90BFC">
        <w:rPr>
          <w:iCs/>
          <w:color w:val="000000" w:themeColor="text1"/>
          <w:sz w:val="20"/>
          <w:szCs w:val="20"/>
        </w:rPr>
        <w:t xml:space="preserve">, </w:t>
      </w:r>
      <w:r w:rsidRPr="00F90BFC">
        <w:rPr>
          <w:iCs/>
          <w:smallCaps/>
          <w:color w:val="000000" w:themeColor="text1"/>
          <w:sz w:val="20"/>
          <w:szCs w:val="20"/>
        </w:rPr>
        <w:t xml:space="preserve">Law360, </w:t>
      </w:r>
      <w:r w:rsidR="00B7583E" w:rsidRPr="00F90BFC">
        <w:rPr>
          <w:iCs/>
          <w:color w:val="000000" w:themeColor="text1"/>
          <w:sz w:val="20"/>
          <w:szCs w:val="20"/>
        </w:rPr>
        <w:t xml:space="preserve">https://www.law360.com/employment-authority/articles/1358884/punishing-bar-exam-policies-on-menstrual-products-must-go </w:t>
      </w:r>
      <w:r w:rsidRPr="00F90BFC">
        <w:rPr>
          <w:iCs/>
          <w:color w:val="000000" w:themeColor="text1"/>
          <w:sz w:val="20"/>
          <w:szCs w:val="20"/>
        </w:rPr>
        <w:t>(Feb. 25, 202</w:t>
      </w:r>
      <w:r w:rsidR="00EC2480" w:rsidRPr="00F90BFC">
        <w:rPr>
          <w:iCs/>
          <w:color w:val="000000" w:themeColor="text1"/>
          <w:sz w:val="20"/>
          <w:szCs w:val="20"/>
        </w:rPr>
        <w:t xml:space="preserve">1 </w:t>
      </w:r>
      <w:r w:rsidRPr="00F90BFC">
        <w:rPr>
          <w:iCs/>
          <w:color w:val="000000" w:themeColor="text1"/>
          <w:sz w:val="20"/>
          <w:szCs w:val="20"/>
        </w:rPr>
        <w:t>5:36PM) (with Elizabeth Cooper &amp; Marcy Karin).</w:t>
      </w:r>
    </w:p>
    <w:p w14:paraId="204E178B" w14:textId="77777777" w:rsidR="00C74221" w:rsidRPr="00F90BFC" w:rsidRDefault="00C74221" w:rsidP="0083592B">
      <w:pPr>
        <w:pStyle w:val="NormalWeb"/>
        <w:spacing w:before="0" w:beforeAutospacing="0" w:after="0" w:afterAutospacing="0"/>
        <w:rPr>
          <w:i/>
          <w:color w:val="000000" w:themeColor="text1"/>
          <w:sz w:val="20"/>
          <w:szCs w:val="20"/>
        </w:rPr>
      </w:pPr>
    </w:p>
    <w:p w14:paraId="6065EF94" w14:textId="77777777" w:rsidR="0083592B" w:rsidRPr="00F90BFC" w:rsidRDefault="0083592B" w:rsidP="0083592B">
      <w:pPr>
        <w:pStyle w:val="NormalWeb"/>
        <w:spacing w:before="0" w:beforeAutospacing="0" w:after="0" w:afterAutospacing="0"/>
        <w:rPr>
          <w:iCs/>
          <w:color w:val="000000" w:themeColor="text1"/>
          <w:sz w:val="20"/>
          <w:szCs w:val="20"/>
        </w:rPr>
      </w:pPr>
      <w:r w:rsidRPr="00F90BFC">
        <w:rPr>
          <w:i/>
          <w:color w:val="000000" w:themeColor="text1"/>
          <w:sz w:val="20"/>
          <w:szCs w:val="20"/>
        </w:rPr>
        <w:t xml:space="preserve">Menstrual Products and the Bar: Advocacy Seeks to Create Equal Bar Exam Testing Conditions for Menstruators, </w:t>
      </w:r>
      <w:r w:rsidRPr="00F90BFC">
        <w:rPr>
          <w:iCs/>
          <w:color w:val="000000" w:themeColor="text1"/>
          <w:sz w:val="20"/>
          <w:szCs w:val="20"/>
        </w:rPr>
        <w:t>Best Practices for Legal Education,</w:t>
      </w:r>
      <w:r w:rsidRPr="00F90BFC">
        <w:rPr>
          <w:i/>
          <w:color w:val="000000" w:themeColor="text1"/>
          <w:sz w:val="20"/>
          <w:szCs w:val="20"/>
        </w:rPr>
        <w:t xml:space="preserve"> </w:t>
      </w:r>
      <w:hyperlink r:id="rId17" w:history="1">
        <w:r w:rsidRPr="00F90BFC">
          <w:rPr>
            <w:rStyle w:val="Hyperlink"/>
            <w:color w:val="000000" w:themeColor="text1"/>
            <w:sz w:val="20"/>
            <w:szCs w:val="20"/>
          </w:rPr>
          <w:t>https://bestpracticeslegaled.com/2020/08/05/menstrual-products-and-the-bar-advocacy-seeks-to-create-equal-bar-exam-testing-conditions-for-menstruators/</w:t>
        </w:r>
      </w:hyperlink>
      <w:r w:rsidRPr="00F90BFC">
        <w:rPr>
          <w:color w:val="000000" w:themeColor="text1"/>
          <w:sz w:val="20"/>
          <w:szCs w:val="20"/>
        </w:rPr>
        <w:t xml:space="preserve"> (August 5, 2020</w:t>
      </w:r>
      <w:r w:rsidRPr="00F90BFC">
        <w:rPr>
          <w:iCs/>
          <w:color w:val="000000" w:themeColor="text1"/>
          <w:sz w:val="20"/>
          <w:szCs w:val="20"/>
        </w:rPr>
        <w:t>) (with Elizabeth B. Cooper and Marcy L. Karin).</w:t>
      </w:r>
    </w:p>
    <w:p w14:paraId="694178A5" w14:textId="77777777" w:rsidR="00F75F07" w:rsidRPr="00F90BFC" w:rsidRDefault="00F75F07" w:rsidP="00F75F07">
      <w:pPr>
        <w:pStyle w:val="NormalWeb"/>
        <w:spacing w:before="0" w:beforeAutospacing="0" w:after="0" w:afterAutospacing="0"/>
        <w:rPr>
          <w:i/>
          <w:color w:val="000000" w:themeColor="text1"/>
          <w:sz w:val="20"/>
          <w:szCs w:val="20"/>
        </w:rPr>
      </w:pPr>
    </w:p>
    <w:p w14:paraId="72801881" w14:textId="260144C7" w:rsidR="00F75F07" w:rsidRPr="00F90BFC" w:rsidRDefault="00F75F07" w:rsidP="0083592B">
      <w:pPr>
        <w:pStyle w:val="NormalWeb"/>
        <w:spacing w:before="0" w:beforeAutospacing="0" w:after="0" w:afterAutospacing="0"/>
        <w:rPr>
          <w:iCs/>
          <w:color w:val="000000" w:themeColor="text1"/>
          <w:sz w:val="20"/>
          <w:szCs w:val="20"/>
        </w:rPr>
      </w:pPr>
      <w:r w:rsidRPr="00F90BFC">
        <w:rPr>
          <w:i/>
          <w:color w:val="000000" w:themeColor="text1"/>
          <w:sz w:val="20"/>
          <w:szCs w:val="20"/>
        </w:rPr>
        <w:lastRenderedPageBreak/>
        <w:t xml:space="preserve">Stop the Stigma Against Menstruation; Starting with the Bar Exam, </w:t>
      </w:r>
      <w:r w:rsidRPr="00F90BFC">
        <w:rPr>
          <w:iCs/>
          <w:color w:val="000000" w:themeColor="text1"/>
          <w:sz w:val="20"/>
          <w:szCs w:val="20"/>
        </w:rPr>
        <w:t xml:space="preserve">National Jurist, July 28, 2020 </w:t>
      </w:r>
      <w:r w:rsidRPr="00F90BFC">
        <w:rPr>
          <w:rStyle w:val="Hyperlink"/>
          <w:color w:val="000000" w:themeColor="text1"/>
          <w:sz w:val="20"/>
          <w:szCs w:val="20"/>
          <w:u w:val="none"/>
        </w:rPr>
        <w:t>(with Marcy Karin and Elizabeth Cooper).</w:t>
      </w:r>
    </w:p>
    <w:p w14:paraId="41A4F5BB" w14:textId="77777777" w:rsidR="0083592B" w:rsidRPr="00F90BFC" w:rsidRDefault="0083592B" w:rsidP="0083592B">
      <w:pPr>
        <w:pStyle w:val="NormalWeb"/>
        <w:spacing w:before="0" w:beforeAutospacing="0" w:after="0" w:afterAutospacing="0"/>
        <w:rPr>
          <w:i/>
          <w:color w:val="000000" w:themeColor="text1"/>
          <w:sz w:val="20"/>
          <w:szCs w:val="20"/>
        </w:rPr>
      </w:pPr>
    </w:p>
    <w:p w14:paraId="733A94D8" w14:textId="296D1B54" w:rsidR="00F75F07" w:rsidRPr="00F90BFC" w:rsidRDefault="0083592B" w:rsidP="0083592B">
      <w:pPr>
        <w:pStyle w:val="NormalWeb"/>
        <w:spacing w:before="0" w:beforeAutospacing="0" w:after="0" w:afterAutospacing="0"/>
        <w:rPr>
          <w:iCs/>
          <w:color w:val="000000" w:themeColor="text1"/>
          <w:sz w:val="20"/>
          <w:szCs w:val="20"/>
        </w:rPr>
      </w:pPr>
      <w:r w:rsidRPr="00F90BFC">
        <w:rPr>
          <w:i/>
          <w:color w:val="000000" w:themeColor="text1"/>
          <w:sz w:val="20"/>
          <w:szCs w:val="20"/>
        </w:rPr>
        <w:t xml:space="preserve">Lessons Learned from the Suffrage Movement, </w:t>
      </w:r>
      <w:r w:rsidRPr="00F90BFC">
        <w:rPr>
          <w:iCs/>
          <w:color w:val="000000" w:themeColor="text1"/>
          <w:sz w:val="20"/>
          <w:szCs w:val="20"/>
        </w:rPr>
        <w:t>2 No. 1 Md. B.J. 115 (2020).</w:t>
      </w:r>
    </w:p>
    <w:p w14:paraId="72BF3085" w14:textId="77777777" w:rsidR="0083592B" w:rsidRPr="00F90BFC" w:rsidRDefault="0083592B" w:rsidP="002A1513">
      <w:pPr>
        <w:pStyle w:val="NormalWeb"/>
        <w:spacing w:before="0" w:beforeAutospacing="0" w:after="0" w:afterAutospacing="0"/>
        <w:rPr>
          <w:i/>
          <w:color w:val="000000" w:themeColor="text1"/>
          <w:sz w:val="20"/>
          <w:szCs w:val="20"/>
        </w:rPr>
      </w:pPr>
    </w:p>
    <w:p w14:paraId="010C9A88" w14:textId="14328FB1" w:rsidR="002A1513" w:rsidRPr="00F90BFC" w:rsidRDefault="00417D32" w:rsidP="002A1513">
      <w:pPr>
        <w:pStyle w:val="NormalWeb"/>
        <w:spacing w:before="0" w:beforeAutospacing="0" w:after="0" w:afterAutospacing="0"/>
        <w:rPr>
          <w:color w:val="000000" w:themeColor="text1"/>
          <w:sz w:val="20"/>
          <w:szCs w:val="20"/>
        </w:rPr>
      </w:pPr>
      <w:r w:rsidRPr="00F90BFC">
        <w:rPr>
          <w:i/>
          <w:color w:val="000000" w:themeColor="text1"/>
          <w:sz w:val="20"/>
          <w:szCs w:val="20"/>
        </w:rPr>
        <w:t xml:space="preserve">Bill </w:t>
      </w:r>
      <w:r w:rsidR="003E718C" w:rsidRPr="00F90BFC">
        <w:rPr>
          <w:i/>
          <w:color w:val="000000" w:themeColor="text1"/>
          <w:sz w:val="20"/>
          <w:szCs w:val="20"/>
        </w:rPr>
        <w:t>W</w:t>
      </w:r>
      <w:r w:rsidRPr="00F90BFC">
        <w:rPr>
          <w:i/>
          <w:color w:val="000000" w:themeColor="text1"/>
          <w:sz w:val="20"/>
          <w:szCs w:val="20"/>
        </w:rPr>
        <w:t>ould Provide Representation for Abuse Victims</w:t>
      </w:r>
      <w:r w:rsidRPr="00F90BFC">
        <w:rPr>
          <w:color w:val="000000" w:themeColor="text1"/>
          <w:sz w:val="20"/>
          <w:szCs w:val="20"/>
        </w:rPr>
        <w:t>, Family Law Update, Daily Record, March 21, 2019 (with Shanta Trivedi).</w:t>
      </w:r>
    </w:p>
    <w:p w14:paraId="1196542A" w14:textId="77777777" w:rsidR="00417D32" w:rsidRPr="00F90BFC" w:rsidRDefault="00417D32" w:rsidP="00C433FF">
      <w:pPr>
        <w:rPr>
          <w:i/>
          <w:color w:val="000000" w:themeColor="text1"/>
          <w:sz w:val="20"/>
          <w:szCs w:val="20"/>
        </w:rPr>
      </w:pPr>
    </w:p>
    <w:p w14:paraId="6C737977" w14:textId="7A0AF643" w:rsidR="0060120B" w:rsidRPr="00F90BFC" w:rsidRDefault="0060120B" w:rsidP="00C433FF">
      <w:pPr>
        <w:rPr>
          <w:color w:val="000000" w:themeColor="text1"/>
          <w:sz w:val="20"/>
          <w:szCs w:val="20"/>
        </w:rPr>
      </w:pPr>
      <w:r w:rsidRPr="00F90BFC">
        <w:rPr>
          <w:i/>
          <w:color w:val="000000" w:themeColor="text1"/>
          <w:sz w:val="20"/>
          <w:szCs w:val="20"/>
        </w:rPr>
        <w:t>There’s Another Reason D.C. Needs Public Restrooms</w:t>
      </w:r>
      <w:r w:rsidRPr="00F90BFC">
        <w:rPr>
          <w:color w:val="000000" w:themeColor="text1"/>
          <w:sz w:val="20"/>
          <w:szCs w:val="20"/>
        </w:rPr>
        <w:t xml:space="preserve">, Local Opinions, Washington Post, Jan. 8, 2019 (discussing the </w:t>
      </w:r>
      <w:r w:rsidR="00E357AC" w:rsidRPr="00F90BFC">
        <w:rPr>
          <w:color w:val="000000" w:themeColor="text1"/>
          <w:sz w:val="20"/>
          <w:szCs w:val="20"/>
        </w:rPr>
        <w:t xml:space="preserve">unrecognized </w:t>
      </w:r>
      <w:r w:rsidRPr="00F90BFC">
        <w:rPr>
          <w:color w:val="000000" w:themeColor="text1"/>
          <w:sz w:val="20"/>
          <w:szCs w:val="20"/>
        </w:rPr>
        <w:t>need of menstruators).</w:t>
      </w:r>
    </w:p>
    <w:p w14:paraId="4EC76C21" w14:textId="77777777" w:rsidR="00C433FF" w:rsidRPr="00F90BFC" w:rsidRDefault="00C433FF" w:rsidP="009A4CBC">
      <w:pPr>
        <w:rPr>
          <w:i/>
          <w:color w:val="000000" w:themeColor="text1"/>
          <w:sz w:val="20"/>
          <w:szCs w:val="20"/>
        </w:rPr>
      </w:pPr>
    </w:p>
    <w:p w14:paraId="2497C6F6" w14:textId="7A31C0C5" w:rsidR="00905421" w:rsidRPr="00F90BFC" w:rsidRDefault="00476EA2" w:rsidP="009A4CBC">
      <w:pPr>
        <w:rPr>
          <w:color w:val="000000" w:themeColor="text1"/>
          <w:sz w:val="20"/>
          <w:szCs w:val="20"/>
        </w:rPr>
      </w:pPr>
      <w:r w:rsidRPr="00F90BFC">
        <w:rPr>
          <w:i/>
          <w:color w:val="000000" w:themeColor="text1"/>
          <w:sz w:val="20"/>
          <w:szCs w:val="20"/>
        </w:rPr>
        <w:t xml:space="preserve">Only 1 in 4 Women Who Have Been Sexually Harassed Tell Their Employers. Here's Why They're Afraid.  </w:t>
      </w:r>
      <w:r w:rsidRPr="00F90BFC">
        <w:rPr>
          <w:color w:val="000000" w:themeColor="text1"/>
          <w:sz w:val="20"/>
          <w:szCs w:val="20"/>
        </w:rPr>
        <w:t>The Conversation</w:t>
      </w:r>
      <w:r w:rsidR="000E5E1F" w:rsidRPr="00F90BFC">
        <w:rPr>
          <w:color w:val="000000" w:themeColor="text1"/>
          <w:sz w:val="20"/>
          <w:szCs w:val="20"/>
        </w:rPr>
        <w:t xml:space="preserve">, </w:t>
      </w:r>
      <w:r w:rsidRPr="00F90BFC">
        <w:rPr>
          <w:color w:val="000000" w:themeColor="text1"/>
          <w:sz w:val="20"/>
          <w:szCs w:val="20"/>
        </w:rPr>
        <w:t>https://theconversation.com/only-1-in-4-women-who-have-been-sexually-harassed-tell-their-employer</w:t>
      </w:r>
      <w:r w:rsidR="00D2195B" w:rsidRPr="00F90BFC">
        <w:rPr>
          <w:color w:val="000000" w:themeColor="text1"/>
          <w:sz w:val="20"/>
          <w:szCs w:val="20"/>
        </w:rPr>
        <w:t>s-heres-why-theyre-afraid-97436</w:t>
      </w:r>
      <w:r w:rsidR="00A377FB" w:rsidRPr="00F90BFC">
        <w:rPr>
          <w:color w:val="000000" w:themeColor="text1"/>
          <w:sz w:val="20"/>
          <w:szCs w:val="20"/>
        </w:rPr>
        <w:t xml:space="preserve"> </w:t>
      </w:r>
      <w:r w:rsidR="000E5E1F" w:rsidRPr="00F90BFC">
        <w:rPr>
          <w:color w:val="000000" w:themeColor="text1"/>
          <w:sz w:val="20"/>
          <w:szCs w:val="20"/>
        </w:rPr>
        <w:t xml:space="preserve">(June 5, 2018) </w:t>
      </w:r>
      <w:r w:rsidR="00A377FB" w:rsidRPr="00F90BFC">
        <w:rPr>
          <w:color w:val="000000" w:themeColor="text1"/>
          <w:sz w:val="20"/>
          <w:szCs w:val="20"/>
        </w:rPr>
        <w:t>(and distributed by the Associated Press and published in other papers).</w:t>
      </w:r>
    </w:p>
    <w:p w14:paraId="3EF50E81" w14:textId="726BD1EC" w:rsidR="00634ED3" w:rsidRPr="00F90BFC" w:rsidRDefault="00634ED3">
      <w:pPr>
        <w:rPr>
          <w:b/>
          <w:color w:val="000000" w:themeColor="text1"/>
          <w:sz w:val="20"/>
          <w:szCs w:val="20"/>
        </w:rPr>
      </w:pPr>
    </w:p>
    <w:p w14:paraId="38951F48" w14:textId="374DCE6D" w:rsidR="00890089" w:rsidRPr="00F90BFC" w:rsidRDefault="00420157" w:rsidP="00C433FF">
      <w:pPr>
        <w:jc w:val="center"/>
        <w:rPr>
          <w:color w:val="000000" w:themeColor="text1"/>
          <w:sz w:val="20"/>
          <w:szCs w:val="20"/>
        </w:rPr>
      </w:pPr>
      <w:r w:rsidRPr="00F90BFC">
        <w:rPr>
          <w:b/>
          <w:color w:val="000000" w:themeColor="text1"/>
          <w:sz w:val="20"/>
          <w:szCs w:val="20"/>
        </w:rPr>
        <w:t>PRESENTATIONS</w:t>
      </w:r>
    </w:p>
    <w:p w14:paraId="428DB1AF" w14:textId="77777777" w:rsidR="00C74221" w:rsidRPr="00F90BFC" w:rsidRDefault="00C74221" w:rsidP="00C74221">
      <w:pPr>
        <w:rPr>
          <w:b/>
          <w:color w:val="000000" w:themeColor="text1"/>
          <w:sz w:val="20"/>
          <w:szCs w:val="20"/>
        </w:rPr>
      </w:pPr>
    </w:p>
    <w:p w14:paraId="3BCCF5BD" w14:textId="1AB0934A" w:rsidR="00853F80" w:rsidRDefault="00853F80" w:rsidP="008568DC">
      <w:pPr>
        <w:pStyle w:val="PlainText"/>
        <w:rPr>
          <w:rFonts w:ascii="Times New Roman" w:hAnsi="Times New Roman" w:cs="Times New Roman"/>
          <w:b/>
          <w:color w:val="000000" w:themeColor="text1"/>
          <w:sz w:val="20"/>
          <w:szCs w:val="20"/>
        </w:rPr>
      </w:pPr>
      <w:r w:rsidRPr="00F90BFC">
        <w:rPr>
          <w:rFonts w:ascii="Times New Roman" w:hAnsi="Times New Roman" w:cs="Times New Roman"/>
          <w:b/>
          <w:color w:val="000000" w:themeColor="text1"/>
          <w:sz w:val="20"/>
          <w:szCs w:val="20"/>
        </w:rPr>
        <w:t>Gender Justice Issues</w:t>
      </w:r>
    </w:p>
    <w:p w14:paraId="2A35AFC7" w14:textId="77777777" w:rsidR="009B75DE" w:rsidRPr="00F90BFC" w:rsidRDefault="009B75DE" w:rsidP="008568DC">
      <w:pPr>
        <w:pStyle w:val="PlainText"/>
        <w:rPr>
          <w:rFonts w:ascii="Times New Roman" w:hAnsi="Times New Roman" w:cs="Times New Roman"/>
          <w:b/>
          <w:color w:val="000000" w:themeColor="text1"/>
          <w:sz w:val="20"/>
          <w:szCs w:val="20"/>
        </w:rPr>
      </w:pPr>
    </w:p>
    <w:p w14:paraId="6CF0CEF7" w14:textId="374C61DD" w:rsidR="00025216" w:rsidRPr="009B75DE" w:rsidRDefault="00025216" w:rsidP="009B75DE">
      <w:pPr>
        <w:pStyle w:val="Heading1"/>
        <w:numPr>
          <w:ilvl w:val="0"/>
          <w:numId w:val="14"/>
        </w:numPr>
        <w:ind w:left="360"/>
        <w:jc w:val="left"/>
        <w:rPr>
          <w:sz w:val="20"/>
        </w:rPr>
      </w:pPr>
      <w:bookmarkStart w:id="0" w:name="_Hlk25077465"/>
      <w:r w:rsidRPr="009B75DE">
        <w:rPr>
          <w:b w:val="0"/>
          <w:bCs/>
          <w:i/>
          <w:iCs/>
          <w:sz w:val="20"/>
        </w:rPr>
        <w:t>Reproductive Fre</w:t>
      </w:r>
      <w:r w:rsidR="007A7106" w:rsidRPr="009B75DE">
        <w:rPr>
          <w:b w:val="0"/>
          <w:bCs/>
          <w:i/>
          <w:iCs/>
          <w:sz w:val="20"/>
        </w:rPr>
        <w:t>e</w:t>
      </w:r>
      <w:r w:rsidRPr="009B75DE">
        <w:rPr>
          <w:b w:val="0"/>
          <w:bCs/>
          <w:i/>
          <w:iCs/>
          <w:sz w:val="20"/>
        </w:rPr>
        <w:t>dom</w:t>
      </w:r>
      <w:r w:rsidR="007A7106" w:rsidRPr="009B75DE">
        <w:rPr>
          <w:b w:val="0"/>
          <w:bCs/>
          <w:i/>
          <w:iCs/>
          <w:sz w:val="20"/>
        </w:rPr>
        <w:t xml:space="preserve"> </w:t>
      </w:r>
      <w:r w:rsidR="009B75DE">
        <w:rPr>
          <w:b w:val="0"/>
          <w:bCs/>
          <w:i/>
          <w:iCs/>
          <w:sz w:val="20"/>
        </w:rPr>
        <w:t xml:space="preserve">and the </w:t>
      </w:r>
      <w:r w:rsidR="007A7106" w:rsidRPr="009B75DE">
        <w:rPr>
          <w:b w:val="0"/>
          <w:bCs/>
          <w:i/>
          <w:iCs/>
          <w:sz w:val="20"/>
        </w:rPr>
        <w:t xml:space="preserve">Full Personhood of Pregnant </w:t>
      </w:r>
      <w:r w:rsidR="0099740D">
        <w:rPr>
          <w:b w:val="0"/>
          <w:bCs/>
          <w:i/>
          <w:iCs/>
          <w:sz w:val="20"/>
        </w:rPr>
        <w:t>People</w:t>
      </w:r>
      <w:r w:rsidR="007A7106" w:rsidRPr="009B75DE">
        <w:rPr>
          <w:b w:val="0"/>
          <w:bCs/>
          <w:sz w:val="20"/>
        </w:rPr>
        <w:t xml:space="preserve">, </w:t>
      </w:r>
      <w:r w:rsidR="0099740D">
        <w:rPr>
          <w:b w:val="0"/>
          <w:bCs/>
          <w:sz w:val="20"/>
        </w:rPr>
        <w:t xml:space="preserve">Law Review Symposium: </w:t>
      </w:r>
      <w:r w:rsidR="00715982" w:rsidRPr="009B75DE">
        <w:rPr>
          <w:b w:val="0"/>
          <w:bCs/>
          <w:sz w:val="20"/>
        </w:rPr>
        <w:t>States and the Battle to Secure Reproductive Freedoms Post-Dobbs</w:t>
      </w:r>
      <w:r w:rsidR="007A7106" w:rsidRPr="009B75DE">
        <w:rPr>
          <w:b w:val="0"/>
          <w:bCs/>
          <w:sz w:val="20"/>
        </w:rPr>
        <w:t>, Baltimore, MD, March 28, 2025</w:t>
      </w:r>
      <w:r w:rsidR="007A7106" w:rsidRPr="009B75DE">
        <w:rPr>
          <w:b w:val="0"/>
          <w:bCs/>
          <w:i/>
          <w:iCs/>
          <w:sz w:val="20"/>
        </w:rPr>
        <w:t>.</w:t>
      </w:r>
    </w:p>
    <w:p w14:paraId="20D6E626" w14:textId="3F8A8AE6" w:rsidR="00B2309B" w:rsidRPr="009B75DE" w:rsidRDefault="00AC3657" w:rsidP="00025216">
      <w:pPr>
        <w:pStyle w:val="Heading4"/>
        <w:numPr>
          <w:ilvl w:val="0"/>
          <w:numId w:val="14"/>
        </w:numPr>
        <w:ind w:left="360"/>
        <w:rPr>
          <w:rFonts w:ascii="Times New Roman" w:eastAsia="Times New Roman" w:hAnsi="Times New Roman" w:cs="Times New Roman"/>
          <w:b/>
          <w:bCs/>
          <w:i w:val="0"/>
          <w:iCs w:val="0"/>
          <w:color w:val="auto"/>
          <w:sz w:val="20"/>
          <w:szCs w:val="20"/>
        </w:rPr>
      </w:pPr>
      <w:r w:rsidRPr="009B75DE">
        <w:rPr>
          <w:rFonts w:ascii="Times New Roman" w:hAnsi="Times New Roman"/>
          <w:bCs/>
          <w:color w:val="000000" w:themeColor="text1"/>
          <w:sz w:val="20"/>
          <w:szCs w:val="20"/>
        </w:rPr>
        <w:t>Menstrual Justice Post-</w:t>
      </w:r>
      <w:r w:rsidRPr="009B75DE">
        <w:rPr>
          <w:rFonts w:ascii="Times New Roman" w:hAnsi="Times New Roman"/>
          <w:bCs/>
          <w:color w:val="auto"/>
          <w:sz w:val="20"/>
          <w:szCs w:val="20"/>
        </w:rPr>
        <w:t>Dobbs,</w:t>
      </w:r>
      <w:r w:rsidRPr="007C6E59">
        <w:rPr>
          <w:rFonts w:ascii="Times New Roman" w:hAnsi="Times New Roman"/>
          <w:bCs/>
          <w:i w:val="0"/>
          <w:iCs w:val="0"/>
          <w:color w:val="auto"/>
          <w:sz w:val="20"/>
          <w:szCs w:val="20"/>
        </w:rPr>
        <w:t xml:space="preserve"> </w:t>
      </w:r>
      <w:hyperlink r:id="rId18" w:history="1">
        <w:r w:rsidR="00B2309B" w:rsidRPr="007C6E59">
          <w:rPr>
            <w:rFonts w:ascii="Times New Roman" w:eastAsia="Times New Roman" w:hAnsi="Times New Roman" w:cs="Times New Roman"/>
            <w:bCs/>
            <w:i w:val="0"/>
            <w:iCs w:val="0"/>
            <w:color w:val="auto"/>
            <w:sz w:val="20"/>
            <w:szCs w:val="20"/>
          </w:rPr>
          <w:t>BWLC x Dechert Symposium: The Collateral Damage of Dobbs on Women’s Health: Beyond Abortion Care</w:t>
        </w:r>
      </w:hyperlink>
      <w:r w:rsidR="005C0602" w:rsidRPr="009B75DE">
        <w:rPr>
          <w:rFonts w:ascii="Times New Roman" w:eastAsia="Times New Roman" w:hAnsi="Times New Roman" w:cs="Times New Roman"/>
          <w:bCs/>
          <w:i w:val="0"/>
          <w:iCs w:val="0"/>
          <w:color w:val="auto"/>
          <w:sz w:val="20"/>
          <w:szCs w:val="20"/>
        </w:rPr>
        <w:t xml:space="preserve">, NYU Law, </w:t>
      </w:r>
      <w:r w:rsidR="007A7106" w:rsidRPr="009B75DE">
        <w:rPr>
          <w:rFonts w:ascii="Times New Roman" w:eastAsia="Times New Roman" w:hAnsi="Times New Roman" w:cs="Times New Roman"/>
          <w:bCs/>
          <w:i w:val="0"/>
          <w:iCs w:val="0"/>
          <w:color w:val="auto"/>
          <w:sz w:val="20"/>
          <w:szCs w:val="20"/>
        </w:rPr>
        <w:t xml:space="preserve">NY, NY, </w:t>
      </w:r>
      <w:r w:rsidR="005C0602" w:rsidRPr="009B75DE">
        <w:rPr>
          <w:rFonts w:ascii="Times New Roman" w:eastAsia="Times New Roman" w:hAnsi="Times New Roman" w:cs="Times New Roman"/>
          <w:bCs/>
          <w:i w:val="0"/>
          <w:iCs w:val="0"/>
          <w:color w:val="auto"/>
          <w:sz w:val="20"/>
          <w:szCs w:val="20"/>
        </w:rPr>
        <w:t xml:space="preserve">March </w:t>
      </w:r>
      <w:r w:rsidR="00025216" w:rsidRPr="009B75DE">
        <w:rPr>
          <w:rFonts w:ascii="Times New Roman" w:eastAsia="Times New Roman" w:hAnsi="Times New Roman" w:cs="Times New Roman"/>
          <w:bCs/>
          <w:i w:val="0"/>
          <w:iCs w:val="0"/>
          <w:color w:val="auto"/>
          <w:sz w:val="20"/>
          <w:szCs w:val="20"/>
        </w:rPr>
        <w:t>14, 2025</w:t>
      </w:r>
      <w:r w:rsidR="00976875">
        <w:rPr>
          <w:rFonts w:ascii="Times New Roman" w:eastAsia="Times New Roman" w:hAnsi="Times New Roman" w:cs="Times New Roman"/>
          <w:bCs/>
          <w:i w:val="0"/>
          <w:iCs w:val="0"/>
          <w:color w:val="auto"/>
          <w:sz w:val="20"/>
          <w:szCs w:val="20"/>
        </w:rPr>
        <w:t xml:space="preserve"> (invited)</w:t>
      </w:r>
      <w:r w:rsidR="00025216" w:rsidRPr="009B75DE">
        <w:rPr>
          <w:rFonts w:ascii="Times New Roman" w:eastAsia="Times New Roman" w:hAnsi="Times New Roman" w:cs="Times New Roman"/>
          <w:bCs/>
          <w:i w:val="0"/>
          <w:iCs w:val="0"/>
          <w:color w:val="auto"/>
          <w:sz w:val="20"/>
          <w:szCs w:val="20"/>
        </w:rPr>
        <w:t>.</w:t>
      </w:r>
    </w:p>
    <w:p w14:paraId="4C6A5D3C" w14:textId="5488FAD9" w:rsidR="0066198C" w:rsidRPr="009B75DE" w:rsidRDefault="00147B3D" w:rsidP="00297EAD">
      <w:pPr>
        <w:pStyle w:val="ListParagraph"/>
        <w:numPr>
          <w:ilvl w:val="0"/>
          <w:numId w:val="14"/>
        </w:numPr>
        <w:ind w:left="360"/>
        <w:rPr>
          <w:rFonts w:ascii="Times New Roman" w:hAnsi="Times New Roman"/>
          <w:bCs/>
          <w:color w:val="000000" w:themeColor="text1"/>
          <w:sz w:val="20"/>
          <w:szCs w:val="20"/>
        </w:rPr>
      </w:pPr>
      <w:r w:rsidRPr="009B75DE">
        <w:rPr>
          <w:rFonts w:ascii="Times New Roman" w:hAnsi="Times New Roman"/>
          <w:bCs/>
          <w:color w:val="000000" w:themeColor="text1"/>
          <w:sz w:val="20"/>
          <w:szCs w:val="20"/>
        </w:rPr>
        <w:t xml:space="preserve">Keynote, </w:t>
      </w:r>
      <w:r w:rsidRPr="00976875">
        <w:rPr>
          <w:rFonts w:ascii="Times New Roman" w:hAnsi="Times New Roman"/>
          <w:bCs/>
          <w:i/>
          <w:iCs/>
          <w:color w:val="000000" w:themeColor="text1"/>
          <w:sz w:val="20"/>
          <w:szCs w:val="20"/>
        </w:rPr>
        <w:t>Menstrual Justice: A Human Rights Vision</w:t>
      </w:r>
      <w:r w:rsidRPr="009B75DE">
        <w:rPr>
          <w:rFonts w:ascii="Times New Roman" w:hAnsi="Times New Roman"/>
          <w:bCs/>
          <w:color w:val="000000" w:themeColor="text1"/>
          <w:sz w:val="20"/>
          <w:szCs w:val="20"/>
        </w:rPr>
        <w:t>, University Maryland, Baltimore,</w:t>
      </w:r>
      <w:r w:rsidR="0066198C" w:rsidRPr="009B75DE">
        <w:rPr>
          <w:rFonts w:ascii="Times New Roman" w:hAnsi="Times New Roman"/>
          <w:bCs/>
          <w:color w:val="000000" w:themeColor="text1"/>
          <w:sz w:val="20"/>
          <w:szCs w:val="20"/>
        </w:rPr>
        <w:t xml:space="preserve"> Baltimore, MD, March 6, 2025</w:t>
      </w:r>
      <w:r w:rsidR="00976875">
        <w:rPr>
          <w:rFonts w:ascii="Times New Roman" w:hAnsi="Times New Roman"/>
          <w:bCs/>
          <w:color w:val="000000" w:themeColor="text1"/>
          <w:sz w:val="20"/>
          <w:szCs w:val="20"/>
        </w:rPr>
        <w:t xml:space="preserve"> (invited)</w:t>
      </w:r>
    </w:p>
    <w:p w14:paraId="39B880CC" w14:textId="3EBEDB33" w:rsidR="00202122" w:rsidRDefault="00202122" w:rsidP="00297EAD">
      <w:pPr>
        <w:pStyle w:val="ListParagraph"/>
        <w:numPr>
          <w:ilvl w:val="0"/>
          <w:numId w:val="14"/>
        </w:numPr>
        <w:ind w:left="360"/>
        <w:rPr>
          <w:rFonts w:ascii="Times New Roman" w:hAnsi="Times New Roman"/>
          <w:bCs/>
          <w:color w:val="000000" w:themeColor="text1"/>
          <w:sz w:val="20"/>
          <w:szCs w:val="20"/>
        </w:rPr>
      </w:pPr>
      <w:r w:rsidRPr="009B75DE">
        <w:rPr>
          <w:rFonts w:ascii="Times New Roman" w:hAnsi="Times New Roman"/>
          <w:bCs/>
          <w:color w:val="000000" w:themeColor="text1"/>
          <w:sz w:val="20"/>
          <w:szCs w:val="20"/>
        </w:rPr>
        <w:t>Presenter</w:t>
      </w:r>
      <w:r>
        <w:rPr>
          <w:rFonts w:ascii="Times New Roman" w:hAnsi="Times New Roman"/>
          <w:bCs/>
          <w:color w:val="000000" w:themeColor="text1"/>
          <w:sz w:val="20"/>
          <w:szCs w:val="20"/>
        </w:rPr>
        <w:t xml:space="preserve">, </w:t>
      </w:r>
      <w:proofErr w:type="spellStart"/>
      <w:r w:rsidRPr="00202122">
        <w:rPr>
          <w:rFonts w:ascii="Times New Roman" w:hAnsi="Times New Roman"/>
          <w:bCs/>
          <w:i/>
          <w:iCs/>
          <w:color w:val="000000" w:themeColor="text1"/>
          <w:sz w:val="20"/>
          <w:szCs w:val="20"/>
        </w:rPr>
        <w:t>Skrmetti</w:t>
      </w:r>
      <w:proofErr w:type="spellEnd"/>
      <w:r w:rsidRPr="00202122">
        <w:rPr>
          <w:rFonts w:ascii="Times New Roman" w:hAnsi="Times New Roman"/>
          <w:bCs/>
          <w:i/>
          <w:iCs/>
          <w:color w:val="000000" w:themeColor="text1"/>
          <w:sz w:val="20"/>
          <w:szCs w:val="20"/>
        </w:rPr>
        <w:t>, Family Law and LGBTQIA Issues</w:t>
      </w:r>
      <w:r>
        <w:rPr>
          <w:rFonts w:ascii="Times New Roman" w:hAnsi="Times New Roman"/>
          <w:bCs/>
          <w:color w:val="000000" w:themeColor="text1"/>
          <w:sz w:val="20"/>
          <w:szCs w:val="20"/>
        </w:rPr>
        <w:t xml:space="preserve">, </w:t>
      </w:r>
      <w:proofErr w:type="spellStart"/>
      <w:r>
        <w:rPr>
          <w:rFonts w:ascii="Times New Roman" w:hAnsi="Times New Roman"/>
          <w:bCs/>
          <w:color w:val="000000" w:themeColor="text1"/>
          <w:sz w:val="20"/>
          <w:szCs w:val="20"/>
        </w:rPr>
        <w:t>OUTLaw</w:t>
      </w:r>
      <w:proofErr w:type="spellEnd"/>
      <w:r>
        <w:rPr>
          <w:rFonts w:ascii="Times New Roman" w:hAnsi="Times New Roman"/>
          <w:bCs/>
          <w:color w:val="000000" w:themeColor="text1"/>
          <w:sz w:val="20"/>
          <w:szCs w:val="20"/>
        </w:rPr>
        <w:t>, University of Baltimore School of Law, Baltimore, MD, Nov. 21, 2024</w:t>
      </w:r>
      <w:r w:rsidR="00976875">
        <w:rPr>
          <w:rFonts w:ascii="Times New Roman" w:hAnsi="Times New Roman"/>
          <w:bCs/>
          <w:color w:val="000000" w:themeColor="text1"/>
          <w:sz w:val="20"/>
          <w:szCs w:val="20"/>
        </w:rPr>
        <w:t xml:space="preserve"> (invited)</w:t>
      </w:r>
      <w:r>
        <w:rPr>
          <w:rFonts w:ascii="Times New Roman" w:hAnsi="Times New Roman"/>
          <w:bCs/>
          <w:color w:val="000000" w:themeColor="text1"/>
          <w:sz w:val="20"/>
          <w:szCs w:val="20"/>
        </w:rPr>
        <w:t>.</w:t>
      </w:r>
    </w:p>
    <w:p w14:paraId="386268EF" w14:textId="5BE34AC6" w:rsidR="00E74669" w:rsidRDefault="00E74669" w:rsidP="00297EAD">
      <w:pPr>
        <w:pStyle w:val="ListParagraph"/>
        <w:numPr>
          <w:ilvl w:val="0"/>
          <w:numId w:val="14"/>
        </w:numPr>
        <w:ind w:left="360"/>
        <w:rPr>
          <w:rFonts w:ascii="Times New Roman" w:hAnsi="Times New Roman"/>
          <w:bCs/>
          <w:color w:val="000000" w:themeColor="text1"/>
          <w:sz w:val="20"/>
          <w:szCs w:val="20"/>
        </w:rPr>
      </w:pPr>
      <w:r>
        <w:rPr>
          <w:rFonts w:ascii="Times New Roman" w:hAnsi="Times New Roman"/>
          <w:bCs/>
          <w:color w:val="000000" w:themeColor="text1"/>
          <w:sz w:val="20"/>
          <w:szCs w:val="20"/>
        </w:rPr>
        <w:t xml:space="preserve">Presenter, </w:t>
      </w:r>
      <w:r w:rsidRPr="00E74669">
        <w:rPr>
          <w:rFonts w:ascii="Times New Roman" w:hAnsi="Times New Roman"/>
          <w:bCs/>
          <w:i/>
          <w:iCs/>
          <w:color w:val="000000" w:themeColor="text1"/>
          <w:sz w:val="20"/>
          <w:szCs w:val="20"/>
        </w:rPr>
        <w:t>Confronting Menstruation</w:t>
      </w:r>
      <w:r>
        <w:rPr>
          <w:rFonts w:ascii="Times New Roman" w:hAnsi="Times New Roman"/>
          <w:bCs/>
          <w:color w:val="000000" w:themeColor="text1"/>
          <w:sz w:val="20"/>
          <w:szCs w:val="20"/>
        </w:rPr>
        <w:t xml:space="preserve">, FRD, University of Baltimore, Baltimore, MD, </w:t>
      </w:r>
      <w:r w:rsidR="00632CAB">
        <w:rPr>
          <w:rFonts w:ascii="Times New Roman" w:hAnsi="Times New Roman"/>
          <w:bCs/>
          <w:color w:val="000000" w:themeColor="text1"/>
          <w:sz w:val="20"/>
          <w:szCs w:val="20"/>
        </w:rPr>
        <w:t>Nov. 21, 2024.</w:t>
      </w:r>
    </w:p>
    <w:p w14:paraId="12224B0C" w14:textId="5BFE4ECA" w:rsidR="00632CAB" w:rsidRDefault="00632CAB" w:rsidP="00297EAD">
      <w:pPr>
        <w:pStyle w:val="ListParagraph"/>
        <w:numPr>
          <w:ilvl w:val="0"/>
          <w:numId w:val="14"/>
        </w:numPr>
        <w:ind w:left="360"/>
        <w:rPr>
          <w:rFonts w:ascii="Times New Roman" w:hAnsi="Times New Roman"/>
          <w:bCs/>
          <w:color w:val="000000" w:themeColor="text1"/>
          <w:sz w:val="20"/>
          <w:szCs w:val="20"/>
        </w:rPr>
      </w:pPr>
      <w:r>
        <w:rPr>
          <w:rFonts w:ascii="Times New Roman" w:hAnsi="Times New Roman"/>
          <w:bCs/>
          <w:color w:val="000000" w:themeColor="text1"/>
          <w:sz w:val="20"/>
          <w:szCs w:val="20"/>
        </w:rPr>
        <w:t xml:space="preserve">Presenter, </w:t>
      </w:r>
      <w:r>
        <w:rPr>
          <w:rFonts w:ascii="Times New Roman" w:hAnsi="Times New Roman"/>
          <w:bCs/>
          <w:i/>
          <w:iCs/>
          <w:color w:val="000000" w:themeColor="text1"/>
          <w:sz w:val="20"/>
          <w:szCs w:val="20"/>
        </w:rPr>
        <w:t xml:space="preserve">Menstrual Regulation After </w:t>
      </w:r>
      <w:r>
        <w:rPr>
          <w:rFonts w:ascii="Times New Roman" w:hAnsi="Times New Roman"/>
          <w:bCs/>
          <w:color w:val="000000" w:themeColor="text1"/>
          <w:sz w:val="20"/>
          <w:szCs w:val="20"/>
        </w:rPr>
        <w:t xml:space="preserve">Dobbs, NYU Law School, NYC, NY, Sept. </w:t>
      </w:r>
      <w:r w:rsidR="0049680E">
        <w:rPr>
          <w:rFonts w:ascii="Times New Roman" w:hAnsi="Times New Roman"/>
          <w:bCs/>
          <w:color w:val="000000" w:themeColor="text1"/>
          <w:sz w:val="20"/>
          <w:szCs w:val="20"/>
        </w:rPr>
        <w:t>1</w:t>
      </w:r>
      <w:r>
        <w:rPr>
          <w:rFonts w:ascii="Times New Roman" w:hAnsi="Times New Roman"/>
          <w:bCs/>
          <w:color w:val="000000" w:themeColor="text1"/>
          <w:sz w:val="20"/>
          <w:szCs w:val="20"/>
        </w:rPr>
        <w:t>6, 2024</w:t>
      </w:r>
      <w:r w:rsidR="00976875">
        <w:rPr>
          <w:rFonts w:ascii="Times New Roman" w:hAnsi="Times New Roman"/>
          <w:bCs/>
          <w:color w:val="000000" w:themeColor="text1"/>
          <w:sz w:val="20"/>
          <w:szCs w:val="20"/>
        </w:rPr>
        <w:t xml:space="preserve"> (invited)</w:t>
      </w:r>
      <w:r>
        <w:rPr>
          <w:rFonts w:ascii="Times New Roman" w:hAnsi="Times New Roman"/>
          <w:bCs/>
          <w:color w:val="000000" w:themeColor="text1"/>
          <w:sz w:val="20"/>
          <w:szCs w:val="20"/>
        </w:rPr>
        <w:t>.</w:t>
      </w:r>
    </w:p>
    <w:p w14:paraId="7AE72073" w14:textId="18C8CE40" w:rsidR="00625C15" w:rsidRDefault="00625C15" w:rsidP="00297EAD">
      <w:pPr>
        <w:pStyle w:val="ListParagraph"/>
        <w:numPr>
          <w:ilvl w:val="0"/>
          <w:numId w:val="14"/>
        </w:numPr>
        <w:ind w:left="360"/>
        <w:rPr>
          <w:rFonts w:ascii="Times New Roman" w:hAnsi="Times New Roman"/>
          <w:bCs/>
          <w:color w:val="000000" w:themeColor="text1"/>
          <w:sz w:val="20"/>
          <w:szCs w:val="20"/>
        </w:rPr>
      </w:pPr>
      <w:r>
        <w:rPr>
          <w:rFonts w:ascii="Times New Roman" w:hAnsi="Times New Roman"/>
          <w:bCs/>
          <w:color w:val="000000" w:themeColor="text1"/>
          <w:sz w:val="20"/>
          <w:szCs w:val="20"/>
        </w:rPr>
        <w:t xml:space="preserve">Moderator, </w:t>
      </w:r>
      <w:r w:rsidRPr="00202122">
        <w:rPr>
          <w:rFonts w:ascii="Times New Roman" w:hAnsi="Times New Roman"/>
          <w:bCs/>
          <w:i/>
          <w:iCs/>
          <w:color w:val="000000" w:themeColor="text1"/>
          <w:sz w:val="20"/>
          <w:szCs w:val="20"/>
        </w:rPr>
        <w:t>Question 1, Maryland’s Constitutional Amendment for Reproductive Freedom</w:t>
      </w:r>
      <w:r>
        <w:rPr>
          <w:rFonts w:ascii="Times New Roman" w:hAnsi="Times New Roman"/>
          <w:bCs/>
          <w:color w:val="000000" w:themeColor="text1"/>
          <w:sz w:val="20"/>
          <w:szCs w:val="20"/>
        </w:rPr>
        <w:t xml:space="preserve">, </w:t>
      </w:r>
      <w:r w:rsidR="00342B53">
        <w:rPr>
          <w:rFonts w:ascii="Times New Roman" w:hAnsi="Times New Roman"/>
          <w:bCs/>
          <w:color w:val="000000" w:themeColor="text1"/>
          <w:sz w:val="20"/>
          <w:szCs w:val="20"/>
        </w:rPr>
        <w:t>University of Baltimore School of Law, Baltimore, MD, Oct</w:t>
      </w:r>
      <w:r w:rsidR="00202122">
        <w:rPr>
          <w:rFonts w:ascii="Times New Roman" w:hAnsi="Times New Roman"/>
          <w:bCs/>
          <w:color w:val="000000" w:themeColor="text1"/>
          <w:sz w:val="20"/>
          <w:szCs w:val="20"/>
        </w:rPr>
        <w:t xml:space="preserve">. </w:t>
      </w:r>
      <w:r w:rsidR="00342B53">
        <w:rPr>
          <w:rFonts w:ascii="Times New Roman" w:hAnsi="Times New Roman"/>
          <w:bCs/>
          <w:color w:val="000000" w:themeColor="text1"/>
          <w:sz w:val="20"/>
          <w:szCs w:val="20"/>
        </w:rPr>
        <w:t>29, 2024.</w:t>
      </w:r>
    </w:p>
    <w:p w14:paraId="0540FA1A" w14:textId="42B0F204" w:rsidR="00190772" w:rsidRDefault="00190772" w:rsidP="00297EAD">
      <w:pPr>
        <w:pStyle w:val="ListParagraph"/>
        <w:numPr>
          <w:ilvl w:val="0"/>
          <w:numId w:val="14"/>
        </w:numPr>
        <w:ind w:left="360"/>
        <w:rPr>
          <w:rFonts w:ascii="Times New Roman" w:hAnsi="Times New Roman"/>
          <w:bCs/>
          <w:color w:val="000000" w:themeColor="text1"/>
          <w:sz w:val="20"/>
          <w:szCs w:val="20"/>
        </w:rPr>
      </w:pPr>
      <w:r>
        <w:rPr>
          <w:rFonts w:ascii="Times New Roman" w:hAnsi="Times New Roman"/>
          <w:bCs/>
          <w:color w:val="000000" w:themeColor="text1"/>
          <w:sz w:val="20"/>
          <w:szCs w:val="20"/>
        </w:rPr>
        <w:t xml:space="preserve">Presenter, </w:t>
      </w:r>
      <w:r>
        <w:rPr>
          <w:rFonts w:ascii="Times New Roman" w:hAnsi="Times New Roman"/>
          <w:bCs/>
          <w:i/>
          <w:iCs/>
          <w:color w:val="000000" w:themeColor="text1"/>
          <w:sz w:val="20"/>
          <w:szCs w:val="20"/>
        </w:rPr>
        <w:t>Akers v. State</w:t>
      </w:r>
      <w:r>
        <w:rPr>
          <w:rFonts w:ascii="Times New Roman" w:hAnsi="Times New Roman"/>
          <w:bCs/>
          <w:color w:val="000000" w:themeColor="text1"/>
          <w:sz w:val="20"/>
          <w:szCs w:val="20"/>
        </w:rPr>
        <w:t xml:space="preserve">, </w:t>
      </w:r>
      <w:r w:rsidR="00625C15">
        <w:rPr>
          <w:rFonts w:ascii="Times New Roman" w:hAnsi="Times New Roman"/>
          <w:bCs/>
          <w:color w:val="000000" w:themeColor="text1"/>
          <w:sz w:val="20"/>
          <w:szCs w:val="20"/>
        </w:rPr>
        <w:t>University of Baltimore School of Law, Baltimore, MD, Sept. 2, 2024.</w:t>
      </w:r>
    </w:p>
    <w:p w14:paraId="1A1EF68D" w14:textId="1BAF8A89" w:rsidR="00297EAD" w:rsidRDefault="00297EAD" w:rsidP="00297EAD">
      <w:pPr>
        <w:pStyle w:val="ListParagraph"/>
        <w:numPr>
          <w:ilvl w:val="0"/>
          <w:numId w:val="14"/>
        </w:numPr>
        <w:ind w:left="360"/>
        <w:rPr>
          <w:rFonts w:ascii="Times New Roman" w:hAnsi="Times New Roman"/>
          <w:bCs/>
          <w:color w:val="000000" w:themeColor="text1"/>
          <w:sz w:val="20"/>
          <w:szCs w:val="20"/>
        </w:rPr>
      </w:pPr>
      <w:r w:rsidRPr="00297EAD">
        <w:rPr>
          <w:rFonts w:ascii="Times New Roman" w:hAnsi="Times New Roman"/>
          <w:bCs/>
          <w:color w:val="000000" w:themeColor="text1"/>
          <w:sz w:val="20"/>
          <w:szCs w:val="20"/>
        </w:rPr>
        <w:t xml:space="preserve">Co-Presenter, </w:t>
      </w:r>
      <w:r w:rsidR="002203B1">
        <w:rPr>
          <w:rFonts w:ascii="Times New Roman" w:hAnsi="Times New Roman"/>
          <w:bCs/>
          <w:i/>
          <w:iCs/>
          <w:color w:val="000000" w:themeColor="text1"/>
          <w:sz w:val="20"/>
          <w:szCs w:val="20"/>
        </w:rPr>
        <w:t>Why Scholarship Matters</w:t>
      </w:r>
      <w:r w:rsidR="002816A8">
        <w:rPr>
          <w:rFonts w:ascii="Times New Roman" w:hAnsi="Times New Roman"/>
          <w:bCs/>
          <w:color w:val="000000" w:themeColor="text1"/>
          <w:sz w:val="20"/>
          <w:szCs w:val="20"/>
        </w:rPr>
        <w:t xml:space="preserve">, AALS </w:t>
      </w:r>
      <w:r w:rsidR="00ED7386">
        <w:rPr>
          <w:rFonts w:ascii="Times New Roman" w:hAnsi="Times New Roman"/>
          <w:bCs/>
          <w:color w:val="000000" w:themeColor="text1"/>
          <w:sz w:val="20"/>
          <w:szCs w:val="20"/>
        </w:rPr>
        <w:t xml:space="preserve">Workshop for </w:t>
      </w:r>
      <w:r w:rsidR="002816A8">
        <w:rPr>
          <w:rFonts w:ascii="Times New Roman" w:hAnsi="Times New Roman"/>
          <w:bCs/>
          <w:color w:val="000000" w:themeColor="text1"/>
          <w:sz w:val="20"/>
          <w:szCs w:val="20"/>
        </w:rPr>
        <w:t>New Law Teachers, Washington, DC, June 8, 2024</w:t>
      </w:r>
      <w:r w:rsidR="00941B90">
        <w:rPr>
          <w:rFonts w:ascii="Times New Roman" w:hAnsi="Times New Roman"/>
          <w:bCs/>
          <w:color w:val="000000" w:themeColor="text1"/>
          <w:sz w:val="20"/>
          <w:szCs w:val="20"/>
        </w:rPr>
        <w:t xml:space="preserve"> (invited).</w:t>
      </w:r>
    </w:p>
    <w:p w14:paraId="3D6CF602" w14:textId="773BDEE0" w:rsidR="00ED7386" w:rsidRPr="00297EAD" w:rsidRDefault="00ED7386" w:rsidP="00297EAD">
      <w:pPr>
        <w:pStyle w:val="ListParagraph"/>
        <w:numPr>
          <w:ilvl w:val="0"/>
          <w:numId w:val="14"/>
        </w:numPr>
        <w:ind w:left="360"/>
        <w:rPr>
          <w:rFonts w:ascii="Times New Roman" w:hAnsi="Times New Roman"/>
          <w:bCs/>
          <w:color w:val="000000" w:themeColor="text1"/>
          <w:sz w:val="20"/>
          <w:szCs w:val="20"/>
        </w:rPr>
      </w:pPr>
      <w:r>
        <w:rPr>
          <w:rFonts w:ascii="Times New Roman" w:hAnsi="Times New Roman"/>
          <w:bCs/>
          <w:color w:val="000000" w:themeColor="text1"/>
          <w:sz w:val="20"/>
          <w:szCs w:val="20"/>
        </w:rPr>
        <w:t xml:space="preserve">Presenter, </w:t>
      </w:r>
      <w:r w:rsidR="003707B6" w:rsidRPr="003707B6">
        <w:rPr>
          <w:rFonts w:ascii="Times New Roman" w:hAnsi="Times New Roman"/>
          <w:bCs/>
          <w:i/>
          <w:iCs/>
          <w:color w:val="000000" w:themeColor="text1"/>
          <w:sz w:val="20"/>
          <w:szCs w:val="20"/>
        </w:rPr>
        <w:t>Engaged Schol</w:t>
      </w:r>
      <w:r w:rsidR="003707B6">
        <w:rPr>
          <w:rFonts w:ascii="Times New Roman" w:hAnsi="Times New Roman"/>
          <w:bCs/>
          <w:i/>
          <w:iCs/>
          <w:color w:val="000000" w:themeColor="text1"/>
          <w:sz w:val="20"/>
          <w:szCs w:val="20"/>
        </w:rPr>
        <w:t>ar</w:t>
      </w:r>
      <w:r w:rsidR="003707B6" w:rsidRPr="003707B6">
        <w:rPr>
          <w:rFonts w:ascii="Times New Roman" w:hAnsi="Times New Roman"/>
          <w:bCs/>
          <w:i/>
          <w:iCs/>
          <w:color w:val="000000" w:themeColor="text1"/>
          <w:sz w:val="20"/>
          <w:szCs w:val="20"/>
        </w:rPr>
        <w:t>ship and Advocacy</w:t>
      </w:r>
      <w:r w:rsidR="003707B6">
        <w:rPr>
          <w:rFonts w:ascii="Times New Roman" w:hAnsi="Times New Roman"/>
          <w:bCs/>
          <w:color w:val="000000" w:themeColor="text1"/>
          <w:sz w:val="20"/>
          <w:szCs w:val="20"/>
        </w:rPr>
        <w:t>, AALS Workshop for New Law Teachers, Washington, DC, June 8, 2024</w:t>
      </w:r>
      <w:r w:rsidR="00941B90">
        <w:rPr>
          <w:rFonts w:ascii="Times New Roman" w:hAnsi="Times New Roman"/>
          <w:bCs/>
          <w:color w:val="000000" w:themeColor="text1"/>
          <w:sz w:val="20"/>
          <w:szCs w:val="20"/>
        </w:rPr>
        <w:t xml:space="preserve"> (invited)</w:t>
      </w:r>
      <w:r w:rsidR="003707B6">
        <w:rPr>
          <w:rFonts w:ascii="Times New Roman" w:hAnsi="Times New Roman"/>
          <w:bCs/>
          <w:color w:val="000000" w:themeColor="text1"/>
          <w:sz w:val="20"/>
          <w:szCs w:val="20"/>
        </w:rPr>
        <w:t>.</w:t>
      </w:r>
    </w:p>
    <w:p w14:paraId="1E3F4341" w14:textId="41351738" w:rsidR="00297EAD" w:rsidRPr="00297EAD" w:rsidRDefault="00297EAD" w:rsidP="00297EAD">
      <w:pPr>
        <w:pStyle w:val="ListParagraph"/>
        <w:numPr>
          <w:ilvl w:val="0"/>
          <w:numId w:val="14"/>
        </w:numPr>
        <w:ind w:left="360"/>
        <w:rPr>
          <w:rFonts w:ascii="Times New Roman" w:hAnsi="Times New Roman"/>
          <w:b/>
          <w:color w:val="000000" w:themeColor="text1"/>
          <w:sz w:val="20"/>
          <w:szCs w:val="20"/>
        </w:rPr>
      </w:pPr>
      <w:r>
        <w:rPr>
          <w:rFonts w:ascii="Times New Roman" w:hAnsi="Times New Roman"/>
          <w:color w:val="000000" w:themeColor="text1"/>
          <w:sz w:val="20"/>
          <w:szCs w:val="20"/>
        </w:rPr>
        <w:t xml:space="preserve">Presenter, </w:t>
      </w:r>
      <w:r w:rsidRPr="00297EAD">
        <w:rPr>
          <w:rFonts w:ascii="Times New Roman" w:hAnsi="Times New Roman"/>
          <w:i/>
          <w:iCs/>
          <w:color w:val="000000" w:themeColor="text1"/>
          <w:sz w:val="20"/>
          <w:szCs w:val="20"/>
        </w:rPr>
        <w:t>Regulating Menstruation Post</w:t>
      </w:r>
      <w:r>
        <w:rPr>
          <w:rFonts w:ascii="Times New Roman" w:hAnsi="Times New Roman"/>
          <w:color w:val="000000" w:themeColor="text1"/>
          <w:sz w:val="20"/>
          <w:szCs w:val="20"/>
        </w:rPr>
        <w:t>-Dobbs, 3</w:t>
      </w:r>
      <w:r w:rsidRPr="00297EAD">
        <w:rPr>
          <w:rFonts w:ascii="Times New Roman" w:hAnsi="Times New Roman"/>
          <w:color w:val="000000" w:themeColor="text1"/>
          <w:sz w:val="20"/>
          <w:szCs w:val="20"/>
          <w:vertAlign w:val="superscript"/>
        </w:rPr>
        <w:t>rd</w:t>
      </w:r>
      <w:r>
        <w:rPr>
          <w:rFonts w:ascii="Times New Roman" w:hAnsi="Times New Roman"/>
          <w:color w:val="000000" w:themeColor="text1"/>
          <w:sz w:val="20"/>
          <w:szCs w:val="20"/>
        </w:rPr>
        <w:t xml:space="preserve"> Annual Menstruation Research Network Conference, </w:t>
      </w:r>
      <w:r w:rsidR="0094285A">
        <w:rPr>
          <w:rFonts w:ascii="Times New Roman" w:hAnsi="Times New Roman"/>
          <w:color w:val="000000" w:themeColor="text1"/>
          <w:sz w:val="20"/>
          <w:szCs w:val="20"/>
        </w:rPr>
        <w:t xml:space="preserve">Liverpool </w:t>
      </w:r>
      <w:r>
        <w:rPr>
          <w:rFonts w:ascii="Times New Roman" w:hAnsi="Times New Roman"/>
          <w:color w:val="000000" w:themeColor="text1"/>
          <w:sz w:val="20"/>
          <w:szCs w:val="20"/>
        </w:rPr>
        <w:t>John Moores University, Liverpool, UK, May 29, 2024.</w:t>
      </w:r>
    </w:p>
    <w:p w14:paraId="72E0BE79" w14:textId="43E88242" w:rsidR="00D908E8" w:rsidRPr="00D908E8" w:rsidRDefault="00D908E8" w:rsidP="00D908E8">
      <w:pPr>
        <w:pStyle w:val="NormalWeb"/>
        <w:numPr>
          <w:ilvl w:val="0"/>
          <w:numId w:val="14"/>
        </w:numPr>
        <w:shd w:val="clear" w:color="auto" w:fill="FFFFFF"/>
        <w:ind w:left="360"/>
        <w:rPr>
          <w:color w:val="000000" w:themeColor="text1"/>
          <w:sz w:val="20"/>
          <w:szCs w:val="20"/>
        </w:rPr>
      </w:pPr>
      <w:r>
        <w:rPr>
          <w:color w:val="000000" w:themeColor="text1"/>
          <w:sz w:val="20"/>
          <w:szCs w:val="20"/>
        </w:rPr>
        <w:t xml:space="preserve">Lecturer, </w:t>
      </w:r>
      <w:r w:rsidR="006F5372" w:rsidRPr="006F5372">
        <w:rPr>
          <w:i/>
          <w:iCs/>
          <w:color w:val="000000" w:themeColor="text1"/>
          <w:sz w:val="20"/>
          <w:szCs w:val="20"/>
        </w:rPr>
        <w:t xml:space="preserve">Menstrual Justice: The State and Private Regulation of </w:t>
      </w:r>
      <w:r w:rsidRPr="006F5372">
        <w:rPr>
          <w:i/>
          <w:iCs/>
          <w:color w:val="000000" w:themeColor="text1"/>
          <w:sz w:val="20"/>
          <w:szCs w:val="20"/>
        </w:rPr>
        <w:t>Menstruation</w:t>
      </w:r>
      <w:r>
        <w:rPr>
          <w:color w:val="000000" w:themeColor="text1"/>
          <w:sz w:val="20"/>
          <w:szCs w:val="20"/>
        </w:rPr>
        <w:t xml:space="preserve">, </w:t>
      </w:r>
      <w:r w:rsidRPr="00F90BFC">
        <w:rPr>
          <w:color w:val="000000" w:themeColor="text1"/>
          <w:sz w:val="20"/>
          <w:szCs w:val="20"/>
        </w:rPr>
        <w:t xml:space="preserve">Teaching Menstrual Health: Dispelling Myths and Misconceptions, University of Maryland School of Public Health, College Park, MD &amp; Banaras Hindu University, Varanasi, India, March </w:t>
      </w:r>
      <w:r>
        <w:rPr>
          <w:color w:val="000000" w:themeColor="text1"/>
          <w:sz w:val="20"/>
          <w:szCs w:val="20"/>
        </w:rPr>
        <w:t>14</w:t>
      </w:r>
      <w:r w:rsidRPr="00F90BFC">
        <w:rPr>
          <w:color w:val="000000" w:themeColor="text1"/>
          <w:sz w:val="20"/>
          <w:szCs w:val="20"/>
        </w:rPr>
        <w:t>, 202</w:t>
      </w:r>
      <w:r>
        <w:rPr>
          <w:color w:val="000000" w:themeColor="text1"/>
          <w:sz w:val="20"/>
          <w:szCs w:val="20"/>
        </w:rPr>
        <w:t>4</w:t>
      </w:r>
      <w:r w:rsidR="00941B90">
        <w:rPr>
          <w:color w:val="000000" w:themeColor="text1"/>
          <w:sz w:val="20"/>
          <w:szCs w:val="20"/>
        </w:rPr>
        <w:t xml:space="preserve"> (invited).</w:t>
      </w:r>
    </w:p>
    <w:p w14:paraId="071AD135" w14:textId="1B129B55" w:rsidR="00383B9D" w:rsidRPr="001F4A5B" w:rsidRDefault="004C0D99" w:rsidP="00C27E2E">
      <w:pPr>
        <w:pStyle w:val="ListParagraph"/>
        <w:numPr>
          <w:ilvl w:val="0"/>
          <w:numId w:val="14"/>
        </w:numPr>
        <w:shd w:val="clear" w:color="auto" w:fill="FFFFFF"/>
        <w:spacing w:before="100" w:beforeAutospacing="1" w:after="100" w:afterAutospacing="1"/>
        <w:ind w:left="360"/>
        <w:contextualSpacing/>
        <w:rPr>
          <w:b/>
          <w:bCs/>
          <w:color w:val="000000" w:themeColor="text1"/>
          <w:sz w:val="20"/>
          <w:szCs w:val="20"/>
          <w:u w:val="single"/>
        </w:rPr>
      </w:pPr>
      <w:r>
        <w:rPr>
          <w:rFonts w:ascii="Times New Roman" w:hAnsi="Times New Roman"/>
          <w:color w:val="000000" w:themeColor="text1"/>
          <w:sz w:val="20"/>
          <w:szCs w:val="20"/>
        </w:rPr>
        <w:t>Presenter</w:t>
      </w:r>
      <w:r w:rsidR="00383B9D" w:rsidRPr="00383B9D">
        <w:rPr>
          <w:rFonts w:ascii="Times New Roman" w:hAnsi="Times New Roman"/>
          <w:color w:val="000000" w:themeColor="text1"/>
          <w:sz w:val="20"/>
          <w:szCs w:val="20"/>
        </w:rPr>
        <w:t xml:space="preserve">, </w:t>
      </w:r>
      <w:r w:rsidR="00383B9D" w:rsidRPr="00383B9D">
        <w:rPr>
          <w:rFonts w:ascii="Times New Roman" w:hAnsi="Times New Roman"/>
          <w:i/>
          <w:iCs/>
          <w:color w:val="000000" w:themeColor="text1"/>
          <w:sz w:val="20"/>
          <w:szCs w:val="20"/>
        </w:rPr>
        <w:t>Regulating Menstruation Post-</w:t>
      </w:r>
      <w:r w:rsidR="00383B9D" w:rsidRPr="00383B9D">
        <w:rPr>
          <w:rFonts w:ascii="Times New Roman" w:hAnsi="Times New Roman"/>
          <w:color w:val="000000" w:themeColor="text1"/>
          <w:sz w:val="20"/>
          <w:szCs w:val="20"/>
        </w:rPr>
        <w:t>Dobbs, Navigating the Impact of Dobbs in Women's Rights, The Bar Association of Baltimore City, Baltimore MD, March 7, 2024</w:t>
      </w:r>
      <w:r w:rsidR="00941B90">
        <w:rPr>
          <w:rFonts w:ascii="Times New Roman" w:hAnsi="Times New Roman"/>
          <w:color w:val="000000" w:themeColor="text1"/>
          <w:sz w:val="20"/>
          <w:szCs w:val="20"/>
        </w:rPr>
        <w:t xml:space="preserve"> (invited).</w:t>
      </w:r>
    </w:p>
    <w:p w14:paraId="6091E70D" w14:textId="0BBEF61C" w:rsidR="001F4A5B" w:rsidRPr="00383B9D" w:rsidRDefault="001F4A5B" w:rsidP="00C27E2E">
      <w:pPr>
        <w:pStyle w:val="ListParagraph"/>
        <w:numPr>
          <w:ilvl w:val="0"/>
          <w:numId w:val="14"/>
        </w:numPr>
        <w:shd w:val="clear" w:color="auto" w:fill="FFFFFF"/>
        <w:spacing w:before="100" w:beforeAutospacing="1" w:after="100" w:afterAutospacing="1"/>
        <w:ind w:left="360"/>
        <w:contextualSpacing/>
        <w:rPr>
          <w:b/>
          <w:bCs/>
          <w:color w:val="000000" w:themeColor="text1"/>
          <w:sz w:val="20"/>
          <w:szCs w:val="20"/>
          <w:u w:val="single"/>
        </w:rPr>
      </w:pPr>
      <w:r>
        <w:rPr>
          <w:rFonts w:ascii="Times New Roman" w:hAnsi="Times New Roman"/>
          <w:color w:val="000000" w:themeColor="text1"/>
          <w:sz w:val="20"/>
          <w:szCs w:val="20"/>
        </w:rPr>
        <w:t xml:space="preserve">Lecturer, </w:t>
      </w:r>
      <w:r w:rsidRPr="00D908E8">
        <w:rPr>
          <w:rFonts w:ascii="Times New Roman" w:hAnsi="Times New Roman"/>
          <w:i/>
          <w:iCs/>
          <w:color w:val="000000" w:themeColor="text1"/>
          <w:sz w:val="20"/>
          <w:szCs w:val="20"/>
        </w:rPr>
        <w:t>Regulating Menstruation Post-</w:t>
      </w:r>
      <w:r>
        <w:rPr>
          <w:rFonts w:ascii="Times New Roman" w:hAnsi="Times New Roman"/>
          <w:color w:val="000000" w:themeColor="text1"/>
          <w:sz w:val="20"/>
          <w:szCs w:val="20"/>
        </w:rPr>
        <w:t>Dobbs, Special Topics in Applied Feminism, The University of Baltimore School of Law, March 4, 2024.</w:t>
      </w:r>
    </w:p>
    <w:p w14:paraId="1E9BE3BE" w14:textId="22981932" w:rsidR="004C0D99" w:rsidRPr="004C0D99" w:rsidRDefault="00383B9D" w:rsidP="00C27E2E">
      <w:pPr>
        <w:pStyle w:val="ListParagraph"/>
        <w:numPr>
          <w:ilvl w:val="0"/>
          <w:numId w:val="14"/>
        </w:numPr>
        <w:shd w:val="clear" w:color="auto" w:fill="FFFFFF"/>
        <w:spacing w:before="100" w:beforeAutospacing="1" w:after="100" w:afterAutospacing="1"/>
        <w:ind w:left="360"/>
        <w:contextualSpacing/>
        <w:rPr>
          <w:b/>
          <w:bCs/>
          <w:color w:val="000000" w:themeColor="text1"/>
          <w:sz w:val="20"/>
          <w:szCs w:val="20"/>
          <w:u w:val="single"/>
        </w:rPr>
      </w:pPr>
      <w:r>
        <w:rPr>
          <w:rFonts w:ascii="Times New Roman" w:hAnsi="Times New Roman"/>
          <w:color w:val="000000" w:themeColor="text1"/>
          <w:sz w:val="20"/>
          <w:szCs w:val="20"/>
        </w:rPr>
        <w:t xml:space="preserve">Presenter, </w:t>
      </w:r>
      <w:r w:rsidR="004C0D99">
        <w:rPr>
          <w:rFonts w:ascii="Times New Roman" w:hAnsi="Times New Roman"/>
          <w:i/>
          <w:iCs/>
          <w:color w:val="000000" w:themeColor="text1"/>
          <w:sz w:val="20"/>
          <w:szCs w:val="20"/>
        </w:rPr>
        <w:t>Regulating Menstruation Post-</w:t>
      </w:r>
      <w:r w:rsidR="004C0D99">
        <w:rPr>
          <w:rFonts w:ascii="Times New Roman" w:hAnsi="Times New Roman"/>
          <w:color w:val="000000" w:themeColor="text1"/>
          <w:sz w:val="20"/>
          <w:szCs w:val="20"/>
        </w:rPr>
        <w:t xml:space="preserve">Dobbs, Faculty Research and Development Presentation, </w:t>
      </w:r>
      <w:r w:rsidR="00B84A5D">
        <w:rPr>
          <w:rFonts w:ascii="Times New Roman" w:hAnsi="Times New Roman"/>
          <w:color w:val="000000" w:themeColor="text1"/>
          <w:sz w:val="20"/>
          <w:szCs w:val="20"/>
        </w:rPr>
        <w:t>Baltimore, MD, January 25, 2024.</w:t>
      </w:r>
    </w:p>
    <w:p w14:paraId="1452380A" w14:textId="712DB4B2" w:rsidR="00CC2DCE" w:rsidRPr="00CC2DCE" w:rsidRDefault="003C15B5" w:rsidP="00C27E2E">
      <w:pPr>
        <w:pStyle w:val="ListParagraph"/>
        <w:numPr>
          <w:ilvl w:val="0"/>
          <w:numId w:val="14"/>
        </w:numPr>
        <w:shd w:val="clear" w:color="auto" w:fill="FFFFFF"/>
        <w:spacing w:before="100" w:beforeAutospacing="1" w:after="100" w:afterAutospacing="1"/>
        <w:ind w:left="360"/>
        <w:contextualSpacing/>
        <w:rPr>
          <w:b/>
          <w:bCs/>
          <w:color w:val="000000" w:themeColor="text1"/>
          <w:sz w:val="20"/>
          <w:szCs w:val="20"/>
          <w:u w:val="single"/>
        </w:rPr>
      </w:pPr>
      <w:r>
        <w:rPr>
          <w:rFonts w:ascii="Times New Roman" w:hAnsi="Times New Roman"/>
          <w:color w:val="000000" w:themeColor="text1"/>
          <w:sz w:val="20"/>
          <w:szCs w:val="20"/>
        </w:rPr>
        <w:t xml:space="preserve">Presenter, </w:t>
      </w:r>
      <w:r w:rsidR="004C0D99">
        <w:rPr>
          <w:rFonts w:ascii="Times New Roman" w:hAnsi="Times New Roman"/>
          <w:i/>
          <w:iCs/>
          <w:color w:val="000000" w:themeColor="text1"/>
          <w:sz w:val="20"/>
          <w:szCs w:val="20"/>
        </w:rPr>
        <w:t>Regulating Menstruation Post-</w:t>
      </w:r>
      <w:r w:rsidR="004C0D99" w:rsidRPr="004C0D99">
        <w:rPr>
          <w:rFonts w:ascii="Times New Roman" w:hAnsi="Times New Roman"/>
          <w:color w:val="000000" w:themeColor="text1"/>
          <w:sz w:val="20"/>
          <w:szCs w:val="20"/>
        </w:rPr>
        <w:t>Dobbs</w:t>
      </w:r>
      <w:r w:rsidR="004C0D99">
        <w:rPr>
          <w:rFonts w:ascii="Times New Roman" w:hAnsi="Times New Roman"/>
          <w:color w:val="000000" w:themeColor="text1"/>
          <w:sz w:val="20"/>
          <w:szCs w:val="20"/>
        </w:rPr>
        <w:t xml:space="preserve">, </w:t>
      </w:r>
      <w:r w:rsidRPr="004C0D99">
        <w:rPr>
          <w:rFonts w:ascii="Times New Roman" w:hAnsi="Times New Roman"/>
          <w:color w:val="000000" w:themeColor="text1"/>
          <w:sz w:val="20"/>
          <w:szCs w:val="20"/>
        </w:rPr>
        <w:t>Mid</w:t>
      </w:r>
      <w:r>
        <w:rPr>
          <w:rFonts w:ascii="Times New Roman" w:hAnsi="Times New Roman"/>
          <w:color w:val="000000" w:themeColor="text1"/>
          <w:sz w:val="20"/>
          <w:szCs w:val="20"/>
        </w:rPr>
        <w:t xml:space="preserve">-Atlantic Clinical Writing Workshop, </w:t>
      </w:r>
      <w:r w:rsidR="00B84A5D">
        <w:rPr>
          <w:rFonts w:ascii="Times New Roman" w:hAnsi="Times New Roman"/>
          <w:color w:val="000000" w:themeColor="text1"/>
          <w:sz w:val="20"/>
          <w:szCs w:val="20"/>
        </w:rPr>
        <w:t xml:space="preserve">Zoom, </w:t>
      </w:r>
      <w:r>
        <w:rPr>
          <w:rFonts w:ascii="Times New Roman" w:hAnsi="Times New Roman"/>
          <w:color w:val="000000" w:themeColor="text1"/>
          <w:sz w:val="20"/>
          <w:szCs w:val="20"/>
        </w:rPr>
        <w:t xml:space="preserve">January </w:t>
      </w:r>
      <w:r w:rsidR="004C0D99">
        <w:rPr>
          <w:rFonts w:ascii="Times New Roman" w:hAnsi="Times New Roman"/>
          <w:color w:val="000000" w:themeColor="text1"/>
          <w:sz w:val="20"/>
          <w:szCs w:val="20"/>
        </w:rPr>
        <w:t>19, 2024.</w:t>
      </w:r>
    </w:p>
    <w:p w14:paraId="382108AA" w14:textId="0517515F" w:rsidR="00DB3919" w:rsidRPr="00DB3919" w:rsidRDefault="00500721" w:rsidP="00C27E2E">
      <w:pPr>
        <w:pStyle w:val="ListParagraph"/>
        <w:numPr>
          <w:ilvl w:val="0"/>
          <w:numId w:val="14"/>
        </w:numPr>
        <w:shd w:val="clear" w:color="auto" w:fill="FFFFFF"/>
        <w:spacing w:before="100" w:beforeAutospacing="1" w:after="100" w:afterAutospacing="1"/>
        <w:ind w:left="360"/>
        <w:contextualSpacing/>
        <w:rPr>
          <w:b/>
          <w:bCs/>
          <w:color w:val="000000" w:themeColor="text1"/>
          <w:sz w:val="20"/>
          <w:szCs w:val="20"/>
          <w:u w:val="single"/>
        </w:rPr>
      </w:pPr>
      <w:r>
        <w:rPr>
          <w:rFonts w:ascii="Times New Roman" w:hAnsi="Times New Roman"/>
          <w:color w:val="000000" w:themeColor="text1"/>
          <w:sz w:val="20"/>
          <w:szCs w:val="20"/>
        </w:rPr>
        <w:lastRenderedPageBreak/>
        <w:t xml:space="preserve">Moderator, </w:t>
      </w:r>
      <w:r>
        <w:rPr>
          <w:rFonts w:ascii="Times New Roman" w:hAnsi="Times New Roman"/>
          <w:i/>
          <w:iCs/>
          <w:color w:val="000000" w:themeColor="text1"/>
          <w:sz w:val="20"/>
          <w:szCs w:val="20"/>
        </w:rPr>
        <w:t xml:space="preserve">Abortion </w:t>
      </w:r>
      <w:r w:rsidR="00B252B4">
        <w:rPr>
          <w:rFonts w:ascii="Times New Roman" w:hAnsi="Times New Roman"/>
          <w:i/>
          <w:iCs/>
          <w:color w:val="000000" w:themeColor="text1"/>
          <w:sz w:val="20"/>
          <w:szCs w:val="20"/>
        </w:rPr>
        <w:t>in America</w:t>
      </w:r>
      <w:r w:rsidR="00B252B4">
        <w:rPr>
          <w:rFonts w:ascii="Times New Roman" w:hAnsi="Times New Roman"/>
          <w:color w:val="000000" w:themeColor="text1"/>
          <w:sz w:val="20"/>
          <w:szCs w:val="20"/>
        </w:rPr>
        <w:t>,</w:t>
      </w:r>
      <w:r w:rsidR="00DB3919">
        <w:rPr>
          <w:rFonts w:ascii="Times New Roman" w:hAnsi="Times New Roman"/>
          <w:color w:val="000000" w:themeColor="text1"/>
          <w:sz w:val="20"/>
          <w:szCs w:val="20"/>
        </w:rPr>
        <w:t xml:space="preserve"> NYU Law Women Program, NYU Law, N</w:t>
      </w:r>
      <w:r w:rsidR="00C86FD1">
        <w:rPr>
          <w:rFonts w:ascii="Times New Roman" w:hAnsi="Times New Roman"/>
          <w:color w:val="000000" w:themeColor="text1"/>
          <w:sz w:val="20"/>
          <w:szCs w:val="20"/>
        </w:rPr>
        <w:t>ew York</w:t>
      </w:r>
      <w:r w:rsidR="00DB3919">
        <w:rPr>
          <w:rFonts w:ascii="Times New Roman" w:hAnsi="Times New Roman"/>
          <w:color w:val="000000" w:themeColor="text1"/>
          <w:sz w:val="20"/>
          <w:szCs w:val="20"/>
        </w:rPr>
        <w:t>, NY, Nov. 14, 2023 (invited).</w:t>
      </w:r>
    </w:p>
    <w:p w14:paraId="508E2022" w14:textId="20FFCBF5" w:rsidR="00E822AB" w:rsidRPr="00F90BFC" w:rsidRDefault="008F1280" w:rsidP="00C27E2E">
      <w:pPr>
        <w:pStyle w:val="ListParagraph"/>
        <w:numPr>
          <w:ilvl w:val="0"/>
          <w:numId w:val="14"/>
        </w:numPr>
        <w:shd w:val="clear" w:color="auto" w:fill="FFFFFF"/>
        <w:spacing w:before="100" w:beforeAutospacing="1" w:after="100" w:afterAutospacing="1"/>
        <w:ind w:left="360"/>
        <w:contextualSpacing/>
        <w:rPr>
          <w:b/>
          <w:bCs/>
          <w:color w:val="000000" w:themeColor="text1"/>
          <w:sz w:val="20"/>
          <w:szCs w:val="20"/>
          <w:u w:val="single"/>
        </w:rPr>
      </w:pPr>
      <w:r w:rsidRPr="0049040B">
        <w:rPr>
          <w:rFonts w:ascii="Times New Roman" w:hAnsi="Times New Roman"/>
          <w:color w:val="000000" w:themeColor="text1"/>
          <w:sz w:val="20"/>
          <w:szCs w:val="20"/>
        </w:rPr>
        <w:t>Keynote</w:t>
      </w:r>
      <w:r w:rsidRPr="00F90BFC">
        <w:rPr>
          <w:rFonts w:ascii="Times New Roman" w:hAnsi="Times New Roman"/>
          <w:color w:val="000000" w:themeColor="text1"/>
          <w:sz w:val="20"/>
          <w:szCs w:val="20"/>
        </w:rPr>
        <w:t xml:space="preserve">, </w:t>
      </w:r>
      <w:r w:rsidR="00E822AB" w:rsidRPr="00F90BFC">
        <w:rPr>
          <w:rFonts w:ascii="Times New Roman" w:hAnsi="Times New Roman"/>
          <w:i/>
          <w:iCs/>
          <w:color w:val="000000" w:themeColor="text1"/>
          <w:sz w:val="20"/>
          <w:szCs w:val="20"/>
        </w:rPr>
        <w:t>The Period is Political: Menstrual Justice, Abortion &amp; Reproductive Justice</w:t>
      </w:r>
      <w:r w:rsidR="00E822AB" w:rsidRPr="00F90BFC">
        <w:rPr>
          <w:rFonts w:ascii="Times New Roman" w:hAnsi="Times New Roman"/>
          <w:color w:val="000000" w:themeColor="text1"/>
          <w:sz w:val="20"/>
          <w:szCs w:val="20"/>
        </w:rPr>
        <w:t xml:space="preserve">, Society for Menstrual Cycle Research Conference, Bethesda, MD, July </w:t>
      </w:r>
      <w:r w:rsidR="00C27E2E" w:rsidRPr="00F90BFC">
        <w:rPr>
          <w:rFonts w:ascii="Times New Roman" w:hAnsi="Times New Roman"/>
          <w:color w:val="000000" w:themeColor="text1"/>
          <w:sz w:val="20"/>
          <w:szCs w:val="20"/>
        </w:rPr>
        <w:t>20, 2023</w:t>
      </w:r>
      <w:r w:rsidR="000421F2">
        <w:rPr>
          <w:rFonts w:ascii="Times New Roman" w:hAnsi="Times New Roman"/>
          <w:color w:val="000000" w:themeColor="text1"/>
          <w:sz w:val="20"/>
          <w:szCs w:val="20"/>
        </w:rPr>
        <w:t xml:space="preserve"> (invited)</w:t>
      </w:r>
      <w:r w:rsidR="00C27E2E" w:rsidRPr="00F90BFC">
        <w:rPr>
          <w:rFonts w:ascii="Times New Roman" w:hAnsi="Times New Roman"/>
          <w:color w:val="000000" w:themeColor="text1"/>
          <w:sz w:val="20"/>
          <w:szCs w:val="20"/>
        </w:rPr>
        <w:t>.</w:t>
      </w:r>
    </w:p>
    <w:p w14:paraId="76150801" w14:textId="6C6E57D7" w:rsidR="00A06210" w:rsidRPr="00F90BFC" w:rsidRDefault="00BF295C" w:rsidP="00C27E2E">
      <w:pPr>
        <w:pStyle w:val="ListParagraph"/>
        <w:numPr>
          <w:ilvl w:val="0"/>
          <w:numId w:val="14"/>
        </w:numPr>
        <w:shd w:val="clear" w:color="auto" w:fill="FFFFFF"/>
        <w:spacing w:before="100" w:beforeAutospacing="1" w:after="100" w:afterAutospacing="1"/>
        <w:ind w:left="360"/>
        <w:contextualSpacing/>
        <w:rPr>
          <w:rFonts w:ascii="Times New Roman" w:hAnsi="Times New Roman"/>
          <w:i/>
          <w:iCs/>
          <w:color w:val="000000" w:themeColor="text1"/>
          <w:sz w:val="20"/>
          <w:szCs w:val="20"/>
        </w:rPr>
      </w:pPr>
      <w:r w:rsidRPr="00F90BFC">
        <w:rPr>
          <w:rFonts w:ascii="Times New Roman" w:hAnsi="Times New Roman"/>
          <w:color w:val="000000" w:themeColor="text1"/>
          <w:sz w:val="20"/>
          <w:szCs w:val="20"/>
        </w:rPr>
        <w:t xml:space="preserve">Co-Presenter, </w:t>
      </w:r>
      <w:r w:rsidR="00A06210" w:rsidRPr="00F90BFC">
        <w:rPr>
          <w:rFonts w:ascii="Times New Roman" w:hAnsi="Times New Roman"/>
          <w:i/>
          <w:iCs/>
          <w:color w:val="000000" w:themeColor="text1"/>
          <w:sz w:val="20"/>
          <w:szCs w:val="20"/>
        </w:rPr>
        <w:t xml:space="preserve">Menstruation at School: Comparative Law &amp; </w:t>
      </w:r>
      <w:r w:rsidR="00A06210" w:rsidRPr="00F90BFC">
        <w:rPr>
          <w:rFonts w:ascii="Times New Roman" w:hAnsi="Times New Roman"/>
          <w:color w:val="000000" w:themeColor="text1"/>
          <w:sz w:val="20"/>
          <w:szCs w:val="20"/>
        </w:rPr>
        <w:t xml:space="preserve">Advocacy, </w:t>
      </w:r>
      <w:r w:rsidR="00A06210" w:rsidRPr="00F90BFC">
        <w:rPr>
          <w:rFonts w:ascii="Times New Roman" w:hAnsi="Times New Roman"/>
          <w:color w:val="000000" w:themeColor="text1"/>
          <w:sz w:val="20"/>
          <w:szCs w:val="20"/>
          <w:lang w:val="en-GB"/>
        </w:rPr>
        <w:t>Menstruation Research Network Conference, The University of St. Andrews, St. Andrews, Scotland, May 26, 2023</w:t>
      </w:r>
      <w:r w:rsidR="00C27E2E" w:rsidRPr="00F90BFC">
        <w:rPr>
          <w:rFonts w:ascii="Times New Roman" w:hAnsi="Times New Roman"/>
          <w:color w:val="000000" w:themeColor="text1"/>
          <w:sz w:val="20"/>
          <w:szCs w:val="20"/>
          <w:lang w:val="en-GB"/>
        </w:rPr>
        <w:t>.</w:t>
      </w:r>
    </w:p>
    <w:p w14:paraId="32A5AD40" w14:textId="08C87E1C" w:rsidR="00BA40B0" w:rsidRPr="00F90BFC" w:rsidRDefault="00BA40B0" w:rsidP="00C27E2E">
      <w:pPr>
        <w:pStyle w:val="ListParagraph"/>
        <w:numPr>
          <w:ilvl w:val="0"/>
          <w:numId w:val="14"/>
        </w:numPr>
        <w:shd w:val="clear" w:color="auto" w:fill="FFFFFF"/>
        <w:spacing w:before="100" w:beforeAutospacing="1" w:after="100" w:afterAutospacing="1"/>
        <w:ind w:left="360"/>
        <w:contextualSpacing/>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008E72D8" w:rsidRPr="00F90BFC">
        <w:rPr>
          <w:rFonts w:ascii="Times New Roman" w:hAnsi="Times New Roman"/>
          <w:i/>
          <w:iCs/>
          <w:color w:val="000000" w:themeColor="text1"/>
          <w:sz w:val="20"/>
          <w:szCs w:val="20"/>
        </w:rPr>
        <w:t>Menstrual Justice: A Human Rights Vision for Australia</w:t>
      </w:r>
      <w:r w:rsidR="008E72D8" w:rsidRPr="00F90BFC">
        <w:rPr>
          <w:rFonts w:ascii="Times New Roman" w:hAnsi="Times New Roman"/>
          <w:color w:val="000000" w:themeColor="text1"/>
          <w:sz w:val="20"/>
          <w:szCs w:val="20"/>
        </w:rPr>
        <w:t xml:space="preserve">, </w:t>
      </w:r>
      <w:r w:rsidRPr="00F90BFC">
        <w:rPr>
          <w:rFonts w:ascii="Times New Roman" w:hAnsi="Times New Roman"/>
          <w:bCs/>
          <w:color w:val="000000" w:themeColor="text1"/>
          <w:sz w:val="20"/>
          <w:szCs w:val="20"/>
        </w:rPr>
        <w:t xml:space="preserve">Menstrual Justice </w:t>
      </w:r>
      <w:r w:rsidR="003660BE" w:rsidRPr="00F90BFC">
        <w:rPr>
          <w:rFonts w:ascii="Times New Roman" w:hAnsi="Times New Roman"/>
          <w:bCs/>
          <w:color w:val="000000" w:themeColor="text1"/>
          <w:sz w:val="20"/>
          <w:szCs w:val="20"/>
        </w:rPr>
        <w:t>i</w:t>
      </w:r>
      <w:r w:rsidRPr="00F90BFC">
        <w:rPr>
          <w:rFonts w:ascii="Times New Roman" w:hAnsi="Times New Roman"/>
          <w:bCs/>
          <w:color w:val="000000" w:themeColor="text1"/>
          <w:sz w:val="20"/>
          <w:szCs w:val="20"/>
        </w:rPr>
        <w:t>n Scotland Beyond The Period Products Act</w:t>
      </w:r>
      <w:r w:rsidR="008E72D8" w:rsidRPr="00F90BFC">
        <w:rPr>
          <w:rFonts w:ascii="Times New Roman" w:hAnsi="Times New Roman"/>
          <w:bCs/>
          <w:color w:val="000000" w:themeColor="text1"/>
          <w:sz w:val="20"/>
          <w:szCs w:val="20"/>
        </w:rPr>
        <w:t>, The University of Edinburg</w:t>
      </w:r>
      <w:r w:rsidR="00C832F6" w:rsidRPr="00F90BFC">
        <w:rPr>
          <w:rFonts w:ascii="Times New Roman" w:hAnsi="Times New Roman"/>
          <w:bCs/>
          <w:color w:val="000000" w:themeColor="text1"/>
          <w:sz w:val="20"/>
          <w:szCs w:val="20"/>
        </w:rPr>
        <w:t>h</w:t>
      </w:r>
      <w:r w:rsidR="008E72D8" w:rsidRPr="00F90BFC">
        <w:rPr>
          <w:rFonts w:ascii="Times New Roman" w:hAnsi="Times New Roman"/>
          <w:bCs/>
          <w:color w:val="000000" w:themeColor="text1"/>
          <w:sz w:val="20"/>
          <w:szCs w:val="20"/>
        </w:rPr>
        <w:t>, Edinburg</w:t>
      </w:r>
      <w:r w:rsidR="00C832F6" w:rsidRPr="00F90BFC">
        <w:rPr>
          <w:rFonts w:ascii="Times New Roman" w:hAnsi="Times New Roman"/>
          <w:bCs/>
          <w:color w:val="000000" w:themeColor="text1"/>
          <w:sz w:val="20"/>
          <w:szCs w:val="20"/>
        </w:rPr>
        <w:t>h</w:t>
      </w:r>
      <w:r w:rsidR="008E72D8" w:rsidRPr="00F90BFC">
        <w:rPr>
          <w:rFonts w:ascii="Times New Roman" w:hAnsi="Times New Roman"/>
          <w:bCs/>
          <w:color w:val="000000" w:themeColor="text1"/>
          <w:sz w:val="20"/>
          <w:szCs w:val="20"/>
        </w:rPr>
        <w:t>, Scotland, May 2</w:t>
      </w:r>
      <w:r w:rsidR="00A06210" w:rsidRPr="00F90BFC">
        <w:rPr>
          <w:rFonts w:ascii="Times New Roman" w:hAnsi="Times New Roman"/>
          <w:bCs/>
          <w:color w:val="000000" w:themeColor="text1"/>
          <w:sz w:val="20"/>
          <w:szCs w:val="20"/>
        </w:rPr>
        <w:t>5</w:t>
      </w:r>
      <w:r w:rsidR="008E72D8" w:rsidRPr="00F90BFC">
        <w:rPr>
          <w:rFonts w:ascii="Times New Roman" w:hAnsi="Times New Roman"/>
          <w:bCs/>
          <w:color w:val="000000" w:themeColor="text1"/>
          <w:sz w:val="20"/>
          <w:szCs w:val="20"/>
        </w:rPr>
        <w:t>, 2023</w:t>
      </w:r>
      <w:r w:rsidR="000421F2">
        <w:rPr>
          <w:rFonts w:ascii="Times New Roman" w:hAnsi="Times New Roman"/>
          <w:bCs/>
          <w:color w:val="000000" w:themeColor="text1"/>
          <w:sz w:val="20"/>
          <w:szCs w:val="20"/>
        </w:rPr>
        <w:t xml:space="preserve"> (invited)</w:t>
      </w:r>
      <w:r w:rsidR="008E72D8" w:rsidRPr="00F90BFC">
        <w:rPr>
          <w:rFonts w:ascii="Times New Roman" w:hAnsi="Times New Roman"/>
          <w:bCs/>
          <w:color w:val="000000" w:themeColor="text1"/>
          <w:sz w:val="20"/>
          <w:szCs w:val="20"/>
        </w:rPr>
        <w:t>.</w:t>
      </w:r>
      <w:r w:rsidRPr="00F90BFC">
        <w:rPr>
          <w:rFonts w:ascii="Times New Roman" w:hAnsi="Times New Roman"/>
          <w:b/>
          <w:bCs/>
          <w:color w:val="000000" w:themeColor="text1"/>
          <w:sz w:val="20"/>
          <w:szCs w:val="20"/>
        </w:rPr>
        <w:t xml:space="preserve"> </w:t>
      </w:r>
    </w:p>
    <w:p w14:paraId="6F1DC96A" w14:textId="4B3C53C2" w:rsidR="00FF350A" w:rsidRPr="00F90BFC" w:rsidRDefault="00FF350A" w:rsidP="00FF350A">
      <w:pPr>
        <w:pStyle w:val="ListParagraph"/>
        <w:numPr>
          <w:ilvl w:val="0"/>
          <w:numId w:val="14"/>
        </w:numPr>
        <w:shd w:val="clear" w:color="auto" w:fill="FFFFFF"/>
        <w:spacing w:before="100" w:beforeAutospacing="1" w:after="100" w:afterAutospacing="1"/>
        <w:ind w:left="360"/>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Commentator, Feminist </w:t>
      </w:r>
      <w:r w:rsidR="0011668E" w:rsidRPr="00F90BFC">
        <w:rPr>
          <w:rFonts w:ascii="Times New Roman" w:hAnsi="Times New Roman"/>
          <w:color w:val="000000" w:themeColor="text1"/>
          <w:sz w:val="20"/>
          <w:szCs w:val="20"/>
        </w:rPr>
        <w:t>Legal Research</w:t>
      </w:r>
      <w:r w:rsidRPr="00F90BFC">
        <w:rPr>
          <w:rFonts w:ascii="Times New Roman" w:hAnsi="Times New Roman"/>
          <w:color w:val="000000" w:themeColor="text1"/>
          <w:sz w:val="20"/>
          <w:szCs w:val="20"/>
        </w:rPr>
        <w:t xml:space="preserve"> Group, The University of Technology Sydney, Sydney, NSW, Australia, April 26, 2023</w:t>
      </w:r>
      <w:r w:rsidR="003D7B6D">
        <w:rPr>
          <w:rFonts w:ascii="Times New Roman" w:hAnsi="Times New Roman"/>
          <w:color w:val="000000" w:themeColor="text1"/>
          <w:sz w:val="20"/>
          <w:szCs w:val="20"/>
        </w:rPr>
        <w:t xml:space="preserve"> (invited)</w:t>
      </w:r>
      <w:r w:rsidRPr="00F90BFC">
        <w:rPr>
          <w:rFonts w:ascii="Times New Roman" w:hAnsi="Times New Roman"/>
          <w:color w:val="000000" w:themeColor="text1"/>
          <w:sz w:val="20"/>
          <w:szCs w:val="20"/>
        </w:rPr>
        <w:t>.</w:t>
      </w:r>
    </w:p>
    <w:p w14:paraId="373C4A16" w14:textId="207A64AD" w:rsidR="0011668E" w:rsidRPr="00F90BFC" w:rsidRDefault="0011668E" w:rsidP="00C517F0">
      <w:pPr>
        <w:pStyle w:val="ListParagraph"/>
        <w:numPr>
          <w:ilvl w:val="0"/>
          <w:numId w:val="14"/>
        </w:numPr>
        <w:shd w:val="clear" w:color="auto" w:fill="FFFFFF"/>
        <w:spacing w:before="100" w:beforeAutospacing="1" w:after="100" w:afterAutospacing="1"/>
        <w:ind w:left="360"/>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00C517F0" w:rsidRPr="00F90BFC">
        <w:rPr>
          <w:rFonts w:ascii="Times New Roman" w:hAnsi="Times New Roman"/>
          <w:i/>
          <w:iCs/>
          <w:color w:val="000000" w:themeColor="text1"/>
          <w:sz w:val="20"/>
          <w:szCs w:val="20"/>
        </w:rPr>
        <w:t>Confronting Menstruation</w:t>
      </w:r>
      <w:r w:rsidR="00C517F0" w:rsidRPr="00F90BFC">
        <w:rPr>
          <w:rFonts w:ascii="Times New Roman" w:hAnsi="Times New Roman"/>
          <w:color w:val="000000" w:themeColor="text1"/>
          <w:sz w:val="20"/>
          <w:szCs w:val="20"/>
        </w:rPr>
        <w:t>, Feminist Legal Research Group, The University of Technology Sydney, Sydney, NSW, Australia, April 26, 2023</w:t>
      </w:r>
      <w:r w:rsidR="00133C7D">
        <w:rPr>
          <w:rFonts w:ascii="Times New Roman" w:hAnsi="Times New Roman"/>
          <w:color w:val="000000" w:themeColor="text1"/>
          <w:sz w:val="20"/>
          <w:szCs w:val="20"/>
        </w:rPr>
        <w:t xml:space="preserve"> (invited)</w:t>
      </w:r>
      <w:r w:rsidR="00C517F0" w:rsidRPr="00F90BFC">
        <w:rPr>
          <w:rFonts w:ascii="Times New Roman" w:hAnsi="Times New Roman"/>
          <w:color w:val="000000" w:themeColor="text1"/>
          <w:sz w:val="20"/>
          <w:szCs w:val="20"/>
        </w:rPr>
        <w:t>.</w:t>
      </w:r>
    </w:p>
    <w:p w14:paraId="4ED0D4B1" w14:textId="54B32CF9" w:rsidR="009F4C01" w:rsidRPr="00F90BFC" w:rsidRDefault="009F4C01" w:rsidP="009F4C01">
      <w:pPr>
        <w:pStyle w:val="NormalWeb"/>
        <w:numPr>
          <w:ilvl w:val="0"/>
          <w:numId w:val="14"/>
        </w:numPr>
        <w:shd w:val="clear" w:color="auto" w:fill="FFFFFF"/>
        <w:ind w:left="360"/>
        <w:rPr>
          <w:color w:val="000000" w:themeColor="text1"/>
          <w:sz w:val="20"/>
          <w:szCs w:val="20"/>
        </w:rPr>
      </w:pPr>
      <w:r w:rsidRPr="00F90BFC">
        <w:rPr>
          <w:i/>
          <w:iCs/>
          <w:color w:val="000000" w:themeColor="text1"/>
          <w:sz w:val="20"/>
          <w:szCs w:val="20"/>
        </w:rPr>
        <w:t>Menstrual Justice</w:t>
      </w:r>
      <w:r w:rsidRPr="00F90BFC">
        <w:rPr>
          <w:color w:val="000000" w:themeColor="text1"/>
          <w:sz w:val="20"/>
          <w:szCs w:val="20"/>
        </w:rPr>
        <w:t>, Teaching Menstrual Health: Dispelling Myths and Misconceptions, University of Maryland School of Public Health, College Park, MD &amp; Banaras Hindu University, Varanasi, India, March 28, 2023</w:t>
      </w:r>
      <w:r w:rsidR="00133C7D">
        <w:rPr>
          <w:color w:val="000000" w:themeColor="text1"/>
          <w:sz w:val="20"/>
          <w:szCs w:val="20"/>
        </w:rPr>
        <w:t xml:space="preserve"> (invited).</w:t>
      </w:r>
    </w:p>
    <w:p w14:paraId="2672FCF9" w14:textId="415A420C" w:rsidR="00AD1A55" w:rsidRPr="00F90BFC" w:rsidRDefault="00AD1A55" w:rsidP="004E24F7">
      <w:pPr>
        <w:pStyle w:val="ListParagraph"/>
        <w:numPr>
          <w:ilvl w:val="0"/>
          <w:numId w:val="14"/>
        </w:numPr>
        <w:shd w:val="clear" w:color="auto" w:fill="FFFFFF"/>
        <w:spacing w:before="100" w:beforeAutospacing="1" w:after="100" w:afterAutospacing="1"/>
        <w:ind w:left="360"/>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Poster Presenter, </w:t>
      </w:r>
      <w:r w:rsidR="00C0668E" w:rsidRPr="00F90BFC">
        <w:rPr>
          <w:rFonts w:ascii="Times New Roman" w:hAnsi="Times New Roman"/>
          <w:i/>
          <w:iCs/>
          <w:color w:val="000000" w:themeColor="text1"/>
          <w:sz w:val="20"/>
          <w:szCs w:val="20"/>
        </w:rPr>
        <w:t>Comparative Menstrual Justice in Australia and the United States</w:t>
      </w:r>
      <w:r w:rsidR="00C0668E" w:rsidRPr="00F90BFC">
        <w:rPr>
          <w:rFonts w:ascii="Times New Roman" w:hAnsi="Times New Roman"/>
          <w:color w:val="000000" w:themeColor="text1"/>
          <w:sz w:val="20"/>
          <w:szCs w:val="20"/>
        </w:rPr>
        <w:t xml:space="preserve">, </w:t>
      </w:r>
      <w:r w:rsidR="00834779" w:rsidRPr="00F90BFC">
        <w:rPr>
          <w:rFonts w:ascii="Times New Roman" w:hAnsi="Times New Roman"/>
          <w:color w:val="000000" w:themeColor="text1"/>
          <w:sz w:val="20"/>
          <w:szCs w:val="20"/>
        </w:rPr>
        <w:t>Australian-American Fulbright Commission Gala, Parliament House, Canberra, ACT, Australia, February 23, 2023</w:t>
      </w:r>
      <w:r w:rsidR="00133C7D">
        <w:rPr>
          <w:rFonts w:ascii="Times New Roman" w:hAnsi="Times New Roman"/>
          <w:color w:val="000000" w:themeColor="text1"/>
          <w:sz w:val="20"/>
          <w:szCs w:val="20"/>
        </w:rPr>
        <w:t xml:space="preserve"> (invited)</w:t>
      </w:r>
      <w:r w:rsidR="00834779" w:rsidRPr="00F90BFC">
        <w:rPr>
          <w:rFonts w:ascii="Times New Roman" w:hAnsi="Times New Roman"/>
          <w:color w:val="000000" w:themeColor="text1"/>
          <w:sz w:val="20"/>
          <w:szCs w:val="20"/>
        </w:rPr>
        <w:t xml:space="preserve">. </w:t>
      </w:r>
    </w:p>
    <w:p w14:paraId="0938C719" w14:textId="364AE212" w:rsidR="009C7637" w:rsidRPr="00F90BFC" w:rsidRDefault="00133C7D" w:rsidP="004E24F7">
      <w:pPr>
        <w:pStyle w:val="ListParagraph"/>
        <w:numPr>
          <w:ilvl w:val="0"/>
          <w:numId w:val="14"/>
        </w:numPr>
        <w:shd w:val="clear" w:color="auto" w:fill="FFFFFF"/>
        <w:spacing w:before="100" w:beforeAutospacing="1" w:after="100" w:afterAutospacing="1"/>
        <w:ind w:left="360"/>
        <w:rPr>
          <w:rFonts w:ascii="Times New Roman" w:hAnsi="Times New Roman"/>
          <w:color w:val="000000" w:themeColor="text1"/>
          <w:sz w:val="20"/>
          <w:szCs w:val="20"/>
        </w:rPr>
      </w:pPr>
      <w:r>
        <w:rPr>
          <w:rFonts w:ascii="Times New Roman" w:hAnsi="Times New Roman"/>
          <w:color w:val="000000" w:themeColor="text1"/>
          <w:sz w:val="20"/>
          <w:szCs w:val="20"/>
        </w:rPr>
        <w:t>Keynote</w:t>
      </w:r>
      <w:r w:rsidR="009C7637" w:rsidRPr="00F90BFC">
        <w:rPr>
          <w:rFonts w:ascii="Times New Roman" w:hAnsi="Times New Roman"/>
          <w:color w:val="000000" w:themeColor="text1"/>
          <w:sz w:val="20"/>
          <w:szCs w:val="20"/>
        </w:rPr>
        <w:t xml:space="preserve">, </w:t>
      </w:r>
      <w:r w:rsidR="009C7637" w:rsidRPr="00F90BFC">
        <w:rPr>
          <w:rFonts w:ascii="Times New Roman" w:hAnsi="Times New Roman"/>
          <w:i/>
          <w:iCs/>
          <w:color w:val="000000" w:themeColor="text1"/>
          <w:sz w:val="20"/>
          <w:szCs w:val="20"/>
        </w:rPr>
        <w:t>Menstrual Justice</w:t>
      </w:r>
      <w:r w:rsidR="009C7637" w:rsidRPr="00F90BFC">
        <w:rPr>
          <w:rFonts w:ascii="Times New Roman" w:hAnsi="Times New Roman"/>
          <w:color w:val="000000" w:themeColor="text1"/>
          <w:sz w:val="20"/>
          <w:szCs w:val="20"/>
        </w:rPr>
        <w:t xml:space="preserve"> </w:t>
      </w:r>
      <w:r w:rsidR="009C7637" w:rsidRPr="00F90BFC">
        <w:rPr>
          <w:rFonts w:ascii="Times New Roman" w:hAnsi="Times New Roman"/>
          <w:i/>
          <w:iCs/>
          <w:color w:val="000000" w:themeColor="text1"/>
          <w:sz w:val="20"/>
          <w:szCs w:val="20"/>
        </w:rPr>
        <w:t>in the United States</w:t>
      </w:r>
      <w:r w:rsidR="009C7637" w:rsidRPr="00F90BFC">
        <w:rPr>
          <w:rFonts w:ascii="Times New Roman" w:hAnsi="Times New Roman"/>
          <w:color w:val="000000" w:themeColor="text1"/>
          <w:sz w:val="20"/>
          <w:szCs w:val="20"/>
        </w:rPr>
        <w:t>, Menstruation, Law</w:t>
      </w:r>
      <w:r w:rsidR="001B0D9A" w:rsidRPr="00F90BFC">
        <w:rPr>
          <w:rFonts w:ascii="Times New Roman" w:hAnsi="Times New Roman"/>
          <w:color w:val="000000" w:themeColor="text1"/>
          <w:sz w:val="20"/>
          <w:szCs w:val="20"/>
        </w:rPr>
        <w:t>,</w:t>
      </w:r>
      <w:r w:rsidR="009C7637" w:rsidRPr="00F90BFC">
        <w:rPr>
          <w:rFonts w:ascii="Times New Roman" w:hAnsi="Times New Roman"/>
          <w:color w:val="000000" w:themeColor="text1"/>
          <w:sz w:val="20"/>
          <w:szCs w:val="20"/>
        </w:rPr>
        <w:t xml:space="preserve"> and </w:t>
      </w:r>
      <w:r w:rsidR="007F09E5" w:rsidRPr="00F90BFC">
        <w:rPr>
          <w:rFonts w:ascii="Times New Roman" w:hAnsi="Times New Roman"/>
          <w:color w:val="000000" w:themeColor="text1"/>
          <w:sz w:val="20"/>
          <w:szCs w:val="20"/>
        </w:rPr>
        <w:t xml:space="preserve">Justice </w:t>
      </w:r>
      <w:r w:rsidR="001B0D9A" w:rsidRPr="00F90BFC">
        <w:rPr>
          <w:rFonts w:ascii="Times New Roman" w:hAnsi="Times New Roman"/>
          <w:color w:val="000000" w:themeColor="text1"/>
          <w:sz w:val="20"/>
          <w:szCs w:val="20"/>
        </w:rPr>
        <w:t>Symposium</w:t>
      </w:r>
      <w:r w:rsidR="006D018D" w:rsidRPr="00F90BFC">
        <w:rPr>
          <w:rFonts w:ascii="Times New Roman" w:hAnsi="Times New Roman"/>
          <w:color w:val="000000" w:themeColor="text1"/>
          <w:sz w:val="20"/>
          <w:szCs w:val="20"/>
        </w:rPr>
        <w:t xml:space="preserve">, The University of Technology Sydney, </w:t>
      </w:r>
      <w:r w:rsidR="00A81350" w:rsidRPr="00F90BFC">
        <w:rPr>
          <w:rFonts w:ascii="Times New Roman" w:hAnsi="Times New Roman"/>
          <w:color w:val="000000" w:themeColor="text1"/>
          <w:sz w:val="20"/>
          <w:szCs w:val="20"/>
        </w:rPr>
        <w:t xml:space="preserve">Sydney, </w:t>
      </w:r>
      <w:r w:rsidR="00C25267" w:rsidRPr="00F90BFC">
        <w:rPr>
          <w:rFonts w:ascii="Times New Roman" w:hAnsi="Times New Roman"/>
          <w:color w:val="000000" w:themeColor="text1"/>
          <w:sz w:val="20"/>
          <w:szCs w:val="20"/>
        </w:rPr>
        <w:t xml:space="preserve">NSW, </w:t>
      </w:r>
      <w:r w:rsidR="00A81350" w:rsidRPr="00F90BFC">
        <w:rPr>
          <w:rFonts w:ascii="Times New Roman" w:hAnsi="Times New Roman"/>
          <w:color w:val="000000" w:themeColor="text1"/>
          <w:sz w:val="20"/>
          <w:szCs w:val="20"/>
        </w:rPr>
        <w:t xml:space="preserve">Australia, </w:t>
      </w:r>
      <w:r w:rsidR="006D018D" w:rsidRPr="00F90BFC">
        <w:rPr>
          <w:rFonts w:ascii="Times New Roman" w:hAnsi="Times New Roman"/>
          <w:color w:val="000000" w:themeColor="text1"/>
          <w:sz w:val="20"/>
          <w:szCs w:val="20"/>
        </w:rPr>
        <w:t>February 16, 2023</w:t>
      </w:r>
      <w:r>
        <w:rPr>
          <w:rFonts w:ascii="Times New Roman" w:hAnsi="Times New Roman"/>
          <w:color w:val="000000" w:themeColor="text1"/>
          <w:sz w:val="20"/>
          <w:szCs w:val="20"/>
        </w:rPr>
        <w:t xml:space="preserve"> (invited)</w:t>
      </w:r>
      <w:r w:rsidR="006D018D" w:rsidRPr="00F90BFC">
        <w:rPr>
          <w:rFonts w:ascii="Times New Roman" w:hAnsi="Times New Roman"/>
          <w:color w:val="000000" w:themeColor="text1"/>
          <w:sz w:val="20"/>
          <w:szCs w:val="20"/>
        </w:rPr>
        <w:t>.</w:t>
      </w:r>
    </w:p>
    <w:p w14:paraId="5ED70944" w14:textId="0823A942" w:rsidR="004E24F7" w:rsidRPr="00F90BFC" w:rsidRDefault="004E24F7" w:rsidP="004E24F7">
      <w:pPr>
        <w:pStyle w:val="ListParagraph"/>
        <w:numPr>
          <w:ilvl w:val="0"/>
          <w:numId w:val="14"/>
        </w:numPr>
        <w:shd w:val="clear" w:color="auto" w:fill="FFFFFF"/>
        <w:spacing w:before="100" w:beforeAutospacing="1" w:after="100" w:afterAutospacing="1"/>
        <w:ind w:left="360"/>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iCs/>
          <w:color w:val="000000" w:themeColor="text1"/>
          <w:sz w:val="20"/>
          <w:szCs w:val="20"/>
        </w:rPr>
        <w:t>Menstrual Surveillance and Privacy</w:t>
      </w:r>
      <w:r w:rsidRPr="00F90BFC">
        <w:rPr>
          <w:rFonts w:ascii="Times New Roman" w:hAnsi="Times New Roman"/>
          <w:color w:val="000000" w:themeColor="text1"/>
          <w:sz w:val="20"/>
          <w:szCs w:val="20"/>
        </w:rPr>
        <w:t>, University Seminar on Menstruation and Society, Columbia University, November 16, 2022</w:t>
      </w:r>
      <w:r w:rsidR="00133C7D">
        <w:rPr>
          <w:rFonts w:ascii="Times New Roman" w:hAnsi="Times New Roman"/>
          <w:color w:val="000000" w:themeColor="text1"/>
          <w:sz w:val="20"/>
          <w:szCs w:val="20"/>
        </w:rPr>
        <w:t xml:space="preserve"> (invited)</w:t>
      </w:r>
      <w:r w:rsidRPr="00F90BFC">
        <w:rPr>
          <w:rFonts w:ascii="Times New Roman" w:hAnsi="Times New Roman"/>
          <w:color w:val="000000" w:themeColor="text1"/>
          <w:sz w:val="20"/>
          <w:szCs w:val="20"/>
        </w:rPr>
        <w:t>.</w:t>
      </w:r>
    </w:p>
    <w:p w14:paraId="64CA2F6C" w14:textId="77C28306" w:rsidR="00F633EB" w:rsidRPr="00F90BFC" w:rsidRDefault="00F633EB" w:rsidP="004E24F7">
      <w:pPr>
        <w:pStyle w:val="ListParagraph"/>
        <w:numPr>
          <w:ilvl w:val="0"/>
          <w:numId w:val="14"/>
        </w:numPr>
        <w:shd w:val="clear" w:color="auto" w:fill="FFFFFF"/>
        <w:spacing w:before="100" w:beforeAutospacing="1" w:after="100" w:afterAutospacing="1"/>
        <w:ind w:left="360"/>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iCs/>
          <w:color w:val="000000" w:themeColor="text1"/>
          <w:sz w:val="20"/>
          <w:szCs w:val="20"/>
        </w:rPr>
        <w:t>Surveilling Menstruators</w:t>
      </w:r>
      <w:r w:rsidRPr="00F90BFC">
        <w:rPr>
          <w:rFonts w:ascii="Times New Roman" w:hAnsi="Times New Roman"/>
          <w:color w:val="000000" w:themeColor="text1"/>
          <w:sz w:val="20"/>
          <w:szCs w:val="20"/>
        </w:rPr>
        <w:t xml:space="preserve">, Theodora Talk, The University of Baltimore School of Law, Baltimore MD, October </w:t>
      </w:r>
      <w:r w:rsidR="00130772" w:rsidRPr="00F90BFC">
        <w:rPr>
          <w:rFonts w:ascii="Times New Roman" w:hAnsi="Times New Roman"/>
          <w:color w:val="000000" w:themeColor="text1"/>
          <w:sz w:val="20"/>
          <w:szCs w:val="20"/>
        </w:rPr>
        <w:t>26, 2022.</w:t>
      </w:r>
    </w:p>
    <w:p w14:paraId="3D583489" w14:textId="7655FEDD" w:rsidR="003A07C7" w:rsidRPr="00F90BFC" w:rsidRDefault="003A07C7" w:rsidP="004E24F7">
      <w:pPr>
        <w:pStyle w:val="ListParagraph"/>
        <w:numPr>
          <w:ilvl w:val="0"/>
          <w:numId w:val="14"/>
        </w:numPr>
        <w:shd w:val="clear" w:color="auto" w:fill="FFFFFF"/>
        <w:spacing w:before="100" w:beforeAutospacing="1" w:after="100" w:afterAutospacing="1"/>
        <w:ind w:left="360"/>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iCs/>
          <w:color w:val="000000" w:themeColor="text1"/>
          <w:sz w:val="20"/>
          <w:szCs w:val="20"/>
        </w:rPr>
        <w:t>Dobbs</w:t>
      </w:r>
      <w:r w:rsidRPr="00F90BFC">
        <w:rPr>
          <w:rFonts w:ascii="Times New Roman" w:hAnsi="Times New Roman"/>
          <w:color w:val="000000" w:themeColor="text1"/>
          <w:sz w:val="20"/>
          <w:szCs w:val="20"/>
        </w:rPr>
        <w:t xml:space="preserve"> </w:t>
      </w:r>
      <w:r w:rsidRPr="00F90BFC">
        <w:rPr>
          <w:rFonts w:ascii="Times New Roman" w:hAnsi="Times New Roman"/>
          <w:i/>
          <w:iCs/>
          <w:color w:val="000000" w:themeColor="text1"/>
          <w:sz w:val="20"/>
          <w:szCs w:val="20"/>
        </w:rPr>
        <w:t>and the Future of</w:t>
      </w:r>
      <w:r w:rsidRPr="00F90BFC">
        <w:rPr>
          <w:rFonts w:ascii="Times New Roman" w:hAnsi="Times New Roman"/>
          <w:color w:val="000000" w:themeColor="text1"/>
          <w:sz w:val="20"/>
          <w:szCs w:val="20"/>
        </w:rPr>
        <w:t xml:space="preserve"> </w:t>
      </w:r>
      <w:r w:rsidRPr="00F90BFC">
        <w:rPr>
          <w:rFonts w:ascii="Times New Roman" w:hAnsi="Times New Roman"/>
          <w:i/>
          <w:iCs/>
          <w:color w:val="000000" w:themeColor="text1"/>
          <w:sz w:val="20"/>
          <w:szCs w:val="20"/>
        </w:rPr>
        <w:t>Family Privacy</w:t>
      </w:r>
      <w:r w:rsidRPr="00F90BFC">
        <w:rPr>
          <w:rFonts w:ascii="Times New Roman" w:hAnsi="Times New Roman"/>
          <w:color w:val="000000" w:themeColor="text1"/>
          <w:sz w:val="20"/>
          <w:szCs w:val="20"/>
        </w:rPr>
        <w:t xml:space="preserve">, </w:t>
      </w:r>
      <w:r w:rsidR="004313DF" w:rsidRPr="00F90BFC">
        <w:rPr>
          <w:rFonts w:ascii="Times New Roman" w:hAnsi="Times New Roman"/>
          <w:color w:val="000000" w:themeColor="text1"/>
          <w:sz w:val="20"/>
          <w:szCs w:val="20"/>
        </w:rPr>
        <w:t xml:space="preserve">Dobbs Decision and Its Consequences: Faculty Perspectives, </w:t>
      </w:r>
      <w:r w:rsidR="00F633EB" w:rsidRPr="00F90BFC">
        <w:rPr>
          <w:rFonts w:ascii="Times New Roman" w:hAnsi="Times New Roman"/>
          <w:color w:val="000000" w:themeColor="text1"/>
          <w:sz w:val="20"/>
          <w:szCs w:val="20"/>
        </w:rPr>
        <w:t>The University of Baltimore School of Law, Baltimore, MD, September 28, 2022</w:t>
      </w:r>
      <w:r w:rsidR="00133C7D">
        <w:rPr>
          <w:rFonts w:ascii="Times New Roman" w:hAnsi="Times New Roman"/>
          <w:color w:val="000000" w:themeColor="text1"/>
          <w:sz w:val="20"/>
          <w:szCs w:val="20"/>
        </w:rPr>
        <w:t xml:space="preserve"> (invited)</w:t>
      </w:r>
      <w:r w:rsidR="00F633EB" w:rsidRPr="00F90BFC">
        <w:rPr>
          <w:rFonts w:ascii="Times New Roman" w:hAnsi="Times New Roman"/>
          <w:color w:val="000000" w:themeColor="text1"/>
          <w:sz w:val="20"/>
          <w:szCs w:val="20"/>
        </w:rPr>
        <w:t>.</w:t>
      </w:r>
    </w:p>
    <w:p w14:paraId="3820157E" w14:textId="1869F1F9" w:rsidR="001B327E" w:rsidRPr="00F90BFC" w:rsidRDefault="00B15C1E" w:rsidP="007C68B8">
      <w:pPr>
        <w:pStyle w:val="NormalWeb"/>
        <w:numPr>
          <w:ilvl w:val="0"/>
          <w:numId w:val="14"/>
        </w:numPr>
        <w:shd w:val="clear" w:color="auto" w:fill="FFFFFF"/>
        <w:ind w:left="360"/>
        <w:rPr>
          <w:color w:val="000000" w:themeColor="text1"/>
          <w:sz w:val="20"/>
          <w:szCs w:val="20"/>
        </w:rPr>
      </w:pPr>
      <w:r w:rsidRPr="00F90BFC">
        <w:rPr>
          <w:color w:val="000000" w:themeColor="text1"/>
          <w:sz w:val="20"/>
          <w:szCs w:val="20"/>
        </w:rPr>
        <w:t xml:space="preserve">Presenter, </w:t>
      </w:r>
      <w:r w:rsidRPr="00F90BFC">
        <w:rPr>
          <w:i/>
          <w:iCs/>
          <w:color w:val="000000" w:themeColor="text1"/>
          <w:sz w:val="20"/>
          <w:szCs w:val="20"/>
        </w:rPr>
        <w:t>Surveilling Menstruators</w:t>
      </w:r>
      <w:r w:rsidR="001B327E" w:rsidRPr="00F90BFC">
        <w:rPr>
          <w:i/>
          <w:iCs/>
          <w:color w:val="000000" w:themeColor="text1"/>
          <w:sz w:val="20"/>
          <w:szCs w:val="20"/>
        </w:rPr>
        <w:t xml:space="preserve"> in the U.S. and Other Countries</w:t>
      </w:r>
      <w:r w:rsidRPr="00F90BFC">
        <w:rPr>
          <w:color w:val="000000" w:themeColor="text1"/>
          <w:sz w:val="20"/>
          <w:szCs w:val="20"/>
        </w:rPr>
        <w:t xml:space="preserve">, Period Posse, Columbia University, </w:t>
      </w:r>
      <w:r w:rsidR="00AE5F43" w:rsidRPr="00F90BFC">
        <w:rPr>
          <w:color w:val="000000" w:themeColor="text1"/>
          <w:sz w:val="20"/>
          <w:szCs w:val="20"/>
        </w:rPr>
        <w:t>September 21, 2022</w:t>
      </w:r>
      <w:r w:rsidR="00500721">
        <w:rPr>
          <w:color w:val="000000" w:themeColor="text1"/>
          <w:sz w:val="20"/>
          <w:szCs w:val="20"/>
        </w:rPr>
        <w:t xml:space="preserve"> (invited)</w:t>
      </w:r>
      <w:r w:rsidR="00AE5F43" w:rsidRPr="00F90BFC">
        <w:rPr>
          <w:color w:val="000000" w:themeColor="text1"/>
          <w:sz w:val="20"/>
          <w:szCs w:val="20"/>
        </w:rPr>
        <w:t>.</w:t>
      </w:r>
    </w:p>
    <w:p w14:paraId="5AB2B384" w14:textId="4DC5AEB7" w:rsidR="00B37DA7" w:rsidRPr="00F90BFC" w:rsidRDefault="00B37DA7" w:rsidP="00B37DA7">
      <w:pPr>
        <w:pStyle w:val="NormalWeb"/>
        <w:numPr>
          <w:ilvl w:val="0"/>
          <w:numId w:val="14"/>
        </w:numPr>
        <w:shd w:val="clear" w:color="auto" w:fill="FFFFFF"/>
        <w:ind w:left="360"/>
        <w:rPr>
          <w:color w:val="000000" w:themeColor="text1"/>
          <w:sz w:val="20"/>
          <w:szCs w:val="20"/>
        </w:rPr>
      </w:pPr>
      <w:r w:rsidRPr="00F90BFC">
        <w:rPr>
          <w:color w:val="000000" w:themeColor="text1"/>
          <w:sz w:val="20"/>
          <w:szCs w:val="20"/>
        </w:rPr>
        <w:t xml:space="preserve">Presenter, </w:t>
      </w:r>
      <w:r w:rsidRPr="00F90BFC">
        <w:rPr>
          <w:i/>
          <w:iCs/>
          <w:color w:val="000000" w:themeColor="text1"/>
          <w:sz w:val="20"/>
          <w:szCs w:val="20"/>
        </w:rPr>
        <w:t>Originalism and the Dobbs Decision,</w:t>
      </w:r>
      <w:r w:rsidRPr="00F90BFC">
        <w:rPr>
          <w:color w:val="000000" w:themeColor="text1"/>
          <w:sz w:val="20"/>
          <w:szCs w:val="20"/>
        </w:rPr>
        <w:t xml:space="preserve"> Constitution Day, The University of Baltimore School of Law, September 19, 2022</w:t>
      </w:r>
      <w:r w:rsidR="003D7B6D">
        <w:rPr>
          <w:color w:val="000000" w:themeColor="text1"/>
          <w:sz w:val="20"/>
          <w:szCs w:val="20"/>
        </w:rPr>
        <w:t xml:space="preserve"> (invited)</w:t>
      </w:r>
      <w:r w:rsidRPr="00F90BFC">
        <w:rPr>
          <w:color w:val="000000" w:themeColor="text1"/>
          <w:sz w:val="20"/>
          <w:szCs w:val="20"/>
        </w:rPr>
        <w:t>.</w:t>
      </w:r>
    </w:p>
    <w:p w14:paraId="42048687" w14:textId="4084F09E" w:rsidR="00B15C1E" w:rsidRPr="00F90BFC" w:rsidRDefault="00B15C1E" w:rsidP="001B327E">
      <w:pPr>
        <w:pStyle w:val="NormalWeb"/>
        <w:numPr>
          <w:ilvl w:val="0"/>
          <w:numId w:val="14"/>
        </w:numPr>
        <w:shd w:val="clear" w:color="auto" w:fill="FFFFFF"/>
        <w:ind w:left="360"/>
        <w:rPr>
          <w:color w:val="000000" w:themeColor="text1"/>
          <w:sz w:val="20"/>
          <w:szCs w:val="20"/>
        </w:rPr>
      </w:pPr>
      <w:r w:rsidRPr="00F90BFC">
        <w:rPr>
          <w:color w:val="000000" w:themeColor="text1"/>
          <w:sz w:val="20"/>
          <w:szCs w:val="20"/>
        </w:rPr>
        <w:t xml:space="preserve">Presenter, </w:t>
      </w:r>
      <w:r w:rsidRPr="00F90BFC">
        <w:rPr>
          <w:i/>
          <w:iCs/>
          <w:color w:val="000000" w:themeColor="text1"/>
          <w:sz w:val="20"/>
          <w:szCs w:val="20"/>
        </w:rPr>
        <w:t>Surveilling Menstruators</w:t>
      </w:r>
      <w:r w:rsidRPr="00F90BFC">
        <w:rPr>
          <w:color w:val="000000" w:themeColor="text1"/>
          <w:sz w:val="20"/>
          <w:szCs w:val="20"/>
        </w:rPr>
        <w:t>, FRD, University of Baltimore School of Law, September 15, 2022</w:t>
      </w:r>
      <w:r w:rsidR="001B327E" w:rsidRPr="00F90BFC">
        <w:rPr>
          <w:color w:val="000000" w:themeColor="text1"/>
          <w:sz w:val="20"/>
          <w:szCs w:val="20"/>
        </w:rPr>
        <w:t>.</w:t>
      </w:r>
    </w:p>
    <w:p w14:paraId="02D11EF1" w14:textId="136C6FAA" w:rsidR="007C68B8" w:rsidRPr="00F90BFC" w:rsidRDefault="007C68B8" w:rsidP="007C68B8">
      <w:pPr>
        <w:pStyle w:val="NormalWeb"/>
        <w:numPr>
          <w:ilvl w:val="0"/>
          <w:numId w:val="14"/>
        </w:numPr>
        <w:shd w:val="clear" w:color="auto" w:fill="FFFFFF"/>
        <w:ind w:left="360"/>
        <w:rPr>
          <w:color w:val="000000" w:themeColor="text1"/>
          <w:sz w:val="20"/>
          <w:szCs w:val="20"/>
        </w:rPr>
      </w:pPr>
      <w:r w:rsidRPr="00F90BFC">
        <w:rPr>
          <w:color w:val="000000" w:themeColor="text1"/>
          <w:sz w:val="20"/>
          <w:szCs w:val="20"/>
        </w:rPr>
        <w:t xml:space="preserve">Presenter, </w:t>
      </w:r>
      <w:r w:rsidRPr="00F90BFC">
        <w:rPr>
          <w:i/>
          <w:iCs/>
          <w:color w:val="000000" w:themeColor="text1"/>
          <w:sz w:val="20"/>
          <w:szCs w:val="20"/>
        </w:rPr>
        <w:t>Surveilling Menstruators,</w:t>
      </w:r>
      <w:r w:rsidRPr="00F90BFC">
        <w:rPr>
          <w:color w:val="000000" w:themeColor="text1"/>
          <w:sz w:val="20"/>
          <w:szCs w:val="20"/>
        </w:rPr>
        <w:t xml:space="preserve"> Law &amp; Society Annual Meeting, University of Lisbon, Lisbon Portugal, July 14, 2022.</w:t>
      </w:r>
    </w:p>
    <w:p w14:paraId="298F0700" w14:textId="77777777" w:rsidR="005B10D1" w:rsidRPr="00F90BFC" w:rsidRDefault="005B10D1" w:rsidP="005B10D1">
      <w:pPr>
        <w:pStyle w:val="NormalWeb"/>
        <w:numPr>
          <w:ilvl w:val="0"/>
          <w:numId w:val="14"/>
        </w:numPr>
        <w:shd w:val="clear" w:color="auto" w:fill="FFFFFF"/>
        <w:ind w:left="360"/>
        <w:rPr>
          <w:color w:val="000000" w:themeColor="text1"/>
          <w:sz w:val="20"/>
          <w:szCs w:val="20"/>
        </w:rPr>
      </w:pPr>
      <w:r w:rsidRPr="00F90BFC">
        <w:rPr>
          <w:color w:val="000000" w:themeColor="text1"/>
          <w:sz w:val="20"/>
          <w:szCs w:val="20"/>
        </w:rPr>
        <w:t xml:space="preserve">Presenter, </w:t>
      </w:r>
      <w:r w:rsidRPr="00F90BFC">
        <w:rPr>
          <w:i/>
          <w:iCs/>
          <w:color w:val="000000" w:themeColor="text1"/>
          <w:sz w:val="20"/>
          <w:szCs w:val="20"/>
        </w:rPr>
        <w:t>Surveilling Menstruators</w:t>
      </w:r>
      <w:r w:rsidRPr="00F90BFC">
        <w:rPr>
          <w:color w:val="000000" w:themeColor="text1"/>
          <w:sz w:val="20"/>
          <w:szCs w:val="20"/>
        </w:rPr>
        <w:t>, Menstruation Research Network, The University of Aberdeen, Aberdeen, Scotland, June 1, 2022.</w:t>
      </w:r>
    </w:p>
    <w:p w14:paraId="55F2FEA2" w14:textId="6734F65C" w:rsidR="001A2DA3" w:rsidRPr="00F90BFC" w:rsidRDefault="001A2DA3" w:rsidP="0044780C">
      <w:pPr>
        <w:pStyle w:val="NormalWeb"/>
        <w:numPr>
          <w:ilvl w:val="0"/>
          <w:numId w:val="14"/>
        </w:numPr>
        <w:shd w:val="clear" w:color="auto" w:fill="FFFFFF"/>
        <w:ind w:left="360"/>
        <w:rPr>
          <w:color w:val="000000" w:themeColor="text1"/>
          <w:sz w:val="20"/>
          <w:szCs w:val="20"/>
        </w:rPr>
      </w:pPr>
      <w:r w:rsidRPr="00F90BFC">
        <w:rPr>
          <w:color w:val="000000" w:themeColor="text1"/>
          <w:sz w:val="20"/>
          <w:szCs w:val="20"/>
        </w:rPr>
        <w:t xml:space="preserve">Co-Convener and Presenter, </w:t>
      </w:r>
      <w:r w:rsidR="008568DC" w:rsidRPr="00F90BFC">
        <w:rPr>
          <w:i/>
          <w:iCs/>
          <w:color w:val="000000" w:themeColor="text1"/>
          <w:sz w:val="20"/>
          <w:szCs w:val="20"/>
        </w:rPr>
        <w:t>UB Law</w:t>
      </w:r>
      <w:r w:rsidRPr="00F90BFC">
        <w:rPr>
          <w:i/>
          <w:iCs/>
          <w:color w:val="000000" w:themeColor="text1"/>
          <w:sz w:val="20"/>
          <w:szCs w:val="20"/>
        </w:rPr>
        <w:t xml:space="preserve"> Teach-In </w:t>
      </w:r>
      <w:r w:rsidR="008568DC" w:rsidRPr="00F90BFC">
        <w:rPr>
          <w:i/>
          <w:iCs/>
          <w:color w:val="000000" w:themeColor="text1"/>
          <w:sz w:val="20"/>
          <w:szCs w:val="20"/>
        </w:rPr>
        <w:t xml:space="preserve">on the </w:t>
      </w:r>
      <w:r w:rsidRPr="00F90BFC">
        <w:rPr>
          <w:i/>
          <w:iCs/>
          <w:color w:val="000000" w:themeColor="text1"/>
          <w:sz w:val="20"/>
          <w:szCs w:val="20"/>
        </w:rPr>
        <w:t>Threat to Abortion Rights</w:t>
      </w:r>
      <w:r w:rsidRPr="00F90BFC">
        <w:rPr>
          <w:color w:val="000000" w:themeColor="text1"/>
          <w:sz w:val="20"/>
          <w:szCs w:val="20"/>
        </w:rPr>
        <w:t>, University of Baltimore School of Law, May 16, 2022.</w:t>
      </w:r>
    </w:p>
    <w:p w14:paraId="41C94EF0" w14:textId="73F90E5B" w:rsidR="002E1D4D" w:rsidRPr="00F90BFC" w:rsidRDefault="001A2DA3" w:rsidP="0044780C">
      <w:pPr>
        <w:pStyle w:val="NormalWeb"/>
        <w:numPr>
          <w:ilvl w:val="0"/>
          <w:numId w:val="14"/>
        </w:numPr>
        <w:shd w:val="clear" w:color="auto" w:fill="FFFFFF"/>
        <w:ind w:left="360"/>
        <w:rPr>
          <w:color w:val="000000" w:themeColor="text1"/>
          <w:sz w:val="20"/>
          <w:szCs w:val="20"/>
        </w:rPr>
      </w:pPr>
      <w:r w:rsidRPr="00F90BFC">
        <w:rPr>
          <w:color w:val="000000" w:themeColor="text1"/>
          <w:sz w:val="20"/>
          <w:szCs w:val="20"/>
        </w:rPr>
        <w:t>Presenter</w:t>
      </w:r>
      <w:r w:rsidR="002E1D4D" w:rsidRPr="00F90BFC">
        <w:rPr>
          <w:color w:val="000000" w:themeColor="text1"/>
          <w:sz w:val="20"/>
          <w:szCs w:val="20"/>
        </w:rPr>
        <w:t xml:space="preserve">, </w:t>
      </w:r>
      <w:r w:rsidR="002E1D4D" w:rsidRPr="00F90BFC">
        <w:rPr>
          <w:i/>
          <w:iCs/>
          <w:color w:val="000000" w:themeColor="text1"/>
          <w:sz w:val="20"/>
          <w:szCs w:val="20"/>
        </w:rPr>
        <w:t>Advocating with Creativity for Equitable Bar Exam Policies Workshop</w:t>
      </w:r>
      <w:r w:rsidR="002E1D4D" w:rsidRPr="00F90BFC">
        <w:rPr>
          <w:color w:val="000000" w:themeColor="text1"/>
          <w:sz w:val="20"/>
          <w:szCs w:val="20"/>
        </w:rPr>
        <w:t xml:space="preserve">, </w:t>
      </w:r>
      <w:r w:rsidR="00A82F48" w:rsidRPr="00F90BFC">
        <w:rPr>
          <w:color w:val="000000" w:themeColor="text1"/>
          <w:sz w:val="20"/>
          <w:szCs w:val="20"/>
        </w:rPr>
        <w:t>AALS Clinical Legal Education Section Conference, May 11, 2022.</w:t>
      </w:r>
      <w:r w:rsidR="002E1D4D" w:rsidRPr="00F90BFC">
        <w:rPr>
          <w:color w:val="000000" w:themeColor="text1"/>
          <w:sz w:val="20"/>
          <w:szCs w:val="20"/>
        </w:rPr>
        <w:t xml:space="preserve"> </w:t>
      </w:r>
    </w:p>
    <w:p w14:paraId="34A8B092" w14:textId="3FB66D47" w:rsidR="00260D1F" w:rsidRPr="00F90BFC" w:rsidRDefault="00260D1F" w:rsidP="0044780C">
      <w:pPr>
        <w:pStyle w:val="NormalWeb"/>
        <w:numPr>
          <w:ilvl w:val="0"/>
          <w:numId w:val="14"/>
        </w:numPr>
        <w:shd w:val="clear" w:color="auto" w:fill="FFFFFF"/>
        <w:ind w:left="360"/>
        <w:rPr>
          <w:color w:val="000000" w:themeColor="text1"/>
          <w:sz w:val="20"/>
          <w:szCs w:val="20"/>
        </w:rPr>
      </w:pPr>
      <w:r w:rsidRPr="00F90BFC">
        <w:rPr>
          <w:color w:val="000000" w:themeColor="text1"/>
          <w:sz w:val="20"/>
          <w:szCs w:val="20"/>
        </w:rPr>
        <w:t xml:space="preserve">Keynote, </w:t>
      </w:r>
      <w:r w:rsidRPr="00F90BFC">
        <w:rPr>
          <w:i/>
          <w:iCs/>
          <w:color w:val="000000" w:themeColor="text1"/>
          <w:sz w:val="20"/>
          <w:szCs w:val="20"/>
        </w:rPr>
        <w:t>Title IX Today: Menstruation, Education, and Sport</w:t>
      </w:r>
      <w:r w:rsidRPr="00F90BFC">
        <w:rPr>
          <w:color w:val="000000" w:themeColor="text1"/>
          <w:sz w:val="20"/>
          <w:szCs w:val="20"/>
        </w:rPr>
        <w:t xml:space="preserve">, Maryland Athletic Directors Association Conference, </w:t>
      </w:r>
      <w:r w:rsidR="001930E8" w:rsidRPr="00F90BFC">
        <w:rPr>
          <w:color w:val="000000" w:themeColor="text1"/>
          <w:sz w:val="20"/>
          <w:szCs w:val="20"/>
        </w:rPr>
        <w:t>Ocean City, MD, April 20, 2022</w:t>
      </w:r>
      <w:r w:rsidR="003D7B6D">
        <w:rPr>
          <w:color w:val="000000" w:themeColor="text1"/>
          <w:sz w:val="20"/>
          <w:szCs w:val="20"/>
        </w:rPr>
        <w:t xml:space="preserve"> (invited)</w:t>
      </w:r>
      <w:r w:rsidR="001930E8" w:rsidRPr="00F90BFC">
        <w:rPr>
          <w:color w:val="000000" w:themeColor="text1"/>
          <w:sz w:val="20"/>
          <w:szCs w:val="20"/>
        </w:rPr>
        <w:t>.</w:t>
      </w:r>
    </w:p>
    <w:p w14:paraId="62A726C6" w14:textId="355EC5AF" w:rsidR="0044780C" w:rsidRPr="00F90BFC" w:rsidRDefault="0044780C" w:rsidP="0044780C">
      <w:pPr>
        <w:pStyle w:val="NormalWeb"/>
        <w:numPr>
          <w:ilvl w:val="0"/>
          <w:numId w:val="14"/>
        </w:numPr>
        <w:shd w:val="clear" w:color="auto" w:fill="FFFFFF"/>
        <w:ind w:left="360"/>
        <w:rPr>
          <w:color w:val="000000" w:themeColor="text1"/>
          <w:sz w:val="20"/>
          <w:szCs w:val="20"/>
        </w:rPr>
      </w:pPr>
      <w:r w:rsidRPr="00F90BFC">
        <w:rPr>
          <w:color w:val="000000" w:themeColor="text1"/>
          <w:sz w:val="20"/>
          <w:szCs w:val="20"/>
        </w:rPr>
        <w:t>Co-Convenor, 13</w:t>
      </w:r>
      <w:r w:rsidRPr="00F90BFC">
        <w:rPr>
          <w:color w:val="000000" w:themeColor="text1"/>
          <w:sz w:val="20"/>
          <w:szCs w:val="20"/>
          <w:vertAlign w:val="superscript"/>
        </w:rPr>
        <w:t>th</w:t>
      </w:r>
      <w:r w:rsidRPr="00F90BFC">
        <w:rPr>
          <w:color w:val="000000" w:themeColor="text1"/>
          <w:sz w:val="20"/>
          <w:szCs w:val="20"/>
        </w:rPr>
        <w:t xml:space="preserve"> Annual Feminist Legal Theory Conference </w:t>
      </w:r>
      <w:r w:rsidRPr="00F90BFC">
        <w:rPr>
          <w:i/>
          <w:iCs/>
          <w:color w:val="000000" w:themeColor="text1"/>
          <w:sz w:val="20"/>
          <w:szCs w:val="20"/>
        </w:rPr>
        <w:t xml:space="preserve">Applied Feminism and the Big Idea, </w:t>
      </w:r>
      <w:r w:rsidRPr="00F90BFC">
        <w:rPr>
          <w:color w:val="000000" w:themeColor="text1"/>
          <w:sz w:val="20"/>
          <w:szCs w:val="20"/>
        </w:rPr>
        <w:t>University of Baltimore School of Law, April 7-8, 2022.</w:t>
      </w:r>
    </w:p>
    <w:p w14:paraId="4187563E" w14:textId="77777777" w:rsidR="0044780C" w:rsidRPr="00F90BFC" w:rsidRDefault="0044780C" w:rsidP="0044780C">
      <w:pPr>
        <w:pStyle w:val="NormalWeb"/>
        <w:numPr>
          <w:ilvl w:val="0"/>
          <w:numId w:val="14"/>
        </w:numPr>
        <w:shd w:val="clear" w:color="auto" w:fill="FFFFFF"/>
        <w:ind w:left="360"/>
        <w:rPr>
          <w:color w:val="000000" w:themeColor="text1"/>
          <w:sz w:val="20"/>
          <w:szCs w:val="20"/>
        </w:rPr>
      </w:pPr>
      <w:r w:rsidRPr="00F90BFC">
        <w:rPr>
          <w:color w:val="000000" w:themeColor="text1"/>
          <w:sz w:val="20"/>
          <w:szCs w:val="20"/>
        </w:rPr>
        <w:t xml:space="preserve">Facilitator, </w:t>
      </w:r>
      <w:r w:rsidRPr="00F90BFC">
        <w:rPr>
          <w:i/>
          <w:iCs/>
          <w:color w:val="000000" w:themeColor="text1"/>
          <w:sz w:val="20"/>
          <w:szCs w:val="20"/>
        </w:rPr>
        <w:t xml:space="preserve">Our Bodies Ourselves Today, </w:t>
      </w:r>
      <w:r w:rsidRPr="00F90BFC">
        <w:rPr>
          <w:color w:val="000000" w:themeColor="text1"/>
          <w:sz w:val="20"/>
          <w:szCs w:val="20"/>
        </w:rPr>
        <w:t>13</w:t>
      </w:r>
      <w:r w:rsidRPr="00F90BFC">
        <w:rPr>
          <w:color w:val="000000" w:themeColor="text1"/>
          <w:sz w:val="20"/>
          <w:szCs w:val="20"/>
          <w:vertAlign w:val="superscript"/>
        </w:rPr>
        <w:t>th</w:t>
      </w:r>
      <w:r w:rsidRPr="00F90BFC">
        <w:rPr>
          <w:color w:val="000000" w:themeColor="text1"/>
          <w:sz w:val="20"/>
          <w:szCs w:val="20"/>
        </w:rPr>
        <w:t xml:space="preserve"> Annual Feminist Legal Theory Conference, University of Baltimore School of Law, April 7, 2022.</w:t>
      </w:r>
    </w:p>
    <w:p w14:paraId="0F6D3632" w14:textId="64E167F6" w:rsidR="00717842" w:rsidRPr="00F90BFC" w:rsidRDefault="00717842" w:rsidP="00262AC7">
      <w:pPr>
        <w:pStyle w:val="NormalWeb"/>
        <w:numPr>
          <w:ilvl w:val="0"/>
          <w:numId w:val="14"/>
        </w:numPr>
        <w:shd w:val="clear" w:color="auto" w:fill="FFFFFF"/>
        <w:ind w:left="360"/>
        <w:rPr>
          <w:color w:val="000000" w:themeColor="text1"/>
          <w:sz w:val="20"/>
          <w:szCs w:val="20"/>
        </w:rPr>
      </w:pPr>
      <w:r w:rsidRPr="00F90BFC">
        <w:rPr>
          <w:color w:val="000000" w:themeColor="text1"/>
          <w:sz w:val="20"/>
          <w:szCs w:val="20"/>
        </w:rPr>
        <w:t xml:space="preserve">Presenter, </w:t>
      </w:r>
      <w:r w:rsidRPr="00F90BFC">
        <w:rPr>
          <w:i/>
          <w:iCs/>
          <w:color w:val="000000" w:themeColor="text1"/>
          <w:sz w:val="20"/>
          <w:szCs w:val="20"/>
        </w:rPr>
        <w:t>Surveilling Menstruators</w:t>
      </w:r>
      <w:r w:rsidRPr="00F90BFC">
        <w:rPr>
          <w:color w:val="000000" w:themeColor="text1"/>
          <w:sz w:val="20"/>
          <w:szCs w:val="20"/>
        </w:rPr>
        <w:t>, Menstrual Justice, Center for Racial and Social Justice, William and Mary Law School, March 31, 2022</w:t>
      </w:r>
      <w:r w:rsidR="00432055" w:rsidRPr="00F90BFC">
        <w:rPr>
          <w:color w:val="000000" w:themeColor="text1"/>
          <w:sz w:val="20"/>
          <w:szCs w:val="20"/>
        </w:rPr>
        <w:t xml:space="preserve"> (invited)</w:t>
      </w:r>
      <w:r w:rsidRPr="00F90BFC">
        <w:rPr>
          <w:color w:val="000000" w:themeColor="text1"/>
          <w:sz w:val="20"/>
          <w:szCs w:val="20"/>
        </w:rPr>
        <w:t xml:space="preserve">. </w:t>
      </w:r>
    </w:p>
    <w:p w14:paraId="1A2236B1" w14:textId="64A1B681" w:rsidR="00262AC7" w:rsidRPr="00F90BFC" w:rsidRDefault="006D7C8B" w:rsidP="00262AC7">
      <w:pPr>
        <w:pStyle w:val="NormalWeb"/>
        <w:numPr>
          <w:ilvl w:val="0"/>
          <w:numId w:val="14"/>
        </w:numPr>
        <w:shd w:val="clear" w:color="auto" w:fill="FFFFFF"/>
        <w:ind w:left="360"/>
        <w:rPr>
          <w:color w:val="000000" w:themeColor="text1"/>
          <w:sz w:val="20"/>
          <w:szCs w:val="20"/>
        </w:rPr>
      </w:pPr>
      <w:r w:rsidRPr="00F90BFC">
        <w:rPr>
          <w:color w:val="000000" w:themeColor="text1"/>
          <w:sz w:val="20"/>
          <w:szCs w:val="20"/>
        </w:rPr>
        <w:lastRenderedPageBreak/>
        <w:t xml:space="preserve">Guest Lecturer, </w:t>
      </w:r>
      <w:r w:rsidR="00937805" w:rsidRPr="00F90BFC">
        <w:rPr>
          <w:i/>
          <w:iCs/>
          <w:color w:val="000000" w:themeColor="text1"/>
          <w:sz w:val="20"/>
          <w:szCs w:val="20"/>
        </w:rPr>
        <w:t>Menstrual Justice</w:t>
      </w:r>
      <w:r w:rsidR="00937805" w:rsidRPr="00F90BFC">
        <w:rPr>
          <w:color w:val="000000" w:themeColor="text1"/>
          <w:sz w:val="20"/>
          <w:szCs w:val="20"/>
        </w:rPr>
        <w:t>,</w:t>
      </w:r>
      <w:r w:rsidR="00262AC7" w:rsidRPr="00F90BFC">
        <w:rPr>
          <w:color w:val="000000" w:themeColor="text1"/>
          <w:sz w:val="20"/>
          <w:szCs w:val="20"/>
        </w:rPr>
        <w:t xml:space="preserve"> Teaching Menstrual Health: Dispelling Myths and Misconceptions, University of Maryland</w:t>
      </w:r>
      <w:r w:rsidR="00DD1D7F" w:rsidRPr="00F90BFC">
        <w:rPr>
          <w:color w:val="000000" w:themeColor="text1"/>
          <w:sz w:val="20"/>
          <w:szCs w:val="20"/>
        </w:rPr>
        <w:t xml:space="preserve"> </w:t>
      </w:r>
      <w:r w:rsidR="00262AC7" w:rsidRPr="00F90BFC">
        <w:rPr>
          <w:color w:val="000000" w:themeColor="text1"/>
          <w:sz w:val="20"/>
          <w:szCs w:val="20"/>
        </w:rPr>
        <w:t>School of Public Health</w:t>
      </w:r>
      <w:r w:rsidR="00DD1D7F" w:rsidRPr="00F90BFC">
        <w:rPr>
          <w:color w:val="000000" w:themeColor="text1"/>
          <w:sz w:val="20"/>
          <w:szCs w:val="20"/>
        </w:rPr>
        <w:t>, College Park, MD</w:t>
      </w:r>
      <w:r w:rsidR="00262AC7" w:rsidRPr="00F90BFC">
        <w:rPr>
          <w:color w:val="000000" w:themeColor="text1"/>
          <w:sz w:val="20"/>
          <w:szCs w:val="20"/>
        </w:rPr>
        <w:t xml:space="preserve"> &amp; </w:t>
      </w:r>
      <w:r w:rsidR="00DD1D7F" w:rsidRPr="00F90BFC">
        <w:rPr>
          <w:color w:val="000000" w:themeColor="text1"/>
          <w:sz w:val="20"/>
          <w:szCs w:val="20"/>
        </w:rPr>
        <w:t xml:space="preserve">Banaras Hindu University, Varanasi, India, February </w:t>
      </w:r>
      <w:r w:rsidR="00661129" w:rsidRPr="00F90BFC">
        <w:rPr>
          <w:color w:val="000000" w:themeColor="text1"/>
          <w:sz w:val="20"/>
          <w:szCs w:val="20"/>
        </w:rPr>
        <w:t>21 and 23, 2022</w:t>
      </w:r>
      <w:r w:rsidR="0044780C" w:rsidRPr="00F90BFC">
        <w:rPr>
          <w:color w:val="000000" w:themeColor="text1"/>
          <w:sz w:val="20"/>
          <w:szCs w:val="20"/>
        </w:rPr>
        <w:t xml:space="preserve"> (invited)</w:t>
      </w:r>
      <w:r w:rsidR="00432055" w:rsidRPr="00F90BFC">
        <w:rPr>
          <w:color w:val="000000" w:themeColor="text1"/>
          <w:sz w:val="20"/>
          <w:szCs w:val="20"/>
        </w:rPr>
        <w:t>.</w:t>
      </w:r>
      <w:r w:rsidR="00DD1D7F" w:rsidRPr="00F90BFC">
        <w:rPr>
          <w:color w:val="000000" w:themeColor="text1"/>
          <w:sz w:val="20"/>
          <w:szCs w:val="20"/>
        </w:rPr>
        <w:t xml:space="preserve"> </w:t>
      </w:r>
    </w:p>
    <w:p w14:paraId="4A534CD7" w14:textId="736924CE" w:rsidR="002D1787" w:rsidRPr="00F90BFC" w:rsidRDefault="002D1787" w:rsidP="00C74221">
      <w:pPr>
        <w:pStyle w:val="ListParagraph"/>
        <w:numPr>
          <w:ilvl w:val="0"/>
          <w:numId w:val="14"/>
        </w:numPr>
        <w:ind w:left="360"/>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iCs/>
          <w:color w:val="000000" w:themeColor="text1"/>
          <w:sz w:val="20"/>
          <w:szCs w:val="20"/>
        </w:rPr>
        <w:t xml:space="preserve">Menstruation and the Bar Exam, </w:t>
      </w:r>
      <w:r w:rsidRPr="00F90BFC">
        <w:rPr>
          <w:rFonts w:ascii="Times New Roman" w:hAnsi="Times New Roman"/>
          <w:color w:val="000000" w:themeColor="text1"/>
          <w:sz w:val="20"/>
          <w:szCs w:val="20"/>
        </w:rPr>
        <w:t>Theodora Talks, The Center on Applied Feminism, The University of Baltimore School of Law, November 22, 2021.</w:t>
      </w:r>
    </w:p>
    <w:p w14:paraId="023E4828" w14:textId="54C649C3" w:rsidR="00E55382" w:rsidRPr="00F90BFC" w:rsidRDefault="00E55382" w:rsidP="00C74221">
      <w:pPr>
        <w:pStyle w:val="ListParagraph"/>
        <w:numPr>
          <w:ilvl w:val="0"/>
          <w:numId w:val="14"/>
        </w:numPr>
        <w:ind w:left="360"/>
        <w:rPr>
          <w:rFonts w:ascii="Times New Roman" w:hAnsi="Times New Roman"/>
          <w:color w:val="000000" w:themeColor="text1"/>
          <w:sz w:val="20"/>
          <w:szCs w:val="20"/>
        </w:rPr>
      </w:pPr>
      <w:r w:rsidRPr="00F90BFC">
        <w:rPr>
          <w:rFonts w:ascii="Times New Roman" w:hAnsi="Times New Roman"/>
          <w:color w:val="000000" w:themeColor="text1"/>
          <w:sz w:val="20"/>
          <w:szCs w:val="20"/>
        </w:rPr>
        <w:t>P</w:t>
      </w:r>
      <w:r w:rsidR="002D1787" w:rsidRPr="00F90BFC">
        <w:rPr>
          <w:rFonts w:ascii="Times New Roman" w:hAnsi="Times New Roman"/>
          <w:color w:val="000000" w:themeColor="text1"/>
          <w:sz w:val="20"/>
          <w:szCs w:val="20"/>
        </w:rPr>
        <w:t>resenter</w:t>
      </w:r>
      <w:r w:rsidRPr="00F90BFC">
        <w:rPr>
          <w:rFonts w:ascii="Times New Roman" w:hAnsi="Times New Roman"/>
          <w:color w:val="000000" w:themeColor="text1"/>
          <w:sz w:val="20"/>
          <w:szCs w:val="20"/>
        </w:rPr>
        <w:t xml:space="preserve">, </w:t>
      </w:r>
      <w:r w:rsidR="002D1787" w:rsidRPr="00F90BFC">
        <w:rPr>
          <w:rFonts w:ascii="Times New Roman" w:hAnsi="Times New Roman"/>
          <w:i/>
          <w:iCs/>
          <w:color w:val="000000" w:themeColor="text1"/>
          <w:sz w:val="20"/>
          <w:szCs w:val="20"/>
        </w:rPr>
        <w:t>Menstrual Justice,</w:t>
      </w:r>
      <w:r w:rsidR="002D1787" w:rsidRPr="00F90BFC">
        <w:rPr>
          <w:rFonts w:ascii="Times New Roman" w:hAnsi="Times New Roman"/>
          <w:color w:val="000000" w:themeColor="text1"/>
          <w:sz w:val="20"/>
          <w:szCs w:val="20"/>
        </w:rPr>
        <w:t xml:space="preserve"> </w:t>
      </w:r>
      <w:r w:rsidR="00C27B63" w:rsidRPr="00F90BFC">
        <w:rPr>
          <w:rFonts w:ascii="Times New Roman" w:hAnsi="Times New Roman"/>
          <w:color w:val="000000" w:themeColor="text1"/>
          <w:sz w:val="20"/>
          <w:szCs w:val="20"/>
        </w:rPr>
        <w:t>Re</w:t>
      </w:r>
      <w:r w:rsidR="007E525E" w:rsidRPr="00F90BFC">
        <w:rPr>
          <w:rFonts w:ascii="Times New Roman" w:hAnsi="Times New Roman"/>
          <w:color w:val="000000" w:themeColor="text1"/>
          <w:sz w:val="20"/>
          <w:szCs w:val="20"/>
        </w:rPr>
        <w:t>p</w:t>
      </w:r>
      <w:r w:rsidR="00C27B63" w:rsidRPr="00F90BFC">
        <w:rPr>
          <w:rFonts w:ascii="Times New Roman" w:hAnsi="Times New Roman"/>
          <w:color w:val="000000" w:themeColor="text1"/>
          <w:sz w:val="20"/>
          <w:szCs w:val="20"/>
        </w:rPr>
        <w:t>roduc</w:t>
      </w:r>
      <w:r w:rsidR="007E525E" w:rsidRPr="00F90BFC">
        <w:rPr>
          <w:rFonts w:ascii="Times New Roman" w:hAnsi="Times New Roman"/>
          <w:color w:val="000000" w:themeColor="text1"/>
          <w:sz w:val="20"/>
          <w:szCs w:val="20"/>
        </w:rPr>
        <w:t>t</w:t>
      </w:r>
      <w:r w:rsidR="00C27B63" w:rsidRPr="00F90BFC">
        <w:rPr>
          <w:rFonts w:ascii="Times New Roman" w:hAnsi="Times New Roman"/>
          <w:color w:val="000000" w:themeColor="text1"/>
          <w:sz w:val="20"/>
          <w:szCs w:val="20"/>
        </w:rPr>
        <w:t xml:space="preserve">ive </w:t>
      </w:r>
      <w:r w:rsidR="007E525E" w:rsidRPr="00F90BFC">
        <w:rPr>
          <w:rFonts w:ascii="Times New Roman" w:hAnsi="Times New Roman"/>
          <w:color w:val="000000" w:themeColor="text1"/>
          <w:sz w:val="20"/>
          <w:szCs w:val="20"/>
        </w:rPr>
        <w:t xml:space="preserve">and Gender </w:t>
      </w:r>
      <w:r w:rsidR="00794926" w:rsidRPr="00F90BFC">
        <w:rPr>
          <w:rFonts w:ascii="Times New Roman" w:hAnsi="Times New Roman"/>
          <w:color w:val="000000" w:themeColor="text1"/>
          <w:sz w:val="20"/>
          <w:szCs w:val="20"/>
        </w:rPr>
        <w:t>Rights in Crisis</w:t>
      </w:r>
      <w:r w:rsidR="00C05B67" w:rsidRPr="00F90BFC">
        <w:rPr>
          <w:rFonts w:ascii="Times New Roman" w:hAnsi="Times New Roman"/>
          <w:color w:val="000000" w:themeColor="text1"/>
          <w:sz w:val="20"/>
          <w:szCs w:val="20"/>
        </w:rPr>
        <w:t>?,</w:t>
      </w:r>
      <w:r w:rsidR="00E269A5" w:rsidRPr="00F90BFC">
        <w:rPr>
          <w:rFonts w:ascii="Times New Roman" w:hAnsi="Times New Roman"/>
          <w:color w:val="000000" w:themeColor="text1"/>
          <w:sz w:val="20"/>
          <w:szCs w:val="20"/>
        </w:rPr>
        <w:t xml:space="preserve"> Mitchell Hamline Law School, November 16, 2021</w:t>
      </w:r>
      <w:r w:rsidR="00432055" w:rsidRPr="00F90BFC">
        <w:rPr>
          <w:rFonts w:ascii="Times New Roman" w:hAnsi="Times New Roman"/>
          <w:color w:val="000000" w:themeColor="text1"/>
          <w:sz w:val="20"/>
          <w:szCs w:val="20"/>
        </w:rPr>
        <w:t xml:space="preserve"> (invited)</w:t>
      </w:r>
      <w:r w:rsidR="002A6FA5" w:rsidRPr="00F90BFC">
        <w:rPr>
          <w:rFonts w:ascii="Times New Roman" w:hAnsi="Times New Roman"/>
          <w:color w:val="000000" w:themeColor="text1"/>
          <w:sz w:val="20"/>
          <w:szCs w:val="20"/>
        </w:rPr>
        <w:t>.</w:t>
      </w:r>
    </w:p>
    <w:p w14:paraId="048B9679" w14:textId="71785CC3" w:rsidR="002A6FA5" w:rsidRPr="00F90BFC" w:rsidRDefault="00C05B67" w:rsidP="00C74221">
      <w:pPr>
        <w:pStyle w:val="ListParagraph"/>
        <w:numPr>
          <w:ilvl w:val="0"/>
          <w:numId w:val="14"/>
        </w:numPr>
        <w:ind w:left="360"/>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002A6FA5" w:rsidRPr="00F90BFC">
        <w:rPr>
          <w:rFonts w:ascii="Times New Roman" w:hAnsi="Times New Roman"/>
          <w:i/>
          <w:iCs/>
          <w:color w:val="000000" w:themeColor="text1"/>
          <w:sz w:val="20"/>
          <w:szCs w:val="20"/>
        </w:rPr>
        <w:t>Menstruation and the Bar Exam</w:t>
      </w:r>
      <w:r w:rsidR="002A6FA5" w:rsidRPr="00F90BFC">
        <w:rPr>
          <w:rFonts w:ascii="Times New Roman" w:hAnsi="Times New Roman"/>
          <w:color w:val="000000" w:themeColor="text1"/>
          <w:sz w:val="20"/>
          <w:szCs w:val="20"/>
        </w:rPr>
        <w:t xml:space="preserve">, What I Did Last Summer, FRD, The University of Baltimore School of Law, </w:t>
      </w:r>
      <w:r w:rsidR="00A40C66" w:rsidRPr="00F90BFC">
        <w:rPr>
          <w:rFonts w:ascii="Times New Roman" w:hAnsi="Times New Roman"/>
          <w:color w:val="000000" w:themeColor="text1"/>
          <w:sz w:val="20"/>
          <w:szCs w:val="20"/>
        </w:rPr>
        <w:t>October 28, 2021.</w:t>
      </w:r>
    </w:p>
    <w:p w14:paraId="626BB1F8" w14:textId="244E171D" w:rsidR="00C83B7B" w:rsidRPr="00F90BFC" w:rsidRDefault="00F81AEC" w:rsidP="00C74221">
      <w:pPr>
        <w:pStyle w:val="ListParagraph"/>
        <w:numPr>
          <w:ilvl w:val="0"/>
          <w:numId w:val="14"/>
        </w:numPr>
        <w:ind w:left="360"/>
        <w:rPr>
          <w:rFonts w:ascii="Times New Roman" w:hAnsi="Times New Roman"/>
          <w:color w:val="000000" w:themeColor="text1"/>
          <w:sz w:val="20"/>
          <w:szCs w:val="20"/>
        </w:rPr>
      </w:pPr>
      <w:r w:rsidRPr="00F90BFC">
        <w:rPr>
          <w:rFonts w:ascii="Times New Roman" w:hAnsi="Times New Roman"/>
          <w:color w:val="000000" w:themeColor="text1"/>
          <w:sz w:val="20"/>
          <w:szCs w:val="20"/>
        </w:rPr>
        <w:t>Moderator</w:t>
      </w:r>
      <w:r w:rsidR="00255948" w:rsidRPr="00F90BFC">
        <w:rPr>
          <w:rFonts w:ascii="Times New Roman" w:hAnsi="Times New Roman"/>
          <w:color w:val="000000" w:themeColor="text1"/>
          <w:sz w:val="20"/>
          <w:szCs w:val="20"/>
        </w:rPr>
        <w:t xml:space="preserve"> and Presenter</w:t>
      </w:r>
      <w:r w:rsidRPr="00F90BFC">
        <w:rPr>
          <w:rFonts w:ascii="Times New Roman" w:hAnsi="Times New Roman"/>
          <w:color w:val="000000" w:themeColor="text1"/>
          <w:sz w:val="20"/>
          <w:szCs w:val="20"/>
        </w:rPr>
        <w:t xml:space="preserve">, </w:t>
      </w:r>
      <w:r w:rsidR="00C83B7B" w:rsidRPr="00F90BFC">
        <w:rPr>
          <w:rFonts w:ascii="Times New Roman" w:hAnsi="Times New Roman"/>
          <w:i/>
          <w:iCs/>
          <w:color w:val="000000" w:themeColor="text1"/>
          <w:sz w:val="20"/>
          <w:szCs w:val="20"/>
        </w:rPr>
        <w:t>Law in Focus: Abortion Under Attack</w:t>
      </w:r>
      <w:r w:rsidR="00C83B7B" w:rsidRPr="00F90BFC">
        <w:rPr>
          <w:rFonts w:ascii="Times New Roman" w:hAnsi="Times New Roman"/>
          <w:color w:val="000000" w:themeColor="text1"/>
          <w:sz w:val="20"/>
          <w:szCs w:val="20"/>
        </w:rPr>
        <w:t xml:space="preserve">, </w:t>
      </w:r>
      <w:r w:rsidR="002A6FA5" w:rsidRPr="00F90BFC">
        <w:rPr>
          <w:rFonts w:ascii="Times New Roman" w:hAnsi="Times New Roman"/>
          <w:color w:val="000000" w:themeColor="text1"/>
          <w:sz w:val="20"/>
          <w:szCs w:val="20"/>
        </w:rPr>
        <w:t xml:space="preserve">The </w:t>
      </w:r>
      <w:r w:rsidR="00C83B7B" w:rsidRPr="00F90BFC">
        <w:rPr>
          <w:rFonts w:ascii="Times New Roman" w:hAnsi="Times New Roman"/>
          <w:color w:val="000000" w:themeColor="text1"/>
          <w:sz w:val="20"/>
          <w:szCs w:val="20"/>
        </w:rPr>
        <w:t>University of Baltimore School of Law, October 12, 2021</w:t>
      </w:r>
      <w:r w:rsidR="003D7B6D">
        <w:rPr>
          <w:rFonts w:ascii="Times New Roman" w:hAnsi="Times New Roman"/>
          <w:color w:val="000000" w:themeColor="text1"/>
          <w:sz w:val="20"/>
          <w:szCs w:val="20"/>
        </w:rPr>
        <w:t xml:space="preserve"> (invited)</w:t>
      </w:r>
      <w:r w:rsidR="00C83B7B" w:rsidRPr="00F90BFC">
        <w:rPr>
          <w:rFonts w:ascii="Times New Roman" w:hAnsi="Times New Roman"/>
          <w:color w:val="000000" w:themeColor="text1"/>
          <w:sz w:val="20"/>
          <w:szCs w:val="20"/>
        </w:rPr>
        <w:t>.</w:t>
      </w:r>
    </w:p>
    <w:p w14:paraId="063CA79D" w14:textId="26428EC4" w:rsidR="00EE4254" w:rsidRPr="00F90BFC" w:rsidRDefault="00EE4254" w:rsidP="00C74221">
      <w:pPr>
        <w:pStyle w:val="ListParagraph"/>
        <w:numPr>
          <w:ilvl w:val="0"/>
          <w:numId w:val="14"/>
        </w:numPr>
        <w:ind w:left="360"/>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Roundtable Discussant, </w:t>
      </w:r>
      <w:r w:rsidRPr="001432C0">
        <w:rPr>
          <w:rFonts w:ascii="Times New Roman" w:hAnsi="Times New Roman"/>
          <w:i/>
          <w:iCs/>
          <w:color w:val="000000" w:themeColor="text1"/>
          <w:sz w:val="20"/>
          <w:szCs w:val="20"/>
        </w:rPr>
        <w:t>Menstruation and the Law</w:t>
      </w:r>
      <w:r w:rsidRPr="00F90BFC">
        <w:rPr>
          <w:rFonts w:ascii="Times New Roman" w:hAnsi="Times New Roman"/>
          <w:color w:val="000000" w:themeColor="text1"/>
          <w:sz w:val="20"/>
          <w:szCs w:val="20"/>
        </w:rPr>
        <w:t>, Law and Society Meeting, Zoom, May 27, 2021.</w:t>
      </w:r>
    </w:p>
    <w:p w14:paraId="0C6C9087" w14:textId="55F72B15" w:rsidR="00EE4254" w:rsidRPr="00F90BFC" w:rsidRDefault="00EE4254" w:rsidP="00C74221">
      <w:pPr>
        <w:pStyle w:val="ListParagraph"/>
        <w:numPr>
          <w:ilvl w:val="0"/>
          <w:numId w:val="14"/>
        </w:numPr>
        <w:ind w:left="360"/>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eastAsia="Times New Roman" w:hAnsi="Times New Roman"/>
          <w:color w:val="000000" w:themeColor="text1"/>
          <w:sz w:val="20"/>
          <w:szCs w:val="20"/>
        </w:rPr>
        <w:t>Gender in Jail, Prison, &amp; Coming Home: Intersectional &amp; Innovative Approaches to Advocacy</w:t>
      </w:r>
      <w:r w:rsidRPr="00F90BFC">
        <w:rPr>
          <w:rFonts w:ascii="Times New Roman" w:hAnsi="Times New Roman"/>
          <w:color w:val="000000" w:themeColor="text1"/>
          <w:sz w:val="20"/>
          <w:szCs w:val="20"/>
        </w:rPr>
        <w:t>, Concurrent Session, AALS Conference on Clinical Legal Education, Zoom, April 29, 2021.</w:t>
      </w:r>
    </w:p>
    <w:p w14:paraId="02E8E026" w14:textId="50489AEF" w:rsidR="00C74221" w:rsidRPr="00F90BFC" w:rsidRDefault="00C74221" w:rsidP="00C74221">
      <w:pPr>
        <w:pStyle w:val="ListParagraph"/>
        <w:numPr>
          <w:ilvl w:val="0"/>
          <w:numId w:val="14"/>
        </w:numPr>
        <w:ind w:left="360"/>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iCs/>
          <w:color w:val="000000" w:themeColor="text1"/>
          <w:sz w:val="20"/>
          <w:szCs w:val="20"/>
        </w:rPr>
        <w:t>Menstrual Justice Now</w:t>
      </w:r>
      <w:r w:rsidRPr="00F90BFC">
        <w:rPr>
          <w:rFonts w:ascii="Times New Roman" w:hAnsi="Times New Roman"/>
          <w:color w:val="000000" w:themeColor="text1"/>
          <w:sz w:val="20"/>
          <w:szCs w:val="20"/>
        </w:rPr>
        <w:t>, Applied Feminism &amp; Privacy Conference, University of Baltimore School of Law, Baltimore, MD</w:t>
      </w:r>
      <w:r w:rsidR="00771306" w:rsidRPr="00F90BFC">
        <w:rPr>
          <w:rFonts w:ascii="Times New Roman" w:hAnsi="Times New Roman"/>
          <w:color w:val="000000" w:themeColor="text1"/>
          <w:sz w:val="20"/>
          <w:szCs w:val="20"/>
        </w:rPr>
        <w:t xml:space="preserve">, </w:t>
      </w:r>
      <w:r w:rsidRPr="00F90BFC">
        <w:rPr>
          <w:rFonts w:ascii="Times New Roman" w:hAnsi="Times New Roman"/>
          <w:color w:val="000000" w:themeColor="text1"/>
          <w:sz w:val="20"/>
          <w:szCs w:val="20"/>
        </w:rPr>
        <w:t>April 22, 2021.</w:t>
      </w:r>
    </w:p>
    <w:p w14:paraId="3AEBD1A5" w14:textId="574008F6" w:rsidR="00C74221" w:rsidRPr="00F90BFC" w:rsidRDefault="00C74221" w:rsidP="00C74221">
      <w:pPr>
        <w:pStyle w:val="ListParagraph"/>
        <w:numPr>
          <w:ilvl w:val="0"/>
          <w:numId w:val="14"/>
        </w:numPr>
        <w:ind w:left="360"/>
        <w:rPr>
          <w:rFonts w:ascii="Times New Roman" w:hAnsi="Times New Roman"/>
          <w:color w:val="000000" w:themeColor="text1"/>
          <w:sz w:val="20"/>
          <w:szCs w:val="20"/>
        </w:rPr>
      </w:pPr>
      <w:r w:rsidRPr="00F90BFC">
        <w:rPr>
          <w:rFonts w:ascii="Times New Roman" w:hAnsi="Times New Roman"/>
          <w:color w:val="000000" w:themeColor="text1"/>
          <w:sz w:val="20"/>
          <w:szCs w:val="20"/>
        </w:rPr>
        <w:t>Co-Convener, 12</w:t>
      </w:r>
      <w:r w:rsidRPr="00F90BFC">
        <w:rPr>
          <w:rFonts w:ascii="Times New Roman" w:hAnsi="Times New Roman"/>
          <w:color w:val="000000" w:themeColor="text1"/>
          <w:sz w:val="20"/>
          <w:szCs w:val="20"/>
          <w:vertAlign w:val="superscript"/>
        </w:rPr>
        <w:t>th</w:t>
      </w:r>
      <w:r w:rsidRPr="00F90BFC">
        <w:rPr>
          <w:rFonts w:ascii="Times New Roman" w:hAnsi="Times New Roman"/>
          <w:color w:val="000000" w:themeColor="text1"/>
          <w:sz w:val="20"/>
          <w:szCs w:val="20"/>
        </w:rPr>
        <w:t xml:space="preserve"> Feminist Legal Theory Conference: Applied Feminism &amp; Privacy, University of Baltimore School of Law, Baltimore, MD</w:t>
      </w:r>
      <w:r w:rsidR="00771306" w:rsidRPr="00F90BFC">
        <w:rPr>
          <w:rFonts w:ascii="Times New Roman" w:hAnsi="Times New Roman"/>
          <w:color w:val="000000" w:themeColor="text1"/>
          <w:sz w:val="20"/>
          <w:szCs w:val="20"/>
        </w:rPr>
        <w:t xml:space="preserve">, </w:t>
      </w:r>
      <w:r w:rsidRPr="00F90BFC">
        <w:rPr>
          <w:rFonts w:ascii="Times New Roman" w:hAnsi="Times New Roman"/>
          <w:color w:val="000000" w:themeColor="text1"/>
          <w:sz w:val="20"/>
          <w:szCs w:val="20"/>
        </w:rPr>
        <w:t>April 22-23, 2021.</w:t>
      </w:r>
    </w:p>
    <w:p w14:paraId="183CE292" w14:textId="384E7FA0" w:rsidR="00FF0D87" w:rsidRPr="00F90BFC" w:rsidRDefault="00FF0D87" w:rsidP="00B868AC">
      <w:pPr>
        <w:pStyle w:val="ListParagraph"/>
        <w:numPr>
          <w:ilvl w:val="0"/>
          <w:numId w:val="14"/>
        </w:numPr>
        <w:ind w:left="360"/>
        <w:rPr>
          <w:rFonts w:ascii="Times New Roman" w:hAnsi="Times New Roman"/>
          <w:color w:val="000000" w:themeColor="text1"/>
          <w:sz w:val="20"/>
          <w:szCs w:val="20"/>
        </w:rPr>
      </w:pPr>
      <w:r w:rsidRPr="00F90BFC">
        <w:rPr>
          <w:rFonts w:ascii="Times New Roman" w:hAnsi="Times New Roman"/>
          <w:color w:val="000000" w:themeColor="text1"/>
          <w:sz w:val="20"/>
          <w:szCs w:val="20"/>
        </w:rPr>
        <w:t>Co-Convenor</w:t>
      </w:r>
      <w:r w:rsidR="00771306" w:rsidRPr="00F90BFC">
        <w:rPr>
          <w:rFonts w:ascii="Times New Roman" w:hAnsi="Times New Roman"/>
          <w:color w:val="000000" w:themeColor="text1"/>
          <w:sz w:val="20"/>
          <w:szCs w:val="20"/>
        </w:rPr>
        <w:t>,</w:t>
      </w:r>
      <w:r w:rsidRPr="00F90BFC">
        <w:rPr>
          <w:rFonts w:ascii="Times New Roman" w:hAnsi="Times New Roman"/>
          <w:color w:val="000000" w:themeColor="text1"/>
          <w:sz w:val="20"/>
          <w:szCs w:val="20"/>
        </w:rPr>
        <w:t xml:space="preserve"> Are you There, Law? It’s Me, Menstruation Symposium, </w:t>
      </w:r>
      <w:r w:rsidR="00771306" w:rsidRPr="00F90BFC">
        <w:rPr>
          <w:rFonts w:ascii="Times New Roman" w:hAnsi="Times New Roman"/>
          <w:color w:val="000000" w:themeColor="text1"/>
          <w:sz w:val="20"/>
          <w:szCs w:val="20"/>
        </w:rPr>
        <w:t xml:space="preserve">Columbia Law School, New York, NY, </w:t>
      </w:r>
      <w:r w:rsidRPr="00F90BFC">
        <w:rPr>
          <w:rFonts w:ascii="Times New Roman" w:hAnsi="Times New Roman"/>
          <w:color w:val="000000" w:themeColor="text1"/>
          <w:sz w:val="20"/>
          <w:szCs w:val="20"/>
        </w:rPr>
        <w:t xml:space="preserve">April </w:t>
      </w:r>
      <w:r w:rsidR="00C74221" w:rsidRPr="00F90BFC">
        <w:rPr>
          <w:rFonts w:ascii="Times New Roman" w:hAnsi="Times New Roman"/>
          <w:color w:val="000000" w:themeColor="text1"/>
          <w:sz w:val="20"/>
          <w:szCs w:val="20"/>
        </w:rPr>
        <w:t xml:space="preserve">9-10, </w:t>
      </w:r>
      <w:r w:rsidRPr="00F90BFC">
        <w:rPr>
          <w:rFonts w:ascii="Times New Roman" w:hAnsi="Times New Roman"/>
          <w:color w:val="000000" w:themeColor="text1"/>
          <w:sz w:val="20"/>
          <w:szCs w:val="20"/>
        </w:rPr>
        <w:t>2021.</w:t>
      </w:r>
    </w:p>
    <w:p w14:paraId="2F0C12E5" w14:textId="7914B84F" w:rsidR="00771306" w:rsidRPr="00F90BFC" w:rsidRDefault="00033A27" w:rsidP="00771306">
      <w:pPr>
        <w:pStyle w:val="ListParagraph"/>
        <w:numPr>
          <w:ilvl w:val="0"/>
          <w:numId w:val="14"/>
        </w:numPr>
        <w:ind w:left="360"/>
        <w:rPr>
          <w:rFonts w:ascii="Times New Roman" w:hAnsi="Times New Roman"/>
          <w:color w:val="000000" w:themeColor="text1"/>
          <w:sz w:val="20"/>
          <w:szCs w:val="20"/>
        </w:rPr>
      </w:pPr>
      <w:r w:rsidRPr="00F90BFC">
        <w:rPr>
          <w:rFonts w:ascii="Times New Roman" w:hAnsi="Times New Roman"/>
          <w:color w:val="000000" w:themeColor="text1"/>
          <w:sz w:val="20"/>
          <w:szCs w:val="20"/>
        </w:rPr>
        <w:t>Presenter</w:t>
      </w:r>
      <w:r w:rsidR="00771306" w:rsidRPr="00F90BFC">
        <w:rPr>
          <w:rFonts w:ascii="Times New Roman" w:hAnsi="Times New Roman"/>
          <w:color w:val="000000" w:themeColor="text1"/>
          <w:sz w:val="20"/>
          <w:szCs w:val="20"/>
        </w:rPr>
        <w:t xml:space="preserve">, </w:t>
      </w:r>
      <w:r w:rsidR="00771306" w:rsidRPr="00F90BFC">
        <w:rPr>
          <w:rFonts w:ascii="Times New Roman" w:hAnsi="Times New Roman"/>
          <w:i/>
          <w:iCs/>
          <w:color w:val="000000" w:themeColor="text1"/>
          <w:sz w:val="20"/>
          <w:szCs w:val="20"/>
        </w:rPr>
        <w:t>Asking the Menstruation Question to Achieve Menstrual Justice,</w:t>
      </w:r>
      <w:r w:rsidR="00771306" w:rsidRPr="00F90BFC">
        <w:rPr>
          <w:rFonts w:ascii="Times New Roman" w:hAnsi="Times New Roman"/>
          <w:color w:val="000000" w:themeColor="text1"/>
          <w:sz w:val="20"/>
          <w:szCs w:val="20"/>
        </w:rPr>
        <w:t xml:space="preserve"> Are you There, Law? It’s Me, Menstruation Symposium, Columbia Law School, New York, NY, April 9-10, 2021.</w:t>
      </w:r>
    </w:p>
    <w:p w14:paraId="619403A7" w14:textId="4D3212D4" w:rsidR="00771306" w:rsidRPr="00F90BFC" w:rsidRDefault="00771306" w:rsidP="00771306">
      <w:pPr>
        <w:pStyle w:val="ListParagraph"/>
        <w:numPr>
          <w:ilvl w:val="0"/>
          <w:numId w:val="14"/>
        </w:numPr>
        <w:ind w:left="360"/>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Co-Presenter, </w:t>
      </w:r>
      <w:r w:rsidRPr="00F90BFC">
        <w:rPr>
          <w:rFonts w:ascii="Times New Roman" w:hAnsi="Times New Roman"/>
          <w:i/>
          <w:iCs/>
          <w:color w:val="000000" w:themeColor="text1"/>
          <w:sz w:val="20"/>
          <w:szCs w:val="20"/>
        </w:rPr>
        <w:t>Menstrual Dignity for Bar Examinees</w:t>
      </w:r>
      <w:r w:rsidRPr="00F90BFC">
        <w:rPr>
          <w:rFonts w:ascii="Times New Roman" w:hAnsi="Times New Roman"/>
          <w:color w:val="000000" w:themeColor="text1"/>
          <w:sz w:val="20"/>
          <w:szCs w:val="20"/>
        </w:rPr>
        <w:t>, New England Clinical Conference, Northeastern University Law School, Boston, MA, March 26, 2021.</w:t>
      </w:r>
    </w:p>
    <w:p w14:paraId="66C136D7" w14:textId="45E65955" w:rsidR="00C74221" w:rsidRPr="00F90BFC" w:rsidRDefault="00C74221" w:rsidP="00B868AC">
      <w:pPr>
        <w:pStyle w:val="ListParagraph"/>
        <w:numPr>
          <w:ilvl w:val="0"/>
          <w:numId w:val="14"/>
        </w:numPr>
        <w:ind w:left="360"/>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iCs/>
          <w:color w:val="000000" w:themeColor="text1"/>
          <w:sz w:val="20"/>
          <w:szCs w:val="20"/>
        </w:rPr>
        <w:t xml:space="preserve">Menstrual Justice, </w:t>
      </w:r>
      <w:r w:rsidRPr="00F90BFC">
        <w:rPr>
          <w:rFonts w:ascii="Times New Roman" w:hAnsi="Times New Roman"/>
          <w:color w:val="000000" w:themeColor="text1"/>
          <w:sz w:val="20"/>
          <w:szCs w:val="20"/>
        </w:rPr>
        <w:t>William &amp; Mary Law School, Williamsburg, VA</w:t>
      </w:r>
      <w:r w:rsidR="00771306" w:rsidRPr="00F90BFC">
        <w:rPr>
          <w:rFonts w:ascii="Times New Roman" w:hAnsi="Times New Roman"/>
          <w:color w:val="000000" w:themeColor="text1"/>
          <w:sz w:val="20"/>
          <w:szCs w:val="20"/>
        </w:rPr>
        <w:t xml:space="preserve">, </w:t>
      </w:r>
      <w:r w:rsidRPr="00F90BFC">
        <w:rPr>
          <w:rFonts w:ascii="Times New Roman" w:hAnsi="Times New Roman"/>
          <w:color w:val="000000" w:themeColor="text1"/>
          <w:sz w:val="20"/>
          <w:szCs w:val="20"/>
        </w:rPr>
        <w:t>March 16, 2021</w:t>
      </w:r>
      <w:r w:rsidR="00592F3B" w:rsidRPr="00F90BFC">
        <w:rPr>
          <w:rFonts w:ascii="Times New Roman" w:hAnsi="Times New Roman"/>
          <w:color w:val="000000" w:themeColor="text1"/>
          <w:sz w:val="20"/>
          <w:szCs w:val="20"/>
        </w:rPr>
        <w:t xml:space="preserve"> (invited)</w:t>
      </w:r>
      <w:r w:rsidR="00771306" w:rsidRPr="00F90BFC">
        <w:rPr>
          <w:rFonts w:ascii="Times New Roman" w:hAnsi="Times New Roman"/>
          <w:color w:val="000000" w:themeColor="text1"/>
          <w:sz w:val="20"/>
          <w:szCs w:val="20"/>
        </w:rPr>
        <w:t>.</w:t>
      </w:r>
    </w:p>
    <w:p w14:paraId="2A258745" w14:textId="1CCFB03C" w:rsidR="00FF0D87" w:rsidRPr="00F90BFC" w:rsidRDefault="00FF0D87" w:rsidP="00B868AC">
      <w:pPr>
        <w:pStyle w:val="ListParagraph"/>
        <w:numPr>
          <w:ilvl w:val="0"/>
          <w:numId w:val="14"/>
        </w:numPr>
        <w:ind w:left="360"/>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00C74221" w:rsidRPr="00F90BFC">
        <w:rPr>
          <w:rFonts w:ascii="Times New Roman" w:hAnsi="Times New Roman"/>
          <w:i/>
          <w:iCs/>
          <w:color w:val="000000" w:themeColor="text1"/>
          <w:sz w:val="20"/>
          <w:szCs w:val="20"/>
        </w:rPr>
        <w:t xml:space="preserve">Menstrual Justice </w:t>
      </w:r>
      <w:r w:rsidR="00E846A2" w:rsidRPr="00F90BFC">
        <w:rPr>
          <w:rFonts w:ascii="Times New Roman" w:hAnsi="Times New Roman"/>
          <w:i/>
          <w:iCs/>
          <w:color w:val="000000" w:themeColor="text1"/>
          <w:sz w:val="20"/>
          <w:szCs w:val="20"/>
        </w:rPr>
        <w:t>+</w:t>
      </w:r>
      <w:r w:rsidR="00A72CCE" w:rsidRPr="00F90BFC">
        <w:rPr>
          <w:rFonts w:ascii="Times New Roman" w:hAnsi="Times New Roman"/>
          <w:i/>
          <w:iCs/>
          <w:color w:val="000000" w:themeColor="text1"/>
          <w:sz w:val="20"/>
          <w:szCs w:val="20"/>
        </w:rPr>
        <w:t xml:space="preserve"> Our Lives</w:t>
      </w:r>
      <w:r w:rsidRPr="00F90BFC">
        <w:rPr>
          <w:rFonts w:ascii="Times New Roman" w:hAnsi="Times New Roman"/>
          <w:color w:val="000000" w:themeColor="text1"/>
          <w:sz w:val="20"/>
          <w:szCs w:val="20"/>
        </w:rPr>
        <w:t>, Washington College of Law, American University, Washington, DC</w:t>
      </w:r>
      <w:r w:rsidR="00771306" w:rsidRPr="00F90BFC">
        <w:rPr>
          <w:rFonts w:ascii="Times New Roman" w:hAnsi="Times New Roman"/>
          <w:color w:val="000000" w:themeColor="text1"/>
          <w:sz w:val="20"/>
          <w:szCs w:val="20"/>
        </w:rPr>
        <w:t xml:space="preserve">, </w:t>
      </w:r>
      <w:r w:rsidRPr="00F90BFC">
        <w:rPr>
          <w:rFonts w:ascii="Times New Roman" w:hAnsi="Times New Roman"/>
          <w:color w:val="000000" w:themeColor="text1"/>
          <w:sz w:val="20"/>
          <w:szCs w:val="20"/>
        </w:rPr>
        <w:t xml:space="preserve">March </w:t>
      </w:r>
      <w:r w:rsidR="00C74221" w:rsidRPr="00F90BFC">
        <w:rPr>
          <w:rFonts w:ascii="Times New Roman" w:hAnsi="Times New Roman"/>
          <w:color w:val="000000" w:themeColor="text1"/>
          <w:sz w:val="20"/>
          <w:szCs w:val="20"/>
        </w:rPr>
        <w:t xml:space="preserve">11, </w:t>
      </w:r>
      <w:r w:rsidRPr="00F90BFC">
        <w:rPr>
          <w:rFonts w:ascii="Times New Roman" w:hAnsi="Times New Roman"/>
          <w:color w:val="000000" w:themeColor="text1"/>
          <w:sz w:val="20"/>
          <w:szCs w:val="20"/>
        </w:rPr>
        <w:t>2021</w:t>
      </w:r>
      <w:r w:rsidR="00592F3B" w:rsidRPr="00F90BFC">
        <w:rPr>
          <w:rFonts w:ascii="Times New Roman" w:hAnsi="Times New Roman"/>
          <w:color w:val="000000" w:themeColor="text1"/>
          <w:sz w:val="20"/>
          <w:szCs w:val="20"/>
        </w:rPr>
        <w:t xml:space="preserve"> (invited)</w:t>
      </w:r>
      <w:r w:rsidRPr="00F90BFC">
        <w:rPr>
          <w:rFonts w:ascii="Times New Roman" w:hAnsi="Times New Roman"/>
          <w:color w:val="000000" w:themeColor="text1"/>
          <w:sz w:val="20"/>
          <w:szCs w:val="20"/>
        </w:rPr>
        <w:t>.</w:t>
      </w:r>
    </w:p>
    <w:p w14:paraId="4148AA20" w14:textId="01ADB3D0" w:rsidR="00FF0D87" w:rsidRPr="00F90BFC" w:rsidRDefault="00FF0D87" w:rsidP="00B868AC">
      <w:pPr>
        <w:pStyle w:val="ListParagraph"/>
        <w:numPr>
          <w:ilvl w:val="0"/>
          <w:numId w:val="14"/>
        </w:numPr>
        <w:ind w:left="360"/>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iCs/>
          <w:color w:val="000000" w:themeColor="text1"/>
          <w:sz w:val="20"/>
          <w:szCs w:val="20"/>
        </w:rPr>
        <w:t>Menstrual Justice Now</w:t>
      </w:r>
      <w:r w:rsidRPr="00F90BFC">
        <w:rPr>
          <w:rFonts w:ascii="Times New Roman" w:hAnsi="Times New Roman"/>
          <w:color w:val="000000" w:themeColor="text1"/>
          <w:sz w:val="20"/>
          <w:szCs w:val="20"/>
        </w:rPr>
        <w:t>, University of Maryland Baltimore, Baltimore, MD</w:t>
      </w:r>
      <w:r w:rsidR="00771306" w:rsidRPr="00F90BFC">
        <w:rPr>
          <w:rFonts w:ascii="Times New Roman" w:hAnsi="Times New Roman"/>
          <w:color w:val="000000" w:themeColor="text1"/>
          <w:sz w:val="20"/>
          <w:szCs w:val="20"/>
        </w:rPr>
        <w:t xml:space="preserve">, </w:t>
      </w:r>
      <w:r w:rsidRPr="00F90BFC">
        <w:rPr>
          <w:rFonts w:ascii="Times New Roman" w:hAnsi="Times New Roman"/>
          <w:color w:val="000000" w:themeColor="text1"/>
          <w:sz w:val="20"/>
          <w:szCs w:val="20"/>
        </w:rPr>
        <w:t xml:space="preserve">March </w:t>
      </w:r>
      <w:r w:rsidR="00C74221" w:rsidRPr="00F90BFC">
        <w:rPr>
          <w:rFonts w:ascii="Times New Roman" w:hAnsi="Times New Roman"/>
          <w:color w:val="000000" w:themeColor="text1"/>
          <w:sz w:val="20"/>
          <w:szCs w:val="20"/>
        </w:rPr>
        <w:t xml:space="preserve">9, </w:t>
      </w:r>
      <w:r w:rsidRPr="00F90BFC">
        <w:rPr>
          <w:rFonts w:ascii="Times New Roman" w:hAnsi="Times New Roman"/>
          <w:color w:val="000000" w:themeColor="text1"/>
          <w:sz w:val="20"/>
          <w:szCs w:val="20"/>
        </w:rPr>
        <w:t>2021</w:t>
      </w:r>
      <w:r w:rsidR="00592F3B" w:rsidRPr="00F90BFC">
        <w:rPr>
          <w:rFonts w:ascii="Times New Roman" w:hAnsi="Times New Roman"/>
          <w:color w:val="000000" w:themeColor="text1"/>
          <w:sz w:val="20"/>
          <w:szCs w:val="20"/>
        </w:rPr>
        <w:t xml:space="preserve"> (invited)</w:t>
      </w:r>
      <w:r w:rsidR="00771306" w:rsidRPr="00F90BFC">
        <w:rPr>
          <w:rFonts w:ascii="Times New Roman" w:hAnsi="Times New Roman"/>
          <w:color w:val="000000" w:themeColor="text1"/>
          <w:sz w:val="20"/>
          <w:szCs w:val="20"/>
        </w:rPr>
        <w:t>.</w:t>
      </w:r>
    </w:p>
    <w:p w14:paraId="53CC3163" w14:textId="77777777" w:rsidR="00874FCE" w:rsidRPr="00F90BFC" w:rsidRDefault="00771306" w:rsidP="00874FCE">
      <w:pPr>
        <w:pStyle w:val="ListParagraph"/>
        <w:numPr>
          <w:ilvl w:val="0"/>
          <w:numId w:val="14"/>
        </w:numPr>
        <w:ind w:left="360"/>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Co-Presenter, </w:t>
      </w:r>
      <w:r w:rsidRPr="00F90BFC">
        <w:rPr>
          <w:rFonts w:ascii="Times New Roman" w:hAnsi="Times New Roman"/>
          <w:i/>
          <w:iCs/>
          <w:color w:val="000000" w:themeColor="text1"/>
          <w:sz w:val="20"/>
          <w:szCs w:val="20"/>
        </w:rPr>
        <w:t>Menstrual Dignity for Bar Examinees,</w:t>
      </w:r>
      <w:r w:rsidRPr="00F90BFC">
        <w:rPr>
          <w:rFonts w:ascii="Times New Roman" w:hAnsi="Times New Roman"/>
          <w:color w:val="000000" w:themeColor="text1"/>
          <w:sz w:val="20"/>
          <w:szCs w:val="20"/>
        </w:rPr>
        <w:t xml:space="preserve"> Mid-Atlantic Clinical Conference, Washington, DC, February 19, 2021.</w:t>
      </w:r>
    </w:p>
    <w:p w14:paraId="45FDF574" w14:textId="7B48AFB9" w:rsidR="00874FCE" w:rsidRPr="00F90BFC" w:rsidRDefault="00874FCE" w:rsidP="00874FCE">
      <w:pPr>
        <w:pStyle w:val="ListParagraph"/>
        <w:numPr>
          <w:ilvl w:val="0"/>
          <w:numId w:val="14"/>
        </w:numPr>
        <w:ind w:left="360"/>
        <w:rPr>
          <w:rFonts w:ascii="Times New Roman" w:hAnsi="Times New Roman"/>
          <w:color w:val="000000" w:themeColor="text1"/>
          <w:sz w:val="20"/>
          <w:szCs w:val="20"/>
        </w:rPr>
      </w:pPr>
      <w:r w:rsidRPr="00F90BFC">
        <w:rPr>
          <w:rFonts w:ascii="Times New Roman" w:hAnsi="Times New Roman"/>
          <w:color w:val="000000" w:themeColor="text1"/>
          <w:sz w:val="20"/>
          <w:szCs w:val="20"/>
        </w:rPr>
        <w:t>Panelist, “</w:t>
      </w:r>
      <w:r w:rsidRPr="00F90BFC">
        <w:rPr>
          <w:rFonts w:ascii="Times New Roman" w:hAnsi="Times New Roman"/>
          <w:i/>
          <w:iCs/>
          <w:color w:val="000000" w:themeColor="text1"/>
          <w:sz w:val="20"/>
          <w:szCs w:val="20"/>
        </w:rPr>
        <w:t>Recognizing" the Black Family: Structural Racism's Obstacles to Kinship, Wealth and Prosperity</w:t>
      </w:r>
      <w:r w:rsidRPr="00F90BFC">
        <w:rPr>
          <w:rFonts w:ascii="Times New Roman" w:hAnsi="Times New Roman"/>
          <w:color w:val="000000" w:themeColor="text1"/>
          <w:sz w:val="20"/>
          <w:szCs w:val="20"/>
        </w:rPr>
        <w:t>, University of Baltimore School of Law, Baltimore, MD, October 27, 202</w:t>
      </w:r>
      <w:r w:rsidR="00FD6724" w:rsidRPr="00F90BFC">
        <w:rPr>
          <w:rFonts w:ascii="Times New Roman" w:hAnsi="Times New Roman"/>
          <w:color w:val="000000" w:themeColor="text1"/>
          <w:sz w:val="20"/>
          <w:szCs w:val="20"/>
        </w:rPr>
        <w:t>0</w:t>
      </w:r>
      <w:r w:rsidR="001432C0">
        <w:rPr>
          <w:rFonts w:ascii="Times New Roman" w:hAnsi="Times New Roman"/>
          <w:color w:val="000000" w:themeColor="text1"/>
          <w:sz w:val="20"/>
          <w:szCs w:val="20"/>
        </w:rPr>
        <w:t xml:space="preserve"> (invited)</w:t>
      </w:r>
      <w:r w:rsidRPr="00F90BFC">
        <w:rPr>
          <w:rFonts w:ascii="Times New Roman" w:hAnsi="Times New Roman"/>
          <w:color w:val="000000" w:themeColor="text1"/>
          <w:sz w:val="20"/>
          <w:szCs w:val="20"/>
        </w:rPr>
        <w:t>.</w:t>
      </w:r>
    </w:p>
    <w:p w14:paraId="03DD7A2D" w14:textId="08713F46" w:rsidR="00B868AC" w:rsidRPr="00F90BFC" w:rsidRDefault="00B868AC" w:rsidP="00874FCE">
      <w:pPr>
        <w:pStyle w:val="ListParagraph"/>
        <w:numPr>
          <w:ilvl w:val="0"/>
          <w:numId w:val="14"/>
        </w:numPr>
        <w:ind w:left="360"/>
        <w:contextualSpacing/>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Panelist, </w:t>
      </w:r>
      <w:r w:rsidRPr="00F90BFC">
        <w:rPr>
          <w:rFonts w:ascii="Times New Roman" w:hAnsi="Times New Roman"/>
          <w:i/>
          <w:iCs/>
          <w:color w:val="000000" w:themeColor="text1"/>
          <w:sz w:val="20"/>
          <w:szCs w:val="20"/>
        </w:rPr>
        <w:t>Notorious RBG: The Life and Legacy of Supreme Court Justice Ruth Bader Ginsburg</w:t>
      </w:r>
      <w:r w:rsidRPr="00F90BFC">
        <w:rPr>
          <w:rFonts w:ascii="Times New Roman" w:hAnsi="Times New Roman"/>
          <w:color w:val="000000" w:themeColor="text1"/>
          <w:sz w:val="20"/>
          <w:szCs w:val="20"/>
        </w:rPr>
        <w:t xml:space="preserve">, University of Baltimore School of Law, Baltimore, MD, </w:t>
      </w:r>
      <w:r w:rsidR="00C03D1D" w:rsidRPr="00F90BFC">
        <w:rPr>
          <w:rFonts w:ascii="Times New Roman" w:hAnsi="Times New Roman"/>
          <w:color w:val="000000" w:themeColor="text1"/>
          <w:sz w:val="20"/>
          <w:szCs w:val="20"/>
        </w:rPr>
        <w:t>October 15, 2020</w:t>
      </w:r>
      <w:r w:rsidR="001432C0">
        <w:rPr>
          <w:rFonts w:ascii="Times New Roman" w:hAnsi="Times New Roman"/>
          <w:color w:val="000000" w:themeColor="text1"/>
          <w:sz w:val="20"/>
          <w:szCs w:val="20"/>
        </w:rPr>
        <w:t xml:space="preserve"> (invited)</w:t>
      </w:r>
      <w:r w:rsidR="00C03D1D" w:rsidRPr="00F90BFC">
        <w:rPr>
          <w:rFonts w:ascii="Times New Roman" w:hAnsi="Times New Roman"/>
          <w:color w:val="000000" w:themeColor="text1"/>
          <w:sz w:val="20"/>
          <w:szCs w:val="20"/>
        </w:rPr>
        <w:t>.</w:t>
      </w:r>
      <w:r w:rsidRPr="00F90BFC">
        <w:rPr>
          <w:rFonts w:ascii="Times New Roman" w:hAnsi="Times New Roman"/>
          <w:color w:val="000000" w:themeColor="text1"/>
          <w:sz w:val="20"/>
          <w:szCs w:val="20"/>
        </w:rPr>
        <w:t xml:space="preserve"> </w:t>
      </w:r>
    </w:p>
    <w:p w14:paraId="6B679839" w14:textId="7C5DD07B" w:rsidR="007E4499" w:rsidRPr="00F90BFC" w:rsidRDefault="007E4499" w:rsidP="00124475">
      <w:pPr>
        <w:pStyle w:val="ListParagraph"/>
        <w:numPr>
          <w:ilvl w:val="0"/>
          <w:numId w:val="15"/>
        </w:numPr>
        <w:rPr>
          <w:rFonts w:ascii="Times New Roman" w:hAnsi="Times New Roman"/>
          <w:color w:val="000000" w:themeColor="text1"/>
          <w:sz w:val="20"/>
          <w:szCs w:val="20"/>
        </w:rPr>
      </w:pPr>
      <w:r w:rsidRPr="00F90BFC">
        <w:rPr>
          <w:rFonts w:ascii="Times New Roman" w:hAnsi="Times New Roman"/>
          <w:i/>
          <w:iCs/>
          <w:color w:val="000000" w:themeColor="text1"/>
          <w:sz w:val="20"/>
          <w:szCs w:val="20"/>
        </w:rPr>
        <w:t>Menstrual Justice</w:t>
      </w:r>
      <w:r w:rsidRPr="00F90BFC">
        <w:rPr>
          <w:rFonts w:ascii="Times New Roman" w:hAnsi="Times New Roman"/>
          <w:color w:val="000000" w:themeColor="text1"/>
          <w:sz w:val="20"/>
          <w:szCs w:val="20"/>
        </w:rPr>
        <w:t xml:space="preserve">, Gender and the Study </w:t>
      </w:r>
      <w:r w:rsidR="00FF0D87" w:rsidRPr="00F90BFC">
        <w:rPr>
          <w:rFonts w:ascii="Times New Roman" w:hAnsi="Times New Roman"/>
          <w:color w:val="000000" w:themeColor="text1"/>
          <w:sz w:val="20"/>
          <w:szCs w:val="20"/>
        </w:rPr>
        <w:t>o</w:t>
      </w:r>
      <w:r w:rsidRPr="00F90BFC">
        <w:rPr>
          <w:rFonts w:ascii="Times New Roman" w:hAnsi="Times New Roman"/>
          <w:color w:val="000000" w:themeColor="text1"/>
          <w:sz w:val="20"/>
          <w:szCs w:val="20"/>
        </w:rPr>
        <w:t>f Law Series: Reproductive Justice, Washington College of Law</w:t>
      </w:r>
      <w:r w:rsidR="00B05E42" w:rsidRPr="00F90BFC">
        <w:rPr>
          <w:rFonts w:ascii="Times New Roman" w:hAnsi="Times New Roman"/>
          <w:color w:val="000000" w:themeColor="text1"/>
          <w:sz w:val="20"/>
          <w:szCs w:val="20"/>
        </w:rPr>
        <w:t xml:space="preserve">, American University, Washington, D.C., </w:t>
      </w:r>
      <w:r w:rsidRPr="00F90BFC">
        <w:rPr>
          <w:rFonts w:ascii="Times New Roman" w:hAnsi="Times New Roman"/>
          <w:color w:val="000000" w:themeColor="text1"/>
          <w:sz w:val="20"/>
          <w:szCs w:val="20"/>
        </w:rPr>
        <w:t>September 22, 2020</w:t>
      </w:r>
      <w:r w:rsidR="00592F3B" w:rsidRPr="00F90BFC">
        <w:rPr>
          <w:rFonts w:ascii="Times New Roman" w:hAnsi="Times New Roman"/>
          <w:color w:val="000000" w:themeColor="text1"/>
          <w:sz w:val="20"/>
          <w:szCs w:val="20"/>
        </w:rPr>
        <w:t xml:space="preserve"> (invited)</w:t>
      </w:r>
      <w:r w:rsidR="00B05E42" w:rsidRPr="00F90BFC">
        <w:rPr>
          <w:rFonts w:ascii="Times New Roman" w:hAnsi="Times New Roman"/>
          <w:color w:val="000000" w:themeColor="text1"/>
          <w:sz w:val="20"/>
          <w:szCs w:val="20"/>
        </w:rPr>
        <w:t>.</w:t>
      </w:r>
    </w:p>
    <w:p w14:paraId="3A48F493" w14:textId="4E8EEE69" w:rsidR="00C867F4" w:rsidRPr="00F90BFC" w:rsidRDefault="00C867F4" w:rsidP="00124475">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Commentator, U.S. Feminist Judgments Summer Feminist Legal Theory Series</w:t>
      </w:r>
      <w:r w:rsidR="00B05E42" w:rsidRPr="00F90BFC">
        <w:rPr>
          <w:rFonts w:ascii="Times New Roman" w:hAnsi="Times New Roman"/>
          <w:color w:val="000000" w:themeColor="text1"/>
          <w:sz w:val="20"/>
          <w:szCs w:val="20"/>
        </w:rPr>
        <w:t xml:space="preserve">, </w:t>
      </w:r>
      <w:r w:rsidRPr="00F90BFC">
        <w:rPr>
          <w:rFonts w:ascii="Times New Roman" w:hAnsi="Times New Roman"/>
          <w:color w:val="000000" w:themeColor="text1"/>
          <w:sz w:val="20"/>
          <w:szCs w:val="20"/>
        </w:rPr>
        <w:t>July 22, 2020</w:t>
      </w:r>
      <w:r w:rsidR="001432C0">
        <w:rPr>
          <w:rFonts w:ascii="Times New Roman" w:hAnsi="Times New Roman"/>
          <w:color w:val="000000" w:themeColor="text1"/>
          <w:sz w:val="20"/>
          <w:szCs w:val="20"/>
        </w:rPr>
        <w:t xml:space="preserve"> (invited)</w:t>
      </w:r>
      <w:r w:rsidRPr="00F90BFC">
        <w:rPr>
          <w:rFonts w:ascii="Times New Roman" w:hAnsi="Times New Roman"/>
          <w:color w:val="000000" w:themeColor="text1"/>
          <w:sz w:val="20"/>
          <w:szCs w:val="20"/>
        </w:rPr>
        <w:t>.</w:t>
      </w:r>
    </w:p>
    <w:p w14:paraId="216B56A9" w14:textId="6AB037C8" w:rsidR="00124475" w:rsidRPr="00F90BFC" w:rsidRDefault="00124475" w:rsidP="00124475">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Co-Presenter, </w:t>
      </w:r>
      <w:r w:rsidR="00703219" w:rsidRPr="00F90BFC">
        <w:rPr>
          <w:rFonts w:ascii="Times New Roman" w:hAnsi="Times New Roman"/>
          <w:i/>
          <w:iCs/>
          <w:color w:val="000000" w:themeColor="text1"/>
          <w:sz w:val="20"/>
          <w:szCs w:val="20"/>
        </w:rPr>
        <w:t>Title IX &amp; Menstruation</w:t>
      </w:r>
      <w:r w:rsidR="00703219" w:rsidRPr="00F90BFC">
        <w:rPr>
          <w:rFonts w:ascii="Times New Roman" w:hAnsi="Times New Roman"/>
          <w:color w:val="000000" w:themeColor="text1"/>
          <w:sz w:val="20"/>
          <w:szCs w:val="20"/>
        </w:rPr>
        <w:t>, Harvard Law School, Cambridge, MA, March 31, 2020 (canceled due to COVID-19)</w:t>
      </w:r>
      <w:r w:rsidR="00592F3B" w:rsidRPr="00F90BFC">
        <w:rPr>
          <w:rFonts w:ascii="Times New Roman" w:hAnsi="Times New Roman"/>
          <w:color w:val="000000" w:themeColor="text1"/>
          <w:sz w:val="20"/>
          <w:szCs w:val="20"/>
        </w:rPr>
        <w:t xml:space="preserve"> (invited)</w:t>
      </w:r>
      <w:r w:rsidR="00703219" w:rsidRPr="00F90BFC">
        <w:rPr>
          <w:rFonts w:ascii="Times New Roman" w:hAnsi="Times New Roman"/>
          <w:color w:val="000000" w:themeColor="text1"/>
          <w:sz w:val="20"/>
          <w:szCs w:val="20"/>
        </w:rPr>
        <w:t>.</w:t>
      </w:r>
    </w:p>
    <w:p w14:paraId="1B05B2D5" w14:textId="3BF857C8" w:rsidR="003A1D18" w:rsidRPr="00F90BFC" w:rsidRDefault="006066B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iCs/>
          <w:color w:val="000000" w:themeColor="text1"/>
          <w:sz w:val="20"/>
          <w:szCs w:val="20"/>
        </w:rPr>
        <w:t>Menstrual Justice for Students</w:t>
      </w:r>
      <w:r w:rsidR="003A1D18" w:rsidRPr="00F90BFC">
        <w:rPr>
          <w:rFonts w:ascii="Times New Roman" w:hAnsi="Times New Roman"/>
          <w:color w:val="000000" w:themeColor="text1"/>
          <w:sz w:val="20"/>
          <w:szCs w:val="20"/>
        </w:rPr>
        <w:t xml:space="preserve">, </w:t>
      </w:r>
      <w:r w:rsidR="00124475" w:rsidRPr="00F90BFC">
        <w:rPr>
          <w:rFonts w:ascii="Times New Roman" w:hAnsi="Times New Roman"/>
          <w:color w:val="000000" w:themeColor="text1"/>
          <w:sz w:val="20"/>
          <w:szCs w:val="20"/>
        </w:rPr>
        <w:t xml:space="preserve">BURKETalk, Edmund Burke School, </w:t>
      </w:r>
      <w:r w:rsidR="003A1D18" w:rsidRPr="00F90BFC">
        <w:rPr>
          <w:rFonts w:ascii="Times New Roman" w:hAnsi="Times New Roman"/>
          <w:color w:val="000000" w:themeColor="text1"/>
          <w:sz w:val="20"/>
          <w:szCs w:val="20"/>
        </w:rPr>
        <w:t>Washington, DC, January 7, 2020</w:t>
      </w:r>
      <w:r w:rsidR="00592F3B" w:rsidRPr="00F90BFC">
        <w:rPr>
          <w:rFonts w:ascii="Times New Roman" w:hAnsi="Times New Roman"/>
          <w:color w:val="000000" w:themeColor="text1"/>
          <w:sz w:val="20"/>
          <w:szCs w:val="20"/>
        </w:rPr>
        <w:t xml:space="preserve"> (invited)</w:t>
      </w:r>
      <w:r w:rsidR="00703219" w:rsidRPr="00F90BFC">
        <w:rPr>
          <w:rFonts w:ascii="Times New Roman" w:hAnsi="Times New Roman"/>
          <w:color w:val="000000" w:themeColor="text1"/>
          <w:sz w:val="20"/>
          <w:szCs w:val="20"/>
        </w:rPr>
        <w:t>.</w:t>
      </w:r>
    </w:p>
    <w:p w14:paraId="3D1588E8" w14:textId="74F18EAC" w:rsidR="00EE5E1D" w:rsidRPr="00F90BFC" w:rsidRDefault="00EE5E1D"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Guest Lecturer, </w:t>
      </w:r>
      <w:r w:rsidRPr="00F90BFC">
        <w:rPr>
          <w:rFonts w:ascii="Times New Roman" w:hAnsi="Times New Roman"/>
          <w:i/>
          <w:iCs/>
          <w:color w:val="000000" w:themeColor="text1"/>
          <w:sz w:val="20"/>
          <w:szCs w:val="20"/>
        </w:rPr>
        <w:t xml:space="preserve">Menstrual Justice, </w:t>
      </w:r>
      <w:r w:rsidRPr="00F90BFC">
        <w:rPr>
          <w:rFonts w:ascii="Times New Roman" w:hAnsi="Times New Roman"/>
          <w:color w:val="000000" w:themeColor="text1"/>
          <w:sz w:val="20"/>
          <w:szCs w:val="20"/>
        </w:rPr>
        <w:t xml:space="preserve">Dickson Law, </w:t>
      </w:r>
      <w:r w:rsidR="001432C0" w:rsidRPr="00F90BFC">
        <w:rPr>
          <w:rFonts w:ascii="Times New Roman" w:hAnsi="Times New Roman"/>
          <w:color w:val="000000" w:themeColor="text1"/>
          <w:sz w:val="20"/>
          <w:szCs w:val="20"/>
        </w:rPr>
        <w:t>Penn State</w:t>
      </w:r>
      <w:r w:rsidR="001432C0">
        <w:rPr>
          <w:rFonts w:ascii="Times New Roman" w:hAnsi="Times New Roman"/>
          <w:color w:val="000000" w:themeColor="text1"/>
          <w:sz w:val="20"/>
          <w:szCs w:val="20"/>
        </w:rPr>
        <w:t>,</w:t>
      </w:r>
      <w:r w:rsidR="001432C0" w:rsidRPr="00F90BFC">
        <w:rPr>
          <w:rFonts w:ascii="Times New Roman" w:hAnsi="Times New Roman"/>
          <w:color w:val="000000" w:themeColor="text1"/>
          <w:sz w:val="20"/>
          <w:szCs w:val="20"/>
        </w:rPr>
        <w:t xml:space="preserve"> </w:t>
      </w:r>
      <w:r w:rsidRPr="00F90BFC">
        <w:rPr>
          <w:rFonts w:ascii="Times New Roman" w:hAnsi="Times New Roman"/>
          <w:color w:val="000000" w:themeColor="text1"/>
          <w:sz w:val="20"/>
          <w:szCs w:val="20"/>
        </w:rPr>
        <w:t>Carlisle, PA, December 6, 2019</w:t>
      </w:r>
      <w:r w:rsidR="00592F3B" w:rsidRPr="00F90BFC">
        <w:rPr>
          <w:rFonts w:ascii="Times New Roman" w:hAnsi="Times New Roman"/>
          <w:color w:val="000000" w:themeColor="text1"/>
          <w:sz w:val="20"/>
          <w:szCs w:val="20"/>
        </w:rPr>
        <w:t xml:space="preserve"> (invited)</w:t>
      </w:r>
      <w:r w:rsidRPr="00F90BFC">
        <w:rPr>
          <w:rFonts w:ascii="Times New Roman" w:hAnsi="Times New Roman"/>
          <w:color w:val="000000" w:themeColor="text1"/>
          <w:sz w:val="20"/>
          <w:szCs w:val="20"/>
        </w:rPr>
        <w:t>.</w:t>
      </w:r>
    </w:p>
    <w:p w14:paraId="40FC1A18" w14:textId="68E3DCEE"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color w:val="000000" w:themeColor="text1"/>
          <w:sz w:val="20"/>
          <w:szCs w:val="20"/>
        </w:rPr>
        <w:t>Menstrual Justice</w:t>
      </w:r>
      <w:r w:rsidRPr="00F90BFC">
        <w:rPr>
          <w:rFonts w:ascii="Times New Roman" w:hAnsi="Times New Roman"/>
          <w:color w:val="000000" w:themeColor="text1"/>
          <w:sz w:val="20"/>
          <w:szCs w:val="20"/>
        </w:rPr>
        <w:t>, Multifaceted Menstruation Workshop, Columbia University, New York, NY, November 22, 2019</w:t>
      </w:r>
      <w:r w:rsidR="00592F3B" w:rsidRPr="00F90BFC">
        <w:rPr>
          <w:rFonts w:ascii="Times New Roman" w:hAnsi="Times New Roman"/>
          <w:color w:val="000000" w:themeColor="text1"/>
          <w:sz w:val="20"/>
          <w:szCs w:val="20"/>
        </w:rPr>
        <w:t xml:space="preserve"> (invited)</w:t>
      </w:r>
      <w:r w:rsidRPr="00F90BFC">
        <w:rPr>
          <w:rFonts w:ascii="Times New Roman" w:hAnsi="Times New Roman"/>
          <w:color w:val="000000" w:themeColor="text1"/>
          <w:sz w:val="20"/>
          <w:szCs w:val="20"/>
        </w:rPr>
        <w:t>.</w:t>
      </w:r>
    </w:p>
    <w:p w14:paraId="2281DAAB" w14:textId="77777777"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color w:val="000000" w:themeColor="text1"/>
          <w:sz w:val="20"/>
          <w:szCs w:val="20"/>
        </w:rPr>
        <w:t>Menstrual Justice</w:t>
      </w:r>
      <w:r w:rsidRPr="00F90BFC">
        <w:rPr>
          <w:rFonts w:ascii="Times New Roman" w:hAnsi="Times New Roman"/>
          <w:color w:val="000000" w:themeColor="text1"/>
          <w:sz w:val="20"/>
          <w:szCs w:val="20"/>
        </w:rPr>
        <w:t>, ClassCrits XII Conference, Western New England School of Law, Springfield, MA, November 16, 2019</w:t>
      </w:r>
    </w:p>
    <w:p w14:paraId="6AAEA4B1" w14:textId="61EB36B6"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lastRenderedPageBreak/>
        <w:t xml:space="preserve">Speaker, </w:t>
      </w:r>
      <w:r w:rsidR="001432C0">
        <w:rPr>
          <w:rFonts w:ascii="Times New Roman" w:hAnsi="Times New Roman"/>
          <w:i/>
          <w:iCs/>
          <w:color w:val="000000" w:themeColor="text1"/>
          <w:sz w:val="20"/>
          <w:szCs w:val="20"/>
        </w:rPr>
        <w:t xml:space="preserve">Menstrual </w:t>
      </w:r>
      <w:r w:rsidR="001432C0" w:rsidRPr="001432C0">
        <w:rPr>
          <w:rFonts w:ascii="Times New Roman" w:hAnsi="Times New Roman"/>
          <w:i/>
          <w:iCs/>
          <w:color w:val="000000" w:themeColor="text1"/>
          <w:sz w:val="20"/>
          <w:szCs w:val="20"/>
        </w:rPr>
        <w:t>Justice</w:t>
      </w:r>
      <w:r w:rsidR="001432C0">
        <w:rPr>
          <w:rFonts w:ascii="Times New Roman" w:hAnsi="Times New Roman"/>
          <w:color w:val="000000" w:themeColor="text1"/>
          <w:sz w:val="20"/>
          <w:szCs w:val="20"/>
        </w:rPr>
        <w:t xml:space="preserve">, </w:t>
      </w:r>
      <w:r w:rsidRPr="001432C0">
        <w:rPr>
          <w:rFonts w:ascii="Times New Roman" w:hAnsi="Times New Roman"/>
          <w:color w:val="000000" w:themeColor="text1"/>
          <w:sz w:val="20"/>
          <w:szCs w:val="20"/>
        </w:rPr>
        <w:t>First</w:t>
      </w:r>
      <w:r w:rsidRPr="00F90BFC">
        <w:rPr>
          <w:rFonts w:ascii="Times New Roman" w:hAnsi="Times New Roman"/>
          <w:color w:val="000000" w:themeColor="text1"/>
          <w:sz w:val="20"/>
          <w:szCs w:val="20"/>
        </w:rPr>
        <w:t xml:space="preserve"> National Period Day Rally, U.S. Capital, Washington, D.C., October 19, 2019</w:t>
      </w:r>
      <w:r w:rsidR="00592F3B" w:rsidRPr="00F90BFC">
        <w:rPr>
          <w:rFonts w:ascii="Times New Roman" w:hAnsi="Times New Roman"/>
          <w:color w:val="000000" w:themeColor="text1"/>
          <w:sz w:val="20"/>
          <w:szCs w:val="20"/>
        </w:rPr>
        <w:t xml:space="preserve"> (invited)</w:t>
      </w:r>
      <w:r w:rsidRPr="00F90BFC">
        <w:rPr>
          <w:rFonts w:ascii="Times New Roman" w:hAnsi="Times New Roman"/>
          <w:color w:val="000000" w:themeColor="text1"/>
          <w:sz w:val="20"/>
          <w:szCs w:val="20"/>
        </w:rPr>
        <w:t>.</w:t>
      </w:r>
    </w:p>
    <w:p w14:paraId="48F0FA95" w14:textId="2F2F2FE1"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001432C0">
        <w:rPr>
          <w:rFonts w:ascii="Times New Roman" w:hAnsi="Times New Roman"/>
          <w:i/>
          <w:iCs/>
          <w:color w:val="000000" w:themeColor="text1"/>
          <w:sz w:val="20"/>
          <w:szCs w:val="20"/>
        </w:rPr>
        <w:t xml:space="preserve">Menstrual </w:t>
      </w:r>
      <w:r w:rsidR="001432C0" w:rsidRPr="001432C0">
        <w:rPr>
          <w:rFonts w:ascii="Times New Roman" w:hAnsi="Times New Roman"/>
          <w:i/>
          <w:iCs/>
          <w:color w:val="000000" w:themeColor="text1"/>
          <w:sz w:val="20"/>
          <w:szCs w:val="20"/>
        </w:rPr>
        <w:t>Justice</w:t>
      </w:r>
      <w:r w:rsidR="001432C0">
        <w:rPr>
          <w:rFonts w:ascii="Times New Roman" w:hAnsi="Times New Roman"/>
          <w:color w:val="000000" w:themeColor="text1"/>
          <w:sz w:val="20"/>
          <w:szCs w:val="20"/>
        </w:rPr>
        <w:t xml:space="preserve">, </w:t>
      </w:r>
      <w:r w:rsidRPr="001432C0">
        <w:rPr>
          <w:rFonts w:ascii="Times New Roman" w:hAnsi="Times New Roman"/>
          <w:color w:val="000000" w:themeColor="text1"/>
          <w:sz w:val="20"/>
          <w:szCs w:val="20"/>
        </w:rPr>
        <w:t>Technical</w:t>
      </w:r>
      <w:r w:rsidRPr="00F90BFC">
        <w:rPr>
          <w:rFonts w:ascii="Times New Roman" w:hAnsi="Times New Roman"/>
          <w:color w:val="000000" w:themeColor="text1"/>
          <w:sz w:val="20"/>
          <w:szCs w:val="20"/>
        </w:rPr>
        <w:t xml:space="preserve"> Advisory Group on Menstrual Health and Hygiene Policy Review Project, Geneva, Switzerland, October 10-11, 2019</w:t>
      </w:r>
      <w:r w:rsidR="00592F3B" w:rsidRPr="00F90BFC">
        <w:rPr>
          <w:rFonts w:ascii="Times New Roman" w:hAnsi="Times New Roman"/>
          <w:color w:val="000000" w:themeColor="text1"/>
          <w:sz w:val="20"/>
          <w:szCs w:val="20"/>
        </w:rPr>
        <w:t xml:space="preserve"> (invited)</w:t>
      </w:r>
      <w:r w:rsidRPr="00F90BFC">
        <w:rPr>
          <w:rFonts w:ascii="Times New Roman" w:hAnsi="Times New Roman"/>
          <w:color w:val="000000" w:themeColor="text1"/>
          <w:sz w:val="20"/>
          <w:szCs w:val="20"/>
        </w:rPr>
        <w:t xml:space="preserve">. </w:t>
      </w:r>
    </w:p>
    <w:p w14:paraId="30F333EA" w14:textId="52DC00FB" w:rsidR="00293FF0" w:rsidRPr="00F90BFC" w:rsidRDefault="00293FF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iCs/>
          <w:color w:val="000000" w:themeColor="text1"/>
          <w:sz w:val="20"/>
          <w:szCs w:val="20"/>
        </w:rPr>
        <w:t>Menstrual Justice</w:t>
      </w:r>
      <w:r w:rsidRPr="00F90BFC">
        <w:rPr>
          <w:rFonts w:ascii="Times New Roman" w:hAnsi="Times New Roman"/>
          <w:color w:val="000000" w:themeColor="text1"/>
          <w:sz w:val="20"/>
          <w:szCs w:val="20"/>
        </w:rPr>
        <w:t>, Law and Society Meeting, Washington, DC, May 30, 2019.</w:t>
      </w:r>
    </w:p>
    <w:bookmarkEnd w:id="0"/>
    <w:p w14:paraId="5FCA0FA0" w14:textId="2D7DA7AC"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color w:val="000000" w:themeColor="text1"/>
          <w:sz w:val="20"/>
          <w:szCs w:val="20"/>
        </w:rPr>
        <w:t>Fighting Injustices Surrounding Menstruation</w:t>
      </w:r>
      <w:r w:rsidRPr="00F90BFC">
        <w:rPr>
          <w:rFonts w:ascii="Times New Roman" w:hAnsi="Times New Roman"/>
          <w:color w:val="000000" w:themeColor="text1"/>
          <w:sz w:val="20"/>
          <w:szCs w:val="20"/>
        </w:rPr>
        <w:t>, Social Justice Workshop, Edmund Burke School, Washington, D.C., May 4, 2019</w:t>
      </w:r>
      <w:r w:rsidR="00592F3B" w:rsidRPr="00F90BFC">
        <w:rPr>
          <w:rFonts w:ascii="Times New Roman" w:hAnsi="Times New Roman"/>
          <w:color w:val="000000" w:themeColor="text1"/>
          <w:sz w:val="20"/>
          <w:szCs w:val="20"/>
        </w:rPr>
        <w:t xml:space="preserve"> (invited)</w:t>
      </w:r>
      <w:r w:rsidRPr="00F90BFC">
        <w:rPr>
          <w:rFonts w:ascii="Times New Roman" w:hAnsi="Times New Roman"/>
          <w:color w:val="000000" w:themeColor="text1"/>
          <w:sz w:val="20"/>
          <w:szCs w:val="20"/>
        </w:rPr>
        <w:t>.</w:t>
      </w:r>
    </w:p>
    <w:p w14:paraId="65C663BC" w14:textId="3ED77F17"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color w:val="000000" w:themeColor="text1"/>
          <w:sz w:val="20"/>
          <w:szCs w:val="20"/>
        </w:rPr>
        <w:t xml:space="preserve">Future of Rights for Same-Sex Spouses, </w:t>
      </w:r>
      <w:r w:rsidRPr="00F90BFC">
        <w:rPr>
          <w:rFonts w:ascii="Times New Roman" w:hAnsi="Times New Roman"/>
          <w:color w:val="000000" w:themeColor="text1"/>
          <w:sz w:val="20"/>
          <w:szCs w:val="20"/>
        </w:rPr>
        <w:t>Odyssey Program, Johns Hopkins University, April 13, 2019</w:t>
      </w:r>
      <w:r w:rsidR="001432C0">
        <w:rPr>
          <w:rFonts w:ascii="Times New Roman" w:hAnsi="Times New Roman"/>
          <w:color w:val="000000" w:themeColor="text1"/>
          <w:sz w:val="20"/>
          <w:szCs w:val="20"/>
        </w:rPr>
        <w:t xml:space="preserve"> (invited)</w:t>
      </w:r>
      <w:r w:rsidRPr="00F90BFC">
        <w:rPr>
          <w:rFonts w:ascii="Times New Roman" w:hAnsi="Times New Roman"/>
          <w:color w:val="000000" w:themeColor="text1"/>
          <w:sz w:val="20"/>
          <w:szCs w:val="20"/>
        </w:rPr>
        <w:t>.</w:t>
      </w:r>
    </w:p>
    <w:p w14:paraId="06ED11BF" w14:textId="77777777"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Co-Convener, </w:t>
      </w:r>
      <w:r w:rsidRPr="00F90BFC">
        <w:rPr>
          <w:rFonts w:ascii="Times New Roman" w:hAnsi="Times New Roman"/>
          <w:i/>
          <w:color w:val="000000" w:themeColor="text1"/>
          <w:sz w:val="20"/>
          <w:szCs w:val="20"/>
        </w:rPr>
        <w:t>Applied Feminism &amp; #MeToo</w:t>
      </w:r>
      <w:r w:rsidRPr="00F90BFC">
        <w:rPr>
          <w:rFonts w:ascii="Times New Roman" w:hAnsi="Times New Roman"/>
          <w:color w:val="000000" w:themeColor="text1"/>
          <w:sz w:val="20"/>
          <w:szCs w:val="20"/>
        </w:rPr>
        <w:t>, Eleventh Feminist Legal Theory Conference, University of Baltimore School of Law, Baltimore, MD, April 11-12, 2019.</w:t>
      </w:r>
    </w:p>
    <w:p w14:paraId="4FCE75D2" w14:textId="4B4CEE87"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i/>
          <w:color w:val="000000" w:themeColor="text1"/>
          <w:sz w:val="20"/>
          <w:szCs w:val="20"/>
        </w:rPr>
        <w:t>Presenter</w:t>
      </w:r>
      <w:r w:rsidRPr="00F90BFC">
        <w:rPr>
          <w:rFonts w:ascii="Times New Roman" w:hAnsi="Times New Roman"/>
          <w:color w:val="000000" w:themeColor="text1"/>
          <w:sz w:val="20"/>
          <w:szCs w:val="20"/>
        </w:rPr>
        <w:t>,</w:t>
      </w:r>
      <w:r w:rsidRPr="00F90BFC">
        <w:rPr>
          <w:rStyle w:val="apple-converted-space"/>
          <w:rFonts w:ascii="Times New Roman" w:hAnsi="Times New Roman"/>
          <w:color w:val="000000" w:themeColor="text1"/>
          <w:sz w:val="20"/>
          <w:szCs w:val="20"/>
        </w:rPr>
        <w:t> </w:t>
      </w:r>
      <w:r w:rsidRPr="00F90BFC">
        <w:rPr>
          <w:rFonts w:ascii="Times New Roman" w:hAnsi="Times New Roman"/>
          <w:i/>
          <w:iCs/>
          <w:color w:val="000000" w:themeColor="text1"/>
          <w:sz w:val="20"/>
          <w:szCs w:val="20"/>
        </w:rPr>
        <w:t>Menstrual Justice</w:t>
      </w:r>
      <w:r w:rsidRPr="00F90BFC">
        <w:rPr>
          <w:rFonts w:ascii="Times New Roman" w:hAnsi="Times New Roman"/>
          <w:color w:val="000000" w:themeColor="text1"/>
          <w:sz w:val="20"/>
          <w:szCs w:val="20"/>
        </w:rPr>
        <w:t>, Menstrual Equity Activism: The Ground on Which We All Stand, 21st Annual Women’s History Conference, Sarah Lawrence College, Bronxville, NY, March 2, 2019</w:t>
      </w:r>
      <w:r w:rsidR="004637CC">
        <w:rPr>
          <w:rFonts w:ascii="Times New Roman" w:hAnsi="Times New Roman"/>
          <w:color w:val="000000" w:themeColor="text1"/>
          <w:sz w:val="20"/>
          <w:szCs w:val="20"/>
        </w:rPr>
        <w:t xml:space="preserve"> (invited)</w:t>
      </w:r>
      <w:r w:rsidRPr="00F90BFC">
        <w:rPr>
          <w:rFonts w:ascii="Times New Roman" w:hAnsi="Times New Roman"/>
          <w:color w:val="000000" w:themeColor="text1"/>
          <w:sz w:val="20"/>
          <w:szCs w:val="20"/>
        </w:rPr>
        <w:t>.</w:t>
      </w:r>
    </w:p>
    <w:p w14:paraId="3E8AE449" w14:textId="77777777" w:rsidR="00853F80" w:rsidRPr="00F90BFC" w:rsidRDefault="00853F80" w:rsidP="00853F80">
      <w:pPr>
        <w:pStyle w:val="ListParagraph"/>
        <w:numPr>
          <w:ilvl w:val="0"/>
          <w:numId w:val="15"/>
        </w:numPr>
        <w:rPr>
          <w:rFonts w:ascii="Times New Roman" w:hAnsi="Times New Roman"/>
          <w:b/>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color w:val="000000" w:themeColor="text1"/>
          <w:sz w:val="20"/>
          <w:szCs w:val="20"/>
        </w:rPr>
        <w:t>Menstrual Justice</w:t>
      </w:r>
      <w:r w:rsidRPr="00F90BFC">
        <w:rPr>
          <w:rFonts w:ascii="Times New Roman" w:hAnsi="Times New Roman"/>
          <w:color w:val="000000" w:themeColor="text1"/>
          <w:sz w:val="20"/>
          <w:szCs w:val="20"/>
        </w:rPr>
        <w:t>, FRD Talk, University of Baltimore School of Law, Baltimore, MD, November 1, 2018.</w:t>
      </w:r>
    </w:p>
    <w:p w14:paraId="7164AD0B" w14:textId="77777777" w:rsidR="00853F80" w:rsidRPr="00F90BFC" w:rsidRDefault="00853F80" w:rsidP="00853F80">
      <w:pPr>
        <w:pStyle w:val="ListParagraph"/>
        <w:numPr>
          <w:ilvl w:val="0"/>
          <w:numId w:val="15"/>
        </w:numPr>
        <w:rPr>
          <w:rFonts w:ascii="Times New Roman" w:hAnsi="Times New Roman"/>
          <w:b/>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color w:val="000000" w:themeColor="text1"/>
          <w:sz w:val="20"/>
          <w:szCs w:val="20"/>
        </w:rPr>
        <w:t>Menstrual Justice</w:t>
      </w:r>
      <w:r w:rsidRPr="00F90BFC">
        <w:rPr>
          <w:rFonts w:ascii="Times New Roman" w:hAnsi="Times New Roman"/>
          <w:color w:val="000000" w:themeColor="text1"/>
          <w:sz w:val="20"/>
          <w:szCs w:val="20"/>
        </w:rPr>
        <w:t>, Southern Clinical Conference, University of South Carolina School of Law, Columbia, South Carolina, October 19, 2018.</w:t>
      </w:r>
    </w:p>
    <w:p w14:paraId="3E4F67BF" w14:textId="77777777" w:rsidR="00853F80" w:rsidRPr="00F90BFC" w:rsidRDefault="00853F80" w:rsidP="00853F80">
      <w:pPr>
        <w:pStyle w:val="ListParagraph"/>
        <w:numPr>
          <w:ilvl w:val="0"/>
          <w:numId w:val="15"/>
        </w:numPr>
        <w:autoSpaceDE w:val="0"/>
        <w:autoSpaceDN w:val="0"/>
        <w:adjustRightInd w:val="0"/>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Panelist, </w:t>
      </w:r>
      <w:r w:rsidRPr="00F90BFC">
        <w:rPr>
          <w:rFonts w:ascii="Times New Roman" w:hAnsi="Times New Roman"/>
          <w:i/>
          <w:color w:val="000000" w:themeColor="text1"/>
          <w:sz w:val="20"/>
          <w:szCs w:val="20"/>
        </w:rPr>
        <w:t>Sexual Harassment in Employment &amp; the Kavanaugh Confirmation Hearings</w:t>
      </w:r>
      <w:r w:rsidRPr="00F90BFC">
        <w:rPr>
          <w:rFonts w:ascii="Times New Roman" w:hAnsi="Times New Roman"/>
          <w:color w:val="000000" w:themeColor="text1"/>
          <w:sz w:val="20"/>
          <w:szCs w:val="20"/>
        </w:rPr>
        <w:t>, Roundtable on the #metoo Movement, Women's Law and Public Policy Fellowship Program, Georgetown University School of Law, Sept. 28, 2018 (invited).</w:t>
      </w:r>
    </w:p>
    <w:p w14:paraId="074BE1D5" w14:textId="77777777" w:rsidR="00853F80" w:rsidRPr="00F90BFC" w:rsidRDefault="00853F80" w:rsidP="00853F80">
      <w:pPr>
        <w:pStyle w:val="ListParagraph"/>
        <w:numPr>
          <w:ilvl w:val="0"/>
          <w:numId w:val="15"/>
        </w:numPr>
        <w:rPr>
          <w:rFonts w:ascii="Times New Roman" w:hAnsi="Times New Roman"/>
          <w:b/>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color w:val="000000" w:themeColor="text1"/>
          <w:sz w:val="20"/>
          <w:szCs w:val="20"/>
        </w:rPr>
        <w:t>Menstrual Justice</w:t>
      </w:r>
      <w:r w:rsidRPr="00F90BFC">
        <w:rPr>
          <w:rFonts w:ascii="Times New Roman" w:hAnsi="Times New Roman"/>
          <w:color w:val="000000" w:themeColor="text1"/>
          <w:sz w:val="20"/>
          <w:szCs w:val="20"/>
        </w:rPr>
        <w:t>, Clinical Law Review Writing Workshop, New York University Law School, New York, NY, September 22, 2018.</w:t>
      </w:r>
    </w:p>
    <w:p w14:paraId="05235AE2" w14:textId="77777777"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color w:val="000000" w:themeColor="text1"/>
          <w:sz w:val="20"/>
          <w:szCs w:val="20"/>
        </w:rPr>
        <w:t>Menstrual Justice</w:t>
      </w:r>
      <w:r w:rsidRPr="00F90BFC">
        <w:rPr>
          <w:rFonts w:ascii="Times New Roman" w:hAnsi="Times New Roman"/>
          <w:color w:val="000000" w:themeColor="text1"/>
          <w:sz w:val="20"/>
          <w:szCs w:val="20"/>
        </w:rPr>
        <w:t>, Works-In-Progress, 2018 AALS Conference on Clinical Legal Education, May 2, 2018, Chicago, IL.</w:t>
      </w:r>
    </w:p>
    <w:p w14:paraId="386253EA" w14:textId="77777777"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Lecturer, </w:t>
      </w:r>
      <w:r w:rsidRPr="00F90BFC">
        <w:rPr>
          <w:rFonts w:ascii="Times New Roman" w:hAnsi="Times New Roman"/>
          <w:i/>
          <w:color w:val="000000" w:themeColor="text1"/>
          <w:sz w:val="20"/>
          <w:szCs w:val="20"/>
        </w:rPr>
        <w:t>Sexual Harassment and Applied Feminism</w:t>
      </w:r>
      <w:r w:rsidRPr="00F90BFC">
        <w:rPr>
          <w:rFonts w:ascii="Times New Roman" w:hAnsi="Times New Roman"/>
          <w:color w:val="000000" w:themeColor="text1"/>
          <w:sz w:val="20"/>
          <w:szCs w:val="20"/>
        </w:rPr>
        <w:t xml:space="preserve">, Special Topics in Applied Feminism, University of Baltimore School of Law, Baltimore, MD, April 16, 2018. </w:t>
      </w:r>
    </w:p>
    <w:p w14:paraId="2F39FA3F" w14:textId="77777777"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Moderator,</w:t>
      </w:r>
      <w:r w:rsidRPr="00F90BFC">
        <w:rPr>
          <w:rFonts w:ascii="Times New Roman" w:hAnsi="Times New Roman"/>
          <w:b/>
          <w:color w:val="000000" w:themeColor="text1"/>
          <w:sz w:val="20"/>
          <w:szCs w:val="20"/>
        </w:rPr>
        <w:t xml:space="preserve"> </w:t>
      </w:r>
      <w:r w:rsidRPr="00F90BFC">
        <w:rPr>
          <w:rFonts w:ascii="Times New Roman" w:hAnsi="Times New Roman"/>
          <w:i/>
          <w:color w:val="000000" w:themeColor="text1"/>
          <w:sz w:val="20"/>
          <w:szCs w:val="20"/>
        </w:rPr>
        <w:t xml:space="preserve">Keeping Religion in the Conversation, If/When/How Panel, </w:t>
      </w:r>
      <w:r w:rsidRPr="00F90BFC">
        <w:rPr>
          <w:rFonts w:ascii="Times New Roman" w:hAnsi="Times New Roman"/>
          <w:color w:val="000000" w:themeColor="text1"/>
          <w:sz w:val="20"/>
          <w:szCs w:val="20"/>
        </w:rPr>
        <w:t>University of Baltimore School of Law, Baltimore, MD, April 5, 2018.</w:t>
      </w:r>
    </w:p>
    <w:p w14:paraId="5E420C3D" w14:textId="77777777" w:rsidR="00853F80" w:rsidRPr="00F90BFC" w:rsidRDefault="00853F80" w:rsidP="00853F80">
      <w:pPr>
        <w:pStyle w:val="ListParagraph"/>
        <w:numPr>
          <w:ilvl w:val="0"/>
          <w:numId w:val="15"/>
        </w:numPr>
        <w:rPr>
          <w:rFonts w:ascii="Times New Roman" w:hAnsi="Times New Roman"/>
          <w:smallCaps/>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color w:val="000000" w:themeColor="text1"/>
          <w:sz w:val="20"/>
          <w:szCs w:val="20"/>
        </w:rPr>
        <w:t>Sexual Harassment in the Workplace</w:t>
      </w:r>
      <w:r w:rsidRPr="00F90BFC">
        <w:rPr>
          <w:rFonts w:ascii="Times New Roman" w:hAnsi="Times New Roman"/>
          <w:color w:val="000000" w:themeColor="text1"/>
          <w:sz w:val="20"/>
          <w:szCs w:val="20"/>
        </w:rPr>
        <w:t>, University of Baltimore School of Law, Baltimore, MD, February 27, 2018.</w:t>
      </w:r>
    </w:p>
    <w:p w14:paraId="26DC79B2" w14:textId="77777777" w:rsidR="00853F80" w:rsidRPr="00F90BFC" w:rsidRDefault="00853F80" w:rsidP="00853F80">
      <w:pPr>
        <w:pStyle w:val="ListParagraph"/>
        <w:numPr>
          <w:ilvl w:val="0"/>
          <w:numId w:val="15"/>
        </w:numPr>
        <w:rPr>
          <w:rFonts w:ascii="Times New Roman" w:hAnsi="Times New Roman"/>
          <w:smallCaps/>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color w:val="000000" w:themeColor="text1"/>
          <w:sz w:val="20"/>
          <w:szCs w:val="20"/>
        </w:rPr>
        <w:t>Maryland County Jail Reproductive Justice Policies</w:t>
      </w:r>
      <w:r w:rsidRPr="00F90BFC">
        <w:rPr>
          <w:rFonts w:ascii="Times New Roman" w:hAnsi="Times New Roman"/>
          <w:color w:val="000000" w:themeColor="text1"/>
          <w:sz w:val="20"/>
          <w:szCs w:val="20"/>
        </w:rPr>
        <w:t>, Reproductive Justice Inside Coalition Community Forum, University of Baltimore School of Law, Baltimore, MD, February 5, 2018.</w:t>
      </w:r>
    </w:p>
    <w:p w14:paraId="73356CF7" w14:textId="61679C57"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Lecturer, </w:t>
      </w:r>
      <w:r w:rsidRPr="00F90BFC">
        <w:rPr>
          <w:rFonts w:ascii="Times New Roman" w:hAnsi="Times New Roman"/>
          <w:i/>
          <w:color w:val="000000" w:themeColor="text1"/>
          <w:sz w:val="20"/>
          <w:szCs w:val="20"/>
        </w:rPr>
        <w:t>Introduction to Feminism Legal Theory</w:t>
      </w:r>
      <w:r w:rsidRPr="00F90BFC">
        <w:rPr>
          <w:rFonts w:ascii="Times New Roman" w:hAnsi="Times New Roman"/>
          <w:color w:val="000000" w:themeColor="text1"/>
          <w:sz w:val="20"/>
          <w:szCs w:val="20"/>
        </w:rPr>
        <w:t>, Special Topics in Applied Feminism, University of Baltimore School of Law, Baltimore, MD, January 22, 2018.</w:t>
      </w:r>
    </w:p>
    <w:p w14:paraId="63A22E9F" w14:textId="77777777" w:rsidR="00853F80" w:rsidRPr="00F90BFC" w:rsidRDefault="00853F80" w:rsidP="00853F80">
      <w:pPr>
        <w:pStyle w:val="ListParagraph"/>
        <w:numPr>
          <w:ilvl w:val="0"/>
          <w:numId w:val="15"/>
        </w:numPr>
        <w:rPr>
          <w:rFonts w:ascii="Times New Roman" w:hAnsi="Times New Roman"/>
          <w:smallCaps/>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color w:val="000000" w:themeColor="text1"/>
          <w:sz w:val="20"/>
          <w:szCs w:val="20"/>
        </w:rPr>
        <w:t>Maryland County Jail Reproductive Justice Policies</w:t>
      </w:r>
      <w:r w:rsidRPr="00F90BFC">
        <w:rPr>
          <w:rFonts w:ascii="Times New Roman" w:hAnsi="Times New Roman"/>
          <w:color w:val="000000" w:themeColor="text1"/>
          <w:sz w:val="20"/>
          <w:szCs w:val="20"/>
        </w:rPr>
        <w:t>, Reproductive Justice Inside Community Forum, Silver Spring Civic Center, Silver Spring, MD, January 9, 2018.</w:t>
      </w:r>
    </w:p>
    <w:p w14:paraId="5FE3835E" w14:textId="77777777" w:rsidR="00853F80" w:rsidRPr="00F90BFC" w:rsidRDefault="00853F80" w:rsidP="00853F80">
      <w:pPr>
        <w:pStyle w:val="ListParagraph"/>
        <w:numPr>
          <w:ilvl w:val="0"/>
          <w:numId w:val="15"/>
        </w:numPr>
        <w:rPr>
          <w:rFonts w:ascii="Times New Roman" w:hAnsi="Times New Roman"/>
          <w:smallCaps/>
          <w:color w:val="000000" w:themeColor="text1"/>
          <w:sz w:val="20"/>
          <w:szCs w:val="20"/>
        </w:rPr>
      </w:pPr>
      <w:r w:rsidRPr="00F90BFC">
        <w:rPr>
          <w:rFonts w:ascii="Times New Roman" w:hAnsi="Times New Roman"/>
          <w:color w:val="000000" w:themeColor="text1"/>
          <w:sz w:val="20"/>
          <w:szCs w:val="20"/>
        </w:rPr>
        <w:t xml:space="preserve">Moderator, </w:t>
      </w:r>
      <w:r w:rsidRPr="00F90BFC">
        <w:rPr>
          <w:rFonts w:ascii="Times New Roman" w:hAnsi="Times New Roman"/>
          <w:i/>
          <w:color w:val="000000" w:themeColor="text1"/>
          <w:sz w:val="20"/>
          <w:szCs w:val="20"/>
        </w:rPr>
        <w:t>Reproductive Justice Behind Bars:</w:t>
      </w:r>
      <w:r w:rsidRPr="00F90BFC">
        <w:rPr>
          <w:rStyle w:val="apple-converted-space"/>
          <w:rFonts w:ascii="Times New Roman" w:hAnsi="Times New Roman"/>
          <w:i/>
          <w:color w:val="000000" w:themeColor="text1"/>
          <w:sz w:val="20"/>
          <w:szCs w:val="20"/>
        </w:rPr>
        <w:t> </w:t>
      </w:r>
      <w:r w:rsidRPr="00F90BFC">
        <w:rPr>
          <w:rFonts w:ascii="Times New Roman" w:hAnsi="Times New Roman"/>
          <w:i/>
          <w:color w:val="000000" w:themeColor="text1"/>
          <w:sz w:val="20"/>
          <w:szCs w:val="20"/>
        </w:rPr>
        <w:t xml:space="preserve">An Intimate Look at Prenatal, Abortion, Labor &amp; Delivery, and Postpartum Care Inside Correctional Facilities, </w:t>
      </w:r>
      <w:r w:rsidRPr="00F90BFC">
        <w:rPr>
          <w:rFonts w:ascii="Times New Roman" w:hAnsi="Times New Roman"/>
          <w:color w:val="000000" w:themeColor="text1"/>
          <w:sz w:val="20"/>
          <w:szCs w:val="20"/>
        </w:rPr>
        <w:t>University of Baltimore School of Law, Baltimore, MD, September 18, 2017.</w:t>
      </w:r>
    </w:p>
    <w:p w14:paraId="3633A5C9" w14:textId="77777777" w:rsidR="00853F80" w:rsidRPr="00F90BFC" w:rsidRDefault="00853F80" w:rsidP="00853F80">
      <w:pPr>
        <w:pStyle w:val="ListParagraph"/>
        <w:numPr>
          <w:ilvl w:val="0"/>
          <w:numId w:val="15"/>
        </w:numPr>
        <w:rPr>
          <w:rFonts w:ascii="Times New Roman" w:hAnsi="Times New Roman"/>
          <w:smallCaps/>
          <w:color w:val="000000" w:themeColor="text1"/>
          <w:sz w:val="20"/>
          <w:szCs w:val="20"/>
        </w:rPr>
      </w:pPr>
      <w:r w:rsidRPr="00F90BFC">
        <w:rPr>
          <w:rFonts w:ascii="Times New Roman" w:hAnsi="Times New Roman"/>
          <w:color w:val="000000" w:themeColor="text1"/>
          <w:sz w:val="20"/>
          <w:szCs w:val="20"/>
        </w:rPr>
        <w:t>Presenter, Discussant,</w:t>
      </w:r>
      <w:r w:rsidRPr="00F90BFC">
        <w:rPr>
          <w:rFonts w:ascii="Times New Roman" w:hAnsi="Times New Roman"/>
          <w:i/>
          <w:color w:val="000000" w:themeColor="text1"/>
          <w:sz w:val="20"/>
          <w:szCs w:val="20"/>
        </w:rPr>
        <w:t xml:space="preserve"> Langenberg Lecture with Senator Barbara Mikulski: “Civic Education, Civic Engagement, and Civic Responsibility: Foundations of a Democratic Society,” </w:t>
      </w:r>
      <w:r w:rsidRPr="00F90BFC">
        <w:rPr>
          <w:rFonts w:ascii="Times New Roman" w:hAnsi="Times New Roman"/>
          <w:color w:val="000000" w:themeColor="text1"/>
          <w:sz w:val="20"/>
          <w:szCs w:val="20"/>
        </w:rPr>
        <w:t>University of Maryland - Baltimore, Baltimore, MD, April 10, 2017 (invited).</w:t>
      </w:r>
    </w:p>
    <w:p w14:paraId="766BD46D" w14:textId="77777777" w:rsidR="00853F80" w:rsidRPr="00F90BFC" w:rsidRDefault="00853F80" w:rsidP="00853F80">
      <w:pPr>
        <w:pStyle w:val="ListParagraph"/>
        <w:numPr>
          <w:ilvl w:val="0"/>
          <w:numId w:val="15"/>
        </w:numPr>
        <w:rPr>
          <w:rFonts w:ascii="Times New Roman" w:hAnsi="Times New Roman"/>
          <w:smallCaps/>
          <w:color w:val="000000" w:themeColor="text1"/>
          <w:sz w:val="20"/>
          <w:szCs w:val="20"/>
        </w:rPr>
      </w:pPr>
      <w:r w:rsidRPr="00F90BFC">
        <w:rPr>
          <w:rFonts w:ascii="Times New Roman" w:hAnsi="Times New Roman"/>
          <w:color w:val="000000" w:themeColor="text1"/>
          <w:sz w:val="20"/>
          <w:szCs w:val="20"/>
        </w:rPr>
        <w:t xml:space="preserve">Co-Chair, 10th Annual Feminist Legal Theory Conference, Center on Applied Feminism, University of Baltimore School of Law, Baltimore, MD, March 30-31, 2017.  </w:t>
      </w:r>
    </w:p>
    <w:p w14:paraId="21C15395" w14:textId="77777777" w:rsidR="00853F80" w:rsidRPr="00F90BFC" w:rsidRDefault="00853F80" w:rsidP="00853F80">
      <w:pPr>
        <w:pStyle w:val="ListParagraph"/>
        <w:numPr>
          <w:ilvl w:val="0"/>
          <w:numId w:val="15"/>
        </w:numPr>
        <w:rPr>
          <w:rFonts w:ascii="Times New Roman" w:hAnsi="Times New Roman"/>
          <w:smallCaps/>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color w:val="000000" w:themeColor="text1"/>
          <w:sz w:val="20"/>
          <w:szCs w:val="20"/>
        </w:rPr>
        <w:t>Feminist Judgments: Rewritten Opinions of the United States</w:t>
      </w:r>
      <w:r w:rsidRPr="00F90BFC">
        <w:rPr>
          <w:rFonts w:ascii="Times New Roman" w:hAnsi="Times New Roman"/>
          <w:color w:val="000000" w:themeColor="text1"/>
          <w:sz w:val="20"/>
          <w:szCs w:val="20"/>
        </w:rPr>
        <w:t>, 10th Annual Feminist Legal Theory Conference, University of Baltimore School of Law, Baltimore, MD, March 30, 2017.</w:t>
      </w:r>
    </w:p>
    <w:p w14:paraId="10B049E2" w14:textId="77777777" w:rsidR="00853F80" w:rsidRPr="00F90BFC" w:rsidRDefault="00853F80" w:rsidP="00853F80">
      <w:pPr>
        <w:pStyle w:val="ListParagraph"/>
        <w:numPr>
          <w:ilvl w:val="0"/>
          <w:numId w:val="15"/>
        </w:numPr>
        <w:rPr>
          <w:rFonts w:ascii="Times New Roman" w:hAnsi="Times New Roman"/>
          <w:smallCaps/>
          <w:color w:val="000000" w:themeColor="text1"/>
          <w:sz w:val="20"/>
          <w:szCs w:val="20"/>
        </w:rPr>
      </w:pPr>
      <w:r w:rsidRPr="00F90BFC">
        <w:rPr>
          <w:rFonts w:ascii="Times New Roman" w:hAnsi="Times New Roman"/>
          <w:color w:val="000000" w:themeColor="text1"/>
          <w:sz w:val="20"/>
          <w:szCs w:val="20"/>
        </w:rPr>
        <w:t xml:space="preserve">Co-Presenter with Dr. Tara Richards, </w:t>
      </w:r>
      <w:r w:rsidRPr="00F90BFC">
        <w:rPr>
          <w:rFonts w:ascii="Times New Roman" w:hAnsi="Times New Roman"/>
          <w:i/>
          <w:color w:val="000000" w:themeColor="text1"/>
          <w:sz w:val="20"/>
          <w:szCs w:val="20"/>
        </w:rPr>
        <w:t xml:space="preserve">Towards Empowerment: Measuring the Role of Lethality Assessments, </w:t>
      </w:r>
      <w:r w:rsidRPr="00F90BFC">
        <w:rPr>
          <w:rFonts w:ascii="Times New Roman" w:hAnsi="Times New Roman"/>
          <w:color w:val="000000" w:themeColor="text1"/>
          <w:sz w:val="20"/>
          <w:szCs w:val="20"/>
        </w:rPr>
        <w:t>Baltimore, Maryland, February 3, 2017.</w:t>
      </w:r>
    </w:p>
    <w:p w14:paraId="560F12E8" w14:textId="77777777" w:rsidR="00853F80" w:rsidRPr="00F90BFC" w:rsidRDefault="00853F80" w:rsidP="00853F80">
      <w:pPr>
        <w:pStyle w:val="ListParagraph"/>
        <w:numPr>
          <w:ilvl w:val="0"/>
          <w:numId w:val="15"/>
        </w:numPr>
        <w:rPr>
          <w:rFonts w:ascii="Times New Roman" w:hAnsi="Times New Roman"/>
          <w:smallCaps/>
          <w:color w:val="000000" w:themeColor="text1"/>
          <w:sz w:val="20"/>
          <w:szCs w:val="20"/>
        </w:rPr>
      </w:pPr>
      <w:r w:rsidRPr="004637CC">
        <w:rPr>
          <w:rFonts w:ascii="Times New Roman" w:hAnsi="Times New Roman"/>
          <w:iCs/>
          <w:color w:val="000000" w:themeColor="text1"/>
          <w:sz w:val="20"/>
          <w:szCs w:val="20"/>
        </w:rPr>
        <w:lastRenderedPageBreak/>
        <w:t>Presenter</w:t>
      </w:r>
      <w:r w:rsidRPr="00F90BFC">
        <w:rPr>
          <w:rFonts w:ascii="Times New Roman" w:hAnsi="Times New Roman"/>
          <w:color w:val="000000" w:themeColor="text1"/>
          <w:sz w:val="20"/>
          <w:szCs w:val="20"/>
        </w:rPr>
        <w:t xml:space="preserve">, </w:t>
      </w:r>
      <w:r w:rsidRPr="00F90BFC">
        <w:rPr>
          <w:rFonts w:ascii="Times New Roman" w:hAnsi="Times New Roman"/>
          <w:i/>
          <w:color w:val="000000" w:themeColor="text1"/>
          <w:sz w:val="20"/>
          <w:szCs w:val="20"/>
        </w:rPr>
        <w:t>Gender and LGBTQ Rights in a Trump Presidency</w:t>
      </w:r>
      <w:r w:rsidRPr="00F90BFC">
        <w:rPr>
          <w:rFonts w:ascii="Times New Roman" w:hAnsi="Times New Roman"/>
          <w:color w:val="000000" w:themeColor="text1"/>
          <w:sz w:val="20"/>
          <w:szCs w:val="20"/>
        </w:rPr>
        <w:t>, The Law According to Trump: How the New President May Seek to Transform the Law, University of Baltimore School of Law, January 19, 2017.</w:t>
      </w:r>
    </w:p>
    <w:p w14:paraId="1B5523C7" w14:textId="7AB48219" w:rsidR="00853F80" w:rsidRPr="00F90BFC" w:rsidRDefault="00853F80" w:rsidP="00853F80">
      <w:pPr>
        <w:pStyle w:val="ListParagraph"/>
        <w:numPr>
          <w:ilvl w:val="0"/>
          <w:numId w:val="15"/>
        </w:numPr>
        <w:rPr>
          <w:rFonts w:ascii="Times New Roman" w:hAnsi="Times New Roman"/>
          <w:bCs/>
          <w:i/>
          <w:iCs/>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bCs/>
          <w:i/>
          <w:iCs/>
          <w:color w:val="000000" w:themeColor="text1"/>
          <w:sz w:val="20"/>
          <w:szCs w:val="20"/>
        </w:rPr>
        <w:t>Towards Empowerment: Measuring the Role of Lethality Assessments</w:t>
      </w:r>
      <w:r w:rsidRPr="00F90BFC">
        <w:rPr>
          <w:rFonts w:ascii="Times New Roman" w:hAnsi="Times New Roman"/>
          <w:bCs/>
          <w:iCs/>
          <w:color w:val="000000" w:themeColor="text1"/>
          <w:sz w:val="20"/>
          <w:szCs w:val="20"/>
        </w:rPr>
        <w:t>,</w:t>
      </w:r>
      <w:r w:rsidRPr="00F90BFC">
        <w:rPr>
          <w:rFonts w:ascii="Times New Roman" w:hAnsi="Times New Roman"/>
          <w:bCs/>
          <w:color w:val="000000" w:themeColor="text1"/>
          <w:sz w:val="20"/>
          <w:szCs w:val="20"/>
        </w:rPr>
        <w:t xml:space="preserve"> </w:t>
      </w:r>
      <w:r w:rsidRPr="00F90BFC">
        <w:rPr>
          <w:rFonts w:ascii="Times New Roman" w:hAnsi="Times New Roman"/>
          <w:bCs/>
          <w:iCs/>
          <w:color w:val="000000" w:themeColor="text1"/>
          <w:sz w:val="20"/>
          <w:szCs w:val="20"/>
        </w:rPr>
        <w:t>The U.S. Feminist Judgments Project: Rewriting the Law, Writing the Future</w:t>
      </w:r>
      <w:r w:rsidRPr="00F90BFC">
        <w:rPr>
          <w:rFonts w:ascii="Times New Roman" w:hAnsi="Times New Roman"/>
          <w:bCs/>
          <w:color w:val="000000" w:themeColor="text1"/>
          <w:sz w:val="20"/>
          <w:szCs w:val="20"/>
        </w:rPr>
        <w:t xml:space="preserve"> Conference, University of Akron School of Law, October 20-21, 2016.  </w:t>
      </w:r>
    </w:p>
    <w:p w14:paraId="2C4A4670" w14:textId="79EFE2A7" w:rsidR="00853F80" w:rsidRPr="00F90BFC" w:rsidRDefault="00853F80" w:rsidP="00853F80">
      <w:pPr>
        <w:pStyle w:val="ListParagraph"/>
        <w:numPr>
          <w:ilvl w:val="0"/>
          <w:numId w:val="15"/>
        </w:numPr>
        <w:rPr>
          <w:rFonts w:ascii="Times New Roman" w:hAnsi="Times New Roman"/>
          <w:smallCaps/>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color w:val="000000" w:themeColor="text1"/>
          <w:sz w:val="20"/>
          <w:szCs w:val="20"/>
        </w:rPr>
        <w:t>Towards Empowerment: Measuring the Role of Lethality Assessments</w:t>
      </w:r>
      <w:r w:rsidRPr="00F90BFC">
        <w:rPr>
          <w:rFonts w:ascii="Times New Roman" w:hAnsi="Times New Roman"/>
          <w:color w:val="000000" w:themeColor="text1"/>
          <w:sz w:val="20"/>
          <w:szCs w:val="20"/>
        </w:rPr>
        <w:t>, University of Baltimore School of Law, September 1, 2016.</w:t>
      </w:r>
    </w:p>
    <w:p w14:paraId="387CF28E" w14:textId="77777777"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color w:val="000000" w:themeColor="text1"/>
          <w:sz w:val="20"/>
          <w:szCs w:val="20"/>
        </w:rPr>
        <w:t>Applied Feminism Today</w:t>
      </w:r>
      <w:r w:rsidRPr="00F90BFC">
        <w:rPr>
          <w:rFonts w:ascii="Times New Roman" w:hAnsi="Times New Roman"/>
          <w:color w:val="000000" w:themeColor="text1"/>
          <w:sz w:val="20"/>
          <w:szCs w:val="20"/>
        </w:rPr>
        <w:t>, Center on Applied Feminism’s Ninth Annual Feminist Legal Theory Conference, University of Baltimore School of Law, Baltimore, MD, March 4, 2016.</w:t>
      </w:r>
    </w:p>
    <w:p w14:paraId="2C721072" w14:textId="77777777"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Presenter, Scholarly Collaboration Roundtable, Faculty Research and Development Session, University of Baltimore School of Law, Baltimore, MD, October 8, 2015.</w:t>
      </w:r>
    </w:p>
    <w:p w14:paraId="2EEDBD9B" w14:textId="77777777"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color w:val="000000" w:themeColor="text1"/>
          <w:sz w:val="20"/>
          <w:szCs w:val="20"/>
        </w:rPr>
        <w:t>Street Harassment and Critical Legal Theory</w:t>
      </w:r>
      <w:r w:rsidRPr="00F90BFC">
        <w:rPr>
          <w:rFonts w:ascii="Times New Roman" w:hAnsi="Times New Roman"/>
          <w:color w:val="000000" w:themeColor="text1"/>
          <w:sz w:val="20"/>
          <w:szCs w:val="20"/>
        </w:rPr>
        <w:t>, Street Harassment: Know Your Rights, University of Baltimore School of Law, Baltimore, MD, October 6, 2015.</w:t>
      </w:r>
    </w:p>
    <w:p w14:paraId="718FB521" w14:textId="77777777"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Presenter, #</w:t>
      </w:r>
      <w:r w:rsidRPr="00F90BFC">
        <w:rPr>
          <w:rFonts w:ascii="Times New Roman" w:hAnsi="Times New Roman"/>
          <w:i/>
          <w:color w:val="000000" w:themeColor="text1"/>
          <w:sz w:val="20"/>
          <w:szCs w:val="20"/>
        </w:rPr>
        <w:t xml:space="preserve">BlackLivesMatter, Domestic Violence, and Security, </w:t>
      </w:r>
      <w:r w:rsidRPr="00F90BFC">
        <w:rPr>
          <w:rFonts w:ascii="Times New Roman" w:hAnsi="Times New Roman"/>
          <w:color w:val="000000" w:themeColor="text1"/>
          <w:sz w:val="20"/>
          <w:szCs w:val="20"/>
        </w:rPr>
        <w:t>Feminist Legal Approaches to Baltimore’s Future, ParityFest, University of Baltimore School of Law, Baltimore, MD, July 12, 2015.</w:t>
      </w:r>
    </w:p>
    <w:p w14:paraId="31249A51" w14:textId="77777777"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color w:val="000000" w:themeColor="text1"/>
          <w:sz w:val="20"/>
          <w:szCs w:val="20"/>
        </w:rPr>
        <w:t>Commentary on Oncale v. Sundowner Indus., Inc.</w:t>
      </w:r>
      <w:r w:rsidRPr="00F90BFC">
        <w:rPr>
          <w:rFonts w:ascii="Times New Roman" w:hAnsi="Times New Roman"/>
          <w:color w:val="000000" w:themeColor="text1"/>
          <w:sz w:val="20"/>
          <w:szCs w:val="20"/>
        </w:rPr>
        <w:t>, Feminist Judgments Roundtable, Law and Society Annual Meeting, Seattle, WA, May 29, 2015.</w:t>
      </w:r>
    </w:p>
    <w:p w14:paraId="6440DB7B" w14:textId="77777777"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color w:val="000000" w:themeColor="text1"/>
          <w:sz w:val="20"/>
          <w:szCs w:val="20"/>
        </w:rPr>
        <w:t>Roundtable on Increasing Author Diversity in Legal Scholarship:  Individual and Institutional Strategies</w:t>
      </w:r>
      <w:r w:rsidRPr="00F90BFC">
        <w:rPr>
          <w:rFonts w:ascii="Times New Roman" w:hAnsi="Times New Roman"/>
          <w:color w:val="000000" w:themeColor="text1"/>
          <w:sz w:val="20"/>
          <w:szCs w:val="20"/>
        </w:rPr>
        <w:t>, University of Maryland Carey School of Law, Baltimore, MD, April 10, 2015 (invited).</w:t>
      </w:r>
    </w:p>
    <w:p w14:paraId="2730F785" w14:textId="77777777"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color w:val="000000" w:themeColor="text1"/>
          <w:sz w:val="20"/>
          <w:szCs w:val="20"/>
        </w:rPr>
        <w:t>Domestic Violence and Poverty</w:t>
      </w:r>
      <w:r w:rsidRPr="00F90BFC">
        <w:rPr>
          <w:rFonts w:ascii="Times New Roman" w:hAnsi="Times New Roman"/>
          <w:color w:val="000000" w:themeColor="text1"/>
          <w:sz w:val="20"/>
          <w:szCs w:val="20"/>
        </w:rPr>
        <w:t>, Impact of Poverty on Judicial Decision Making, Judicial Institute, Annapolis, MD, March 31, 2015 (invited).</w:t>
      </w:r>
    </w:p>
    <w:p w14:paraId="1C946A22" w14:textId="77777777"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color w:val="000000" w:themeColor="text1"/>
          <w:sz w:val="20"/>
          <w:szCs w:val="20"/>
        </w:rPr>
        <w:t>Laboring On: A History of Women’s Employment Issues and the Supreme Court</w:t>
      </w:r>
      <w:r w:rsidRPr="00F90BFC">
        <w:rPr>
          <w:rFonts w:ascii="Times New Roman" w:hAnsi="Times New Roman"/>
          <w:color w:val="000000" w:themeColor="text1"/>
          <w:sz w:val="20"/>
          <w:szCs w:val="20"/>
        </w:rPr>
        <w:t>, Columbus School of Law, The Catholic University of America, Washington DC, March 26, 2015 (invited).</w:t>
      </w:r>
    </w:p>
    <w:p w14:paraId="04B85267" w14:textId="77777777"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shd w:val="clear" w:color="auto" w:fill="FFFFFF"/>
        </w:rPr>
        <w:t xml:space="preserve">Co-Chair, </w:t>
      </w:r>
      <w:r w:rsidRPr="00F90BFC">
        <w:rPr>
          <w:rFonts w:ascii="Times New Roman" w:hAnsi="Times New Roman"/>
          <w:i/>
          <w:color w:val="000000" w:themeColor="text1"/>
          <w:sz w:val="20"/>
          <w:szCs w:val="20"/>
          <w:shd w:val="clear" w:color="auto" w:fill="FFFFFF"/>
        </w:rPr>
        <w:t>Applied Feminism and Work</w:t>
      </w:r>
      <w:r w:rsidRPr="00F90BFC">
        <w:rPr>
          <w:rFonts w:ascii="Times New Roman" w:hAnsi="Times New Roman"/>
          <w:color w:val="000000" w:themeColor="text1"/>
          <w:sz w:val="20"/>
          <w:szCs w:val="20"/>
          <w:shd w:val="clear" w:color="auto" w:fill="FFFFFF"/>
        </w:rPr>
        <w:t>, Center on Applied Feminism’s Eighth Annual Feminist Legal Theory Conference, University of Baltimore School of Law, Baltimore, MD, March 6, 2015.</w:t>
      </w:r>
    </w:p>
    <w:p w14:paraId="2E3DE7CD" w14:textId="77777777"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shd w:val="clear" w:color="auto" w:fill="FFFFFF"/>
        </w:rPr>
        <w:t xml:space="preserve">Moderator, </w:t>
      </w:r>
      <w:r w:rsidRPr="00F90BFC">
        <w:rPr>
          <w:rFonts w:ascii="Times New Roman" w:hAnsi="Times New Roman"/>
          <w:i/>
          <w:color w:val="000000" w:themeColor="text1"/>
          <w:sz w:val="20"/>
          <w:szCs w:val="20"/>
          <w:shd w:val="clear" w:color="auto" w:fill="FFFFFF"/>
        </w:rPr>
        <w:t>Title IX and Campus Sexual Assault</w:t>
      </w:r>
      <w:r w:rsidRPr="00F90BFC">
        <w:rPr>
          <w:rFonts w:ascii="Times New Roman" w:hAnsi="Times New Roman"/>
          <w:color w:val="000000" w:themeColor="text1"/>
          <w:sz w:val="20"/>
          <w:szCs w:val="20"/>
          <w:shd w:val="clear" w:color="auto" w:fill="FFFFFF"/>
        </w:rPr>
        <w:t xml:space="preserve">, Students Supporting the Women’s Law Center Symposium, University of Baltimore School of Law, Baltimore, MD, February 24, 2015. </w:t>
      </w:r>
    </w:p>
    <w:p w14:paraId="17F267A9" w14:textId="77777777"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shd w:val="clear" w:color="auto" w:fill="FFFFFF"/>
        </w:rPr>
        <w:t xml:space="preserve">Convener, </w:t>
      </w:r>
      <w:r w:rsidRPr="00F90BFC">
        <w:rPr>
          <w:rFonts w:ascii="Times New Roman" w:hAnsi="Times New Roman"/>
          <w:i/>
          <w:color w:val="000000" w:themeColor="text1"/>
          <w:sz w:val="20"/>
          <w:szCs w:val="20"/>
          <w:shd w:val="clear" w:color="auto" w:fill="FFFFFF"/>
        </w:rPr>
        <w:t>Anti-Trafficking Advocacy: Building a Human Rights Network</w:t>
      </w:r>
      <w:r w:rsidRPr="00F90BFC">
        <w:rPr>
          <w:rFonts w:ascii="Times New Roman" w:hAnsi="Times New Roman"/>
          <w:color w:val="000000" w:themeColor="text1"/>
          <w:sz w:val="20"/>
          <w:szCs w:val="20"/>
          <w:shd w:val="clear" w:color="auto" w:fill="FFFFFF"/>
        </w:rPr>
        <w:t>, University of Baltimore School of Law, Baltimore, MD, February 13, 2015.</w:t>
      </w:r>
    </w:p>
    <w:p w14:paraId="497F7D1C" w14:textId="77777777"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shd w:val="clear" w:color="auto" w:fill="FFFFFF"/>
        </w:rPr>
        <w:t xml:space="preserve">Presenter, </w:t>
      </w:r>
      <w:r w:rsidRPr="00F90BFC">
        <w:rPr>
          <w:rFonts w:ascii="Times New Roman" w:hAnsi="Times New Roman"/>
          <w:i/>
          <w:color w:val="000000" w:themeColor="text1"/>
          <w:sz w:val="20"/>
          <w:szCs w:val="20"/>
          <w:shd w:val="clear" w:color="auto" w:fill="FFFFFF"/>
        </w:rPr>
        <w:t>Domestic Violence Law and Policy: From Safety to Security</w:t>
      </w:r>
      <w:r w:rsidRPr="00F90BFC">
        <w:rPr>
          <w:rFonts w:ascii="Times New Roman" w:hAnsi="Times New Roman"/>
          <w:color w:val="000000" w:themeColor="text1"/>
          <w:sz w:val="20"/>
          <w:szCs w:val="20"/>
          <w:shd w:val="clear" w:color="auto" w:fill="FFFFFF"/>
        </w:rPr>
        <w:t xml:space="preserve">, </w:t>
      </w:r>
      <w:r w:rsidRPr="00F90BFC">
        <w:rPr>
          <w:rFonts w:ascii="Times New Roman" w:hAnsi="Times New Roman"/>
          <w:i/>
          <w:color w:val="000000" w:themeColor="text1"/>
          <w:sz w:val="20"/>
          <w:szCs w:val="20"/>
          <w:shd w:val="clear" w:color="auto" w:fill="FFFFFF"/>
        </w:rPr>
        <w:t xml:space="preserve">Criminalization of Poverty in the U.S., </w:t>
      </w:r>
      <w:r w:rsidRPr="00F90BFC">
        <w:rPr>
          <w:rFonts w:ascii="Times New Roman" w:hAnsi="Times New Roman"/>
          <w:color w:val="000000" w:themeColor="text1"/>
          <w:sz w:val="20"/>
          <w:szCs w:val="20"/>
          <w:shd w:val="clear" w:color="auto" w:fill="FFFFFF"/>
        </w:rPr>
        <w:t>SSWLC Panel, University of Baltimore School of Law, Baltimore, MD, November 19, 2014.</w:t>
      </w:r>
    </w:p>
    <w:p w14:paraId="3AEF7649" w14:textId="77777777"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shd w:val="clear" w:color="auto" w:fill="FFFFFF"/>
        </w:rPr>
        <w:t xml:space="preserve">Presenter, </w:t>
      </w:r>
      <w:r w:rsidRPr="00F90BFC">
        <w:rPr>
          <w:rFonts w:ascii="Times New Roman" w:hAnsi="Times New Roman"/>
          <w:i/>
          <w:color w:val="000000" w:themeColor="text1"/>
          <w:sz w:val="20"/>
          <w:szCs w:val="20"/>
          <w:shd w:val="clear" w:color="auto" w:fill="FFFFFF"/>
        </w:rPr>
        <w:t>Changing Course in the Anti-Domestic Violence Legal Movement: From Safety to Security</w:t>
      </w:r>
      <w:r w:rsidRPr="00F90BFC">
        <w:rPr>
          <w:rFonts w:ascii="Times New Roman" w:hAnsi="Times New Roman"/>
          <w:color w:val="000000" w:themeColor="text1"/>
          <w:sz w:val="20"/>
          <w:szCs w:val="20"/>
          <w:shd w:val="clear" w:color="auto" w:fill="FFFFFF"/>
        </w:rPr>
        <w:t>, Faculty Colloquium, University of Baltimore School of Law, Baltimore, MD, August 28, 2014.</w:t>
      </w:r>
    </w:p>
    <w:p w14:paraId="0F99A391" w14:textId="77777777"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shd w:val="clear" w:color="auto" w:fill="FFFFFF"/>
        </w:rPr>
        <w:t xml:space="preserve">Moderator, </w:t>
      </w:r>
      <w:r w:rsidRPr="00F90BFC">
        <w:rPr>
          <w:rFonts w:ascii="Times New Roman" w:hAnsi="Times New Roman"/>
          <w:i/>
          <w:color w:val="000000" w:themeColor="text1"/>
          <w:sz w:val="20"/>
          <w:szCs w:val="20"/>
        </w:rPr>
        <w:t>Trauma-Informed Services and Holistic Legal Remedies For Survivors Of Human Trafficking</w:t>
      </w:r>
      <w:r w:rsidRPr="00F90BFC">
        <w:rPr>
          <w:rFonts w:ascii="Times New Roman" w:hAnsi="Times New Roman"/>
          <w:color w:val="000000" w:themeColor="text1"/>
          <w:sz w:val="20"/>
          <w:szCs w:val="20"/>
        </w:rPr>
        <w:t>,</w:t>
      </w:r>
      <w:r w:rsidRPr="00F90BFC">
        <w:rPr>
          <w:rFonts w:ascii="Times New Roman" w:hAnsi="Times New Roman"/>
          <w:bCs/>
          <w:iCs/>
          <w:color w:val="000000" w:themeColor="text1"/>
          <w:sz w:val="20"/>
          <w:szCs w:val="20"/>
        </w:rPr>
        <w:t xml:space="preserve"> Partners for Justice Conference, Baltimore, MD, May 15, 2014.</w:t>
      </w:r>
    </w:p>
    <w:p w14:paraId="1424AB60" w14:textId="77777777"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shd w:val="clear" w:color="auto" w:fill="FFFFFF"/>
        </w:rPr>
        <w:t xml:space="preserve">Presenter, </w:t>
      </w:r>
      <w:r w:rsidRPr="00F90BFC">
        <w:rPr>
          <w:rFonts w:ascii="Times New Roman" w:hAnsi="Times New Roman"/>
          <w:i/>
          <w:color w:val="000000" w:themeColor="text1"/>
          <w:sz w:val="20"/>
          <w:szCs w:val="20"/>
          <w:shd w:val="clear" w:color="auto" w:fill="FFFFFF"/>
        </w:rPr>
        <w:t>Applied Feminism and Health</w:t>
      </w:r>
      <w:r w:rsidRPr="00F90BFC">
        <w:rPr>
          <w:rFonts w:ascii="Times New Roman" w:hAnsi="Times New Roman"/>
          <w:color w:val="000000" w:themeColor="text1"/>
          <w:sz w:val="20"/>
          <w:szCs w:val="20"/>
          <w:shd w:val="clear" w:color="auto" w:fill="FFFFFF"/>
        </w:rPr>
        <w:t>, Seventh Annual Feminist Legal Theory Conference, University of Baltimore School of Law, Baltimore, MD, March 6 and 7, 2014.</w:t>
      </w:r>
    </w:p>
    <w:p w14:paraId="5DCF301B" w14:textId="5C74CD9F"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shd w:val="clear" w:color="auto" w:fill="FFFFFF"/>
        </w:rPr>
        <w:t xml:space="preserve">Presenter, </w:t>
      </w:r>
      <w:r w:rsidRPr="00F90BFC">
        <w:rPr>
          <w:rFonts w:ascii="Times New Roman" w:hAnsi="Times New Roman"/>
          <w:i/>
          <w:color w:val="000000" w:themeColor="text1"/>
          <w:sz w:val="20"/>
          <w:szCs w:val="20"/>
          <w:shd w:val="clear" w:color="auto" w:fill="FFFFFF"/>
        </w:rPr>
        <w:t>Feminist Legal Theory and Sex Trafficking</w:t>
      </w:r>
      <w:r w:rsidRPr="00F90BFC">
        <w:rPr>
          <w:rFonts w:ascii="Times New Roman" w:hAnsi="Times New Roman"/>
          <w:color w:val="000000" w:themeColor="text1"/>
          <w:sz w:val="20"/>
          <w:szCs w:val="20"/>
          <w:shd w:val="clear" w:color="auto" w:fill="FFFFFF"/>
        </w:rPr>
        <w:t>, Board of Directors, Women's Law Center of Maryland, Towson, MD, February 18, 2014</w:t>
      </w:r>
      <w:r w:rsidR="00A55960">
        <w:rPr>
          <w:rFonts w:ascii="Times New Roman" w:hAnsi="Times New Roman"/>
          <w:color w:val="000000" w:themeColor="text1"/>
          <w:sz w:val="20"/>
          <w:szCs w:val="20"/>
          <w:shd w:val="clear" w:color="auto" w:fill="FFFFFF"/>
        </w:rPr>
        <w:t xml:space="preserve"> (invited)</w:t>
      </w:r>
      <w:r w:rsidRPr="00F90BFC">
        <w:rPr>
          <w:rFonts w:ascii="Times New Roman" w:hAnsi="Times New Roman"/>
          <w:color w:val="000000" w:themeColor="text1"/>
          <w:sz w:val="20"/>
          <w:szCs w:val="20"/>
          <w:shd w:val="clear" w:color="auto" w:fill="FFFFFF"/>
        </w:rPr>
        <w:t>.</w:t>
      </w:r>
    </w:p>
    <w:p w14:paraId="7075586B" w14:textId="680F7DD2"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shd w:val="clear" w:color="auto" w:fill="FFFFFF"/>
        </w:rPr>
        <w:t xml:space="preserve">Presenter, </w:t>
      </w:r>
      <w:r w:rsidRPr="00F90BFC">
        <w:rPr>
          <w:rFonts w:ascii="Times New Roman" w:hAnsi="Times New Roman"/>
          <w:i/>
          <w:color w:val="000000" w:themeColor="text1"/>
          <w:sz w:val="20"/>
          <w:szCs w:val="20"/>
          <w:shd w:val="clear" w:color="auto" w:fill="FFFFFF"/>
        </w:rPr>
        <w:t>Security, Not Safety</w:t>
      </w:r>
      <w:r w:rsidRPr="00F90BFC">
        <w:rPr>
          <w:rFonts w:ascii="Times New Roman" w:hAnsi="Times New Roman"/>
          <w:color w:val="000000" w:themeColor="text1"/>
          <w:sz w:val="20"/>
          <w:szCs w:val="20"/>
          <w:shd w:val="clear" w:color="auto" w:fill="FFFFFF"/>
        </w:rPr>
        <w:t xml:space="preserve">, </w:t>
      </w:r>
      <w:r w:rsidRPr="00F90BFC">
        <w:rPr>
          <w:rFonts w:ascii="Times New Roman" w:hAnsi="Times New Roman"/>
          <w:bCs/>
          <w:iCs/>
          <w:color w:val="000000" w:themeColor="text1"/>
          <w:sz w:val="20"/>
          <w:szCs w:val="20"/>
        </w:rPr>
        <w:t>Converge! Conference, University of Miami School of Law, Coral Gables, FL, February 8, 2014</w:t>
      </w:r>
      <w:r w:rsidR="00A55960">
        <w:rPr>
          <w:rFonts w:ascii="Times New Roman" w:hAnsi="Times New Roman"/>
          <w:bCs/>
          <w:iCs/>
          <w:color w:val="000000" w:themeColor="text1"/>
          <w:sz w:val="20"/>
          <w:szCs w:val="20"/>
        </w:rPr>
        <w:t xml:space="preserve"> (invited)</w:t>
      </w:r>
      <w:r w:rsidRPr="00F90BFC">
        <w:rPr>
          <w:rFonts w:ascii="Times New Roman" w:hAnsi="Times New Roman"/>
          <w:bCs/>
          <w:iCs/>
          <w:color w:val="000000" w:themeColor="text1"/>
          <w:sz w:val="20"/>
          <w:szCs w:val="20"/>
        </w:rPr>
        <w:t>.</w:t>
      </w:r>
      <w:r w:rsidRPr="00F90BFC">
        <w:rPr>
          <w:rFonts w:ascii="Times New Roman" w:hAnsi="Times New Roman"/>
          <w:bCs/>
          <w:i/>
          <w:iCs/>
          <w:color w:val="000000" w:themeColor="text1"/>
          <w:sz w:val="20"/>
          <w:szCs w:val="20"/>
        </w:rPr>
        <w:t xml:space="preserve"> </w:t>
      </w:r>
    </w:p>
    <w:p w14:paraId="60CDEE31" w14:textId="77777777" w:rsidR="00853F80" w:rsidRPr="00F90BFC" w:rsidRDefault="00853F80" w:rsidP="00853F80">
      <w:pPr>
        <w:pStyle w:val="ListParagraph"/>
        <w:numPr>
          <w:ilvl w:val="0"/>
          <w:numId w:val="15"/>
        </w:numPr>
        <w:rPr>
          <w:rFonts w:ascii="Times New Roman" w:hAnsi="Times New Roman"/>
          <w:color w:val="000000" w:themeColor="text1"/>
          <w:sz w:val="20"/>
          <w:szCs w:val="20"/>
          <w:shd w:val="clear" w:color="auto" w:fill="FFFFFF"/>
        </w:rPr>
      </w:pPr>
      <w:r w:rsidRPr="00F90BFC">
        <w:rPr>
          <w:rFonts w:ascii="Times New Roman" w:hAnsi="Times New Roman"/>
          <w:bCs/>
          <w:iCs/>
          <w:color w:val="000000" w:themeColor="text1"/>
          <w:sz w:val="20"/>
          <w:szCs w:val="20"/>
        </w:rPr>
        <w:t xml:space="preserve">Commentator, </w:t>
      </w:r>
      <w:r w:rsidRPr="00F90BFC">
        <w:rPr>
          <w:rFonts w:ascii="Times New Roman" w:hAnsi="Times New Roman"/>
          <w:color w:val="000000" w:themeColor="text1"/>
          <w:sz w:val="20"/>
          <w:szCs w:val="20"/>
          <w:shd w:val="clear" w:color="auto" w:fill="FFFFFF"/>
        </w:rPr>
        <w:t>Mid-Atlantic People of Color Conference, University of Baltimore School of Law, Baltimore, MD, January 24, 2014.</w:t>
      </w:r>
    </w:p>
    <w:p w14:paraId="5737A83D" w14:textId="77777777" w:rsidR="00853F80" w:rsidRPr="00F90BFC" w:rsidRDefault="00853F80" w:rsidP="00853F80">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Moderator and Organizer, </w:t>
      </w:r>
      <w:r w:rsidRPr="00F90BFC">
        <w:rPr>
          <w:rFonts w:ascii="Times New Roman" w:hAnsi="Times New Roman"/>
          <w:i/>
          <w:color w:val="000000" w:themeColor="text1"/>
          <w:sz w:val="20"/>
          <w:szCs w:val="20"/>
        </w:rPr>
        <w:t>The Link Between Homelessness and Domestic Violence: A Panel Discussion</w:t>
      </w:r>
      <w:r w:rsidRPr="00F90BFC">
        <w:rPr>
          <w:rFonts w:ascii="Times New Roman" w:hAnsi="Times New Roman"/>
          <w:color w:val="000000" w:themeColor="text1"/>
          <w:sz w:val="20"/>
          <w:szCs w:val="20"/>
        </w:rPr>
        <w:t>, University of Baltimore School of Law, Baltimore, MD, October 9, 2013.</w:t>
      </w:r>
    </w:p>
    <w:p w14:paraId="0D3E0F38" w14:textId="77777777" w:rsidR="00853F80" w:rsidRPr="00F90BFC" w:rsidRDefault="00853F80" w:rsidP="00853F80">
      <w:pPr>
        <w:pStyle w:val="Body1"/>
        <w:numPr>
          <w:ilvl w:val="0"/>
          <w:numId w:val="15"/>
        </w:numPr>
        <w:tabs>
          <w:tab w:val="left" w:pos="720"/>
        </w:tabs>
        <w:spacing w:after="0" w:line="240" w:lineRule="auto"/>
        <w:contextualSpacing/>
        <w:rPr>
          <w:rFonts w:ascii="Times New Roman" w:hAnsi="Times New Roman"/>
          <w:color w:val="000000" w:themeColor="text1"/>
          <w:sz w:val="20"/>
        </w:rPr>
      </w:pPr>
      <w:r w:rsidRPr="00F90BFC">
        <w:rPr>
          <w:rFonts w:ascii="Times New Roman" w:hAnsi="Times New Roman"/>
          <w:color w:val="000000" w:themeColor="text1"/>
          <w:sz w:val="20"/>
        </w:rPr>
        <w:t xml:space="preserve">Presenter, </w:t>
      </w:r>
      <w:r w:rsidRPr="00F90BFC">
        <w:rPr>
          <w:rFonts w:ascii="Times New Roman" w:hAnsi="Times New Roman"/>
          <w:i/>
          <w:color w:val="000000" w:themeColor="text1"/>
          <w:sz w:val="20"/>
        </w:rPr>
        <w:t xml:space="preserve">Safety, Not Security¸ </w:t>
      </w:r>
      <w:r w:rsidRPr="00F90BFC">
        <w:rPr>
          <w:rFonts w:ascii="Times New Roman" w:hAnsi="Times New Roman"/>
          <w:color w:val="000000" w:themeColor="text1"/>
          <w:sz w:val="20"/>
        </w:rPr>
        <w:t>Clinical Law Review Writing Workshop, New York University Law School, NYC, NY, September 28, 2013.</w:t>
      </w:r>
    </w:p>
    <w:p w14:paraId="20DA8FC4" w14:textId="25BDEC08" w:rsidR="00853F80" w:rsidRPr="00F90BFC" w:rsidRDefault="00853F80" w:rsidP="00853F80">
      <w:pPr>
        <w:pStyle w:val="Body1"/>
        <w:numPr>
          <w:ilvl w:val="0"/>
          <w:numId w:val="15"/>
        </w:numPr>
        <w:tabs>
          <w:tab w:val="left" w:pos="720"/>
        </w:tabs>
        <w:spacing w:after="0" w:line="240" w:lineRule="auto"/>
        <w:contextualSpacing/>
        <w:rPr>
          <w:rFonts w:ascii="Times New Roman" w:hAnsi="Times New Roman"/>
          <w:color w:val="000000" w:themeColor="text1"/>
          <w:sz w:val="20"/>
        </w:rPr>
      </w:pPr>
      <w:r w:rsidRPr="00F90BFC">
        <w:rPr>
          <w:rFonts w:ascii="Times New Roman" w:hAnsi="Times New Roman"/>
          <w:color w:val="000000" w:themeColor="text1"/>
          <w:sz w:val="20"/>
        </w:rPr>
        <w:lastRenderedPageBreak/>
        <w:t xml:space="preserve">Moderator and Discussant, </w:t>
      </w:r>
      <w:r w:rsidRPr="00F90BFC">
        <w:rPr>
          <w:rFonts w:ascii="Times New Roman" w:eastAsia="Times New Roman" w:hAnsi="Times New Roman"/>
          <w:i/>
          <w:color w:val="000000" w:themeColor="text1"/>
          <w:sz w:val="20"/>
        </w:rPr>
        <w:t>Public Discrimination in Education, Employment, And Economic</w:t>
      </w:r>
      <w:r w:rsidR="00A55960">
        <w:rPr>
          <w:rFonts w:ascii="Times New Roman" w:eastAsia="Times New Roman" w:hAnsi="Times New Roman"/>
          <w:i/>
          <w:color w:val="000000" w:themeColor="text1"/>
          <w:sz w:val="20"/>
        </w:rPr>
        <w:t xml:space="preserve"> Situations</w:t>
      </w:r>
      <w:r w:rsidRPr="00F90BFC">
        <w:rPr>
          <w:rFonts w:ascii="Times New Roman" w:eastAsia="Times New Roman" w:hAnsi="Times New Roman"/>
          <w:color w:val="000000" w:themeColor="text1"/>
          <w:sz w:val="20"/>
        </w:rPr>
        <w:t>, Women’s Law and Public Policy Fellowship Anniversary Celebration, Georgetown University Law Center, Washington, DC September 20, 2013.</w:t>
      </w:r>
    </w:p>
    <w:p w14:paraId="7BCA236C" w14:textId="77777777" w:rsidR="00853F80" w:rsidRPr="00F90BFC" w:rsidRDefault="00853F80" w:rsidP="00853F80">
      <w:pPr>
        <w:pStyle w:val="Body1"/>
        <w:numPr>
          <w:ilvl w:val="0"/>
          <w:numId w:val="15"/>
        </w:numPr>
        <w:tabs>
          <w:tab w:val="left" w:pos="720"/>
        </w:tabs>
        <w:spacing w:after="0" w:line="240" w:lineRule="auto"/>
        <w:contextualSpacing/>
        <w:rPr>
          <w:rFonts w:ascii="Times New Roman" w:hAnsi="Times New Roman"/>
          <w:color w:val="000000" w:themeColor="text1"/>
          <w:sz w:val="20"/>
        </w:rPr>
      </w:pPr>
      <w:r w:rsidRPr="00F90BFC">
        <w:rPr>
          <w:rFonts w:ascii="Times New Roman" w:hAnsi="Times New Roman"/>
          <w:color w:val="000000" w:themeColor="text1"/>
          <w:sz w:val="20"/>
        </w:rPr>
        <w:t xml:space="preserve">Presenter, </w:t>
      </w:r>
      <w:r w:rsidRPr="00F90BFC">
        <w:rPr>
          <w:rFonts w:ascii="Times New Roman" w:hAnsi="Times New Roman"/>
          <w:i/>
          <w:color w:val="000000" w:themeColor="text1"/>
          <w:sz w:val="20"/>
        </w:rPr>
        <w:t>Reconstructing Gender Through Law: Security (Not Safety) Should Be The Goal of Domestic Violence Law</w:t>
      </w:r>
      <w:r w:rsidRPr="00F90BFC">
        <w:rPr>
          <w:rFonts w:ascii="Times New Roman" w:hAnsi="Times New Roman"/>
          <w:color w:val="000000" w:themeColor="text1"/>
          <w:sz w:val="20"/>
        </w:rPr>
        <w:t>, Law and Society Annual Meeting, Boston, MA, May 30, 2013,</w:t>
      </w:r>
    </w:p>
    <w:p w14:paraId="14BDE28B" w14:textId="77777777" w:rsidR="00853F80" w:rsidRPr="00F90BFC" w:rsidRDefault="00853F80" w:rsidP="00853F80">
      <w:pPr>
        <w:numPr>
          <w:ilvl w:val="0"/>
          <w:numId w:val="15"/>
        </w:numPr>
        <w:tabs>
          <w:tab w:val="left" w:pos="720"/>
        </w:tabs>
        <w:contextualSpacing/>
        <w:rPr>
          <w:color w:val="000000" w:themeColor="text1"/>
          <w:sz w:val="20"/>
          <w:szCs w:val="20"/>
        </w:rPr>
      </w:pPr>
      <w:r w:rsidRPr="00F90BFC">
        <w:rPr>
          <w:color w:val="000000" w:themeColor="text1"/>
          <w:sz w:val="20"/>
          <w:szCs w:val="20"/>
        </w:rPr>
        <w:t xml:space="preserve">Presenter, </w:t>
      </w:r>
      <w:r w:rsidRPr="00F90BFC">
        <w:rPr>
          <w:i/>
          <w:color w:val="000000" w:themeColor="text1"/>
          <w:sz w:val="20"/>
          <w:szCs w:val="20"/>
        </w:rPr>
        <w:t>A Home with Dignity: Domestic Violence and Property Rights</w:t>
      </w:r>
      <w:r w:rsidRPr="00F90BFC">
        <w:rPr>
          <w:color w:val="000000" w:themeColor="text1"/>
          <w:sz w:val="20"/>
          <w:szCs w:val="20"/>
        </w:rPr>
        <w:t>, AALS Section on Clinical Legal Education Conference, San Juan, PR, April 30, 2013.</w:t>
      </w:r>
    </w:p>
    <w:p w14:paraId="53A8AF29" w14:textId="77777777" w:rsidR="00853F80" w:rsidRPr="00F90BFC" w:rsidRDefault="00853F80" w:rsidP="00853F80">
      <w:pPr>
        <w:numPr>
          <w:ilvl w:val="0"/>
          <w:numId w:val="15"/>
        </w:numPr>
        <w:tabs>
          <w:tab w:val="left" w:pos="720"/>
        </w:tabs>
        <w:contextualSpacing/>
        <w:rPr>
          <w:color w:val="000000" w:themeColor="text1"/>
          <w:sz w:val="20"/>
          <w:szCs w:val="20"/>
        </w:rPr>
      </w:pPr>
      <w:r w:rsidRPr="00F90BFC">
        <w:rPr>
          <w:color w:val="000000" w:themeColor="text1"/>
          <w:sz w:val="20"/>
          <w:szCs w:val="20"/>
        </w:rPr>
        <w:t>Presenter, Applied Feminism and Families, 6</w:t>
      </w:r>
      <w:r w:rsidRPr="00F90BFC">
        <w:rPr>
          <w:color w:val="000000" w:themeColor="text1"/>
          <w:sz w:val="20"/>
          <w:szCs w:val="20"/>
          <w:vertAlign w:val="superscript"/>
        </w:rPr>
        <w:t>th</w:t>
      </w:r>
      <w:r w:rsidRPr="00F90BFC">
        <w:rPr>
          <w:color w:val="000000" w:themeColor="text1"/>
          <w:sz w:val="20"/>
          <w:szCs w:val="20"/>
        </w:rPr>
        <w:t xml:space="preserve"> Annual Feminist Legal Theory Conference, Center on Applied Feminism, University of Baltimore School of Law, Baltimore, MD, March 7-8, 2013.</w:t>
      </w:r>
    </w:p>
    <w:p w14:paraId="0954885F" w14:textId="135AFB76" w:rsidR="00853F80" w:rsidRPr="00F90BFC" w:rsidRDefault="00853F80" w:rsidP="00853F80">
      <w:pPr>
        <w:numPr>
          <w:ilvl w:val="0"/>
          <w:numId w:val="15"/>
        </w:numPr>
        <w:tabs>
          <w:tab w:val="left" w:pos="720"/>
        </w:tabs>
        <w:contextualSpacing/>
        <w:rPr>
          <w:i/>
          <w:color w:val="000000" w:themeColor="text1"/>
          <w:sz w:val="20"/>
          <w:szCs w:val="20"/>
        </w:rPr>
      </w:pPr>
      <w:r w:rsidRPr="00F90BFC">
        <w:rPr>
          <w:color w:val="000000" w:themeColor="text1"/>
          <w:sz w:val="20"/>
          <w:szCs w:val="20"/>
        </w:rPr>
        <w:t xml:space="preserve">Presenter, </w:t>
      </w:r>
      <w:r w:rsidRPr="00F90BFC">
        <w:rPr>
          <w:i/>
          <w:color w:val="000000" w:themeColor="text1"/>
          <w:sz w:val="20"/>
          <w:szCs w:val="20"/>
        </w:rPr>
        <w:t xml:space="preserve">A Home </w:t>
      </w:r>
      <w:r w:rsidR="0057568D">
        <w:rPr>
          <w:i/>
          <w:color w:val="000000" w:themeColor="text1"/>
          <w:sz w:val="20"/>
          <w:szCs w:val="20"/>
        </w:rPr>
        <w:t>w</w:t>
      </w:r>
      <w:r w:rsidRPr="00F90BFC">
        <w:rPr>
          <w:i/>
          <w:color w:val="000000" w:themeColor="text1"/>
          <w:sz w:val="20"/>
          <w:szCs w:val="20"/>
        </w:rPr>
        <w:t>ith Dignity: Mediating Domestic Violence and Property Rights,</w:t>
      </w:r>
      <w:r w:rsidRPr="00F90BFC">
        <w:rPr>
          <w:color w:val="000000" w:themeColor="text1"/>
          <w:sz w:val="20"/>
          <w:szCs w:val="20"/>
        </w:rPr>
        <w:t xml:space="preserve"> Feminist Legal Theory Collaborative Research Network Conference, University of Baltimore School of Law, Baltimore, MD, October 5, 2012.</w:t>
      </w:r>
    </w:p>
    <w:p w14:paraId="0B005B23" w14:textId="77777777" w:rsidR="00853F80" w:rsidRPr="00F90BFC" w:rsidRDefault="00853F80" w:rsidP="00853F80">
      <w:pPr>
        <w:numPr>
          <w:ilvl w:val="0"/>
          <w:numId w:val="15"/>
        </w:numPr>
        <w:tabs>
          <w:tab w:val="left" w:pos="720"/>
        </w:tabs>
        <w:contextualSpacing/>
        <w:rPr>
          <w:i/>
          <w:color w:val="000000" w:themeColor="text1"/>
          <w:sz w:val="20"/>
          <w:szCs w:val="20"/>
        </w:rPr>
      </w:pPr>
      <w:r w:rsidRPr="00F90BFC">
        <w:rPr>
          <w:color w:val="000000" w:themeColor="text1"/>
          <w:sz w:val="20"/>
          <w:szCs w:val="20"/>
        </w:rPr>
        <w:t>Commentator, Feminist Legal Theory Collaborative Research Network Conference, University of Baltimore School of Law, Baltimore, MD, October 5, 2012.</w:t>
      </w:r>
    </w:p>
    <w:p w14:paraId="27B51127" w14:textId="1CC9537C" w:rsidR="00853F80" w:rsidRPr="00F90BFC" w:rsidRDefault="00853F80" w:rsidP="00853F80">
      <w:pPr>
        <w:numPr>
          <w:ilvl w:val="0"/>
          <w:numId w:val="15"/>
        </w:numPr>
        <w:tabs>
          <w:tab w:val="left" w:pos="720"/>
        </w:tabs>
        <w:rPr>
          <w:i/>
          <w:color w:val="000000" w:themeColor="text1"/>
          <w:sz w:val="20"/>
          <w:szCs w:val="20"/>
        </w:rPr>
      </w:pPr>
      <w:r w:rsidRPr="00F90BFC">
        <w:rPr>
          <w:color w:val="000000" w:themeColor="text1"/>
          <w:sz w:val="20"/>
          <w:szCs w:val="20"/>
        </w:rPr>
        <w:t xml:space="preserve">Presenter, </w:t>
      </w:r>
      <w:r w:rsidRPr="00F90BFC">
        <w:rPr>
          <w:i/>
          <w:color w:val="000000" w:themeColor="text1"/>
          <w:sz w:val="20"/>
          <w:szCs w:val="20"/>
        </w:rPr>
        <w:t xml:space="preserve">A Home </w:t>
      </w:r>
      <w:r w:rsidR="0057568D">
        <w:rPr>
          <w:i/>
          <w:color w:val="000000" w:themeColor="text1"/>
          <w:sz w:val="20"/>
          <w:szCs w:val="20"/>
        </w:rPr>
        <w:t>w</w:t>
      </w:r>
      <w:r w:rsidRPr="00F90BFC">
        <w:rPr>
          <w:i/>
          <w:color w:val="000000" w:themeColor="text1"/>
          <w:sz w:val="20"/>
          <w:szCs w:val="20"/>
        </w:rPr>
        <w:t>ith Dignity: Mediating Domestic Violence and Property Rights,</w:t>
      </w:r>
      <w:r w:rsidRPr="00F90BFC">
        <w:rPr>
          <w:color w:val="000000" w:themeColor="text1"/>
          <w:sz w:val="20"/>
          <w:szCs w:val="20"/>
        </w:rPr>
        <w:t xml:space="preserve"> Clinical Law Review Writer’s Workshop, New York University School of Law, NYC, NY, September 29, 2012.</w:t>
      </w:r>
    </w:p>
    <w:p w14:paraId="685FCAED" w14:textId="77777777" w:rsidR="00853F80" w:rsidRPr="00F90BFC" w:rsidRDefault="00853F80" w:rsidP="00853F80">
      <w:pPr>
        <w:numPr>
          <w:ilvl w:val="0"/>
          <w:numId w:val="15"/>
        </w:numPr>
        <w:tabs>
          <w:tab w:val="left" w:pos="720"/>
        </w:tabs>
        <w:rPr>
          <w:i/>
          <w:color w:val="000000" w:themeColor="text1"/>
          <w:sz w:val="20"/>
          <w:szCs w:val="20"/>
        </w:rPr>
      </w:pPr>
      <w:r w:rsidRPr="00F90BFC">
        <w:rPr>
          <w:color w:val="000000" w:themeColor="text1"/>
          <w:sz w:val="20"/>
          <w:szCs w:val="20"/>
        </w:rPr>
        <w:t xml:space="preserve">Presenter, </w:t>
      </w:r>
      <w:r w:rsidRPr="00F90BFC">
        <w:rPr>
          <w:i/>
          <w:color w:val="000000" w:themeColor="text1"/>
          <w:sz w:val="20"/>
          <w:szCs w:val="20"/>
        </w:rPr>
        <w:t>Lethality Assessments in CPO Proceedings</w:t>
      </w:r>
      <w:r w:rsidRPr="00F90BFC">
        <w:rPr>
          <w:color w:val="000000" w:themeColor="text1"/>
          <w:sz w:val="20"/>
          <w:szCs w:val="20"/>
        </w:rPr>
        <w:t>, Webinar, Muskie School of Public Service, University of Southern Maine, August 22, 2012 (invited).</w:t>
      </w:r>
    </w:p>
    <w:p w14:paraId="3DF8C40F" w14:textId="77777777" w:rsidR="00853F80" w:rsidRPr="00F90BFC" w:rsidRDefault="00853F80" w:rsidP="00853F80">
      <w:pPr>
        <w:numPr>
          <w:ilvl w:val="0"/>
          <w:numId w:val="15"/>
        </w:numPr>
        <w:tabs>
          <w:tab w:val="left" w:pos="720"/>
        </w:tabs>
        <w:rPr>
          <w:i/>
          <w:color w:val="000000" w:themeColor="text1"/>
          <w:sz w:val="20"/>
          <w:szCs w:val="20"/>
        </w:rPr>
      </w:pPr>
      <w:r w:rsidRPr="00F90BFC">
        <w:rPr>
          <w:color w:val="000000" w:themeColor="text1"/>
          <w:sz w:val="20"/>
          <w:szCs w:val="20"/>
        </w:rPr>
        <w:t xml:space="preserve">Presenter, </w:t>
      </w:r>
      <w:r w:rsidRPr="00F90BFC">
        <w:rPr>
          <w:i/>
          <w:color w:val="000000" w:themeColor="text1"/>
          <w:sz w:val="20"/>
          <w:szCs w:val="20"/>
        </w:rPr>
        <w:t>Teaching Social Justice Lawyering: Systematically Including Community Legal Education in Clinical Legal Education</w:t>
      </w:r>
      <w:r w:rsidRPr="00F90BFC">
        <w:rPr>
          <w:color w:val="000000" w:themeColor="text1"/>
          <w:sz w:val="20"/>
          <w:szCs w:val="20"/>
        </w:rPr>
        <w:t>, Growing Impact Advocacy from Direct Services Panel, Partners for Justice Conference, Baltimore, MD, May 9, 2012.</w:t>
      </w:r>
    </w:p>
    <w:p w14:paraId="0B8644C0" w14:textId="6DA62FC3" w:rsidR="00853F80" w:rsidRPr="00F90BFC" w:rsidRDefault="00853F80" w:rsidP="00853F80">
      <w:pPr>
        <w:numPr>
          <w:ilvl w:val="0"/>
          <w:numId w:val="15"/>
        </w:numPr>
        <w:tabs>
          <w:tab w:val="left" w:pos="720"/>
        </w:tabs>
        <w:rPr>
          <w:i/>
          <w:color w:val="000000" w:themeColor="text1"/>
          <w:sz w:val="20"/>
          <w:szCs w:val="20"/>
        </w:rPr>
      </w:pPr>
      <w:r w:rsidRPr="00F90BFC">
        <w:rPr>
          <w:color w:val="000000" w:themeColor="text1"/>
          <w:sz w:val="20"/>
          <w:szCs w:val="20"/>
        </w:rPr>
        <w:t xml:space="preserve">Presenter, </w:t>
      </w:r>
      <w:r w:rsidRPr="00F90BFC">
        <w:rPr>
          <w:i/>
          <w:color w:val="000000" w:themeColor="text1"/>
          <w:sz w:val="20"/>
          <w:szCs w:val="20"/>
        </w:rPr>
        <w:t>Teaching Takeaways: Teaching Identity in Non-Litigation Clinics</w:t>
      </w:r>
      <w:r w:rsidRPr="00F90BFC">
        <w:rPr>
          <w:color w:val="000000" w:themeColor="text1"/>
          <w:sz w:val="20"/>
          <w:szCs w:val="20"/>
        </w:rPr>
        <w:t>, AALS Conference on Clinical Legal Education, Los Angeles, CA, May 3, 2012.</w:t>
      </w:r>
    </w:p>
    <w:p w14:paraId="3908304C" w14:textId="77777777"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Moderator, Senator Barbara Mikulski, Keynote Address, University of Baltimore’s Center on Applied Feminism’s Fifth Annual Feminist Legal Theory Conference: Applied Feminism and Democracy, Baltimore, MD, March 2, 2012</w:t>
      </w:r>
    </w:p>
    <w:p w14:paraId="0A31B672" w14:textId="77777777"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Moderator, A Legacy in Law: UB Law’s Women Graduates Pre-1974, University of Baltimore School of Law, Baltimore, MD, October 6, 2011.</w:t>
      </w:r>
    </w:p>
    <w:p w14:paraId="3030D6EE" w14:textId="77777777"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Opening Colloquium Presenter, Feminist &amp; Critical Theory, Opening the Lens: Revisions in Legal Writing Teaching, Theory and Practice, Southeast Regional Legal Writing Conference, Mercer Law School, Macon, GA, April 15, 2011 (invited).</w:t>
      </w:r>
    </w:p>
    <w:p w14:paraId="5CB2460C" w14:textId="77777777"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 xml:space="preserve">Moderator, </w:t>
      </w:r>
      <w:r w:rsidRPr="00A55960">
        <w:rPr>
          <w:i/>
          <w:iCs/>
          <w:color w:val="000000" w:themeColor="text1"/>
          <w:sz w:val="20"/>
          <w:szCs w:val="20"/>
        </w:rPr>
        <w:t>Lessons from Feminists Abroad</w:t>
      </w:r>
      <w:r w:rsidRPr="00F90BFC">
        <w:rPr>
          <w:color w:val="000000" w:themeColor="text1"/>
          <w:sz w:val="20"/>
          <w:szCs w:val="20"/>
        </w:rPr>
        <w:t>, Applying Feminism Globally, Fourth Annual Feminist Legal Theory Conference, University of Baltimore School of Law, Baltimore, MD, March 30, 2011.</w:t>
      </w:r>
    </w:p>
    <w:p w14:paraId="3E360F2E" w14:textId="1B833618"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 xml:space="preserve">Presenter, </w:t>
      </w:r>
      <w:r w:rsidRPr="00A55960">
        <w:rPr>
          <w:i/>
          <w:iCs/>
          <w:color w:val="000000" w:themeColor="text1"/>
          <w:sz w:val="20"/>
          <w:szCs w:val="20"/>
        </w:rPr>
        <w:t>Teaching Social Justice Lawyering: Expanding the Vision of Clinical Legal Education to Systematically Include Community Education</w:t>
      </w:r>
      <w:r w:rsidRPr="00F90BFC">
        <w:rPr>
          <w:color w:val="000000" w:themeColor="text1"/>
          <w:sz w:val="20"/>
          <w:szCs w:val="20"/>
        </w:rPr>
        <w:t>, Complex Clinical Clients: Litigating Beyond the Individual Client, Seventh International Conference on Clinical Legal Education, UCLA Law School and University of London IALS, Lake Arrowhead, CA, November 6, 2010.</w:t>
      </w:r>
    </w:p>
    <w:p w14:paraId="3AF122DD" w14:textId="77777777"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 xml:space="preserve">Keynote Speaker, </w:t>
      </w:r>
      <w:r w:rsidRPr="00A55960">
        <w:rPr>
          <w:i/>
          <w:iCs/>
          <w:color w:val="000000" w:themeColor="text1"/>
          <w:sz w:val="20"/>
          <w:szCs w:val="20"/>
        </w:rPr>
        <w:t>Lethality Assessments</w:t>
      </w:r>
      <w:r w:rsidRPr="00F90BFC">
        <w:rPr>
          <w:color w:val="000000" w:themeColor="text1"/>
          <w:sz w:val="20"/>
          <w:szCs w:val="20"/>
        </w:rPr>
        <w:t xml:space="preserve">, Seattle University School of Law, Seattle, WA, October 2010 (invited). </w:t>
      </w:r>
    </w:p>
    <w:p w14:paraId="4FD3593E" w14:textId="1F2286B7"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 xml:space="preserve">Presenter, </w:t>
      </w:r>
      <w:r w:rsidRPr="00F90BFC">
        <w:rPr>
          <w:i/>
          <w:color w:val="000000" w:themeColor="text1"/>
          <w:sz w:val="20"/>
          <w:szCs w:val="20"/>
        </w:rPr>
        <w:t>Balancing Liberty, Dignity and Safety: The Impact of Domestic Violence Lethality Screening</w:t>
      </w:r>
      <w:r w:rsidRPr="00F90BFC">
        <w:rPr>
          <w:color w:val="000000" w:themeColor="text1"/>
          <w:sz w:val="20"/>
          <w:szCs w:val="20"/>
        </w:rPr>
        <w:t xml:space="preserve">, Seattle University School of Law, Seattle, WA, October 2010 (invited). </w:t>
      </w:r>
    </w:p>
    <w:p w14:paraId="7A137B02" w14:textId="77777777"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Moderator, “Should Civil Marriage Be Abolished?”, SEALS Conference, Palm Beach, FL, Aug. 7, 2009.</w:t>
      </w:r>
    </w:p>
    <w:p w14:paraId="5862F39C" w14:textId="77777777"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Presenter, AALS Section of Women in Legal Education Breakfast Program, AALS New Law Teachers Workshop, Washington, DC, June 19, 2009.</w:t>
      </w:r>
    </w:p>
    <w:p w14:paraId="6728997C" w14:textId="0A96EABB"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 xml:space="preserve">Presenter, </w:t>
      </w:r>
      <w:r w:rsidRPr="00F90BFC">
        <w:rPr>
          <w:i/>
          <w:color w:val="000000" w:themeColor="text1"/>
          <w:sz w:val="20"/>
          <w:szCs w:val="20"/>
        </w:rPr>
        <w:t xml:space="preserve">False Consciousness?: The Use of Danger Assessments to Define Women’s Experience of Domestic </w:t>
      </w:r>
      <w:r w:rsidRPr="00F90BFC">
        <w:rPr>
          <w:color w:val="000000" w:themeColor="text1"/>
          <w:sz w:val="20"/>
          <w:szCs w:val="20"/>
        </w:rPr>
        <w:t>Violence, AALS Conference on Clinical Legal Education, Cleveland, OH, May 8, 2009.</w:t>
      </w:r>
    </w:p>
    <w:p w14:paraId="1B9526E1" w14:textId="58B3F940"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 xml:space="preserve">Presenter, </w:t>
      </w:r>
      <w:r w:rsidRPr="00F90BFC">
        <w:rPr>
          <w:i/>
          <w:color w:val="000000" w:themeColor="text1"/>
          <w:sz w:val="20"/>
          <w:szCs w:val="20"/>
        </w:rPr>
        <w:t>Redefining Harm, Reimagining Remedies and Reclaiming Domestic Violence Law</w:t>
      </w:r>
      <w:r w:rsidRPr="00F90BFC">
        <w:rPr>
          <w:color w:val="000000" w:themeColor="text1"/>
          <w:sz w:val="20"/>
          <w:szCs w:val="20"/>
        </w:rPr>
        <w:t xml:space="preserve">, University of Delaware, Newark, DE, March 16, 2009 (invited). </w:t>
      </w:r>
    </w:p>
    <w:p w14:paraId="440150BE" w14:textId="6A647097"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lastRenderedPageBreak/>
        <w:t xml:space="preserve">Presenter, </w:t>
      </w:r>
      <w:r w:rsidRPr="00F90BFC">
        <w:rPr>
          <w:i/>
          <w:color w:val="000000" w:themeColor="text1"/>
          <w:sz w:val="20"/>
          <w:szCs w:val="20"/>
        </w:rPr>
        <w:t>Third Wave Feminism and Valuing All Families</w:t>
      </w:r>
      <w:r w:rsidRPr="00F90BFC">
        <w:rPr>
          <w:color w:val="000000" w:themeColor="text1"/>
          <w:sz w:val="20"/>
          <w:szCs w:val="20"/>
        </w:rPr>
        <w:t>, Valuing All Families Under Law Symposium, American University, Washington College of Law, Washington, D.C. January 26, 2009 (</w:t>
      </w:r>
      <w:r w:rsidR="00A55960">
        <w:rPr>
          <w:color w:val="000000" w:themeColor="text1"/>
          <w:sz w:val="20"/>
          <w:szCs w:val="20"/>
        </w:rPr>
        <w:t>invited</w:t>
      </w:r>
      <w:r w:rsidRPr="00F90BFC">
        <w:rPr>
          <w:color w:val="000000" w:themeColor="text1"/>
          <w:sz w:val="20"/>
          <w:szCs w:val="20"/>
        </w:rPr>
        <w:t xml:space="preserve">). </w:t>
      </w:r>
    </w:p>
    <w:p w14:paraId="01835C0C" w14:textId="77777777"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Facilitator, Women’s Law Center of Maryland’s Third Wave and Second Wave Feminist Discussion Series, Baltimore, MD, November 9, 2008.</w:t>
      </w:r>
    </w:p>
    <w:p w14:paraId="276EF5BA" w14:textId="77777777"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 xml:space="preserve">Presenter, </w:t>
      </w:r>
      <w:r w:rsidRPr="00F90BFC">
        <w:rPr>
          <w:i/>
          <w:color w:val="000000" w:themeColor="text1"/>
          <w:sz w:val="20"/>
          <w:szCs w:val="20"/>
        </w:rPr>
        <w:t>Redefining Harm, Reimagining Remedies and Reclaiming Domestic Violence Law</w:t>
      </w:r>
      <w:r w:rsidRPr="00F90BFC">
        <w:rPr>
          <w:color w:val="000000" w:themeColor="text1"/>
          <w:sz w:val="20"/>
          <w:szCs w:val="20"/>
        </w:rPr>
        <w:t>, Clinical Law Review Writer’s Workshop, New York University School of Law, NYC, NY, October 18, 2008.</w:t>
      </w:r>
    </w:p>
    <w:p w14:paraId="66D5B158" w14:textId="77777777"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 xml:space="preserve">Presenter, </w:t>
      </w:r>
      <w:r w:rsidRPr="00F90BFC">
        <w:rPr>
          <w:i/>
          <w:color w:val="000000" w:themeColor="text1"/>
          <w:sz w:val="20"/>
          <w:szCs w:val="20"/>
        </w:rPr>
        <w:t>Redefining Harm, Reimagining Remedies and Reclaiming Domestic Violence Law</w:t>
      </w:r>
      <w:r w:rsidRPr="00F90BFC">
        <w:rPr>
          <w:color w:val="000000" w:themeColor="text1"/>
          <w:sz w:val="20"/>
          <w:szCs w:val="20"/>
        </w:rPr>
        <w:t>, New Law Scholars Workshop, Southeastern Association of Law Schools, Palm Beach, FL, August 1, 2008.</w:t>
      </w:r>
    </w:p>
    <w:p w14:paraId="2F015AF8" w14:textId="77777777"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Commentator, Can You Hear Us Now?: How New Feminist Legal Theories and Feminisms are Changing Society Conference, University of Baltimore School of Law, Baltimore, MD, March 7, 2008.</w:t>
      </w:r>
    </w:p>
    <w:p w14:paraId="620B9DBB" w14:textId="77777777"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Moderator, Having It Our Way: Women in Maryland’s Workplace Circa 2027, University of Baltimore School of Law, Baltimore, MD, November 14, 2007.</w:t>
      </w:r>
    </w:p>
    <w:p w14:paraId="72AEED44" w14:textId="77777777"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 xml:space="preserve">Moderator, Discrimination/Working Moms Panel, New Legal Realism Meets Feminism &amp; Legal Theory II:  Empirical Perspectives on the Place of Law in Women’s Work and Family Lives, University of Wisconsin, Madison, WI, October 2007. </w:t>
      </w:r>
    </w:p>
    <w:p w14:paraId="3BD13DD8" w14:textId="77777777"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 xml:space="preserve">Presenter, </w:t>
      </w:r>
      <w:r w:rsidRPr="00F90BFC">
        <w:rPr>
          <w:i/>
          <w:color w:val="000000" w:themeColor="text1"/>
          <w:sz w:val="20"/>
          <w:szCs w:val="20"/>
        </w:rPr>
        <w:t>“Avoiding Harm Otherwise”: Reframing Women Employees’ Responses to the Harms of Sexual Harassment</w:t>
      </w:r>
      <w:r w:rsidRPr="00F90BFC">
        <w:rPr>
          <w:color w:val="000000" w:themeColor="text1"/>
          <w:sz w:val="20"/>
          <w:szCs w:val="20"/>
        </w:rPr>
        <w:t>, First Annual Colloquium on Current Scholarship in Labor and Employment Law, Marquette University Law School, Milwaukee, WI, October 2006.</w:t>
      </w:r>
    </w:p>
    <w:p w14:paraId="653E4FEC" w14:textId="77777777"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 xml:space="preserve">Presenter, </w:t>
      </w:r>
      <w:r w:rsidRPr="00F90BFC">
        <w:rPr>
          <w:i/>
          <w:color w:val="000000" w:themeColor="text1"/>
          <w:sz w:val="20"/>
          <w:szCs w:val="20"/>
        </w:rPr>
        <w:t>“Avoiding Harm Otherwise”: Reframing Women Employees’ Responses to the Harms of Sexual Harassment</w:t>
      </w:r>
      <w:r w:rsidRPr="00F90BFC">
        <w:rPr>
          <w:color w:val="000000" w:themeColor="text1"/>
          <w:sz w:val="20"/>
          <w:szCs w:val="20"/>
        </w:rPr>
        <w:t>, Law and Society Annual Meeting, Baltimore, MD, July 2006.</w:t>
      </w:r>
    </w:p>
    <w:p w14:paraId="228D0360" w14:textId="7DB51DAC"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 xml:space="preserve">Presenter, </w:t>
      </w:r>
      <w:r w:rsidRPr="00A55960">
        <w:rPr>
          <w:i/>
          <w:iCs/>
          <w:color w:val="000000" w:themeColor="text1"/>
          <w:sz w:val="20"/>
          <w:szCs w:val="20"/>
        </w:rPr>
        <w:t>The Criminalization of Domestic Violence Law</w:t>
      </w:r>
      <w:r w:rsidRPr="00F90BFC">
        <w:rPr>
          <w:color w:val="000000" w:themeColor="text1"/>
          <w:sz w:val="20"/>
          <w:szCs w:val="20"/>
        </w:rPr>
        <w:t>, Potomac Valley Writer’s Workshop, Cambridge, MD, June 2006.</w:t>
      </w:r>
    </w:p>
    <w:p w14:paraId="16C75045" w14:textId="4763177E"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 xml:space="preserve">Presenter, </w:t>
      </w:r>
      <w:r w:rsidRPr="00A55960">
        <w:rPr>
          <w:i/>
          <w:iCs/>
          <w:color w:val="000000" w:themeColor="text1"/>
          <w:sz w:val="20"/>
          <w:szCs w:val="20"/>
        </w:rPr>
        <w:t>Intersections of Gender and Poverty: Domestic Violence, Immigration and Marriage</w:t>
      </w:r>
      <w:r w:rsidRPr="00F90BFC">
        <w:rPr>
          <w:color w:val="000000" w:themeColor="text1"/>
          <w:sz w:val="20"/>
          <w:szCs w:val="20"/>
        </w:rPr>
        <w:t>, 5</w:t>
      </w:r>
      <w:r w:rsidRPr="00F90BFC">
        <w:rPr>
          <w:color w:val="000000" w:themeColor="text1"/>
          <w:sz w:val="20"/>
          <w:szCs w:val="20"/>
          <w:vertAlign w:val="superscript"/>
        </w:rPr>
        <w:t>th</w:t>
      </w:r>
      <w:r w:rsidRPr="00F90BFC">
        <w:rPr>
          <w:color w:val="000000" w:themeColor="text1"/>
          <w:sz w:val="20"/>
          <w:szCs w:val="20"/>
        </w:rPr>
        <w:t xml:space="preserve"> Annual Norman Amaker Public Interest Law Retreat, Indianapolis, IN, February 2006.</w:t>
      </w:r>
    </w:p>
    <w:p w14:paraId="775F2B19" w14:textId="0A6EA89D"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 xml:space="preserve">Presenter and moderator, </w:t>
      </w:r>
      <w:r w:rsidRPr="00A55960">
        <w:rPr>
          <w:i/>
          <w:iCs/>
          <w:color w:val="000000" w:themeColor="text1"/>
          <w:sz w:val="20"/>
          <w:szCs w:val="20"/>
        </w:rPr>
        <w:t>Immigration Relief Provided by the Violence Against Women Act – Past, Present and Possible Future</w:t>
      </w:r>
      <w:r w:rsidRPr="00F90BFC">
        <w:rPr>
          <w:color w:val="000000" w:themeColor="text1"/>
          <w:sz w:val="20"/>
          <w:szCs w:val="20"/>
        </w:rPr>
        <w:t>, Criminal and Crime-Related Inadmissibility Waivers for Immigrant Survivors of Domestic Violence Conference, Washington College of Law, April 2005.</w:t>
      </w:r>
    </w:p>
    <w:p w14:paraId="19055B97" w14:textId="77777777"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 xml:space="preserve">Presenter, </w:t>
      </w:r>
      <w:r w:rsidRPr="00F90BFC">
        <w:rPr>
          <w:i/>
          <w:color w:val="000000" w:themeColor="text1"/>
          <w:sz w:val="20"/>
          <w:szCs w:val="20"/>
        </w:rPr>
        <w:t>“Avoiding Harm Otherwise”: Giving Recognition to the Actions Women Employees Take to Avoid the Harms of Sexual Harassment</w:t>
      </w:r>
      <w:r w:rsidRPr="00F90BFC">
        <w:rPr>
          <w:color w:val="000000" w:themeColor="text1"/>
          <w:sz w:val="20"/>
          <w:szCs w:val="20"/>
        </w:rPr>
        <w:t xml:space="preserve">, Mid-Atlantic Clinical Theory Workshop, University of Baltimore School of Law, December 2004. </w:t>
      </w:r>
    </w:p>
    <w:p w14:paraId="7D976CEB" w14:textId="146A7AC5"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 xml:space="preserve">Presenter, </w:t>
      </w:r>
      <w:r w:rsidRPr="00A55960">
        <w:rPr>
          <w:i/>
          <w:iCs/>
          <w:color w:val="000000" w:themeColor="text1"/>
          <w:sz w:val="20"/>
          <w:szCs w:val="20"/>
        </w:rPr>
        <w:t>Future Implications of Affirmative Action Cases on Employment Law</w:t>
      </w:r>
      <w:r w:rsidRPr="00F90BFC">
        <w:rPr>
          <w:color w:val="000000" w:themeColor="text1"/>
          <w:sz w:val="20"/>
          <w:szCs w:val="20"/>
        </w:rPr>
        <w:t xml:space="preserve">, Current Issues Facing Federal Affirmative Employment Programs Conference sponsored by Washington College of Law and Equal Employment Opportunity Commission, Washington College of Law, November 2003. </w:t>
      </w:r>
    </w:p>
    <w:p w14:paraId="353A74FF" w14:textId="6B21AD27"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 xml:space="preserve">Moderator, </w:t>
      </w:r>
      <w:r w:rsidRPr="00A55960">
        <w:rPr>
          <w:i/>
          <w:iCs/>
          <w:color w:val="000000" w:themeColor="text1"/>
          <w:sz w:val="20"/>
          <w:szCs w:val="20"/>
        </w:rPr>
        <w:t>Education and Employment Equity</w:t>
      </w:r>
      <w:r w:rsidRPr="00F90BFC">
        <w:rPr>
          <w:color w:val="000000" w:themeColor="text1"/>
          <w:sz w:val="20"/>
          <w:szCs w:val="20"/>
        </w:rPr>
        <w:t>, Georgetown Women’s Law and Public Policy Fellowship Program, 20</w:t>
      </w:r>
      <w:r w:rsidRPr="00F90BFC">
        <w:rPr>
          <w:color w:val="000000" w:themeColor="text1"/>
          <w:sz w:val="20"/>
          <w:szCs w:val="20"/>
          <w:vertAlign w:val="superscript"/>
        </w:rPr>
        <w:t>th</w:t>
      </w:r>
      <w:r w:rsidRPr="00F90BFC">
        <w:rPr>
          <w:color w:val="000000" w:themeColor="text1"/>
          <w:sz w:val="20"/>
          <w:szCs w:val="20"/>
        </w:rPr>
        <w:t xml:space="preserve"> Anniversary Conference, Washington, DC, September 2003.</w:t>
      </w:r>
    </w:p>
    <w:p w14:paraId="1EA73DC5" w14:textId="47561C0E"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 xml:space="preserve">Presenter, </w:t>
      </w:r>
      <w:r w:rsidRPr="00A55960">
        <w:rPr>
          <w:i/>
          <w:iCs/>
          <w:color w:val="000000" w:themeColor="text1"/>
          <w:sz w:val="20"/>
          <w:szCs w:val="20"/>
        </w:rPr>
        <w:t>Litigating Domestic Violence Cases</w:t>
      </w:r>
      <w:r w:rsidRPr="00F90BFC">
        <w:rPr>
          <w:color w:val="000000" w:themeColor="text1"/>
          <w:sz w:val="20"/>
          <w:szCs w:val="20"/>
        </w:rPr>
        <w:t>, DC Bar Pro Bono Guardian Ad Litem training, Washington, DC, Fall 2002 and Spring 2003.</w:t>
      </w:r>
    </w:p>
    <w:p w14:paraId="10F96DF5" w14:textId="1E1D7AF0" w:rsidR="00853F80"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 xml:space="preserve">Presenter, </w:t>
      </w:r>
      <w:r w:rsidRPr="00A55960">
        <w:rPr>
          <w:i/>
          <w:iCs/>
          <w:color w:val="000000" w:themeColor="text1"/>
          <w:sz w:val="20"/>
          <w:szCs w:val="20"/>
        </w:rPr>
        <w:t>Legal Systems and Their Impact on Domestic Violence in the District of Columbia</w:t>
      </w:r>
      <w:r w:rsidRPr="00F90BFC">
        <w:rPr>
          <w:color w:val="000000" w:themeColor="text1"/>
          <w:sz w:val="20"/>
          <w:szCs w:val="20"/>
        </w:rPr>
        <w:t xml:space="preserve">, Deaf Abused Women’s Network training, Washington, DC, Fall 2002 and Fall 2003. </w:t>
      </w:r>
    </w:p>
    <w:p w14:paraId="4BFC1D1B" w14:textId="30C3EA18" w:rsidR="00614B2E" w:rsidRPr="00F90BFC" w:rsidRDefault="00853F80" w:rsidP="00853F80">
      <w:pPr>
        <w:numPr>
          <w:ilvl w:val="0"/>
          <w:numId w:val="15"/>
        </w:numPr>
        <w:tabs>
          <w:tab w:val="left" w:pos="720"/>
        </w:tabs>
        <w:rPr>
          <w:color w:val="000000" w:themeColor="text1"/>
          <w:sz w:val="20"/>
          <w:szCs w:val="20"/>
        </w:rPr>
      </w:pPr>
      <w:r w:rsidRPr="00F90BFC">
        <w:rPr>
          <w:color w:val="000000" w:themeColor="text1"/>
          <w:sz w:val="20"/>
          <w:szCs w:val="20"/>
        </w:rPr>
        <w:t>Presenter, U.S. Legal Response to Domestic Violence, presented to government and academic delegations from various countries, including Turkmenistan, Afghanistan, Pakistan and Japan, Washington, DC, 2002-2006.</w:t>
      </w:r>
    </w:p>
    <w:p w14:paraId="4BFC941F" w14:textId="77777777" w:rsidR="00635402" w:rsidRPr="00F90BFC" w:rsidRDefault="00635402" w:rsidP="00614B2E">
      <w:pPr>
        <w:rPr>
          <w:color w:val="000000" w:themeColor="text1"/>
          <w:sz w:val="20"/>
          <w:szCs w:val="20"/>
        </w:rPr>
      </w:pPr>
    </w:p>
    <w:p w14:paraId="50663B49" w14:textId="009585D6" w:rsidR="00614B2E" w:rsidRDefault="00614B2E" w:rsidP="00614B2E">
      <w:pPr>
        <w:rPr>
          <w:b/>
          <w:color w:val="000000" w:themeColor="text1"/>
          <w:sz w:val="20"/>
          <w:szCs w:val="20"/>
        </w:rPr>
      </w:pPr>
      <w:r w:rsidRPr="00F90BFC">
        <w:rPr>
          <w:b/>
          <w:color w:val="000000" w:themeColor="text1"/>
          <w:sz w:val="20"/>
          <w:szCs w:val="20"/>
        </w:rPr>
        <w:t>Clinical and Other Pedagogy, including Narrative Theory</w:t>
      </w:r>
    </w:p>
    <w:p w14:paraId="3D54DEF6" w14:textId="77777777" w:rsidR="005D78D8" w:rsidRPr="00F90BFC" w:rsidRDefault="005D78D8" w:rsidP="00614B2E">
      <w:pPr>
        <w:rPr>
          <w:color w:val="000000" w:themeColor="text1"/>
          <w:sz w:val="20"/>
          <w:szCs w:val="20"/>
        </w:rPr>
      </w:pPr>
    </w:p>
    <w:p w14:paraId="037366D9" w14:textId="4D79DED6" w:rsidR="00D25913" w:rsidRPr="00D25913" w:rsidRDefault="00D25913" w:rsidP="00D25913">
      <w:pPr>
        <w:pStyle w:val="ListParagraph"/>
        <w:numPr>
          <w:ilvl w:val="0"/>
          <w:numId w:val="14"/>
        </w:numPr>
        <w:ind w:left="360"/>
        <w:rPr>
          <w:rFonts w:ascii="Times New Roman" w:hAnsi="Times New Roman"/>
          <w:b/>
          <w:color w:val="000000" w:themeColor="text1"/>
          <w:sz w:val="20"/>
          <w:szCs w:val="20"/>
        </w:rPr>
      </w:pPr>
      <w:bookmarkStart w:id="1" w:name="_Hlk25077241"/>
      <w:r w:rsidRPr="00D25913">
        <w:rPr>
          <w:rFonts w:ascii="Times New Roman" w:hAnsi="Times New Roman"/>
          <w:color w:val="000000" w:themeColor="text1"/>
          <w:sz w:val="20"/>
          <w:szCs w:val="20"/>
        </w:rPr>
        <w:t>Facilitator, Clinical Law Review Writing Workshop, NYU School of Law, New York, NY, Sept. 28, 202</w:t>
      </w:r>
      <w:r>
        <w:rPr>
          <w:rFonts w:ascii="Times New Roman" w:hAnsi="Times New Roman"/>
          <w:color w:val="000000" w:themeColor="text1"/>
          <w:sz w:val="20"/>
          <w:szCs w:val="20"/>
        </w:rPr>
        <w:t>4</w:t>
      </w:r>
      <w:r w:rsidRPr="00D25913">
        <w:rPr>
          <w:rFonts w:ascii="Times New Roman" w:hAnsi="Times New Roman"/>
          <w:color w:val="000000" w:themeColor="text1"/>
          <w:sz w:val="20"/>
          <w:szCs w:val="20"/>
        </w:rPr>
        <w:t>.</w:t>
      </w:r>
    </w:p>
    <w:p w14:paraId="7307C5C7" w14:textId="23F662DE" w:rsidR="004A03E2" w:rsidRPr="00D25913" w:rsidRDefault="004A03E2" w:rsidP="00A31632">
      <w:pPr>
        <w:pStyle w:val="ListParagraph"/>
        <w:numPr>
          <w:ilvl w:val="0"/>
          <w:numId w:val="14"/>
        </w:numPr>
        <w:ind w:left="360"/>
        <w:rPr>
          <w:rFonts w:ascii="Times New Roman" w:hAnsi="Times New Roman"/>
          <w:b/>
          <w:color w:val="000000" w:themeColor="text1"/>
          <w:sz w:val="20"/>
          <w:szCs w:val="20"/>
        </w:rPr>
      </w:pPr>
      <w:r w:rsidRPr="00D25913">
        <w:rPr>
          <w:rFonts w:ascii="Times New Roman" w:hAnsi="Times New Roman"/>
          <w:color w:val="000000" w:themeColor="text1"/>
          <w:sz w:val="20"/>
          <w:szCs w:val="20"/>
        </w:rPr>
        <w:lastRenderedPageBreak/>
        <w:t xml:space="preserve">Co-Presenter, </w:t>
      </w:r>
      <w:r w:rsidRPr="00D25913">
        <w:rPr>
          <w:rFonts w:ascii="Times New Roman" w:hAnsi="Times New Roman"/>
          <w:i/>
          <w:iCs/>
          <w:color w:val="000000" w:themeColor="text1"/>
          <w:sz w:val="20"/>
          <w:szCs w:val="20"/>
        </w:rPr>
        <w:t>Critical Clinical Supervision</w:t>
      </w:r>
      <w:r w:rsidRPr="00D25913">
        <w:rPr>
          <w:rFonts w:ascii="Times New Roman" w:hAnsi="Times New Roman"/>
          <w:color w:val="000000" w:themeColor="text1"/>
          <w:sz w:val="20"/>
          <w:szCs w:val="20"/>
        </w:rPr>
        <w:t xml:space="preserve">, AALS New Clinical Law Teachers Conference, St. Louis, MO, May </w:t>
      </w:r>
      <w:r w:rsidR="00212A5F" w:rsidRPr="00D25913">
        <w:rPr>
          <w:rFonts w:ascii="Times New Roman" w:hAnsi="Times New Roman"/>
          <w:color w:val="000000" w:themeColor="text1"/>
          <w:sz w:val="20"/>
          <w:szCs w:val="20"/>
        </w:rPr>
        <w:t>2, 2024</w:t>
      </w:r>
      <w:r w:rsidR="00766762" w:rsidRPr="00D25913">
        <w:rPr>
          <w:rFonts w:ascii="Times New Roman" w:hAnsi="Times New Roman"/>
          <w:color w:val="000000" w:themeColor="text1"/>
          <w:sz w:val="20"/>
          <w:szCs w:val="20"/>
        </w:rPr>
        <w:t xml:space="preserve"> (invited).</w:t>
      </w:r>
    </w:p>
    <w:p w14:paraId="04FD691C" w14:textId="0C3B5556" w:rsidR="00A31632" w:rsidRPr="00B849D0" w:rsidRDefault="00A31632" w:rsidP="00A31632">
      <w:pPr>
        <w:pStyle w:val="ListParagraph"/>
        <w:numPr>
          <w:ilvl w:val="0"/>
          <w:numId w:val="14"/>
        </w:numPr>
        <w:ind w:left="360"/>
        <w:rPr>
          <w:rFonts w:ascii="Times New Roman" w:hAnsi="Times New Roman"/>
          <w:b/>
          <w:color w:val="000000" w:themeColor="text1"/>
          <w:sz w:val="20"/>
          <w:szCs w:val="20"/>
        </w:rPr>
      </w:pPr>
      <w:r w:rsidRPr="00F90BFC">
        <w:rPr>
          <w:rFonts w:ascii="Times New Roman" w:hAnsi="Times New Roman"/>
          <w:color w:val="000000" w:themeColor="text1"/>
          <w:sz w:val="20"/>
          <w:szCs w:val="20"/>
        </w:rPr>
        <w:t xml:space="preserve">Co-Facilitator, Clinical Law Review Writing Workshop, NYU School of Law, New York, NY, Oct. </w:t>
      </w:r>
      <w:r>
        <w:rPr>
          <w:rFonts w:ascii="Times New Roman" w:hAnsi="Times New Roman"/>
          <w:color w:val="000000" w:themeColor="text1"/>
          <w:sz w:val="20"/>
          <w:szCs w:val="20"/>
        </w:rPr>
        <w:t>14</w:t>
      </w:r>
      <w:r w:rsidRPr="00F90BFC">
        <w:rPr>
          <w:rFonts w:ascii="Times New Roman" w:hAnsi="Times New Roman"/>
          <w:color w:val="000000" w:themeColor="text1"/>
          <w:sz w:val="20"/>
          <w:szCs w:val="20"/>
        </w:rPr>
        <w:t>, 202</w:t>
      </w:r>
      <w:r w:rsidR="00A55960">
        <w:rPr>
          <w:rFonts w:ascii="Times New Roman" w:hAnsi="Times New Roman"/>
          <w:color w:val="000000" w:themeColor="text1"/>
          <w:sz w:val="20"/>
          <w:szCs w:val="20"/>
        </w:rPr>
        <w:t>3</w:t>
      </w:r>
      <w:r w:rsidRPr="00F90BFC">
        <w:rPr>
          <w:rFonts w:ascii="Times New Roman" w:hAnsi="Times New Roman"/>
          <w:color w:val="000000" w:themeColor="text1"/>
          <w:sz w:val="20"/>
          <w:szCs w:val="20"/>
        </w:rPr>
        <w:t>.</w:t>
      </w:r>
    </w:p>
    <w:p w14:paraId="024F5212" w14:textId="159D5ACD" w:rsidR="00B849D0" w:rsidRPr="00B849D0" w:rsidRDefault="00B849D0" w:rsidP="00B849D0">
      <w:pPr>
        <w:pStyle w:val="ListParagraph"/>
        <w:numPr>
          <w:ilvl w:val="0"/>
          <w:numId w:val="14"/>
        </w:numPr>
        <w:shd w:val="clear" w:color="auto" w:fill="FFFFFF"/>
        <w:spacing w:before="100" w:beforeAutospacing="1" w:after="100" w:afterAutospacing="1"/>
        <w:ind w:left="360"/>
        <w:contextualSpacing/>
        <w:rPr>
          <w:b/>
          <w:bCs/>
          <w:color w:val="000000" w:themeColor="text1"/>
          <w:sz w:val="20"/>
          <w:szCs w:val="20"/>
          <w:u w:val="single"/>
        </w:rPr>
      </w:pPr>
      <w:r>
        <w:rPr>
          <w:rFonts w:ascii="Times New Roman" w:hAnsi="Times New Roman"/>
          <w:color w:val="000000" w:themeColor="text1"/>
          <w:sz w:val="20"/>
          <w:szCs w:val="20"/>
        </w:rPr>
        <w:t xml:space="preserve">Presenter, </w:t>
      </w:r>
      <w:r>
        <w:rPr>
          <w:rFonts w:ascii="Times New Roman" w:hAnsi="Times New Roman"/>
          <w:i/>
          <w:iCs/>
          <w:color w:val="000000" w:themeColor="text1"/>
          <w:sz w:val="20"/>
          <w:szCs w:val="20"/>
        </w:rPr>
        <w:t xml:space="preserve">Narrative </w:t>
      </w:r>
      <w:r w:rsidRPr="0049040B">
        <w:rPr>
          <w:rFonts w:ascii="Times New Roman" w:hAnsi="Times New Roman"/>
          <w:i/>
          <w:iCs/>
          <w:color w:val="000000" w:themeColor="text1"/>
          <w:sz w:val="20"/>
          <w:szCs w:val="20"/>
        </w:rPr>
        <w:t>Theory</w:t>
      </w:r>
      <w:r>
        <w:rPr>
          <w:rFonts w:ascii="Times New Roman" w:hAnsi="Times New Roman"/>
          <w:color w:val="000000" w:themeColor="text1"/>
          <w:sz w:val="20"/>
          <w:szCs w:val="20"/>
        </w:rPr>
        <w:t>, Colloquium in Celebration of Professors Robert Dinerstein and Ann Shalleck, Washington College of Law, American University, Washington, D.C., Oct. 4, 2023 (invited).</w:t>
      </w:r>
    </w:p>
    <w:p w14:paraId="64800573" w14:textId="7F645616" w:rsidR="00893435" w:rsidRPr="00F90BFC" w:rsidRDefault="00893435" w:rsidP="00893435">
      <w:pPr>
        <w:pStyle w:val="ListParagraph"/>
        <w:numPr>
          <w:ilvl w:val="0"/>
          <w:numId w:val="14"/>
        </w:numPr>
        <w:shd w:val="clear" w:color="auto" w:fill="FFFFFF"/>
        <w:spacing w:before="100" w:beforeAutospacing="1" w:after="100" w:afterAutospacing="1"/>
        <w:ind w:left="360"/>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iCs/>
          <w:color w:val="000000" w:themeColor="text1"/>
          <w:sz w:val="20"/>
          <w:szCs w:val="20"/>
        </w:rPr>
        <w:t>Teaching Lawyering Skills and Values: Pedagogy and Methodology of U.S. Clinical Legal and Experiential Education</w:t>
      </w:r>
      <w:r w:rsidRPr="00F90BFC">
        <w:rPr>
          <w:rFonts w:ascii="Times New Roman" w:hAnsi="Times New Roman"/>
          <w:color w:val="000000" w:themeColor="text1"/>
          <w:sz w:val="20"/>
          <w:szCs w:val="20"/>
        </w:rPr>
        <w:t>, Law Learning and Teaching Seminar, The University of Technology Sydney, Sydney, NSW, Australia, March 23, 2023</w:t>
      </w:r>
      <w:r w:rsidR="005F2D46">
        <w:rPr>
          <w:rFonts w:ascii="Times New Roman" w:hAnsi="Times New Roman"/>
          <w:color w:val="000000" w:themeColor="text1"/>
          <w:sz w:val="20"/>
          <w:szCs w:val="20"/>
        </w:rPr>
        <w:t xml:space="preserve"> (invited)</w:t>
      </w:r>
      <w:r w:rsidRPr="00F90BFC">
        <w:rPr>
          <w:rFonts w:ascii="Times New Roman" w:hAnsi="Times New Roman"/>
          <w:color w:val="000000" w:themeColor="text1"/>
          <w:sz w:val="20"/>
          <w:szCs w:val="20"/>
        </w:rPr>
        <w:t>.</w:t>
      </w:r>
    </w:p>
    <w:p w14:paraId="127FCC35" w14:textId="07B9E39A" w:rsidR="006D52F8" w:rsidRPr="00F90BFC" w:rsidRDefault="006D52F8" w:rsidP="00092533">
      <w:pPr>
        <w:pStyle w:val="ListParagraph"/>
        <w:numPr>
          <w:ilvl w:val="0"/>
          <w:numId w:val="14"/>
        </w:numPr>
        <w:ind w:left="360"/>
        <w:rPr>
          <w:rFonts w:ascii="Times New Roman" w:hAnsi="Times New Roman"/>
          <w:b/>
          <w:color w:val="000000" w:themeColor="text1"/>
          <w:sz w:val="20"/>
          <w:szCs w:val="20"/>
        </w:rPr>
      </w:pPr>
      <w:r w:rsidRPr="00F90BFC">
        <w:rPr>
          <w:rFonts w:ascii="Times New Roman" w:hAnsi="Times New Roman"/>
          <w:color w:val="000000" w:themeColor="text1"/>
          <w:sz w:val="20"/>
          <w:szCs w:val="20"/>
        </w:rPr>
        <w:t xml:space="preserve">Co-Facilitator, Clinical Law Review Writing Workshop, NYU School of Law, New York, NY, </w:t>
      </w:r>
      <w:r w:rsidR="00DA74E4" w:rsidRPr="00F90BFC">
        <w:rPr>
          <w:rFonts w:ascii="Times New Roman" w:hAnsi="Times New Roman"/>
          <w:color w:val="000000" w:themeColor="text1"/>
          <w:sz w:val="20"/>
          <w:szCs w:val="20"/>
        </w:rPr>
        <w:t>Oct. 8, 2022.</w:t>
      </w:r>
    </w:p>
    <w:p w14:paraId="64A413A2" w14:textId="48F5A320" w:rsidR="00092533" w:rsidRPr="00F90BFC" w:rsidRDefault="00092533" w:rsidP="00092533">
      <w:pPr>
        <w:pStyle w:val="ListParagraph"/>
        <w:numPr>
          <w:ilvl w:val="0"/>
          <w:numId w:val="14"/>
        </w:numPr>
        <w:ind w:left="360"/>
        <w:rPr>
          <w:rFonts w:ascii="Times New Roman" w:hAnsi="Times New Roman"/>
          <w:b/>
          <w:color w:val="000000" w:themeColor="text1"/>
          <w:sz w:val="20"/>
          <w:szCs w:val="20"/>
        </w:rPr>
      </w:pPr>
      <w:r w:rsidRPr="00F90BFC">
        <w:rPr>
          <w:rFonts w:ascii="Times New Roman" w:hAnsi="Times New Roman"/>
          <w:color w:val="000000" w:themeColor="text1"/>
          <w:sz w:val="20"/>
          <w:szCs w:val="20"/>
        </w:rPr>
        <w:t xml:space="preserve">Co-Presenter, </w:t>
      </w:r>
      <w:r w:rsidRPr="00F90BFC">
        <w:rPr>
          <w:rFonts w:ascii="Times New Roman" w:hAnsi="Times New Roman"/>
          <w:i/>
          <w:iCs/>
          <w:color w:val="000000" w:themeColor="text1"/>
          <w:sz w:val="20"/>
          <w:szCs w:val="20"/>
        </w:rPr>
        <w:t>Clinical Legal Education,</w:t>
      </w:r>
      <w:r w:rsidRPr="00F90BFC">
        <w:rPr>
          <w:rFonts w:ascii="Times New Roman" w:hAnsi="Times New Roman"/>
          <w:color w:val="000000" w:themeColor="text1"/>
          <w:sz w:val="20"/>
          <w:szCs w:val="20"/>
        </w:rPr>
        <w:t xml:space="preserve"> New Faculty Orientation, The University of Baltimore School of Law, July 5, 2022.</w:t>
      </w:r>
    </w:p>
    <w:p w14:paraId="4B119A8C" w14:textId="28311466" w:rsidR="00F81AEC" w:rsidRPr="00F90BFC" w:rsidRDefault="00F81AEC" w:rsidP="00F81AEC">
      <w:pPr>
        <w:pStyle w:val="ListParagraph"/>
        <w:numPr>
          <w:ilvl w:val="0"/>
          <w:numId w:val="14"/>
        </w:numPr>
        <w:ind w:left="360"/>
        <w:rPr>
          <w:rFonts w:ascii="Times New Roman" w:hAnsi="Times New Roman"/>
          <w:b/>
          <w:color w:val="000000" w:themeColor="text1"/>
          <w:sz w:val="20"/>
          <w:szCs w:val="20"/>
        </w:rPr>
      </w:pPr>
      <w:r w:rsidRPr="00F90BFC">
        <w:rPr>
          <w:rFonts w:ascii="Times New Roman" w:hAnsi="Times New Roman"/>
          <w:color w:val="000000" w:themeColor="text1"/>
          <w:sz w:val="20"/>
          <w:szCs w:val="20"/>
        </w:rPr>
        <w:t>Co-Facilitator, Clinical Law Review Writing Workshop, NYU School of Law, New York, NY, October 2, 2021.</w:t>
      </w:r>
    </w:p>
    <w:p w14:paraId="0972A2D1" w14:textId="25AC27A8" w:rsidR="008770D1" w:rsidRPr="00F90BFC" w:rsidRDefault="008770D1" w:rsidP="008770D1">
      <w:pPr>
        <w:pStyle w:val="ListParagraph"/>
        <w:numPr>
          <w:ilvl w:val="0"/>
          <w:numId w:val="14"/>
        </w:numPr>
        <w:ind w:left="360"/>
        <w:rPr>
          <w:rFonts w:ascii="Times New Roman" w:hAnsi="Times New Roman"/>
          <w:b/>
          <w:color w:val="000000" w:themeColor="text1"/>
          <w:sz w:val="20"/>
          <w:szCs w:val="20"/>
        </w:rPr>
      </w:pPr>
      <w:r w:rsidRPr="00F90BFC">
        <w:rPr>
          <w:rFonts w:ascii="Times New Roman" w:hAnsi="Times New Roman"/>
          <w:color w:val="000000" w:themeColor="text1"/>
          <w:sz w:val="20"/>
          <w:szCs w:val="20"/>
        </w:rPr>
        <w:t xml:space="preserve">Co-Presenter, </w:t>
      </w:r>
      <w:r w:rsidRPr="00F90BFC">
        <w:rPr>
          <w:rFonts w:ascii="Times New Roman" w:hAnsi="Times New Roman"/>
          <w:i/>
          <w:iCs/>
          <w:color w:val="000000" w:themeColor="text1"/>
          <w:sz w:val="20"/>
          <w:szCs w:val="20"/>
        </w:rPr>
        <w:t>Clinical Legal Education,</w:t>
      </w:r>
      <w:r w:rsidRPr="00F90BFC">
        <w:rPr>
          <w:rFonts w:ascii="Times New Roman" w:hAnsi="Times New Roman"/>
          <w:color w:val="000000" w:themeColor="text1"/>
          <w:sz w:val="20"/>
          <w:szCs w:val="20"/>
        </w:rPr>
        <w:t xml:space="preserve"> New Faculty Orientation, The University of Baltimore School of Law, July </w:t>
      </w:r>
      <w:r w:rsidR="00CF011E" w:rsidRPr="00F90BFC">
        <w:rPr>
          <w:rFonts w:ascii="Times New Roman" w:hAnsi="Times New Roman"/>
          <w:color w:val="000000" w:themeColor="text1"/>
          <w:sz w:val="20"/>
          <w:szCs w:val="20"/>
        </w:rPr>
        <w:t>20</w:t>
      </w:r>
      <w:r w:rsidRPr="00F90BFC">
        <w:rPr>
          <w:rFonts w:ascii="Times New Roman" w:hAnsi="Times New Roman"/>
          <w:color w:val="000000" w:themeColor="text1"/>
          <w:sz w:val="20"/>
          <w:szCs w:val="20"/>
        </w:rPr>
        <w:t>, 2021.</w:t>
      </w:r>
    </w:p>
    <w:p w14:paraId="134288DF" w14:textId="5841B74D" w:rsidR="006D0F20" w:rsidRPr="00F90BFC" w:rsidRDefault="006D0F20" w:rsidP="006D0F20">
      <w:pPr>
        <w:pStyle w:val="ListParagraph"/>
        <w:numPr>
          <w:ilvl w:val="0"/>
          <w:numId w:val="14"/>
        </w:numPr>
        <w:ind w:left="360"/>
        <w:rPr>
          <w:rFonts w:ascii="Times New Roman" w:hAnsi="Times New Roman"/>
          <w:b/>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iCs/>
          <w:color w:val="000000" w:themeColor="text1"/>
          <w:sz w:val="20"/>
          <w:szCs w:val="20"/>
        </w:rPr>
        <w:t>Lawyers, Clients &amp; Narrative: Interviewing,</w:t>
      </w:r>
      <w:r w:rsidRPr="00F90BFC">
        <w:rPr>
          <w:rFonts w:ascii="Times New Roman" w:hAnsi="Times New Roman"/>
          <w:color w:val="000000" w:themeColor="text1"/>
          <w:sz w:val="20"/>
          <w:szCs w:val="20"/>
        </w:rPr>
        <w:t xml:space="preserve"> Maryland Legal Aid Family Law Task Force Meeting, July 15, 2021</w:t>
      </w:r>
      <w:r w:rsidR="00592F3B" w:rsidRPr="00F90BFC">
        <w:rPr>
          <w:rFonts w:ascii="Times New Roman" w:hAnsi="Times New Roman"/>
          <w:color w:val="000000" w:themeColor="text1"/>
          <w:sz w:val="20"/>
          <w:szCs w:val="20"/>
        </w:rPr>
        <w:t xml:space="preserve"> (invited)</w:t>
      </w:r>
      <w:r w:rsidRPr="00F90BFC">
        <w:rPr>
          <w:rFonts w:ascii="Times New Roman" w:hAnsi="Times New Roman"/>
          <w:color w:val="000000" w:themeColor="text1"/>
          <w:sz w:val="20"/>
          <w:szCs w:val="20"/>
        </w:rPr>
        <w:t xml:space="preserve">. </w:t>
      </w:r>
    </w:p>
    <w:p w14:paraId="0380A99E" w14:textId="761AE396" w:rsidR="008770D1" w:rsidRPr="00F90BFC" w:rsidRDefault="008770D1" w:rsidP="008770D1">
      <w:pPr>
        <w:pStyle w:val="ListParagraph"/>
        <w:numPr>
          <w:ilvl w:val="0"/>
          <w:numId w:val="14"/>
        </w:numPr>
        <w:ind w:left="360"/>
        <w:rPr>
          <w:rFonts w:ascii="Times New Roman" w:hAnsi="Times New Roman"/>
          <w:b/>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iCs/>
          <w:color w:val="000000" w:themeColor="text1"/>
          <w:sz w:val="20"/>
          <w:szCs w:val="20"/>
        </w:rPr>
        <w:t>Clinical Legal Education and its Design</w:t>
      </w:r>
      <w:r w:rsidRPr="00F90BFC">
        <w:rPr>
          <w:rFonts w:ascii="Times New Roman" w:hAnsi="Times New Roman"/>
          <w:color w:val="000000" w:themeColor="text1"/>
          <w:sz w:val="20"/>
          <w:szCs w:val="20"/>
        </w:rPr>
        <w:t>, Clinic Director’s Orientation, The University of Baltimore School of Law, June 24, 2021.</w:t>
      </w:r>
    </w:p>
    <w:p w14:paraId="7CFD42CC" w14:textId="77777777" w:rsidR="00614B2E" w:rsidRPr="00F90BFC" w:rsidRDefault="00614B2E" w:rsidP="00614B2E">
      <w:pPr>
        <w:pStyle w:val="ListParagraph"/>
        <w:numPr>
          <w:ilvl w:val="0"/>
          <w:numId w:val="14"/>
        </w:numPr>
        <w:ind w:left="360"/>
        <w:rPr>
          <w:rFonts w:ascii="Times New Roman" w:hAnsi="Times New Roman"/>
          <w:b/>
          <w:color w:val="000000" w:themeColor="text1"/>
          <w:sz w:val="20"/>
          <w:szCs w:val="20"/>
        </w:rPr>
      </w:pPr>
      <w:r w:rsidRPr="00F90BFC">
        <w:rPr>
          <w:rFonts w:ascii="Times New Roman" w:hAnsi="Times New Roman"/>
          <w:color w:val="000000" w:themeColor="text1"/>
          <w:sz w:val="20"/>
          <w:szCs w:val="20"/>
        </w:rPr>
        <w:t>Facilitator, Clinical Law Review Writing Workshop, NYU School of Law, New York, NY, October 3, 2020.</w:t>
      </w:r>
    </w:p>
    <w:p w14:paraId="1AF87FCD" w14:textId="0480CDAD" w:rsidR="00614B2E" w:rsidRPr="00F90BFC" w:rsidRDefault="00614B2E" w:rsidP="00614B2E">
      <w:pPr>
        <w:pStyle w:val="ListParagraph"/>
        <w:numPr>
          <w:ilvl w:val="0"/>
          <w:numId w:val="14"/>
        </w:numPr>
        <w:ind w:left="360"/>
        <w:rPr>
          <w:rFonts w:ascii="Times New Roman" w:hAnsi="Times New Roman"/>
          <w:b/>
          <w:color w:val="000000" w:themeColor="text1"/>
          <w:sz w:val="20"/>
          <w:szCs w:val="20"/>
        </w:rPr>
      </w:pPr>
      <w:r w:rsidRPr="00F90BFC">
        <w:rPr>
          <w:rFonts w:ascii="Times New Roman" w:hAnsi="Times New Roman"/>
          <w:color w:val="000000" w:themeColor="text1"/>
          <w:sz w:val="20"/>
          <w:szCs w:val="20"/>
        </w:rPr>
        <w:t xml:space="preserve">Co-Presenter, </w:t>
      </w:r>
      <w:r w:rsidRPr="00F90BFC">
        <w:rPr>
          <w:rFonts w:ascii="Times New Roman" w:hAnsi="Times New Roman"/>
          <w:i/>
          <w:iCs/>
          <w:color w:val="000000" w:themeColor="text1"/>
          <w:sz w:val="20"/>
          <w:szCs w:val="20"/>
        </w:rPr>
        <w:t>Supervision</w:t>
      </w:r>
      <w:r w:rsidRPr="00F90BFC">
        <w:rPr>
          <w:rFonts w:ascii="Times New Roman" w:hAnsi="Times New Roman"/>
          <w:color w:val="000000" w:themeColor="text1"/>
          <w:sz w:val="20"/>
          <w:szCs w:val="20"/>
        </w:rPr>
        <w:t>, Practitioner-in-Residence Orientation, Washington College of Law, American University, Washington, DC, August 10, 2020</w:t>
      </w:r>
      <w:r w:rsidR="00592F3B" w:rsidRPr="00F90BFC">
        <w:rPr>
          <w:rFonts w:ascii="Times New Roman" w:hAnsi="Times New Roman"/>
          <w:color w:val="000000" w:themeColor="text1"/>
          <w:sz w:val="20"/>
          <w:szCs w:val="20"/>
        </w:rPr>
        <w:t xml:space="preserve"> (invited)</w:t>
      </w:r>
      <w:r w:rsidRPr="00F90BFC">
        <w:rPr>
          <w:rFonts w:ascii="Times New Roman" w:hAnsi="Times New Roman"/>
          <w:color w:val="000000" w:themeColor="text1"/>
          <w:sz w:val="20"/>
          <w:szCs w:val="20"/>
        </w:rPr>
        <w:t xml:space="preserve">. </w:t>
      </w:r>
    </w:p>
    <w:p w14:paraId="4A4BA055" w14:textId="77777777" w:rsidR="00614B2E" w:rsidRPr="00F90BFC" w:rsidRDefault="00614B2E" w:rsidP="00614B2E">
      <w:pPr>
        <w:pStyle w:val="ListParagraph"/>
        <w:numPr>
          <w:ilvl w:val="0"/>
          <w:numId w:val="14"/>
        </w:numPr>
        <w:ind w:left="360"/>
        <w:rPr>
          <w:rFonts w:ascii="Times New Roman" w:hAnsi="Times New Roman"/>
          <w:b/>
          <w:color w:val="000000" w:themeColor="text1"/>
          <w:sz w:val="20"/>
          <w:szCs w:val="20"/>
        </w:rPr>
      </w:pPr>
      <w:r w:rsidRPr="00F90BFC">
        <w:rPr>
          <w:rFonts w:ascii="Times New Roman" w:hAnsi="Times New Roman"/>
          <w:color w:val="000000" w:themeColor="text1"/>
          <w:sz w:val="20"/>
          <w:szCs w:val="20"/>
        </w:rPr>
        <w:t>Facilitator, Clinical Law Review Writing Workshop, NYU School of Law, New York, NY, September 21, 2019.</w:t>
      </w:r>
    </w:p>
    <w:p w14:paraId="5252B3F2" w14:textId="77777777" w:rsidR="00614B2E" w:rsidRPr="00F90BFC" w:rsidRDefault="00614B2E" w:rsidP="00614B2E">
      <w:pPr>
        <w:pStyle w:val="ListParagraph"/>
        <w:numPr>
          <w:ilvl w:val="0"/>
          <w:numId w:val="14"/>
        </w:numPr>
        <w:ind w:left="360"/>
        <w:rPr>
          <w:rFonts w:ascii="Times New Roman" w:hAnsi="Times New Roman"/>
          <w:b/>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color w:val="000000" w:themeColor="text1"/>
          <w:sz w:val="20"/>
          <w:szCs w:val="20"/>
        </w:rPr>
        <w:t xml:space="preserve">Braiding the Strands of Narrative and Critical Reflection with Critical Theory and Lawyering Practice, </w:t>
      </w:r>
      <w:r w:rsidRPr="00F90BFC">
        <w:rPr>
          <w:rFonts w:ascii="Times New Roman" w:hAnsi="Times New Roman"/>
          <w:color w:val="000000" w:themeColor="text1"/>
          <w:sz w:val="20"/>
          <w:szCs w:val="20"/>
        </w:rPr>
        <w:t>FRD Talks, University of Baltimore School of Law, Baltimore, MD, September 5, 2019.</w:t>
      </w:r>
    </w:p>
    <w:bookmarkEnd w:id="1"/>
    <w:p w14:paraId="49CE274D" w14:textId="46184243" w:rsidR="00614B2E" w:rsidRPr="00F90BFC" w:rsidRDefault="00614B2E" w:rsidP="00614B2E">
      <w:pPr>
        <w:pStyle w:val="ListParagraph"/>
        <w:numPr>
          <w:ilvl w:val="0"/>
          <w:numId w:val="14"/>
        </w:numPr>
        <w:ind w:left="360"/>
        <w:rPr>
          <w:rFonts w:ascii="Times New Roman" w:hAnsi="Times New Roman"/>
          <w:b/>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color w:val="000000" w:themeColor="text1"/>
          <w:sz w:val="20"/>
          <w:szCs w:val="20"/>
        </w:rPr>
        <w:t xml:space="preserve">Lawyers, Clients &amp; Narrative, </w:t>
      </w:r>
      <w:r w:rsidRPr="00F90BFC">
        <w:rPr>
          <w:rFonts w:ascii="Times New Roman" w:hAnsi="Times New Roman"/>
          <w:color w:val="000000" w:themeColor="text1"/>
          <w:sz w:val="20"/>
          <w:szCs w:val="20"/>
        </w:rPr>
        <w:t>Georgetown Law Center, January 25, 2019 (invited).</w:t>
      </w:r>
    </w:p>
    <w:p w14:paraId="04C68D64" w14:textId="77777777" w:rsidR="00614B2E" w:rsidRPr="00F90BFC" w:rsidRDefault="00614B2E" w:rsidP="00614B2E">
      <w:pPr>
        <w:pStyle w:val="ListParagraph"/>
        <w:numPr>
          <w:ilvl w:val="0"/>
          <w:numId w:val="14"/>
        </w:numPr>
        <w:ind w:left="360"/>
        <w:rPr>
          <w:rFonts w:ascii="Times New Roman" w:hAnsi="Times New Roman"/>
          <w:b/>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color w:val="000000" w:themeColor="text1"/>
          <w:sz w:val="20"/>
          <w:szCs w:val="20"/>
        </w:rPr>
        <w:t>Lawyers, Clients &amp; Narrative</w:t>
      </w:r>
      <w:r w:rsidRPr="00F90BFC">
        <w:rPr>
          <w:rFonts w:ascii="Times New Roman" w:hAnsi="Times New Roman"/>
          <w:color w:val="000000" w:themeColor="text1"/>
          <w:sz w:val="20"/>
          <w:szCs w:val="20"/>
        </w:rPr>
        <w:t>, Southern Clinical Conference, University of South Carolina School of Law, Columbia, South Carolina, October 19, 2018.</w:t>
      </w:r>
    </w:p>
    <w:p w14:paraId="502AF5B1" w14:textId="576E8605" w:rsidR="00614B2E" w:rsidRPr="00F90BFC" w:rsidRDefault="00614B2E" w:rsidP="00614B2E">
      <w:pPr>
        <w:pStyle w:val="ListParagraph"/>
        <w:numPr>
          <w:ilvl w:val="0"/>
          <w:numId w:val="14"/>
        </w:numPr>
        <w:ind w:left="360"/>
        <w:rPr>
          <w:rFonts w:ascii="Times New Roman" w:hAnsi="Times New Roman"/>
          <w:b/>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color w:val="000000" w:themeColor="text1"/>
          <w:sz w:val="20"/>
          <w:szCs w:val="20"/>
        </w:rPr>
        <w:t>Lawyers, Clients &amp; Narrative</w:t>
      </w:r>
      <w:r w:rsidRPr="00F90BFC">
        <w:rPr>
          <w:rFonts w:ascii="Times New Roman" w:hAnsi="Times New Roman"/>
          <w:color w:val="000000" w:themeColor="text1"/>
          <w:sz w:val="20"/>
          <w:szCs w:val="20"/>
        </w:rPr>
        <w:t>, New York Clinical Theory Workshop, New York Law School, New York, NY, September 21, 2018</w:t>
      </w:r>
      <w:r w:rsidR="00592F3B" w:rsidRPr="00F90BFC">
        <w:rPr>
          <w:rFonts w:ascii="Times New Roman" w:hAnsi="Times New Roman"/>
          <w:color w:val="000000" w:themeColor="text1"/>
          <w:sz w:val="20"/>
          <w:szCs w:val="20"/>
        </w:rPr>
        <w:t xml:space="preserve"> (invited)</w:t>
      </w:r>
      <w:r w:rsidRPr="00F90BFC">
        <w:rPr>
          <w:rFonts w:ascii="Times New Roman" w:hAnsi="Times New Roman"/>
          <w:color w:val="000000" w:themeColor="text1"/>
          <w:sz w:val="20"/>
          <w:szCs w:val="20"/>
        </w:rPr>
        <w:t>.</w:t>
      </w:r>
    </w:p>
    <w:p w14:paraId="1B206244" w14:textId="77777777" w:rsidR="00614B2E" w:rsidRPr="00F90BFC" w:rsidRDefault="00614B2E" w:rsidP="00614B2E">
      <w:pPr>
        <w:pStyle w:val="ListParagraph"/>
        <w:numPr>
          <w:ilvl w:val="0"/>
          <w:numId w:val="14"/>
        </w:numPr>
        <w:ind w:left="360"/>
        <w:rPr>
          <w:rFonts w:ascii="Times New Roman" w:hAnsi="Times New Roman"/>
          <w:b/>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color w:val="000000" w:themeColor="text1"/>
          <w:sz w:val="20"/>
          <w:szCs w:val="20"/>
        </w:rPr>
        <w:t>Teaching Clinic through Narrative</w:t>
      </w:r>
      <w:r w:rsidRPr="00F90BFC">
        <w:rPr>
          <w:rFonts w:ascii="Times New Roman" w:hAnsi="Times New Roman"/>
          <w:color w:val="000000" w:themeColor="text1"/>
          <w:sz w:val="20"/>
          <w:szCs w:val="20"/>
        </w:rPr>
        <w:t>, Concurrent Session, April 30, 2018, Chicago, IL.</w:t>
      </w:r>
    </w:p>
    <w:p w14:paraId="446691CF" w14:textId="77777777" w:rsidR="00614B2E" w:rsidRPr="00F90BFC" w:rsidRDefault="00614B2E" w:rsidP="00614B2E">
      <w:pPr>
        <w:pStyle w:val="ListParagraph"/>
        <w:numPr>
          <w:ilvl w:val="0"/>
          <w:numId w:val="14"/>
        </w:numPr>
        <w:ind w:left="360"/>
        <w:rPr>
          <w:rFonts w:ascii="Times New Roman" w:hAnsi="Times New Roman"/>
          <w:b/>
          <w:color w:val="000000" w:themeColor="text1"/>
          <w:sz w:val="20"/>
          <w:szCs w:val="20"/>
        </w:rPr>
      </w:pPr>
      <w:r w:rsidRPr="00F90BFC">
        <w:rPr>
          <w:rFonts w:ascii="Times New Roman" w:hAnsi="Times New Roman"/>
          <w:color w:val="000000" w:themeColor="text1"/>
          <w:sz w:val="20"/>
          <w:szCs w:val="20"/>
        </w:rPr>
        <w:t xml:space="preserve">Moderator, </w:t>
      </w:r>
      <w:r w:rsidRPr="00F90BFC">
        <w:rPr>
          <w:rFonts w:ascii="Times New Roman" w:hAnsi="Times New Roman"/>
          <w:i/>
          <w:color w:val="000000" w:themeColor="text1"/>
          <w:sz w:val="20"/>
          <w:szCs w:val="20"/>
        </w:rPr>
        <w:t>Teaching Legal Analysis in Clinic</w:t>
      </w:r>
      <w:r w:rsidRPr="00F90BFC">
        <w:rPr>
          <w:rFonts w:ascii="Times New Roman" w:hAnsi="Times New Roman"/>
          <w:color w:val="000000" w:themeColor="text1"/>
          <w:sz w:val="20"/>
          <w:szCs w:val="20"/>
        </w:rPr>
        <w:t>, UB Law School Clinic Brown Bag, April 17, 2018.</w:t>
      </w:r>
    </w:p>
    <w:p w14:paraId="2DF49A80" w14:textId="77777777" w:rsidR="00614B2E" w:rsidRPr="00F90BFC" w:rsidRDefault="00614B2E" w:rsidP="00614B2E">
      <w:pPr>
        <w:pStyle w:val="ListParagraph"/>
        <w:numPr>
          <w:ilvl w:val="0"/>
          <w:numId w:val="15"/>
        </w:numPr>
        <w:rPr>
          <w:rFonts w:ascii="Times New Roman" w:hAnsi="Times New Roman"/>
          <w:smallCaps/>
          <w:color w:val="000000" w:themeColor="text1"/>
          <w:sz w:val="20"/>
          <w:szCs w:val="20"/>
        </w:rPr>
      </w:pPr>
      <w:r w:rsidRPr="00F90BFC">
        <w:rPr>
          <w:rFonts w:ascii="Times New Roman" w:hAnsi="Times New Roman"/>
          <w:color w:val="000000" w:themeColor="text1"/>
          <w:sz w:val="20"/>
          <w:szCs w:val="20"/>
        </w:rPr>
        <w:t xml:space="preserve">Guest Lecturer, </w:t>
      </w:r>
      <w:r w:rsidRPr="00F90BFC">
        <w:rPr>
          <w:rFonts w:ascii="Times New Roman" w:hAnsi="Times New Roman"/>
          <w:i/>
          <w:color w:val="000000" w:themeColor="text1"/>
          <w:sz w:val="20"/>
          <w:szCs w:val="20"/>
        </w:rPr>
        <w:t>Teaching Narrative Theory in Clinic</w:t>
      </w:r>
      <w:r w:rsidRPr="00F90BFC">
        <w:rPr>
          <w:rFonts w:ascii="Times New Roman" w:hAnsi="Times New Roman"/>
          <w:color w:val="000000" w:themeColor="text1"/>
          <w:sz w:val="20"/>
          <w:szCs w:val="20"/>
        </w:rPr>
        <w:t>, LLM Seminar on Clinical Pedagogy, UDC David A. Clarke School of Law, Washington, D.C., February 9, 2018 (invited).</w:t>
      </w:r>
    </w:p>
    <w:p w14:paraId="1BD7F459" w14:textId="77777777" w:rsidR="00614B2E" w:rsidRPr="00F90BFC" w:rsidRDefault="00614B2E" w:rsidP="00614B2E">
      <w:pPr>
        <w:pStyle w:val="ListParagraph"/>
        <w:numPr>
          <w:ilvl w:val="0"/>
          <w:numId w:val="15"/>
        </w:numPr>
        <w:rPr>
          <w:rFonts w:ascii="Times New Roman" w:hAnsi="Times New Roman"/>
          <w:smallCaps/>
          <w:color w:val="000000" w:themeColor="text1"/>
          <w:sz w:val="20"/>
          <w:szCs w:val="20"/>
        </w:rPr>
      </w:pPr>
      <w:r w:rsidRPr="00F90BFC">
        <w:rPr>
          <w:rFonts w:ascii="Times New Roman" w:hAnsi="Times New Roman"/>
          <w:color w:val="000000" w:themeColor="text1"/>
          <w:sz w:val="20"/>
          <w:szCs w:val="20"/>
        </w:rPr>
        <w:t xml:space="preserve">Guest Lecturer, </w:t>
      </w:r>
      <w:r w:rsidRPr="00F90BFC">
        <w:rPr>
          <w:rFonts w:ascii="Times New Roman" w:hAnsi="Times New Roman"/>
          <w:i/>
          <w:color w:val="000000" w:themeColor="text1"/>
          <w:sz w:val="20"/>
          <w:szCs w:val="20"/>
        </w:rPr>
        <w:t>Narrative, Case Theory, and Collaboration</w:t>
      </w:r>
      <w:r w:rsidRPr="00F90BFC">
        <w:rPr>
          <w:rFonts w:ascii="Times New Roman" w:hAnsi="Times New Roman"/>
          <w:color w:val="000000" w:themeColor="text1"/>
          <w:sz w:val="20"/>
          <w:szCs w:val="20"/>
        </w:rPr>
        <w:t>, Immigrant Rights Clinic, University of Baltimore School of Law, Baltimore, MD, January 29, 2018.</w:t>
      </w:r>
    </w:p>
    <w:p w14:paraId="46C5B7A0" w14:textId="77777777" w:rsidR="00614B2E" w:rsidRPr="00F90BFC" w:rsidRDefault="00614B2E" w:rsidP="00614B2E">
      <w:pPr>
        <w:pStyle w:val="ListParagraph"/>
        <w:numPr>
          <w:ilvl w:val="0"/>
          <w:numId w:val="15"/>
        </w:numPr>
        <w:rPr>
          <w:rFonts w:ascii="Times New Roman" w:hAnsi="Times New Roman"/>
          <w:smallCaps/>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color w:val="000000" w:themeColor="text1"/>
          <w:sz w:val="20"/>
          <w:szCs w:val="20"/>
        </w:rPr>
        <w:t>Teaching Collaboration</w:t>
      </w:r>
      <w:r w:rsidRPr="00F90BFC">
        <w:rPr>
          <w:rFonts w:ascii="Times New Roman" w:hAnsi="Times New Roman"/>
          <w:color w:val="000000" w:themeColor="text1"/>
          <w:sz w:val="20"/>
          <w:szCs w:val="20"/>
        </w:rPr>
        <w:t>, Clinic Brown Bag Meeting, University of Baltimore School of Law, Baltimore, MD, October 16, 2017.</w:t>
      </w:r>
    </w:p>
    <w:p w14:paraId="2A223EEE" w14:textId="77777777" w:rsidR="00614B2E" w:rsidRPr="00F90BFC" w:rsidRDefault="00614B2E" w:rsidP="00614B2E">
      <w:pPr>
        <w:pStyle w:val="ListParagraph"/>
        <w:numPr>
          <w:ilvl w:val="0"/>
          <w:numId w:val="15"/>
        </w:numPr>
        <w:rPr>
          <w:rFonts w:ascii="Times New Roman" w:hAnsi="Times New Roman"/>
          <w:smallCaps/>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iCs/>
          <w:color w:val="000000" w:themeColor="text1"/>
          <w:sz w:val="20"/>
          <w:szCs w:val="20"/>
        </w:rPr>
        <w:t>Teaching through Discussion</w:t>
      </w:r>
      <w:r w:rsidRPr="00F90BFC">
        <w:rPr>
          <w:rFonts w:ascii="Times New Roman" w:hAnsi="Times New Roman"/>
          <w:color w:val="000000" w:themeColor="text1"/>
          <w:sz w:val="20"/>
          <w:szCs w:val="20"/>
        </w:rPr>
        <w:t>, Clinic Brown Bag Meeting, University of Baltimore School of Law, Baltimore, MD, April 4, 2017.</w:t>
      </w:r>
    </w:p>
    <w:p w14:paraId="7ED50713" w14:textId="06560FA8" w:rsidR="00614B2E" w:rsidRPr="00F90BFC" w:rsidRDefault="00614B2E" w:rsidP="00614B2E">
      <w:pPr>
        <w:pStyle w:val="ListParagraph"/>
        <w:numPr>
          <w:ilvl w:val="0"/>
          <w:numId w:val="15"/>
        </w:numPr>
        <w:rPr>
          <w:rFonts w:ascii="Times New Roman" w:hAnsi="Times New Roman"/>
          <w:smallCaps/>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color w:val="000000" w:themeColor="text1"/>
          <w:sz w:val="20"/>
          <w:szCs w:val="20"/>
        </w:rPr>
        <w:t>Shared Self-Assessment of UB Law Learning Objectives</w:t>
      </w:r>
      <w:r w:rsidRPr="00F90BFC">
        <w:rPr>
          <w:rFonts w:ascii="Times New Roman" w:hAnsi="Times New Roman"/>
          <w:color w:val="000000" w:themeColor="text1"/>
          <w:sz w:val="20"/>
          <w:szCs w:val="20"/>
        </w:rPr>
        <w:t>, University of Baltimore School of Law Teaching Workshop, Baltimore, MD, February 10, 2017.</w:t>
      </w:r>
    </w:p>
    <w:p w14:paraId="5E53B31B" w14:textId="0E5347DE" w:rsidR="00614B2E" w:rsidRPr="00F90BFC" w:rsidRDefault="00614B2E" w:rsidP="005F2D46">
      <w:pPr>
        <w:pStyle w:val="ListParagraph"/>
        <w:numPr>
          <w:ilvl w:val="0"/>
          <w:numId w:val="15"/>
        </w:numPr>
        <w:rPr>
          <w:rFonts w:ascii="Times New Roman" w:hAnsi="Times New Roman"/>
          <w:smallCaps/>
          <w:color w:val="000000" w:themeColor="text1"/>
          <w:sz w:val="20"/>
          <w:szCs w:val="20"/>
        </w:rPr>
      </w:pPr>
      <w:r w:rsidRPr="00F90BFC">
        <w:rPr>
          <w:rFonts w:ascii="Times New Roman" w:hAnsi="Times New Roman"/>
          <w:color w:val="000000" w:themeColor="text1"/>
          <w:sz w:val="20"/>
          <w:szCs w:val="20"/>
        </w:rPr>
        <w:t>Presenter</w:t>
      </w:r>
      <w:r w:rsidRPr="00F90BFC">
        <w:rPr>
          <w:rFonts w:ascii="Times New Roman" w:hAnsi="Times New Roman"/>
          <w:smallCaps/>
          <w:color w:val="000000" w:themeColor="text1"/>
          <w:sz w:val="20"/>
          <w:szCs w:val="20"/>
        </w:rPr>
        <w:t xml:space="preserve">, </w:t>
      </w:r>
      <w:r w:rsidR="005F2D46" w:rsidRPr="00F90BFC">
        <w:rPr>
          <w:rFonts w:ascii="Times New Roman" w:hAnsi="Times New Roman"/>
          <w:i/>
          <w:color w:val="000000" w:themeColor="text1"/>
          <w:sz w:val="20"/>
          <w:szCs w:val="20"/>
        </w:rPr>
        <w:t>Lawyers, Clients &amp; Narrative</w:t>
      </w:r>
      <w:r w:rsidR="005F2D46" w:rsidRPr="005F2D46">
        <w:rPr>
          <w:rFonts w:ascii="Times New Roman" w:hAnsi="Times New Roman"/>
          <w:iCs/>
          <w:color w:val="000000" w:themeColor="text1"/>
          <w:sz w:val="20"/>
          <w:szCs w:val="20"/>
        </w:rPr>
        <w:t>,</w:t>
      </w:r>
      <w:r w:rsidR="005F2D46" w:rsidRPr="00F90BFC">
        <w:rPr>
          <w:rFonts w:ascii="Times New Roman" w:hAnsi="Times New Roman"/>
          <w:color w:val="000000" w:themeColor="text1"/>
          <w:sz w:val="20"/>
          <w:szCs w:val="20"/>
        </w:rPr>
        <w:t xml:space="preserve"> </w:t>
      </w:r>
      <w:r w:rsidRPr="00F90BFC">
        <w:rPr>
          <w:rFonts w:ascii="Times New Roman" w:hAnsi="Times New Roman"/>
          <w:color w:val="000000" w:themeColor="text1"/>
          <w:sz w:val="20"/>
          <w:szCs w:val="20"/>
        </w:rPr>
        <w:t>Penn Law Clinical Legal Studies Workshop, Penn Law School, Philadelphia, MA, December 1, 2016 (invited).</w:t>
      </w:r>
    </w:p>
    <w:p w14:paraId="5CC8EF95" w14:textId="23A934F1" w:rsidR="00614B2E" w:rsidRPr="00F90BFC" w:rsidRDefault="00614B2E" w:rsidP="005F2D46">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lastRenderedPageBreak/>
        <w:t>Presenter</w:t>
      </w:r>
      <w:r w:rsidRPr="00F90BFC">
        <w:rPr>
          <w:rFonts w:ascii="Times New Roman" w:hAnsi="Times New Roman"/>
          <w:smallCaps/>
          <w:color w:val="000000" w:themeColor="text1"/>
          <w:sz w:val="20"/>
          <w:szCs w:val="20"/>
        </w:rPr>
        <w:t xml:space="preserve">, </w:t>
      </w:r>
      <w:r w:rsidR="005F2D46" w:rsidRPr="00F90BFC">
        <w:rPr>
          <w:rFonts w:ascii="Times New Roman" w:hAnsi="Times New Roman"/>
          <w:i/>
          <w:color w:val="000000" w:themeColor="text1"/>
          <w:sz w:val="20"/>
          <w:szCs w:val="20"/>
        </w:rPr>
        <w:t>Lawyers, Clients &amp; Narrative</w:t>
      </w:r>
      <w:r w:rsidR="005F2D46">
        <w:rPr>
          <w:rFonts w:ascii="Times New Roman" w:hAnsi="Times New Roman"/>
          <w:iCs/>
          <w:color w:val="000000" w:themeColor="text1"/>
          <w:sz w:val="20"/>
          <w:szCs w:val="20"/>
        </w:rPr>
        <w:t>,</w:t>
      </w:r>
      <w:r w:rsidR="005F2D46" w:rsidRPr="00F90BFC">
        <w:rPr>
          <w:rFonts w:ascii="Times New Roman" w:hAnsi="Times New Roman"/>
          <w:color w:val="000000" w:themeColor="text1"/>
          <w:sz w:val="20"/>
          <w:szCs w:val="20"/>
        </w:rPr>
        <w:t xml:space="preserve"> </w:t>
      </w:r>
      <w:r w:rsidRPr="00F90BFC">
        <w:rPr>
          <w:rFonts w:ascii="Times New Roman" w:hAnsi="Times New Roman"/>
          <w:color w:val="000000" w:themeColor="text1"/>
          <w:sz w:val="20"/>
          <w:szCs w:val="20"/>
        </w:rPr>
        <w:t>Mitchell | Hamline School of Law, St. Paul, MN, November 4, 2016 (invited).</w:t>
      </w:r>
    </w:p>
    <w:p w14:paraId="37252A7E" w14:textId="18545DAB" w:rsidR="00614B2E" w:rsidRPr="00F90BFC" w:rsidRDefault="00614B2E" w:rsidP="005F2D46">
      <w:pPr>
        <w:pStyle w:val="ListParagraph"/>
        <w:numPr>
          <w:ilvl w:val="0"/>
          <w:numId w:val="15"/>
        </w:numPr>
        <w:rPr>
          <w:rFonts w:ascii="Times New Roman" w:hAnsi="Times New Roman"/>
          <w:smallCaps/>
          <w:color w:val="000000" w:themeColor="text1"/>
          <w:sz w:val="20"/>
          <w:szCs w:val="20"/>
        </w:rPr>
      </w:pPr>
      <w:r w:rsidRPr="00F90BFC">
        <w:rPr>
          <w:rFonts w:ascii="Times New Roman" w:hAnsi="Times New Roman"/>
          <w:color w:val="000000" w:themeColor="text1"/>
          <w:sz w:val="20"/>
          <w:szCs w:val="20"/>
        </w:rPr>
        <w:t>Presenter</w:t>
      </w:r>
      <w:r w:rsidR="005F2D46">
        <w:rPr>
          <w:rFonts w:ascii="Times New Roman" w:hAnsi="Times New Roman"/>
          <w:color w:val="000000" w:themeColor="text1"/>
          <w:sz w:val="20"/>
          <w:szCs w:val="20"/>
        </w:rPr>
        <w:t>,</w:t>
      </w:r>
      <w:r w:rsidRPr="00F90BFC">
        <w:rPr>
          <w:rFonts w:ascii="Times New Roman" w:hAnsi="Times New Roman"/>
          <w:color w:val="000000" w:themeColor="text1"/>
          <w:sz w:val="20"/>
          <w:szCs w:val="20"/>
        </w:rPr>
        <w:t xml:space="preserve"> </w:t>
      </w:r>
      <w:r w:rsidR="005F2D46" w:rsidRPr="00F90BFC">
        <w:rPr>
          <w:rFonts w:ascii="Times New Roman" w:hAnsi="Times New Roman"/>
          <w:i/>
          <w:color w:val="000000" w:themeColor="text1"/>
          <w:sz w:val="20"/>
          <w:szCs w:val="20"/>
        </w:rPr>
        <w:t>Lawyers, Clients &amp; Narrative</w:t>
      </w:r>
      <w:r w:rsidR="005F2D46">
        <w:rPr>
          <w:rFonts w:ascii="Times New Roman" w:hAnsi="Times New Roman"/>
          <w:color w:val="000000" w:themeColor="text1"/>
          <w:sz w:val="20"/>
          <w:szCs w:val="20"/>
        </w:rPr>
        <w:t xml:space="preserve">, </w:t>
      </w:r>
      <w:r w:rsidRPr="00F90BFC">
        <w:rPr>
          <w:rFonts w:ascii="Times New Roman" w:hAnsi="Times New Roman"/>
          <w:color w:val="000000" w:themeColor="text1"/>
          <w:sz w:val="20"/>
          <w:szCs w:val="20"/>
        </w:rPr>
        <w:t>Clinical Law Review Writers Workshop, NYU Law School, NYC, NY, September 24, 2016.</w:t>
      </w:r>
    </w:p>
    <w:p w14:paraId="27DBFFF0" w14:textId="0F7D6BA4" w:rsidR="00614B2E" w:rsidRPr="00F90BFC" w:rsidRDefault="00614B2E" w:rsidP="00614B2E">
      <w:pPr>
        <w:pStyle w:val="ListParagraph"/>
        <w:numPr>
          <w:ilvl w:val="0"/>
          <w:numId w:val="15"/>
        </w:numPr>
        <w:rPr>
          <w:rFonts w:ascii="Times New Roman" w:hAnsi="Times New Roman"/>
          <w:smallCaps/>
          <w:color w:val="000000" w:themeColor="text1"/>
          <w:sz w:val="20"/>
          <w:szCs w:val="20"/>
        </w:rPr>
      </w:pPr>
      <w:r w:rsidRPr="00F90BFC">
        <w:rPr>
          <w:rFonts w:ascii="Times New Roman" w:hAnsi="Times New Roman"/>
          <w:color w:val="000000" w:themeColor="text1"/>
          <w:sz w:val="20"/>
          <w:szCs w:val="20"/>
        </w:rPr>
        <w:t>Presenter</w:t>
      </w:r>
      <w:r w:rsidRPr="00F90BFC">
        <w:rPr>
          <w:rFonts w:ascii="Times New Roman" w:hAnsi="Times New Roman"/>
          <w:smallCaps/>
          <w:color w:val="000000" w:themeColor="text1"/>
          <w:sz w:val="20"/>
          <w:szCs w:val="20"/>
        </w:rPr>
        <w:t>,</w:t>
      </w:r>
      <w:r w:rsidR="005F2D46">
        <w:rPr>
          <w:rFonts w:ascii="Times New Roman" w:hAnsi="Times New Roman"/>
          <w:smallCaps/>
          <w:color w:val="000000" w:themeColor="text1"/>
          <w:sz w:val="20"/>
          <w:szCs w:val="20"/>
        </w:rPr>
        <w:t xml:space="preserve"> </w:t>
      </w:r>
      <w:r w:rsidR="005F2D46" w:rsidRPr="00F90BFC">
        <w:rPr>
          <w:rFonts w:ascii="Times New Roman" w:hAnsi="Times New Roman"/>
          <w:i/>
          <w:color w:val="000000" w:themeColor="text1"/>
          <w:sz w:val="20"/>
          <w:szCs w:val="20"/>
        </w:rPr>
        <w:t>Lawyering Through Stories</w:t>
      </w:r>
      <w:r w:rsidR="005F2D46" w:rsidRPr="00F90BFC">
        <w:rPr>
          <w:rFonts w:ascii="Times New Roman" w:hAnsi="Times New Roman"/>
          <w:color w:val="000000" w:themeColor="text1"/>
          <w:sz w:val="20"/>
          <w:szCs w:val="20"/>
        </w:rPr>
        <w:t xml:space="preserve">, </w:t>
      </w:r>
      <w:r w:rsidRPr="00F90BFC">
        <w:rPr>
          <w:rFonts w:ascii="Times New Roman" w:hAnsi="Times New Roman"/>
          <w:color w:val="000000" w:themeColor="text1"/>
          <w:sz w:val="20"/>
          <w:szCs w:val="20"/>
        </w:rPr>
        <w:t>University of Baltimore School of Law, September 22, 2016.</w:t>
      </w:r>
    </w:p>
    <w:p w14:paraId="3DF65DB3" w14:textId="2F9A4D64" w:rsidR="00614B2E" w:rsidRPr="00F90BFC" w:rsidRDefault="00614B2E" w:rsidP="00614B2E">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Plenary Presenter, </w:t>
      </w:r>
      <w:r w:rsidRPr="00F90BFC">
        <w:rPr>
          <w:rFonts w:ascii="Times New Roman" w:hAnsi="Times New Roman"/>
          <w:i/>
          <w:color w:val="000000" w:themeColor="text1"/>
          <w:sz w:val="20"/>
          <w:szCs w:val="20"/>
        </w:rPr>
        <w:t>Reflections and Lessons</w:t>
      </w:r>
      <w:r w:rsidRPr="00F90BFC">
        <w:rPr>
          <w:rFonts w:ascii="Times New Roman" w:hAnsi="Times New Roman"/>
          <w:color w:val="000000" w:themeColor="text1"/>
          <w:sz w:val="20"/>
          <w:szCs w:val="20"/>
        </w:rPr>
        <w:t>, AALS Clinical Conference, Baltimore, MD, May 3, 2016</w:t>
      </w:r>
      <w:r w:rsidR="005F2D46">
        <w:rPr>
          <w:rFonts w:ascii="Times New Roman" w:hAnsi="Times New Roman"/>
          <w:color w:val="000000" w:themeColor="text1"/>
          <w:sz w:val="20"/>
          <w:szCs w:val="20"/>
        </w:rPr>
        <w:t xml:space="preserve"> (invited)</w:t>
      </w:r>
      <w:r w:rsidRPr="00F90BFC">
        <w:rPr>
          <w:rFonts w:ascii="Times New Roman" w:hAnsi="Times New Roman"/>
          <w:color w:val="000000" w:themeColor="text1"/>
          <w:sz w:val="20"/>
          <w:szCs w:val="20"/>
        </w:rPr>
        <w:t>.</w:t>
      </w:r>
    </w:p>
    <w:p w14:paraId="2F7568C1" w14:textId="5997326A" w:rsidR="00614B2E" w:rsidRPr="00F90BFC" w:rsidRDefault="00614B2E" w:rsidP="00614B2E">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Pr="00F90BFC">
        <w:rPr>
          <w:rFonts w:ascii="Times New Roman" w:hAnsi="Times New Roman"/>
          <w:i/>
          <w:color w:val="000000" w:themeColor="text1"/>
          <w:sz w:val="20"/>
          <w:szCs w:val="20"/>
        </w:rPr>
        <w:t>Lawyering Through Stories</w:t>
      </w:r>
      <w:r w:rsidRPr="00F90BFC">
        <w:rPr>
          <w:rFonts w:ascii="Times New Roman" w:hAnsi="Times New Roman"/>
          <w:color w:val="000000" w:themeColor="text1"/>
          <w:sz w:val="20"/>
          <w:szCs w:val="20"/>
        </w:rPr>
        <w:t>, AALS Clinical Conference, Baltimore, MD, May 3, 2016.</w:t>
      </w:r>
    </w:p>
    <w:p w14:paraId="46408DF4" w14:textId="060E26F6" w:rsidR="00614B2E" w:rsidRPr="00F90BFC" w:rsidRDefault="00614B2E" w:rsidP="00614B2E">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Guest Lecturer, </w:t>
      </w:r>
      <w:r w:rsidRPr="00F90BFC">
        <w:rPr>
          <w:rFonts w:ascii="Times New Roman" w:hAnsi="Times New Roman"/>
          <w:i/>
          <w:color w:val="000000" w:themeColor="text1"/>
          <w:sz w:val="20"/>
          <w:szCs w:val="20"/>
        </w:rPr>
        <w:t xml:space="preserve">Lawyering through Stories, </w:t>
      </w:r>
      <w:r w:rsidRPr="00F90BFC">
        <w:rPr>
          <w:rFonts w:ascii="Times New Roman" w:hAnsi="Times New Roman"/>
          <w:color w:val="000000" w:themeColor="text1"/>
          <w:sz w:val="20"/>
          <w:szCs w:val="20"/>
        </w:rPr>
        <w:t>LL.M. Course on Clinical Pedagogy and Systemic Change, David A. Clark School of Law, University of the District of Columbia, Washington, DC, April 14, 2016</w:t>
      </w:r>
      <w:r w:rsidR="00592F3B" w:rsidRPr="00F90BFC">
        <w:rPr>
          <w:rFonts w:ascii="Times New Roman" w:hAnsi="Times New Roman"/>
          <w:color w:val="000000" w:themeColor="text1"/>
          <w:sz w:val="20"/>
          <w:szCs w:val="20"/>
        </w:rPr>
        <w:t xml:space="preserve"> (invited).</w:t>
      </w:r>
    </w:p>
    <w:p w14:paraId="35929B50" w14:textId="5121F6C1" w:rsidR="00614B2E" w:rsidRPr="00F90BFC" w:rsidRDefault="00614B2E" w:rsidP="00614B2E">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Presenter, </w:t>
      </w:r>
      <w:r w:rsidR="005F2D46" w:rsidRPr="00F90BFC">
        <w:rPr>
          <w:rFonts w:ascii="Times New Roman" w:hAnsi="Times New Roman"/>
          <w:i/>
          <w:color w:val="000000" w:themeColor="text1"/>
          <w:sz w:val="20"/>
          <w:szCs w:val="20"/>
        </w:rPr>
        <w:t>Lawyering Through Stories</w:t>
      </w:r>
      <w:r w:rsidR="005F2D46" w:rsidRPr="00F90BFC">
        <w:rPr>
          <w:rFonts w:ascii="Times New Roman" w:hAnsi="Times New Roman"/>
          <w:color w:val="000000" w:themeColor="text1"/>
          <w:sz w:val="20"/>
          <w:szCs w:val="20"/>
        </w:rPr>
        <w:t xml:space="preserve">, </w:t>
      </w:r>
      <w:r w:rsidRPr="00F90BFC">
        <w:rPr>
          <w:rFonts w:ascii="Times New Roman" w:hAnsi="Times New Roman"/>
          <w:color w:val="000000" w:themeColor="text1"/>
          <w:sz w:val="20"/>
          <w:szCs w:val="20"/>
        </w:rPr>
        <w:t>Clinical Law Review Writers Workshop, NYU Law School, NYC, NY, September 26, 2015.</w:t>
      </w:r>
    </w:p>
    <w:p w14:paraId="545D2573" w14:textId="7C9C3C8B" w:rsidR="00614B2E" w:rsidRPr="00F90BFC" w:rsidRDefault="00614B2E" w:rsidP="00614B2E">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rPr>
        <w:t>Presenter</w:t>
      </w:r>
      <w:r w:rsidRPr="00F90BFC">
        <w:rPr>
          <w:rFonts w:ascii="Times New Roman" w:hAnsi="Times New Roman"/>
          <w:smallCaps/>
          <w:color w:val="000000" w:themeColor="text1"/>
          <w:sz w:val="20"/>
          <w:szCs w:val="20"/>
        </w:rPr>
        <w:t xml:space="preserve">, </w:t>
      </w:r>
      <w:r w:rsidR="005F2D46" w:rsidRPr="00F90BFC">
        <w:rPr>
          <w:rFonts w:ascii="Times New Roman" w:hAnsi="Times New Roman"/>
          <w:i/>
          <w:color w:val="000000" w:themeColor="text1"/>
          <w:sz w:val="20"/>
          <w:szCs w:val="20"/>
        </w:rPr>
        <w:t>Lawyering Through Stories</w:t>
      </w:r>
      <w:r w:rsidR="005F2D46" w:rsidRPr="00F90BFC">
        <w:rPr>
          <w:rFonts w:ascii="Times New Roman" w:hAnsi="Times New Roman"/>
          <w:color w:val="000000" w:themeColor="text1"/>
          <w:sz w:val="20"/>
          <w:szCs w:val="20"/>
        </w:rPr>
        <w:t xml:space="preserve">, </w:t>
      </w:r>
      <w:r w:rsidRPr="00F90BFC">
        <w:rPr>
          <w:rFonts w:ascii="Times New Roman" w:hAnsi="Times New Roman"/>
          <w:color w:val="000000" w:themeColor="text1"/>
          <w:sz w:val="20"/>
          <w:szCs w:val="20"/>
        </w:rPr>
        <w:t>Faculty Research and Development, University of Baltimore School of Law, Baltimore, MD, September 3, 2015.</w:t>
      </w:r>
    </w:p>
    <w:p w14:paraId="1472A15E" w14:textId="77777777" w:rsidR="00614B2E" w:rsidRPr="00F90BFC" w:rsidRDefault="00614B2E" w:rsidP="00614B2E">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shd w:val="clear" w:color="auto" w:fill="FFFFFF"/>
        </w:rPr>
        <w:t xml:space="preserve">Presenter, </w:t>
      </w:r>
      <w:r w:rsidRPr="00F90BFC">
        <w:rPr>
          <w:rFonts w:ascii="Times New Roman" w:hAnsi="Times New Roman"/>
          <w:i/>
          <w:color w:val="000000" w:themeColor="text1"/>
          <w:sz w:val="20"/>
          <w:szCs w:val="20"/>
          <w:shd w:val="clear" w:color="auto" w:fill="FFFFFF"/>
        </w:rPr>
        <w:t>Case Rounds Pedagogy Session and Supervision Pedagogy Session</w:t>
      </w:r>
      <w:r w:rsidRPr="00F90BFC">
        <w:rPr>
          <w:rFonts w:ascii="Times New Roman" w:hAnsi="Times New Roman"/>
          <w:color w:val="000000" w:themeColor="text1"/>
          <w:sz w:val="20"/>
          <w:szCs w:val="20"/>
          <w:shd w:val="clear" w:color="auto" w:fill="FFFFFF"/>
        </w:rPr>
        <w:t>, Law Clinic Fellows Orientation, University of Baltimore School of Law, Baltimore, MD, July 25-26, 2014.</w:t>
      </w:r>
    </w:p>
    <w:p w14:paraId="0CA55EE8" w14:textId="77777777" w:rsidR="00614B2E" w:rsidRPr="00F90BFC" w:rsidRDefault="00614B2E" w:rsidP="00614B2E">
      <w:pPr>
        <w:pStyle w:val="ListParagraph"/>
        <w:numPr>
          <w:ilvl w:val="0"/>
          <w:numId w:val="15"/>
        </w:numPr>
        <w:rPr>
          <w:rFonts w:ascii="Times New Roman" w:hAnsi="Times New Roman"/>
          <w:color w:val="000000" w:themeColor="text1"/>
          <w:sz w:val="20"/>
          <w:szCs w:val="20"/>
        </w:rPr>
      </w:pPr>
      <w:r w:rsidRPr="00F90BFC">
        <w:rPr>
          <w:rFonts w:ascii="Times New Roman" w:hAnsi="Times New Roman"/>
          <w:color w:val="000000" w:themeColor="text1"/>
          <w:sz w:val="20"/>
          <w:szCs w:val="20"/>
          <w:shd w:val="clear" w:color="auto" w:fill="FFFFFF"/>
        </w:rPr>
        <w:t xml:space="preserve">Chair, </w:t>
      </w:r>
      <w:r w:rsidRPr="00F90BFC">
        <w:rPr>
          <w:rFonts w:ascii="Times New Roman" w:hAnsi="Times New Roman"/>
          <w:i/>
          <w:color w:val="000000" w:themeColor="text1"/>
          <w:sz w:val="20"/>
          <w:szCs w:val="20"/>
          <w:shd w:val="clear" w:color="auto" w:fill="FFFFFF"/>
        </w:rPr>
        <w:t>Becoming a Better Clinician</w:t>
      </w:r>
      <w:r w:rsidRPr="00F90BFC">
        <w:rPr>
          <w:rFonts w:ascii="Times New Roman" w:hAnsi="Times New Roman"/>
          <w:color w:val="000000" w:themeColor="text1"/>
          <w:sz w:val="20"/>
          <w:szCs w:val="20"/>
          <w:shd w:val="clear" w:color="auto" w:fill="FFFFFF"/>
        </w:rPr>
        <w:t>, AALS Section on Clinical Legal Education Conference, Chicago, IL, April 27-30, 2014.</w:t>
      </w:r>
    </w:p>
    <w:p w14:paraId="3F368FE5" w14:textId="77777777" w:rsidR="00614B2E" w:rsidRPr="00F90BFC" w:rsidRDefault="00614B2E" w:rsidP="00614B2E">
      <w:pPr>
        <w:pStyle w:val="Body1"/>
        <w:numPr>
          <w:ilvl w:val="0"/>
          <w:numId w:val="15"/>
        </w:numPr>
        <w:tabs>
          <w:tab w:val="left" w:pos="720"/>
        </w:tabs>
        <w:spacing w:after="0" w:line="240" w:lineRule="auto"/>
        <w:contextualSpacing/>
        <w:rPr>
          <w:rFonts w:ascii="Times New Roman" w:hAnsi="Times New Roman"/>
          <w:color w:val="000000" w:themeColor="text1"/>
          <w:sz w:val="20"/>
        </w:rPr>
      </w:pPr>
      <w:r w:rsidRPr="00F90BFC">
        <w:rPr>
          <w:rFonts w:ascii="Times New Roman" w:hAnsi="Times New Roman"/>
          <w:color w:val="000000" w:themeColor="text1"/>
          <w:sz w:val="20"/>
        </w:rPr>
        <w:t xml:space="preserve">Co-Creator and Co-Facilitator, </w:t>
      </w:r>
      <w:r w:rsidRPr="00F90BFC">
        <w:rPr>
          <w:rFonts w:ascii="Times New Roman" w:hAnsi="Times New Roman"/>
          <w:i/>
          <w:color w:val="000000" w:themeColor="text1"/>
          <w:sz w:val="20"/>
        </w:rPr>
        <w:t>Clinical Legal Education Workshop</w:t>
      </w:r>
      <w:r w:rsidRPr="00F90BFC">
        <w:rPr>
          <w:rFonts w:ascii="Times New Roman" w:hAnsi="Times New Roman"/>
          <w:color w:val="000000" w:themeColor="text1"/>
          <w:sz w:val="20"/>
        </w:rPr>
        <w:t xml:space="preserve">, University of Wisconsin Law School, Madison, WI, May 13-14, 2013. </w:t>
      </w:r>
    </w:p>
    <w:p w14:paraId="2B3B2513" w14:textId="0C36E0F0" w:rsidR="00614B2E" w:rsidRPr="00F90BFC" w:rsidRDefault="00614B2E" w:rsidP="00614B2E">
      <w:pPr>
        <w:numPr>
          <w:ilvl w:val="0"/>
          <w:numId w:val="15"/>
        </w:numPr>
        <w:tabs>
          <w:tab w:val="left" w:pos="720"/>
        </w:tabs>
        <w:contextualSpacing/>
        <w:rPr>
          <w:color w:val="000000" w:themeColor="text1"/>
          <w:sz w:val="20"/>
          <w:szCs w:val="20"/>
        </w:rPr>
      </w:pPr>
      <w:r w:rsidRPr="00F90BFC">
        <w:rPr>
          <w:color w:val="000000" w:themeColor="text1"/>
          <w:sz w:val="20"/>
          <w:szCs w:val="20"/>
        </w:rPr>
        <w:t xml:space="preserve">Presenter, </w:t>
      </w:r>
      <w:r w:rsidRPr="00F90BFC">
        <w:rPr>
          <w:i/>
          <w:color w:val="000000" w:themeColor="text1"/>
          <w:sz w:val="20"/>
          <w:szCs w:val="20"/>
        </w:rPr>
        <w:t>Client-Centered Lawyering and Cross-Cultural Competence</w:t>
      </w:r>
      <w:r w:rsidRPr="00F90BFC">
        <w:rPr>
          <w:color w:val="000000" w:themeColor="text1"/>
          <w:sz w:val="20"/>
          <w:szCs w:val="20"/>
        </w:rPr>
        <w:t>, D.C. Bar Pro Bono Program Child Custody Training, D.C. Bar, Washington, D.C., April 12, 2013 (invited).</w:t>
      </w:r>
    </w:p>
    <w:p w14:paraId="170A1E6D" w14:textId="77777777" w:rsidR="00614B2E" w:rsidRPr="00F90BFC" w:rsidRDefault="00614B2E" w:rsidP="00614B2E">
      <w:pPr>
        <w:numPr>
          <w:ilvl w:val="0"/>
          <w:numId w:val="15"/>
        </w:numPr>
        <w:tabs>
          <w:tab w:val="left" w:pos="720"/>
        </w:tabs>
        <w:rPr>
          <w:color w:val="000000" w:themeColor="text1"/>
          <w:sz w:val="20"/>
          <w:szCs w:val="20"/>
        </w:rPr>
      </w:pPr>
      <w:r w:rsidRPr="00F90BFC">
        <w:rPr>
          <w:color w:val="000000" w:themeColor="text1"/>
          <w:sz w:val="20"/>
          <w:szCs w:val="20"/>
        </w:rPr>
        <w:t xml:space="preserve">Presenter, </w:t>
      </w:r>
      <w:r w:rsidRPr="00F90BFC">
        <w:rPr>
          <w:i/>
          <w:color w:val="000000" w:themeColor="text1"/>
          <w:sz w:val="20"/>
          <w:szCs w:val="20"/>
        </w:rPr>
        <w:t>Teaching Social Justice Lawyering: Systematically Including Community Legal Education in Clinical Legal Education</w:t>
      </w:r>
      <w:r w:rsidRPr="00F90BFC">
        <w:rPr>
          <w:color w:val="000000" w:themeColor="text1"/>
          <w:sz w:val="20"/>
          <w:szCs w:val="20"/>
        </w:rPr>
        <w:t>, Clinical Law Review Writer’s Workshop, New York University School of Law, NYC, NY, October 1, 2011.</w:t>
      </w:r>
    </w:p>
    <w:p w14:paraId="7A3DEAE0" w14:textId="10CB9430" w:rsidR="00614B2E" w:rsidRPr="00F90BFC" w:rsidRDefault="00614B2E" w:rsidP="00614B2E">
      <w:pPr>
        <w:numPr>
          <w:ilvl w:val="0"/>
          <w:numId w:val="15"/>
        </w:numPr>
        <w:tabs>
          <w:tab w:val="left" w:pos="720"/>
        </w:tabs>
        <w:rPr>
          <w:color w:val="000000" w:themeColor="text1"/>
          <w:sz w:val="20"/>
          <w:szCs w:val="20"/>
        </w:rPr>
      </w:pPr>
      <w:r w:rsidRPr="00F90BFC">
        <w:rPr>
          <w:color w:val="000000" w:themeColor="text1"/>
          <w:sz w:val="20"/>
          <w:szCs w:val="20"/>
        </w:rPr>
        <w:t xml:space="preserve">Presenter, </w:t>
      </w:r>
      <w:r w:rsidRPr="00F90BFC">
        <w:rPr>
          <w:i/>
          <w:color w:val="000000" w:themeColor="text1"/>
          <w:sz w:val="20"/>
          <w:szCs w:val="20"/>
        </w:rPr>
        <w:t>Teaching Social Justice Lawyering: Systematically Including Community Legal Education in Clinical Legal Education</w:t>
      </w:r>
      <w:r w:rsidRPr="00F90BFC">
        <w:rPr>
          <w:color w:val="000000" w:themeColor="text1"/>
          <w:sz w:val="20"/>
          <w:szCs w:val="20"/>
        </w:rPr>
        <w:t>, Clinical Legal Education Symposium, University of Baltimore School of Law, Baltimore, MD, September 22, 2011.</w:t>
      </w:r>
    </w:p>
    <w:p w14:paraId="346884D1" w14:textId="77777777" w:rsidR="00614B2E" w:rsidRPr="00F90BFC" w:rsidRDefault="00614B2E" w:rsidP="00614B2E">
      <w:pPr>
        <w:numPr>
          <w:ilvl w:val="0"/>
          <w:numId w:val="15"/>
        </w:numPr>
        <w:tabs>
          <w:tab w:val="left" w:pos="720"/>
        </w:tabs>
        <w:rPr>
          <w:color w:val="000000" w:themeColor="text1"/>
          <w:sz w:val="20"/>
          <w:szCs w:val="20"/>
        </w:rPr>
      </w:pPr>
      <w:r w:rsidRPr="00F90BFC">
        <w:rPr>
          <w:color w:val="000000" w:themeColor="text1"/>
          <w:sz w:val="20"/>
          <w:szCs w:val="20"/>
        </w:rPr>
        <w:t>Plenary Session Presenter, Content and Context, Learning for Transfer: (Re)Conceptualizing What We Do in Clinics and Across the Curriculum, AALS Conference on Clinical Legal Education, Seattle, WA, June 15, 2011 (invited).</w:t>
      </w:r>
    </w:p>
    <w:p w14:paraId="28BC2011" w14:textId="77777777" w:rsidR="00614B2E" w:rsidRPr="00F90BFC" w:rsidRDefault="00614B2E" w:rsidP="00614B2E">
      <w:pPr>
        <w:numPr>
          <w:ilvl w:val="0"/>
          <w:numId w:val="15"/>
        </w:numPr>
        <w:tabs>
          <w:tab w:val="left" w:pos="720"/>
        </w:tabs>
        <w:rPr>
          <w:i/>
          <w:color w:val="000000" w:themeColor="text1"/>
          <w:sz w:val="20"/>
          <w:szCs w:val="20"/>
        </w:rPr>
      </w:pPr>
      <w:r w:rsidRPr="00F90BFC">
        <w:rPr>
          <w:color w:val="000000" w:themeColor="text1"/>
          <w:sz w:val="20"/>
          <w:szCs w:val="20"/>
        </w:rPr>
        <w:t xml:space="preserve">Presenter, </w:t>
      </w:r>
      <w:r w:rsidRPr="00F90BFC">
        <w:rPr>
          <w:bCs/>
          <w:i/>
          <w:color w:val="000000" w:themeColor="text1"/>
          <w:sz w:val="20"/>
          <w:szCs w:val="20"/>
        </w:rPr>
        <w:t>Client-Centered Lawyering, Storytelling, Factual Investigation, Case Theory</w:t>
      </w:r>
      <w:r w:rsidRPr="00F90BFC">
        <w:rPr>
          <w:bCs/>
          <w:color w:val="000000" w:themeColor="text1"/>
          <w:sz w:val="20"/>
          <w:szCs w:val="20"/>
        </w:rPr>
        <w:t>, Skadden DV Pro Bono Project: Litigating Civil Protection Orders, Washington, DC, September 21, 2012</w:t>
      </w:r>
      <w:r w:rsidRPr="00F90BFC">
        <w:rPr>
          <w:color w:val="000000" w:themeColor="text1"/>
          <w:sz w:val="20"/>
          <w:szCs w:val="20"/>
        </w:rPr>
        <w:t>.</w:t>
      </w:r>
    </w:p>
    <w:p w14:paraId="5426F35B" w14:textId="77777777" w:rsidR="00614B2E" w:rsidRPr="00F90BFC" w:rsidRDefault="00614B2E" w:rsidP="00614B2E">
      <w:pPr>
        <w:numPr>
          <w:ilvl w:val="0"/>
          <w:numId w:val="15"/>
        </w:numPr>
        <w:tabs>
          <w:tab w:val="left" w:pos="720"/>
        </w:tabs>
        <w:rPr>
          <w:color w:val="000000" w:themeColor="text1"/>
          <w:sz w:val="20"/>
          <w:szCs w:val="20"/>
        </w:rPr>
      </w:pPr>
      <w:r w:rsidRPr="00F90BFC">
        <w:rPr>
          <w:color w:val="000000" w:themeColor="text1"/>
          <w:sz w:val="20"/>
          <w:szCs w:val="20"/>
        </w:rPr>
        <w:t>Presenter, Concurrent Session, “Creating Change in First-Year Core Curriculum,” AALS Conference on Clinical Legal Education, Baltimore, MD, May 2010.</w:t>
      </w:r>
    </w:p>
    <w:p w14:paraId="7552D953" w14:textId="77777777" w:rsidR="00614B2E" w:rsidRPr="00F90BFC" w:rsidRDefault="00614B2E" w:rsidP="00614B2E">
      <w:pPr>
        <w:numPr>
          <w:ilvl w:val="0"/>
          <w:numId w:val="15"/>
        </w:numPr>
        <w:tabs>
          <w:tab w:val="left" w:pos="720"/>
        </w:tabs>
        <w:rPr>
          <w:color w:val="000000" w:themeColor="text1"/>
          <w:sz w:val="20"/>
          <w:szCs w:val="20"/>
        </w:rPr>
      </w:pPr>
      <w:r w:rsidRPr="00F90BFC">
        <w:rPr>
          <w:color w:val="000000" w:themeColor="text1"/>
          <w:sz w:val="20"/>
          <w:szCs w:val="20"/>
        </w:rPr>
        <w:t>Poster Presenter, AALS Annual Meeting, “Atomizing Facts,” New Orleans, LA, January 2010.</w:t>
      </w:r>
    </w:p>
    <w:p w14:paraId="06683B3E" w14:textId="77777777" w:rsidR="00614B2E" w:rsidRPr="00F90BFC" w:rsidRDefault="00614B2E" w:rsidP="00614B2E">
      <w:pPr>
        <w:numPr>
          <w:ilvl w:val="0"/>
          <w:numId w:val="15"/>
        </w:numPr>
        <w:tabs>
          <w:tab w:val="left" w:pos="720"/>
        </w:tabs>
        <w:rPr>
          <w:color w:val="000000" w:themeColor="text1"/>
          <w:sz w:val="20"/>
          <w:szCs w:val="20"/>
        </w:rPr>
      </w:pPr>
      <w:r w:rsidRPr="00F90BFC">
        <w:rPr>
          <w:color w:val="000000" w:themeColor="text1"/>
          <w:sz w:val="20"/>
          <w:szCs w:val="20"/>
        </w:rPr>
        <w:t>Presenter, “Creating Seminars that Sizzle: Enhancing Clinical Learning Through Group Interaction and Reflection,” AALS Conference on Clinical Legal Education, Reflecting on Our Work and Vision: Risks, Mistakes and Opportunities, Tucson, AZ, May 5, 2008.</w:t>
      </w:r>
    </w:p>
    <w:p w14:paraId="67B57730" w14:textId="77777777" w:rsidR="00614B2E" w:rsidRPr="00F90BFC" w:rsidRDefault="00614B2E" w:rsidP="00614B2E">
      <w:pPr>
        <w:numPr>
          <w:ilvl w:val="0"/>
          <w:numId w:val="15"/>
        </w:numPr>
        <w:tabs>
          <w:tab w:val="left" w:pos="720"/>
        </w:tabs>
        <w:rPr>
          <w:color w:val="000000" w:themeColor="text1"/>
          <w:sz w:val="20"/>
          <w:szCs w:val="20"/>
        </w:rPr>
      </w:pPr>
      <w:r w:rsidRPr="00F90BFC">
        <w:rPr>
          <w:color w:val="000000" w:themeColor="text1"/>
          <w:sz w:val="20"/>
          <w:szCs w:val="20"/>
        </w:rPr>
        <w:t>Presenter, “Challenging Assumptions with Critical Theory?”, AALS Workshop on Clinical Legal Education: Challenging Assumptions, New Orleans, LA, May 2007.</w:t>
      </w:r>
    </w:p>
    <w:p w14:paraId="37AA5916" w14:textId="77777777" w:rsidR="00614B2E" w:rsidRPr="00F90BFC" w:rsidRDefault="00614B2E" w:rsidP="00614B2E">
      <w:pPr>
        <w:numPr>
          <w:ilvl w:val="0"/>
          <w:numId w:val="15"/>
        </w:numPr>
        <w:tabs>
          <w:tab w:val="left" w:pos="720"/>
        </w:tabs>
        <w:rPr>
          <w:color w:val="000000" w:themeColor="text1"/>
          <w:sz w:val="20"/>
          <w:szCs w:val="20"/>
        </w:rPr>
      </w:pPr>
      <w:r w:rsidRPr="00F90BFC">
        <w:rPr>
          <w:color w:val="000000" w:themeColor="text1"/>
          <w:sz w:val="20"/>
          <w:szCs w:val="20"/>
        </w:rPr>
        <w:t>Family Law/Domestic Violence Clinics Working Group Leader, AALS Workshop on Clinical Legal Education: Challenging Assumptions, New Orleans, LA, May 2007.</w:t>
      </w:r>
    </w:p>
    <w:p w14:paraId="1D286302" w14:textId="77777777" w:rsidR="00614B2E" w:rsidRPr="00F90BFC" w:rsidRDefault="00614B2E" w:rsidP="00614B2E">
      <w:pPr>
        <w:numPr>
          <w:ilvl w:val="0"/>
          <w:numId w:val="15"/>
        </w:numPr>
        <w:tabs>
          <w:tab w:val="left" w:pos="720"/>
        </w:tabs>
        <w:rPr>
          <w:color w:val="000000" w:themeColor="text1"/>
          <w:sz w:val="20"/>
          <w:szCs w:val="20"/>
        </w:rPr>
      </w:pPr>
      <w:r w:rsidRPr="00F90BFC">
        <w:rPr>
          <w:color w:val="000000" w:themeColor="text1"/>
          <w:sz w:val="20"/>
          <w:szCs w:val="20"/>
        </w:rPr>
        <w:t xml:space="preserve">Presenter, </w:t>
      </w:r>
      <w:r w:rsidRPr="00F90BFC">
        <w:rPr>
          <w:i/>
          <w:color w:val="000000" w:themeColor="text1"/>
          <w:sz w:val="20"/>
          <w:szCs w:val="20"/>
        </w:rPr>
        <w:t>The Value of Critical Legal Theory in Clinical Education</w:t>
      </w:r>
      <w:r w:rsidRPr="00F90BFC">
        <w:rPr>
          <w:color w:val="000000" w:themeColor="text1"/>
          <w:sz w:val="20"/>
          <w:szCs w:val="20"/>
        </w:rPr>
        <w:t>, Clinical Law Review Writer’s Workshop, New York University Law School, May 2006.</w:t>
      </w:r>
    </w:p>
    <w:p w14:paraId="316AF82D" w14:textId="77777777" w:rsidR="00614B2E" w:rsidRPr="00F90BFC" w:rsidRDefault="00614B2E" w:rsidP="00614B2E">
      <w:pPr>
        <w:numPr>
          <w:ilvl w:val="0"/>
          <w:numId w:val="15"/>
        </w:numPr>
        <w:tabs>
          <w:tab w:val="left" w:pos="720"/>
        </w:tabs>
        <w:rPr>
          <w:color w:val="000000" w:themeColor="text1"/>
          <w:sz w:val="20"/>
          <w:szCs w:val="20"/>
        </w:rPr>
      </w:pPr>
      <w:r w:rsidRPr="00F90BFC">
        <w:rPr>
          <w:color w:val="000000" w:themeColor="text1"/>
          <w:sz w:val="20"/>
          <w:szCs w:val="20"/>
        </w:rPr>
        <w:t xml:space="preserve">Co-moderator, “Collaborating on Language Access Issues,” AALS Conference on Clinical Legal Education, New York City, NY, May 2006. </w:t>
      </w:r>
    </w:p>
    <w:p w14:paraId="6FBFB5E1" w14:textId="77777777" w:rsidR="00614B2E" w:rsidRPr="00F90BFC" w:rsidRDefault="00614B2E" w:rsidP="00614B2E">
      <w:pPr>
        <w:numPr>
          <w:ilvl w:val="0"/>
          <w:numId w:val="15"/>
        </w:numPr>
        <w:tabs>
          <w:tab w:val="left" w:pos="720"/>
        </w:tabs>
        <w:rPr>
          <w:color w:val="000000" w:themeColor="text1"/>
          <w:sz w:val="20"/>
          <w:szCs w:val="20"/>
        </w:rPr>
      </w:pPr>
      <w:r w:rsidRPr="00F90BFC">
        <w:rPr>
          <w:color w:val="000000" w:themeColor="text1"/>
          <w:sz w:val="20"/>
          <w:szCs w:val="20"/>
        </w:rPr>
        <w:lastRenderedPageBreak/>
        <w:t xml:space="preserve">Presenter, </w:t>
      </w:r>
      <w:r w:rsidRPr="00F90BFC">
        <w:rPr>
          <w:i/>
          <w:color w:val="000000" w:themeColor="text1"/>
          <w:sz w:val="20"/>
          <w:szCs w:val="20"/>
        </w:rPr>
        <w:t>It’s Fundamental: Teaching the Value of Critical Legal Theory in Clinical Education</w:t>
      </w:r>
      <w:r w:rsidRPr="00F90BFC">
        <w:rPr>
          <w:color w:val="000000" w:themeColor="text1"/>
          <w:sz w:val="20"/>
          <w:szCs w:val="20"/>
        </w:rPr>
        <w:t xml:space="preserve">, UCLA and University of London’s Sixth International Conference on Clinical Legal Education and Scholarship, Lake Arrowhead, CA, October 2005. </w:t>
      </w:r>
    </w:p>
    <w:p w14:paraId="28B16948" w14:textId="4FF7CCAD" w:rsidR="00614B2E" w:rsidRPr="00F90BFC" w:rsidRDefault="00614B2E" w:rsidP="00614B2E">
      <w:pPr>
        <w:numPr>
          <w:ilvl w:val="0"/>
          <w:numId w:val="15"/>
        </w:numPr>
        <w:tabs>
          <w:tab w:val="left" w:pos="720"/>
        </w:tabs>
        <w:rPr>
          <w:color w:val="000000" w:themeColor="text1"/>
          <w:sz w:val="20"/>
          <w:szCs w:val="20"/>
        </w:rPr>
      </w:pPr>
      <w:r w:rsidRPr="00F90BFC">
        <w:rPr>
          <w:color w:val="000000" w:themeColor="text1"/>
          <w:sz w:val="20"/>
          <w:szCs w:val="20"/>
        </w:rPr>
        <w:t xml:space="preserve">Presenter, </w:t>
      </w:r>
      <w:r w:rsidRPr="005F2D46">
        <w:rPr>
          <w:i/>
          <w:iCs/>
          <w:color w:val="000000" w:themeColor="text1"/>
          <w:sz w:val="20"/>
          <w:szCs w:val="20"/>
        </w:rPr>
        <w:t>Provision of Services to Clients with Limited English Proficiency</w:t>
      </w:r>
      <w:r w:rsidRPr="00F90BFC">
        <w:rPr>
          <w:color w:val="000000" w:themeColor="text1"/>
          <w:sz w:val="20"/>
          <w:szCs w:val="20"/>
        </w:rPr>
        <w:t>, Mid-Atlantic Clinical Theory Workshop, Georgetown University Law Center, September 2005.</w:t>
      </w:r>
    </w:p>
    <w:p w14:paraId="3920C267" w14:textId="2933C6F5" w:rsidR="00614B2E" w:rsidRPr="00F90BFC" w:rsidRDefault="00614B2E" w:rsidP="00614B2E">
      <w:pPr>
        <w:numPr>
          <w:ilvl w:val="0"/>
          <w:numId w:val="15"/>
        </w:numPr>
        <w:tabs>
          <w:tab w:val="left" w:pos="720"/>
        </w:tabs>
        <w:rPr>
          <w:color w:val="000000" w:themeColor="text1"/>
          <w:sz w:val="20"/>
          <w:szCs w:val="20"/>
        </w:rPr>
      </w:pPr>
      <w:r w:rsidRPr="00F90BFC">
        <w:rPr>
          <w:color w:val="000000" w:themeColor="text1"/>
          <w:sz w:val="20"/>
          <w:szCs w:val="20"/>
        </w:rPr>
        <w:t xml:space="preserve">Presenter, </w:t>
      </w:r>
      <w:r w:rsidRPr="005F2D46">
        <w:rPr>
          <w:i/>
          <w:iCs/>
          <w:color w:val="000000" w:themeColor="text1"/>
          <w:sz w:val="20"/>
          <w:szCs w:val="20"/>
        </w:rPr>
        <w:t xml:space="preserve">Services to Clients Having Limited English Proficiency Project of Washington College of Law, </w:t>
      </w:r>
      <w:r w:rsidRPr="00F90BFC">
        <w:rPr>
          <w:color w:val="000000" w:themeColor="text1"/>
          <w:sz w:val="20"/>
          <w:szCs w:val="20"/>
        </w:rPr>
        <w:t>Bellow Scholar Program, AALS Workshop on Clinical Legal Education, Chicago, IL, May 2005.</w:t>
      </w:r>
    </w:p>
    <w:p w14:paraId="38CEBBB1" w14:textId="1F5B3015" w:rsidR="00614B2E" w:rsidRPr="00F90BFC" w:rsidRDefault="00614B2E" w:rsidP="00614B2E">
      <w:pPr>
        <w:numPr>
          <w:ilvl w:val="0"/>
          <w:numId w:val="15"/>
        </w:numPr>
        <w:tabs>
          <w:tab w:val="left" w:pos="720"/>
        </w:tabs>
        <w:rPr>
          <w:color w:val="000000" w:themeColor="text1"/>
          <w:sz w:val="20"/>
          <w:szCs w:val="20"/>
        </w:rPr>
      </w:pPr>
      <w:r w:rsidRPr="00F90BFC">
        <w:rPr>
          <w:color w:val="000000" w:themeColor="text1"/>
          <w:sz w:val="20"/>
          <w:szCs w:val="20"/>
        </w:rPr>
        <w:t xml:space="preserve">Presenter, </w:t>
      </w:r>
      <w:r w:rsidRPr="005F2D46">
        <w:rPr>
          <w:i/>
          <w:iCs/>
          <w:color w:val="000000" w:themeColor="text1"/>
          <w:sz w:val="20"/>
          <w:szCs w:val="20"/>
        </w:rPr>
        <w:t>Integrating Gender into Legal Education: Transforming Women’s Legal Status</w:t>
      </w:r>
      <w:r w:rsidRPr="00F90BFC">
        <w:rPr>
          <w:color w:val="000000" w:themeColor="text1"/>
          <w:sz w:val="20"/>
          <w:szCs w:val="20"/>
        </w:rPr>
        <w:t xml:space="preserve">, Law and Society Association Meeting, Las Vegas, NV, June 2005. </w:t>
      </w:r>
    </w:p>
    <w:p w14:paraId="6E0339B5" w14:textId="0BB81AFC" w:rsidR="00614B2E" w:rsidRPr="00F90BFC" w:rsidRDefault="00614B2E" w:rsidP="00614B2E">
      <w:pPr>
        <w:numPr>
          <w:ilvl w:val="0"/>
          <w:numId w:val="15"/>
        </w:numPr>
        <w:tabs>
          <w:tab w:val="left" w:pos="720"/>
        </w:tabs>
        <w:rPr>
          <w:color w:val="000000" w:themeColor="text1"/>
          <w:sz w:val="20"/>
          <w:szCs w:val="20"/>
        </w:rPr>
      </w:pPr>
      <w:r w:rsidRPr="00F90BFC">
        <w:rPr>
          <w:color w:val="000000" w:themeColor="text1"/>
          <w:sz w:val="20"/>
          <w:szCs w:val="20"/>
        </w:rPr>
        <w:t xml:space="preserve">Working group leader, </w:t>
      </w:r>
      <w:r w:rsidRPr="005F2D46">
        <w:rPr>
          <w:i/>
          <w:iCs/>
          <w:color w:val="000000" w:themeColor="text1"/>
          <w:sz w:val="20"/>
          <w:szCs w:val="20"/>
        </w:rPr>
        <w:t>Back to the Basics/Back to the Future</w:t>
      </w:r>
      <w:r w:rsidRPr="00F90BFC">
        <w:rPr>
          <w:color w:val="000000" w:themeColor="text1"/>
          <w:sz w:val="20"/>
          <w:szCs w:val="20"/>
        </w:rPr>
        <w:t>, AALS Conference on Clinical Legal Education, San Diego, CA, May 2004.</w:t>
      </w:r>
    </w:p>
    <w:p w14:paraId="0CC9CEBE" w14:textId="7D66ECE2" w:rsidR="00614B2E" w:rsidRPr="00F90BFC" w:rsidRDefault="00614B2E" w:rsidP="00614B2E">
      <w:pPr>
        <w:numPr>
          <w:ilvl w:val="0"/>
          <w:numId w:val="15"/>
        </w:numPr>
        <w:tabs>
          <w:tab w:val="left" w:pos="720"/>
        </w:tabs>
        <w:rPr>
          <w:color w:val="000000" w:themeColor="text1"/>
          <w:sz w:val="20"/>
          <w:szCs w:val="20"/>
        </w:rPr>
      </w:pPr>
      <w:r w:rsidRPr="00F90BFC">
        <w:rPr>
          <w:color w:val="000000" w:themeColor="text1"/>
          <w:sz w:val="20"/>
          <w:szCs w:val="20"/>
        </w:rPr>
        <w:t xml:space="preserve">Presenter, </w:t>
      </w:r>
      <w:r w:rsidRPr="005F2D46">
        <w:rPr>
          <w:i/>
          <w:iCs/>
          <w:color w:val="000000" w:themeColor="text1"/>
          <w:sz w:val="20"/>
          <w:szCs w:val="20"/>
        </w:rPr>
        <w:t>Teaching About Difference and Clinical Education:  An Approach to Integration Through Theory</w:t>
      </w:r>
      <w:r w:rsidRPr="00F90BFC">
        <w:rPr>
          <w:color w:val="000000" w:themeColor="text1"/>
          <w:sz w:val="20"/>
          <w:szCs w:val="20"/>
        </w:rPr>
        <w:t>, The Feminism and Legal Theory Project: Celebrating 20 Years of Feminist Pedagogy, Praxis and Prisms, Washington College of Law, Washington, D.C., March 2004.</w:t>
      </w:r>
    </w:p>
    <w:p w14:paraId="350CF769" w14:textId="33F113E1" w:rsidR="00614B2E" w:rsidRPr="00F90BFC" w:rsidRDefault="00614B2E" w:rsidP="00614B2E">
      <w:pPr>
        <w:numPr>
          <w:ilvl w:val="0"/>
          <w:numId w:val="15"/>
        </w:numPr>
        <w:tabs>
          <w:tab w:val="left" w:pos="720"/>
        </w:tabs>
        <w:rPr>
          <w:color w:val="000000" w:themeColor="text1"/>
          <w:sz w:val="20"/>
          <w:szCs w:val="20"/>
        </w:rPr>
      </w:pPr>
      <w:r w:rsidRPr="00F90BFC">
        <w:rPr>
          <w:color w:val="000000" w:themeColor="text1"/>
          <w:sz w:val="20"/>
          <w:szCs w:val="20"/>
        </w:rPr>
        <w:t>Faculty member, National Institute for Trial Advocacy, Washington, DC, June 2002.</w:t>
      </w:r>
    </w:p>
    <w:p w14:paraId="4294743B" w14:textId="77777777" w:rsidR="006F6A5E" w:rsidRPr="00F90BFC" w:rsidRDefault="006F6A5E" w:rsidP="006F6A5E">
      <w:pPr>
        <w:tabs>
          <w:tab w:val="left" w:pos="720"/>
        </w:tabs>
        <w:ind w:left="360"/>
        <w:rPr>
          <w:color w:val="000000" w:themeColor="text1"/>
          <w:sz w:val="20"/>
          <w:szCs w:val="20"/>
        </w:rPr>
      </w:pPr>
    </w:p>
    <w:p w14:paraId="7C86C0D6" w14:textId="71417B17" w:rsidR="0058236F" w:rsidRPr="00F90BFC" w:rsidRDefault="006916D8" w:rsidP="005D54DF">
      <w:pPr>
        <w:jc w:val="center"/>
        <w:rPr>
          <w:b/>
          <w:color w:val="000000" w:themeColor="text1"/>
          <w:sz w:val="20"/>
          <w:szCs w:val="20"/>
        </w:rPr>
      </w:pPr>
      <w:r w:rsidRPr="00F90BFC">
        <w:rPr>
          <w:b/>
          <w:color w:val="000000" w:themeColor="text1"/>
          <w:sz w:val="20"/>
          <w:szCs w:val="20"/>
        </w:rPr>
        <w:t>MEDIA</w:t>
      </w:r>
      <w:r w:rsidR="004A3558" w:rsidRPr="00F90BFC">
        <w:rPr>
          <w:b/>
          <w:color w:val="000000" w:themeColor="text1"/>
          <w:sz w:val="20"/>
          <w:szCs w:val="20"/>
        </w:rPr>
        <w:t xml:space="preserve"> APPEARANCES</w:t>
      </w:r>
    </w:p>
    <w:p w14:paraId="4FD7756B" w14:textId="4D5AC622" w:rsidR="00644AF8" w:rsidRPr="00317F42" w:rsidRDefault="00644AF8" w:rsidP="005D54DF">
      <w:pPr>
        <w:jc w:val="center"/>
        <w:rPr>
          <w:bCs/>
          <w:color w:val="000000" w:themeColor="text1"/>
          <w:sz w:val="20"/>
          <w:szCs w:val="20"/>
        </w:rPr>
      </w:pPr>
    </w:p>
    <w:p w14:paraId="35056A2E" w14:textId="6AAE8D54" w:rsidR="008A31A7" w:rsidRDefault="008A31A7" w:rsidP="00317F42">
      <w:pPr>
        <w:pStyle w:val="Heading1"/>
        <w:numPr>
          <w:ilvl w:val="0"/>
          <w:numId w:val="37"/>
        </w:numPr>
        <w:shd w:val="clear" w:color="auto" w:fill="FFFFFF"/>
        <w:jc w:val="left"/>
        <w:rPr>
          <w:b w:val="0"/>
          <w:bCs/>
          <w:color w:val="000000" w:themeColor="text1"/>
          <w:sz w:val="20"/>
        </w:rPr>
      </w:pPr>
      <w:r>
        <w:rPr>
          <w:b w:val="0"/>
          <w:bCs/>
          <w:color w:val="000000" w:themeColor="text1"/>
          <w:sz w:val="20"/>
        </w:rPr>
        <w:t xml:space="preserve">Dylan </w:t>
      </w:r>
      <w:proofErr w:type="spellStart"/>
      <w:r>
        <w:rPr>
          <w:b w:val="0"/>
          <w:bCs/>
          <w:color w:val="000000" w:themeColor="text1"/>
          <w:sz w:val="20"/>
        </w:rPr>
        <w:t>Segelbaum</w:t>
      </w:r>
      <w:proofErr w:type="spellEnd"/>
      <w:r>
        <w:rPr>
          <w:b w:val="0"/>
          <w:bCs/>
          <w:color w:val="000000" w:themeColor="text1"/>
          <w:sz w:val="20"/>
        </w:rPr>
        <w:t xml:space="preserve"> &amp; Abby </w:t>
      </w:r>
      <w:proofErr w:type="spellStart"/>
      <w:r>
        <w:rPr>
          <w:b w:val="0"/>
          <w:bCs/>
          <w:color w:val="000000" w:themeColor="text1"/>
          <w:sz w:val="20"/>
        </w:rPr>
        <w:t>Zimmardi</w:t>
      </w:r>
      <w:proofErr w:type="spellEnd"/>
      <w:r>
        <w:rPr>
          <w:b w:val="0"/>
          <w:bCs/>
          <w:color w:val="000000" w:themeColor="text1"/>
          <w:sz w:val="20"/>
        </w:rPr>
        <w:t xml:space="preserve">, </w:t>
      </w:r>
      <w:r w:rsidR="00AC3466">
        <w:rPr>
          <w:b w:val="0"/>
          <w:bCs/>
          <w:color w:val="000000" w:themeColor="text1"/>
          <w:sz w:val="20"/>
        </w:rPr>
        <w:t xml:space="preserve">Howard County Woman Convicted of Killing Newborn Gets New Trial After Improper Evidence, </w:t>
      </w:r>
      <w:r w:rsidR="00AC3466">
        <w:rPr>
          <w:b w:val="0"/>
          <w:bCs/>
          <w:smallCaps/>
          <w:color w:val="000000" w:themeColor="text1"/>
          <w:sz w:val="20"/>
        </w:rPr>
        <w:t>Baltimore Banner</w:t>
      </w:r>
      <w:r w:rsidR="00AC3466">
        <w:rPr>
          <w:b w:val="0"/>
          <w:bCs/>
          <w:color w:val="000000" w:themeColor="text1"/>
          <w:sz w:val="20"/>
        </w:rPr>
        <w:t xml:space="preserve">, </w:t>
      </w:r>
      <w:r w:rsidR="00CB5B2A" w:rsidRPr="00CB5B2A">
        <w:rPr>
          <w:b w:val="0"/>
          <w:bCs/>
          <w:color w:val="000000" w:themeColor="text1"/>
          <w:sz w:val="20"/>
        </w:rPr>
        <w:t>https://www.thebaltimorebanner.com/community/criminal-justice/maryland-supreme-court-new-trial-moira-akers-6M2VKT3B6JGW3LZBBRXHW7FYV4/</w:t>
      </w:r>
      <w:r w:rsidR="00CB5B2A">
        <w:rPr>
          <w:b w:val="0"/>
          <w:bCs/>
          <w:color w:val="000000" w:themeColor="text1"/>
          <w:sz w:val="20"/>
        </w:rPr>
        <w:t>,</w:t>
      </w:r>
      <w:r w:rsidR="00CB5B2A" w:rsidRPr="00CB5B2A">
        <w:rPr>
          <w:b w:val="0"/>
          <w:bCs/>
          <w:color w:val="000000" w:themeColor="text1"/>
          <w:sz w:val="20"/>
        </w:rPr>
        <w:t xml:space="preserve"> </w:t>
      </w:r>
      <w:r w:rsidR="00CB5B2A">
        <w:rPr>
          <w:b w:val="0"/>
          <w:bCs/>
          <w:color w:val="000000" w:themeColor="text1"/>
          <w:sz w:val="20"/>
        </w:rPr>
        <w:t>Feb. 20, 2025.</w:t>
      </w:r>
    </w:p>
    <w:p w14:paraId="27ED97CB" w14:textId="1A453D06" w:rsidR="007015E1" w:rsidRPr="00317F42" w:rsidRDefault="007015E1" w:rsidP="00317F42">
      <w:pPr>
        <w:pStyle w:val="Heading1"/>
        <w:numPr>
          <w:ilvl w:val="0"/>
          <w:numId w:val="37"/>
        </w:numPr>
        <w:shd w:val="clear" w:color="auto" w:fill="FFFFFF"/>
        <w:jc w:val="left"/>
        <w:rPr>
          <w:b w:val="0"/>
          <w:bCs/>
          <w:color w:val="000000" w:themeColor="text1"/>
          <w:sz w:val="20"/>
        </w:rPr>
      </w:pPr>
      <w:r w:rsidRPr="00317F42">
        <w:rPr>
          <w:b w:val="0"/>
          <w:bCs/>
          <w:color w:val="000000" w:themeColor="text1"/>
          <w:sz w:val="20"/>
        </w:rPr>
        <w:t xml:space="preserve">Dylan </w:t>
      </w:r>
      <w:proofErr w:type="spellStart"/>
      <w:r w:rsidRPr="00317F42">
        <w:rPr>
          <w:b w:val="0"/>
          <w:bCs/>
          <w:color w:val="000000" w:themeColor="text1"/>
          <w:sz w:val="20"/>
        </w:rPr>
        <w:t>Segelbaum</w:t>
      </w:r>
      <w:proofErr w:type="spellEnd"/>
      <w:r w:rsidRPr="00317F42">
        <w:rPr>
          <w:b w:val="0"/>
          <w:bCs/>
          <w:color w:val="000000" w:themeColor="text1"/>
          <w:sz w:val="20"/>
        </w:rPr>
        <w:t>,</w:t>
      </w:r>
      <w:r w:rsidR="00317F42" w:rsidRPr="00317F42">
        <w:rPr>
          <w:b w:val="0"/>
          <w:bCs/>
          <w:color w:val="000000" w:themeColor="text1"/>
          <w:sz w:val="20"/>
        </w:rPr>
        <w:t xml:space="preserve"> He Was Married </w:t>
      </w:r>
      <w:r w:rsidR="00317F42">
        <w:rPr>
          <w:b w:val="0"/>
          <w:bCs/>
          <w:color w:val="000000" w:themeColor="text1"/>
          <w:sz w:val="20"/>
        </w:rPr>
        <w:t>t</w:t>
      </w:r>
      <w:r w:rsidR="00317F42" w:rsidRPr="00317F42">
        <w:rPr>
          <w:b w:val="0"/>
          <w:bCs/>
          <w:color w:val="000000" w:themeColor="text1"/>
          <w:sz w:val="20"/>
        </w:rPr>
        <w:t xml:space="preserve">o 2 Women </w:t>
      </w:r>
      <w:r w:rsidR="00317F42">
        <w:rPr>
          <w:b w:val="0"/>
          <w:bCs/>
          <w:color w:val="000000" w:themeColor="text1"/>
          <w:sz w:val="20"/>
        </w:rPr>
        <w:t>a</w:t>
      </w:r>
      <w:r w:rsidR="00317F42" w:rsidRPr="00317F42">
        <w:rPr>
          <w:b w:val="0"/>
          <w:bCs/>
          <w:color w:val="000000" w:themeColor="text1"/>
          <w:sz w:val="20"/>
        </w:rPr>
        <w:t xml:space="preserve">t </w:t>
      </w:r>
      <w:r w:rsidR="00317F42">
        <w:rPr>
          <w:b w:val="0"/>
          <w:bCs/>
          <w:color w:val="000000" w:themeColor="text1"/>
          <w:sz w:val="20"/>
        </w:rPr>
        <w:t>t</w:t>
      </w:r>
      <w:r w:rsidR="00317F42" w:rsidRPr="00317F42">
        <w:rPr>
          <w:b w:val="0"/>
          <w:bCs/>
          <w:color w:val="000000" w:themeColor="text1"/>
          <w:sz w:val="20"/>
        </w:rPr>
        <w:t xml:space="preserve">he Same Time. Now He’s </w:t>
      </w:r>
      <w:r w:rsidR="00317F42">
        <w:rPr>
          <w:b w:val="0"/>
          <w:bCs/>
          <w:color w:val="000000" w:themeColor="text1"/>
          <w:sz w:val="20"/>
        </w:rPr>
        <w:t>o</w:t>
      </w:r>
      <w:r w:rsidR="00317F42" w:rsidRPr="00317F42">
        <w:rPr>
          <w:b w:val="0"/>
          <w:bCs/>
          <w:color w:val="000000" w:themeColor="text1"/>
          <w:sz w:val="20"/>
        </w:rPr>
        <w:t xml:space="preserve">n Probation </w:t>
      </w:r>
      <w:r w:rsidR="00317F42">
        <w:rPr>
          <w:b w:val="0"/>
          <w:bCs/>
          <w:color w:val="000000" w:themeColor="text1"/>
          <w:sz w:val="20"/>
        </w:rPr>
        <w:t>f</w:t>
      </w:r>
      <w:r w:rsidR="00317F42" w:rsidRPr="00317F42">
        <w:rPr>
          <w:b w:val="0"/>
          <w:bCs/>
          <w:color w:val="000000" w:themeColor="text1"/>
          <w:sz w:val="20"/>
        </w:rPr>
        <w:t xml:space="preserve">or Bigamy </w:t>
      </w:r>
      <w:r w:rsidR="00317F42">
        <w:rPr>
          <w:b w:val="0"/>
          <w:bCs/>
          <w:color w:val="000000" w:themeColor="text1"/>
          <w:sz w:val="20"/>
        </w:rPr>
        <w:t>i</w:t>
      </w:r>
      <w:r w:rsidR="00317F42" w:rsidRPr="00317F42">
        <w:rPr>
          <w:b w:val="0"/>
          <w:bCs/>
          <w:color w:val="000000" w:themeColor="text1"/>
          <w:sz w:val="20"/>
        </w:rPr>
        <w:t xml:space="preserve">n Baltimore, </w:t>
      </w:r>
      <w:r w:rsidR="00317F42" w:rsidRPr="00317F42">
        <w:rPr>
          <w:b w:val="0"/>
          <w:bCs/>
          <w:smallCaps/>
          <w:color w:val="000000" w:themeColor="text1"/>
          <w:sz w:val="20"/>
        </w:rPr>
        <w:t>The Baltimore Banner</w:t>
      </w:r>
      <w:r w:rsidR="00317F42" w:rsidRPr="00317F42">
        <w:rPr>
          <w:b w:val="0"/>
          <w:bCs/>
          <w:color w:val="000000" w:themeColor="text1"/>
          <w:sz w:val="20"/>
        </w:rPr>
        <w:t xml:space="preserve">, </w:t>
      </w:r>
      <w:hyperlink r:id="rId19" w:history="1">
        <w:r w:rsidR="00D179CD" w:rsidRPr="006C349D">
          <w:rPr>
            <w:rStyle w:val="Hyperlink"/>
            <w:b w:val="0"/>
            <w:bCs/>
            <w:sz w:val="20"/>
          </w:rPr>
          <w:t>https://www.thebaltimorebanner.com/community/criminal-justice/bigamy-case-baltimore-circuit-court-RDTTU6FY7VFUJHXRAAVBMEP2CQ/</w:t>
        </w:r>
      </w:hyperlink>
      <w:r w:rsidR="00D179CD">
        <w:rPr>
          <w:b w:val="0"/>
          <w:bCs/>
          <w:color w:val="000000" w:themeColor="text1"/>
          <w:sz w:val="20"/>
        </w:rPr>
        <w:t xml:space="preserve">, </w:t>
      </w:r>
      <w:r w:rsidR="00317F42" w:rsidRPr="00317F42">
        <w:rPr>
          <w:b w:val="0"/>
          <w:bCs/>
          <w:color w:val="000000" w:themeColor="text1"/>
          <w:sz w:val="20"/>
        </w:rPr>
        <w:t>March 11, 2024.</w:t>
      </w:r>
    </w:p>
    <w:p w14:paraId="40E8A7CB" w14:textId="7657F8B8" w:rsidR="00F06FA6" w:rsidRPr="00317F42" w:rsidRDefault="00B420A7" w:rsidP="00977B84">
      <w:pPr>
        <w:pStyle w:val="Heading1"/>
        <w:numPr>
          <w:ilvl w:val="0"/>
          <w:numId w:val="37"/>
        </w:numPr>
        <w:shd w:val="clear" w:color="auto" w:fill="FFFFFF"/>
        <w:jc w:val="left"/>
        <w:rPr>
          <w:b w:val="0"/>
          <w:bCs/>
          <w:color w:val="000000" w:themeColor="text1"/>
          <w:sz w:val="20"/>
        </w:rPr>
      </w:pPr>
      <w:r w:rsidRPr="00317F42">
        <w:rPr>
          <w:b w:val="0"/>
          <w:bCs/>
          <w:color w:val="000000" w:themeColor="text1"/>
          <w:sz w:val="20"/>
        </w:rPr>
        <w:t xml:space="preserve">Law 360, </w:t>
      </w:r>
      <w:r w:rsidRPr="00317F42">
        <w:rPr>
          <w:b w:val="0"/>
          <w:bCs/>
          <w:i/>
          <w:iCs/>
          <w:color w:val="000000" w:themeColor="text1"/>
          <w:sz w:val="20"/>
        </w:rPr>
        <w:t xml:space="preserve">Bar-Takers See Accommodation Gap for Periods, </w:t>
      </w:r>
      <w:r w:rsidR="00F06FA6" w:rsidRPr="00317F42">
        <w:rPr>
          <w:b w:val="0"/>
          <w:bCs/>
          <w:i/>
          <w:iCs/>
          <w:color w:val="000000" w:themeColor="text1"/>
          <w:sz w:val="20"/>
        </w:rPr>
        <w:t>Lactation</w:t>
      </w:r>
      <w:r w:rsidR="00F06FA6" w:rsidRPr="00317F42">
        <w:rPr>
          <w:b w:val="0"/>
          <w:bCs/>
          <w:color w:val="000000" w:themeColor="text1"/>
          <w:sz w:val="20"/>
        </w:rPr>
        <w:t>, Law360, Feb. 26, 2024.</w:t>
      </w:r>
    </w:p>
    <w:p w14:paraId="2089CC34" w14:textId="3879FB00" w:rsidR="00977B84" w:rsidRPr="00317F42" w:rsidRDefault="00977B84" w:rsidP="00977B84">
      <w:pPr>
        <w:pStyle w:val="Heading1"/>
        <w:numPr>
          <w:ilvl w:val="0"/>
          <w:numId w:val="37"/>
        </w:numPr>
        <w:shd w:val="clear" w:color="auto" w:fill="FFFFFF"/>
        <w:jc w:val="left"/>
        <w:rPr>
          <w:b w:val="0"/>
          <w:bCs/>
          <w:color w:val="000000" w:themeColor="text1"/>
          <w:sz w:val="20"/>
        </w:rPr>
      </w:pPr>
      <w:r w:rsidRPr="00317F42">
        <w:rPr>
          <w:b w:val="0"/>
          <w:bCs/>
          <w:color w:val="000000" w:themeColor="text1"/>
          <w:sz w:val="20"/>
        </w:rPr>
        <w:t xml:space="preserve">Linda Feldmann and Sophie </w:t>
      </w:r>
      <w:r w:rsidR="007C5426" w:rsidRPr="00317F42">
        <w:rPr>
          <w:b w:val="0"/>
          <w:bCs/>
          <w:color w:val="000000" w:themeColor="text1"/>
          <w:sz w:val="20"/>
        </w:rPr>
        <w:t>Hills</w:t>
      </w:r>
      <w:r w:rsidRPr="00317F42">
        <w:rPr>
          <w:b w:val="0"/>
          <w:bCs/>
          <w:color w:val="000000" w:themeColor="text1"/>
          <w:sz w:val="20"/>
        </w:rPr>
        <w:t xml:space="preserve">, </w:t>
      </w:r>
      <w:r w:rsidRPr="00317F42">
        <w:rPr>
          <w:b w:val="0"/>
          <w:bCs/>
          <w:i/>
          <w:iCs/>
          <w:color w:val="000000" w:themeColor="text1"/>
          <w:sz w:val="20"/>
        </w:rPr>
        <w:t xml:space="preserve">One </w:t>
      </w:r>
      <w:r w:rsidR="007C5426" w:rsidRPr="00317F42">
        <w:rPr>
          <w:b w:val="0"/>
          <w:bCs/>
          <w:i/>
          <w:iCs/>
          <w:color w:val="000000" w:themeColor="text1"/>
          <w:sz w:val="20"/>
        </w:rPr>
        <w:t xml:space="preserve">Year After </w:t>
      </w:r>
      <w:r w:rsidRPr="00317F42">
        <w:rPr>
          <w:b w:val="0"/>
          <w:bCs/>
          <w:i/>
          <w:iCs/>
          <w:color w:val="000000" w:themeColor="text1"/>
          <w:sz w:val="20"/>
        </w:rPr>
        <w:t>Dobbs</w:t>
      </w:r>
      <w:r w:rsidR="007C5426" w:rsidRPr="00317F42">
        <w:rPr>
          <w:b w:val="0"/>
          <w:bCs/>
          <w:i/>
          <w:iCs/>
          <w:color w:val="000000" w:themeColor="text1"/>
          <w:sz w:val="20"/>
        </w:rPr>
        <w:t xml:space="preserve">, </w:t>
      </w:r>
      <w:r w:rsidRPr="00317F42">
        <w:rPr>
          <w:b w:val="0"/>
          <w:bCs/>
          <w:i/>
          <w:iCs/>
          <w:color w:val="000000" w:themeColor="text1"/>
          <w:sz w:val="20"/>
        </w:rPr>
        <w:t xml:space="preserve">US </w:t>
      </w:r>
      <w:r w:rsidR="007C5426" w:rsidRPr="00317F42">
        <w:rPr>
          <w:b w:val="0"/>
          <w:bCs/>
          <w:i/>
          <w:iCs/>
          <w:color w:val="000000" w:themeColor="text1"/>
          <w:sz w:val="20"/>
        </w:rPr>
        <w:t>Abortion Landscape Transformed</w:t>
      </w:r>
      <w:r w:rsidR="007C5426" w:rsidRPr="00317F42">
        <w:rPr>
          <w:b w:val="0"/>
          <w:bCs/>
          <w:color w:val="000000" w:themeColor="text1"/>
          <w:sz w:val="20"/>
        </w:rPr>
        <w:t xml:space="preserve">, </w:t>
      </w:r>
      <w:r w:rsidR="00AA10A6" w:rsidRPr="00317F42">
        <w:rPr>
          <w:b w:val="0"/>
          <w:bCs/>
          <w:smallCaps/>
          <w:color w:val="000000" w:themeColor="text1"/>
          <w:sz w:val="20"/>
        </w:rPr>
        <w:t>The C</w:t>
      </w:r>
      <w:r w:rsidR="007C5426" w:rsidRPr="00317F42">
        <w:rPr>
          <w:b w:val="0"/>
          <w:bCs/>
          <w:smallCaps/>
          <w:color w:val="000000" w:themeColor="text1"/>
          <w:sz w:val="20"/>
        </w:rPr>
        <w:t>hristian Scientist Monitor</w:t>
      </w:r>
      <w:r w:rsidR="00955319" w:rsidRPr="00317F42">
        <w:rPr>
          <w:b w:val="0"/>
          <w:bCs/>
          <w:smallCaps/>
          <w:color w:val="000000" w:themeColor="text1"/>
          <w:sz w:val="20"/>
        </w:rPr>
        <w:t xml:space="preserve">, </w:t>
      </w:r>
      <w:r w:rsidR="00955319" w:rsidRPr="00317F42">
        <w:rPr>
          <w:b w:val="0"/>
          <w:bCs/>
          <w:color w:val="000000" w:themeColor="text1"/>
          <w:sz w:val="20"/>
        </w:rPr>
        <w:t>June 23, 2023.</w:t>
      </w:r>
      <w:r w:rsidR="007949E4" w:rsidRPr="00317F42">
        <w:rPr>
          <w:b w:val="0"/>
          <w:bCs/>
          <w:color w:val="000000" w:themeColor="text1"/>
          <w:sz w:val="20"/>
        </w:rPr>
        <w:t xml:space="preserve"> </w:t>
      </w:r>
      <w:hyperlink r:id="rId20" w:history="1">
        <w:r w:rsidR="007949E4" w:rsidRPr="00317F42">
          <w:rPr>
            <w:rStyle w:val="Hyperlink"/>
            <w:b w:val="0"/>
            <w:bCs/>
            <w:color w:val="000000" w:themeColor="text1"/>
            <w:sz w:val="20"/>
          </w:rPr>
          <w:t>https://www.csmonitor.com/USA/Politics/2023/0623/One-year-after-Dobbs-US-abortion-landscape-transformed</w:t>
        </w:r>
      </w:hyperlink>
      <w:r w:rsidR="007949E4" w:rsidRPr="00317F42">
        <w:rPr>
          <w:b w:val="0"/>
          <w:bCs/>
          <w:color w:val="000000" w:themeColor="text1"/>
          <w:sz w:val="20"/>
        </w:rPr>
        <w:t xml:space="preserve"> </w:t>
      </w:r>
    </w:p>
    <w:p w14:paraId="11AE25A0" w14:textId="3B42402E" w:rsidR="00DE0BBE" w:rsidRPr="00DE0BBE" w:rsidRDefault="00DE0BBE" w:rsidP="00DE0BBE">
      <w:pPr>
        <w:pStyle w:val="ListParagraph"/>
        <w:numPr>
          <w:ilvl w:val="0"/>
          <w:numId w:val="37"/>
        </w:numPr>
        <w:rPr>
          <w:rFonts w:ascii="Times New Roman" w:hAnsi="Times New Roman"/>
          <w:smallCaps/>
          <w:sz w:val="20"/>
          <w:szCs w:val="20"/>
        </w:rPr>
      </w:pPr>
      <w:r w:rsidRPr="00317F42">
        <w:rPr>
          <w:rFonts w:ascii="Times New Roman" w:hAnsi="Times New Roman"/>
          <w:bCs/>
          <w:i/>
          <w:iCs/>
          <w:sz w:val="20"/>
          <w:szCs w:val="20"/>
        </w:rPr>
        <w:t>Women’s Health Series: Menstrual</w:t>
      </w:r>
      <w:r w:rsidRPr="00DE0BBE">
        <w:rPr>
          <w:rFonts w:ascii="Times New Roman" w:hAnsi="Times New Roman"/>
          <w:i/>
          <w:iCs/>
          <w:sz w:val="20"/>
          <w:szCs w:val="20"/>
        </w:rPr>
        <w:t xml:space="preserve"> Health: Symptoms, Conditions and Period Policies</w:t>
      </w:r>
      <w:r w:rsidRPr="00DE0BBE">
        <w:rPr>
          <w:rFonts w:ascii="Times New Roman" w:hAnsi="Times New Roman"/>
          <w:sz w:val="20"/>
          <w:szCs w:val="20"/>
        </w:rPr>
        <w:t xml:space="preserve">, AirTalk with Larry </w:t>
      </w:r>
      <w:r>
        <w:rPr>
          <w:rFonts w:ascii="Times New Roman" w:hAnsi="Times New Roman"/>
          <w:sz w:val="20"/>
          <w:szCs w:val="20"/>
        </w:rPr>
        <w:t>M</w:t>
      </w:r>
      <w:r w:rsidRPr="00DE0BBE">
        <w:rPr>
          <w:rFonts w:ascii="Times New Roman" w:hAnsi="Times New Roman"/>
          <w:sz w:val="20"/>
          <w:szCs w:val="20"/>
        </w:rPr>
        <w:t>antle</w:t>
      </w:r>
      <w:r>
        <w:rPr>
          <w:rFonts w:ascii="Times New Roman" w:hAnsi="Times New Roman"/>
          <w:smallCaps/>
          <w:sz w:val="20"/>
          <w:szCs w:val="20"/>
        </w:rPr>
        <w:t>, KPCC,</w:t>
      </w:r>
      <w:r w:rsidRPr="00DE0BBE">
        <w:rPr>
          <w:rFonts w:ascii="Times New Roman" w:hAnsi="Times New Roman"/>
          <w:sz w:val="20"/>
          <w:szCs w:val="20"/>
        </w:rPr>
        <w:t xml:space="preserve"> </w:t>
      </w:r>
      <w:hyperlink r:id="rId21" w:history="1">
        <w:r w:rsidRPr="00DE0BBE">
          <w:rPr>
            <w:rStyle w:val="Hyperlink"/>
            <w:rFonts w:ascii="Times New Roman" w:hAnsi="Times New Roman"/>
            <w:color w:val="auto"/>
            <w:sz w:val="20"/>
            <w:szCs w:val="20"/>
            <w:u w:val="none"/>
          </w:rPr>
          <w:t>https://www.kpcc.org/podcast/airtalk/should-civilians-make-traffic-stops-in-la-instead-of-police</w:t>
        </w:r>
      </w:hyperlink>
      <w:r w:rsidRPr="00DE0BBE">
        <w:rPr>
          <w:rFonts w:ascii="Times New Roman" w:hAnsi="Times New Roman"/>
          <w:sz w:val="20"/>
          <w:szCs w:val="20"/>
        </w:rPr>
        <w:t xml:space="preserve">, </w:t>
      </w:r>
      <w:r>
        <w:rPr>
          <w:rFonts w:ascii="Times New Roman" w:hAnsi="Times New Roman"/>
          <w:sz w:val="20"/>
          <w:szCs w:val="20"/>
        </w:rPr>
        <w:t>May 9, 2023.</w:t>
      </w:r>
    </w:p>
    <w:p w14:paraId="25A02289" w14:textId="1BC56CC4" w:rsidR="00DE0BBE" w:rsidRPr="00870D1C" w:rsidRDefault="00DE0BBE" w:rsidP="00DE0BBE">
      <w:pPr>
        <w:pStyle w:val="ListParagraph"/>
        <w:numPr>
          <w:ilvl w:val="0"/>
          <w:numId w:val="37"/>
        </w:numPr>
        <w:rPr>
          <w:rFonts w:ascii="Times New Roman" w:hAnsi="Times New Roman"/>
          <w:smallCaps/>
          <w:sz w:val="20"/>
          <w:szCs w:val="20"/>
        </w:rPr>
      </w:pPr>
      <w:r w:rsidRPr="00DE0BBE">
        <w:rPr>
          <w:rFonts w:ascii="Times New Roman" w:hAnsi="Times New Roman"/>
          <w:i/>
          <w:iCs/>
          <w:sz w:val="20"/>
          <w:szCs w:val="20"/>
        </w:rPr>
        <w:t>Experts Call for End to Menstrual Discrimination</w:t>
      </w:r>
      <w:r>
        <w:rPr>
          <w:rFonts w:ascii="Times New Roman" w:hAnsi="Times New Roman"/>
          <w:sz w:val="20"/>
          <w:szCs w:val="20"/>
        </w:rPr>
        <w:t>, UTS</w:t>
      </w:r>
      <w:r w:rsidRPr="00DE0BBE">
        <w:rPr>
          <w:rFonts w:ascii="Times New Roman" w:hAnsi="Times New Roman"/>
          <w:sz w:val="20"/>
          <w:szCs w:val="20"/>
        </w:rPr>
        <w:t xml:space="preserve">, </w:t>
      </w:r>
      <w:hyperlink r:id="rId22" w:history="1">
        <w:r w:rsidRPr="00DE0BBE">
          <w:rPr>
            <w:rStyle w:val="Hyperlink"/>
            <w:rFonts w:ascii="Times New Roman" w:hAnsi="Times New Roman"/>
            <w:color w:val="auto"/>
            <w:sz w:val="20"/>
            <w:szCs w:val="20"/>
            <w:u w:val="none"/>
          </w:rPr>
          <w:t>https://www.uts.edu.au/news/social-justice-sustainability/experts-call-end-menstrual-discrimination</w:t>
        </w:r>
      </w:hyperlink>
      <w:r w:rsidRPr="00DE0BBE">
        <w:rPr>
          <w:rFonts w:ascii="Times New Roman" w:hAnsi="Times New Roman"/>
          <w:sz w:val="20"/>
          <w:szCs w:val="20"/>
        </w:rPr>
        <w:t xml:space="preserve">, </w:t>
      </w:r>
      <w:r>
        <w:rPr>
          <w:rFonts w:ascii="Times New Roman" w:hAnsi="Times New Roman"/>
          <w:sz w:val="20"/>
          <w:szCs w:val="20"/>
        </w:rPr>
        <w:t>May 10, 2023.</w:t>
      </w:r>
    </w:p>
    <w:p w14:paraId="345CF115" w14:textId="77777777" w:rsidR="003073F0" w:rsidRPr="003073F0" w:rsidRDefault="00870D1C" w:rsidP="003073F0">
      <w:pPr>
        <w:pStyle w:val="ListParagraph"/>
        <w:numPr>
          <w:ilvl w:val="0"/>
          <w:numId w:val="37"/>
        </w:numPr>
        <w:rPr>
          <w:rFonts w:ascii="Times New Roman" w:hAnsi="Times New Roman"/>
          <w:i/>
          <w:iCs/>
          <w:smallCaps/>
          <w:sz w:val="20"/>
          <w:szCs w:val="20"/>
        </w:rPr>
      </w:pPr>
      <w:r w:rsidRPr="003073F0">
        <w:rPr>
          <w:rFonts w:ascii="Times New Roman" w:hAnsi="Times New Roman"/>
          <w:i/>
          <w:iCs/>
          <w:sz w:val="20"/>
          <w:szCs w:val="20"/>
        </w:rPr>
        <w:t xml:space="preserve">The Benefits of My Fulbright Scholarship Are Many. </w:t>
      </w:r>
      <w:r w:rsidRPr="003073F0">
        <w:rPr>
          <w:rFonts w:ascii="Times New Roman" w:hAnsi="Times New Roman"/>
          <w:sz w:val="20"/>
          <w:szCs w:val="20"/>
        </w:rPr>
        <w:t xml:space="preserve">Fulbright Australia, </w:t>
      </w:r>
      <w:hyperlink r:id="rId23" w:history="1">
        <w:r w:rsidRPr="003073F0">
          <w:rPr>
            <w:rStyle w:val="Hyperlink"/>
            <w:rFonts w:ascii="Times New Roman" w:hAnsi="Times New Roman"/>
            <w:sz w:val="20"/>
            <w:szCs w:val="20"/>
          </w:rPr>
          <w:t>https://www.fulbright.org.au/news-and-events/2023/06/5-reasons-you-should-apply-for-a-fulbright/</w:t>
        </w:r>
      </w:hyperlink>
      <w:r w:rsidRPr="003073F0">
        <w:rPr>
          <w:rFonts w:ascii="Times New Roman" w:hAnsi="Times New Roman"/>
          <w:sz w:val="20"/>
          <w:szCs w:val="20"/>
        </w:rPr>
        <w:t>, June 2023.</w:t>
      </w:r>
    </w:p>
    <w:p w14:paraId="3DFE4F8F" w14:textId="0C201205" w:rsidR="003073F0" w:rsidRPr="003073F0" w:rsidRDefault="003073F0" w:rsidP="003073F0">
      <w:pPr>
        <w:pStyle w:val="ListParagraph"/>
        <w:numPr>
          <w:ilvl w:val="0"/>
          <w:numId w:val="37"/>
        </w:numPr>
        <w:rPr>
          <w:rFonts w:ascii="Times New Roman" w:hAnsi="Times New Roman"/>
          <w:i/>
          <w:iCs/>
          <w:smallCaps/>
          <w:sz w:val="20"/>
          <w:szCs w:val="20"/>
        </w:rPr>
      </w:pPr>
      <w:r w:rsidRPr="00D94D47">
        <w:rPr>
          <w:rFonts w:ascii="Times New Roman" w:hAnsi="Times New Roman"/>
          <w:bCs/>
          <w:i/>
          <w:iCs/>
          <w:color w:val="040824"/>
          <w:sz w:val="20"/>
        </w:rPr>
        <w:t>Analysis:</w:t>
      </w:r>
      <w:r w:rsidRPr="003073F0">
        <w:rPr>
          <w:rFonts w:ascii="Times New Roman" w:hAnsi="Times New Roman"/>
          <w:bCs/>
          <w:color w:val="040824"/>
          <w:sz w:val="20"/>
        </w:rPr>
        <w:t xml:space="preserve"> </w:t>
      </w:r>
      <w:r w:rsidRPr="003073F0">
        <w:rPr>
          <w:rFonts w:ascii="Times New Roman" w:hAnsi="Times New Roman"/>
          <w:bCs/>
          <w:i/>
          <w:iCs/>
          <w:color w:val="040824"/>
          <w:sz w:val="20"/>
        </w:rPr>
        <w:t xml:space="preserve">Why Compelling Student Athletes </w:t>
      </w:r>
      <w:r w:rsidR="009E2961">
        <w:rPr>
          <w:rFonts w:ascii="Times New Roman" w:hAnsi="Times New Roman"/>
          <w:bCs/>
          <w:i/>
          <w:iCs/>
          <w:color w:val="040824"/>
          <w:sz w:val="20"/>
        </w:rPr>
        <w:t>t</w:t>
      </w:r>
      <w:r w:rsidRPr="003073F0">
        <w:rPr>
          <w:rFonts w:ascii="Times New Roman" w:hAnsi="Times New Roman"/>
          <w:bCs/>
          <w:i/>
          <w:iCs/>
          <w:color w:val="040824"/>
          <w:sz w:val="20"/>
        </w:rPr>
        <w:t>o Share Menstrual Data May Violate Federal Laws</w:t>
      </w:r>
      <w:r>
        <w:rPr>
          <w:rFonts w:ascii="Times New Roman" w:hAnsi="Times New Roman"/>
          <w:bCs/>
          <w:color w:val="040824"/>
          <w:sz w:val="20"/>
        </w:rPr>
        <w:t xml:space="preserve">, </w:t>
      </w:r>
      <w:r w:rsidR="009E2961">
        <w:rPr>
          <w:rFonts w:ascii="Times New Roman" w:hAnsi="Times New Roman"/>
          <w:bCs/>
          <w:color w:val="040824"/>
          <w:sz w:val="20"/>
        </w:rPr>
        <w:t xml:space="preserve">PBS, </w:t>
      </w:r>
      <w:hyperlink r:id="rId24" w:history="1">
        <w:r w:rsidR="009E2961" w:rsidRPr="00190532">
          <w:rPr>
            <w:rStyle w:val="Hyperlink"/>
            <w:rFonts w:ascii="Times New Roman" w:hAnsi="Times New Roman"/>
            <w:bCs/>
            <w:sz w:val="20"/>
          </w:rPr>
          <w:t>https://www.pbs.org/newshour/health/analysis-why-compelling-student-athletes-to-share-menstrual-data-may-violate-federal-laws</w:t>
        </w:r>
      </w:hyperlink>
      <w:r w:rsidR="009E2961">
        <w:rPr>
          <w:rFonts w:ascii="Times New Roman" w:hAnsi="Times New Roman"/>
          <w:bCs/>
          <w:color w:val="040824"/>
          <w:sz w:val="20"/>
        </w:rPr>
        <w:t>, Feb. 23, 2023.</w:t>
      </w:r>
    </w:p>
    <w:p w14:paraId="21C82E6D" w14:textId="616B9AF7" w:rsidR="00562FE5" w:rsidRPr="003073F0" w:rsidRDefault="00562FE5" w:rsidP="00562FE5">
      <w:pPr>
        <w:pStyle w:val="ListParagraph"/>
        <w:numPr>
          <w:ilvl w:val="0"/>
          <w:numId w:val="32"/>
        </w:numPr>
        <w:rPr>
          <w:rFonts w:ascii="Times New Roman" w:hAnsi="Times New Roman"/>
          <w:bCs/>
          <w:color w:val="000000" w:themeColor="text1"/>
          <w:sz w:val="20"/>
          <w:szCs w:val="20"/>
        </w:rPr>
      </w:pPr>
      <w:r w:rsidRPr="003073F0">
        <w:rPr>
          <w:rFonts w:ascii="Times New Roman" w:hAnsi="Times New Roman"/>
          <w:bCs/>
          <w:color w:val="000000" w:themeColor="text1"/>
          <w:sz w:val="20"/>
          <w:szCs w:val="20"/>
        </w:rPr>
        <w:t xml:space="preserve">Jean Marbella, </w:t>
      </w:r>
      <w:r w:rsidRPr="003073F0">
        <w:rPr>
          <w:rFonts w:ascii="Times New Roman" w:hAnsi="Times New Roman"/>
          <w:bCs/>
          <w:i/>
          <w:iCs/>
          <w:color w:val="000000" w:themeColor="text1"/>
          <w:sz w:val="20"/>
          <w:szCs w:val="20"/>
        </w:rPr>
        <w:t>Post-Roe, Continuing Furor over Abortion Rights Decision Looms Over November Election in Maryland and Beyond</w:t>
      </w:r>
      <w:r w:rsidR="0014586E" w:rsidRPr="003073F0">
        <w:rPr>
          <w:rFonts w:ascii="Times New Roman" w:hAnsi="Times New Roman"/>
          <w:bCs/>
          <w:color w:val="000000" w:themeColor="text1"/>
          <w:sz w:val="20"/>
          <w:szCs w:val="20"/>
        </w:rPr>
        <w:t xml:space="preserve">, </w:t>
      </w:r>
      <w:r w:rsidR="0014586E" w:rsidRPr="003073F0">
        <w:rPr>
          <w:rFonts w:ascii="Times New Roman" w:hAnsi="Times New Roman"/>
          <w:bCs/>
          <w:smallCaps/>
          <w:color w:val="000000" w:themeColor="text1"/>
          <w:sz w:val="20"/>
          <w:szCs w:val="20"/>
        </w:rPr>
        <w:t>Baltimore Sun</w:t>
      </w:r>
      <w:r w:rsidR="0014586E" w:rsidRPr="003073F0">
        <w:rPr>
          <w:rFonts w:ascii="Times New Roman" w:hAnsi="Times New Roman"/>
          <w:bCs/>
          <w:color w:val="000000" w:themeColor="text1"/>
          <w:sz w:val="20"/>
          <w:szCs w:val="20"/>
        </w:rPr>
        <w:t>, Sept. 9, 2022.</w:t>
      </w:r>
    </w:p>
    <w:p w14:paraId="6E0E781C" w14:textId="7A5ECC15" w:rsidR="00610004" w:rsidRPr="00F90BFC" w:rsidRDefault="00D44024" w:rsidP="00562FE5">
      <w:pPr>
        <w:pStyle w:val="ListParagraph"/>
        <w:numPr>
          <w:ilvl w:val="0"/>
          <w:numId w:val="32"/>
        </w:numPr>
        <w:rPr>
          <w:rFonts w:ascii="Times New Roman" w:hAnsi="Times New Roman"/>
          <w:color w:val="000000" w:themeColor="text1"/>
          <w:sz w:val="20"/>
          <w:szCs w:val="20"/>
        </w:rPr>
      </w:pPr>
      <w:r w:rsidRPr="003073F0">
        <w:rPr>
          <w:rFonts w:ascii="Times New Roman" w:hAnsi="Times New Roman"/>
          <w:bCs/>
          <w:color w:val="000000" w:themeColor="text1"/>
          <w:sz w:val="20"/>
          <w:szCs w:val="20"/>
        </w:rPr>
        <w:t xml:space="preserve">John-John </w:t>
      </w:r>
      <w:r w:rsidR="00C75F0D" w:rsidRPr="00F90BFC">
        <w:rPr>
          <w:rFonts w:ascii="Times New Roman" w:hAnsi="Times New Roman"/>
          <w:bCs/>
          <w:color w:val="000000" w:themeColor="text1"/>
          <w:sz w:val="20"/>
          <w:szCs w:val="20"/>
        </w:rPr>
        <w:t xml:space="preserve">Williams </w:t>
      </w:r>
      <w:r w:rsidRPr="00F90BFC">
        <w:rPr>
          <w:rFonts w:ascii="Times New Roman" w:hAnsi="Times New Roman"/>
          <w:bCs/>
          <w:color w:val="000000" w:themeColor="text1"/>
          <w:sz w:val="20"/>
          <w:szCs w:val="20"/>
        </w:rPr>
        <w:t xml:space="preserve">IV, </w:t>
      </w:r>
      <w:r w:rsidR="00D30EC2" w:rsidRPr="00F90BFC">
        <w:rPr>
          <w:rFonts w:ascii="Times New Roman" w:hAnsi="Times New Roman"/>
          <w:bCs/>
          <w:i/>
          <w:iCs/>
          <w:color w:val="000000" w:themeColor="text1"/>
          <w:sz w:val="20"/>
          <w:szCs w:val="20"/>
        </w:rPr>
        <w:t>Law schools saw a ‘Trump Bump’ of female applicants during ex-president’s term. Will the overturning of Roe draw even more?</w:t>
      </w:r>
      <w:r w:rsidRPr="00F90BFC">
        <w:rPr>
          <w:rFonts w:ascii="Times New Roman" w:hAnsi="Times New Roman"/>
          <w:bCs/>
          <w:i/>
          <w:iCs/>
          <w:color w:val="000000" w:themeColor="text1"/>
          <w:sz w:val="20"/>
          <w:szCs w:val="20"/>
        </w:rPr>
        <w:t>,</w:t>
      </w:r>
      <w:r w:rsidRPr="00F90BFC">
        <w:rPr>
          <w:rFonts w:ascii="Times New Roman" w:hAnsi="Times New Roman"/>
          <w:bCs/>
          <w:color w:val="000000" w:themeColor="text1"/>
          <w:sz w:val="20"/>
          <w:szCs w:val="20"/>
        </w:rPr>
        <w:t xml:space="preserve"> </w:t>
      </w:r>
      <w:r w:rsidRPr="00F90BFC">
        <w:rPr>
          <w:rFonts w:ascii="Times New Roman" w:hAnsi="Times New Roman"/>
          <w:bCs/>
          <w:smallCaps/>
          <w:color w:val="000000" w:themeColor="text1"/>
          <w:sz w:val="20"/>
          <w:szCs w:val="20"/>
        </w:rPr>
        <w:t>The Baltimore Banner</w:t>
      </w:r>
      <w:r w:rsidRPr="00F90BFC">
        <w:rPr>
          <w:rFonts w:ascii="Times New Roman" w:hAnsi="Times New Roman"/>
          <w:bCs/>
          <w:color w:val="000000" w:themeColor="text1"/>
          <w:sz w:val="20"/>
          <w:szCs w:val="20"/>
        </w:rPr>
        <w:t xml:space="preserve">, </w:t>
      </w:r>
      <w:hyperlink r:id="rId25" w:history="1">
        <w:r w:rsidRPr="00F90BFC">
          <w:rPr>
            <w:rStyle w:val="Hyperlink"/>
            <w:rFonts w:ascii="Times New Roman" w:hAnsi="Times New Roman"/>
            <w:color w:val="000000" w:themeColor="text1"/>
            <w:sz w:val="20"/>
            <w:szCs w:val="20"/>
          </w:rPr>
          <w:t>https://www.thebaltimorebanner.com/education/higher-education/law-schools-saw-a-trump-bump-of-female-applicants-during-ex-presidents-term-will-the-overturning-of-roe-draw-even-more-FYFIKYGDBZHI5N7PERXFSPVSHI/</w:t>
        </w:r>
      </w:hyperlink>
      <w:r w:rsidR="005D54DF" w:rsidRPr="00F90BFC">
        <w:rPr>
          <w:rFonts w:ascii="Times New Roman" w:hAnsi="Times New Roman"/>
          <w:color w:val="000000" w:themeColor="text1"/>
          <w:sz w:val="20"/>
          <w:szCs w:val="20"/>
        </w:rPr>
        <w:t xml:space="preserve">, </w:t>
      </w:r>
      <w:r w:rsidR="005D54DF" w:rsidRPr="00F90BFC">
        <w:rPr>
          <w:rFonts w:ascii="Times New Roman" w:hAnsi="Times New Roman"/>
          <w:bCs/>
          <w:color w:val="000000" w:themeColor="text1"/>
          <w:sz w:val="20"/>
          <w:szCs w:val="20"/>
        </w:rPr>
        <w:t>June 19, 2022.</w:t>
      </w:r>
    </w:p>
    <w:p w14:paraId="704C0B26" w14:textId="5950064C" w:rsidR="007A6970" w:rsidRPr="00F90BFC" w:rsidRDefault="0004414C" w:rsidP="004A3558">
      <w:pPr>
        <w:pStyle w:val="ListParagraph"/>
        <w:numPr>
          <w:ilvl w:val="0"/>
          <w:numId w:val="32"/>
        </w:numPr>
        <w:contextualSpacing/>
        <w:rPr>
          <w:rFonts w:ascii="Times New Roman" w:hAnsi="Times New Roman"/>
          <w:color w:val="000000" w:themeColor="text1"/>
          <w:sz w:val="20"/>
          <w:szCs w:val="20"/>
        </w:rPr>
      </w:pPr>
      <w:r w:rsidRPr="00F90BFC">
        <w:rPr>
          <w:rFonts w:ascii="Times New Roman" w:hAnsi="Times New Roman"/>
          <w:smallCaps/>
          <w:color w:val="000000" w:themeColor="text1"/>
          <w:sz w:val="20"/>
          <w:szCs w:val="20"/>
        </w:rPr>
        <w:lastRenderedPageBreak/>
        <w:t>Midday with Tom Hall</w:t>
      </w:r>
      <w:r w:rsidRPr="00F90BFC">
        <w:rPr>
          <w:rFonts w:ascii="Times New Roman" w:hAnsi="Times New Roman"/>
          <w:color w:val="000000" w:themeColor="text1"/>
          <w:sz w:val="20"/>
          <w:szCs w:val="20"/>
        </w:rPr>
        <w:t xml:space="preserve">, </w:t>
      </w:r>
      <w:r w:rsidR="004766A1" w:rsidRPr="00F90BFC">
        <w:rPr>
          <w:rFonts w:ascii="Times New Roman" w:hAnsi="Times New Roman"/>
          <w:i/>
          <w:iCs/>
          <w:color w:val="000000" w:themeColor="text1"/>
          <w:sz w:val="20"/>
          <w:szCs w:val="20"/>
        </w:rPr>
        <w:t xml:space="preserve">Special </w:t>
      </w:r>
      <w:r w:rsidR="002F30A9" w:rsidRPr="00F90BFC">
        <w:rPr>
          <w:rFonts w:ascii="Times New Roman" w:hAnsi="Times New Roman"/>
          <w:i/>
          <w:iCs/>
          <w:color w:val="000000" w:themeColor="text1"/>
          <w:sz w:val="20"/>
          <w:szCs w:val="20"/>
        </w:rPr>
        <w:t xml:space="preserve">Coverage: The Supreme Court Strikes Down Abortion Rights, </w:t>
      </w:r>
      <w:r w:rsidRPr="00F90BFC">
        <w:rPr>
          <w:rFonts w:ascii="Times New Roman" w:hAnsi="Times New Roman"/>
          <w:color w:val="000000" w:themeColor="text1"/>
          <w:sz w:val="20"/>
          <w:szCs w:val="20"/>
        </w:rPr>
        <w:t>W</w:t>
      </w:r>
      <w:r w:rsidR="007A6970" w:rsidRPr="00F90BFC">
        <w:rPr>
          <w:rFonts w:ascii="Times New Roman" w:hAnsi="Times New Roman"/>
          <w:color w:val="000000" w:themeColor="text1"/>
          <w:sz w:val="20"/>
          <w:szCs w:val="20"/>
        </w:rPr>
        <w:t xml:space="preserve">YPR, </w:t>
      </w:r>
      <w:hyperlink r:id="rId26" w:history="1">
        <w:r w:rsidR="002F30A9" w:rsidRPr="00F90BFC">
          <w:rPr>
            <w:rStyle w:val="Hyperlink"/>
            <w:rFonts w:ascii="Times New Roman" w:hAnsi="Times New Roman"/>
            <w:color w:val="000000" w:themeColor="text1"/>
            <w:sz w:val="20"/>
            <w:szCs w:val="20"/>
          </w:rPr>
          <w:t>https://www.wypr.org/show/midday/2022-06-24/special-coverage-the-high-court-strikes-down-abortion-rights</w:t>
        </w:r>
      </w:hyperlink>
      <w:r w:rsidR="007A6970" w:rsidRPr="00F90BFC">
        <w:rPr>
          <w:rFonts w:ascii="Times New Roman" w:hAnsi="Times New Roman"/>
          <w:color w:val="000000" w:themeColor="text1"/>
          <w:sz w:val="20"/>
          <w:szCs w:val="20"/>
        </w:rPr>
        <w:t>, June 24, 2022.</w:t>
      </w:r>
    </w:p>
    <w:p w14:paraId="6DF52509" w14:textId="77777777" w:rsidR="00DF22D6" w:rsidRPr="00F90BFC" w:rsidRDefault="000A00AA" w:rsidP="00755F83">
      <w:pPr>
        <w:pStyle w:val="ListParagraph"/>
        <w:numPr>
          <w:ilvl w:val="0"/>
          <w:numId w:val="32"/>
        </w:numPr>
        <w:contextualSpacing/>
        <w:rPr>
          <w:rFonts w:ascii="Times New Roman" w:hAnsi="Times New Roman"/>
          <w:color w:val="000000" w:themeColor="text1"/>
          <w:sz w:val="20"/>
          <w:szCs w:val="20"/>
        </w:rPr>
      </w:pPr>
      <w:r w:rsidRPr="00F90BFC">
        <w:rPr>
          <w:rFonts w:ascii="Times New Roman" w:hAnsi="Times New Roman"/>
          <w:i/>
          <w:iCs/>
          <w:color w:val="000000" w:themeColor="text1"/>
          <w:sz w:val="20"/>
          <w:szCs w:val="20"/>
        </w:rPr>
        <w:t>Supreme Court Overturns Roe v. Wade</w:t>
      </w:r>
      <w:r w:rsidRPr="00F90BFC">
        <w:rPr>
          <w:rFonts w:ascii="Times New Roman" w:hAnsi="Times New Roman"/>
          <w:color w:val="000000" w:themeColor="text1"/>
          <w:sz w:val="20"/>
          <w:szCs w:val="20"/>
        </w:rPr>
        <w:t>, CBS</w:t>
      </w:r>
      <w:r w:rsidR="007F54EB" w:rsidRPr="00F90BFC">
        <w:rPr>
          <w:rFonts w:ascii="Times New Roman" w:hAnsi="Times New Roman"/>
          <w:color w:val="000000" w:themeColor="text1"/>
          <w:sz w:val="20"/>
          <w:szCs w:val="20"/>
        </w:rPr>
        <w:t xml:space="preserve"> Baltimore, </w:t>
      </w:r>
      <w:r w:rsidR="000C7887" w:rsidRPr="00F90BFC">
        <w:rPr>
          <w:rFonts w:ascii="Times New Roman" w:hAnsi="Times New Roman"/>
          <w:color w:val="000000" w:themeColor="text1"/>
          <w:sz w:val="20"/>
          <w:szCs w:val="20"/>
        </w:rPr>
        <w:t>June 24, 2022.</w:t>
      </w:r>
    </w:p>
    <w:p w14:paraId="64F7E29E" w14:textId="3C562D85" w:rsidR="00ED51EB" w:rsidRPr="00F90BFC" w:rsidRDefault="00ED51EB" w:rsidP="00B6095A">
      <w:pPr>
        <w:pStyle w:val="ListParagraph"/>
        <w:numPr>
          <w:ilvl w:val="0"/>
          <w:numId w:val="32"/>
        </w:numPr>
        <w:contextualSpacing/>
        <w:rPr>
          <w:rFonts w:ascii="Times New Roman" w:hAnsi="Times New Roman"/>
          <w:i/>
          <w:iCs/>
          <w:color w:val="000000" w:themeColor="text1"/>
          <w:sz w:val="20"/>
          <w:szCs w:val="20"/>
        </w:rPr>
      </w:pPr>
      <w:r w:rsidRPr="00F90BFC">
        <w:rPr>
          <w:rFonts w:ascii="Times New Roman" w:hAnsi="Times New Roman"/>
          <w:i/>
          <w:iCs/>
          <w:color w:val="000000" w:themeColor="text1"/>
          <w:sz w:val="20"/>
          <w:szCs w:val="20"/>
        </w:rPr>
        <w:t xml:space="preserve">How the Supreme Court </w:t>
      </w:r>
      <w:r w:rsidR="00810008" w:rsidRPr="00F90BFC">
        <w:rPr>
          <w:rFonts w:ascii="Times New Roman" w:hAnsi="Times New Roman"/>
          <w:i/>
          <w:iCs/>
          <w:color w:val="000000" w:themeColor="text1"/>
          <w:sz w:val="20"/>
          <w:szCs w:val="20"/>
        </w:rPr>
        <w:t>Overturning Roe v. Wade</w:t>
      </w:r>
      <w:r w:rsidR="00DF22D6" w:rsidRPr="00F90BFC">
        <w:rPr>
          <w:rFonts w:ascii="Times New Roman" w:hAnsi="Times New Roman"/>
          <w:i/>
          <w:iCs/>
          <w:color w:val="000000" w:themeColor="text1"/>
          <w:sz w:val="20"/>
          <w:szCs w:val="20"/>
        </w:rPr>
        <w:t xml:space="preserve"> Will Affect Maryland</w:t>
      </w:r>
      <w:r w:rsidR="00DF22D6" w:rsidRPr="00F90BFC">
        <w:rPr>
          <w:rFonts w:ascii="Times New Roman" w:hAnsi="Times New Roman"/>
          <w:color w:val="000000" w:themeColor="text1"/>
          <w:sz w:val="20"/>
          <w:szCs w:val="20"/>
        </w:rPr>
        <w:t xml:space="preserve">, </w:t>
      </w:r>
      <w:r w:rsidR="00DC24A2" w:rsidRPr="00F90BFC">
        <w:rPr>
          <w:rFonts w:ascii="Times New Roman" w:hAnsi="Times New Roman"/>
          <w:color w:val="000000" w:themeColor="text1"/>
          <w:sz w:val="20"/>
          <w:szCs w:val="20"/>
        </w:rPr>
        <w:t>FOX 25 Baltimore, June 24, 2022.</w:t>
      </w:r>
    </w:p>
    <w:p w14:paraId="4593D152" w14:textId="7180ABCF" w:rsidR="009B2957" w:rsidRPr="00F90BFC" w:rsidRDefault="00B5769F" w:rsidP="004A3558">
      <w:pPr>
        <w:pStyle w:val="ListParagraph"/>
        <w:numPr>
          <w:ilvl w:val="0"/>
          <w:numId w:val="32"/>
        </w:numPr>
        <w:contextualSpacing/>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Meredith </w:t>
      </w:r>
      <w:r w:rsidR="00C70AA6" w:rsidRPr="00F90BFC">
        <w:rPr>
          <w:rFonts w:ascii="Times New Roman" w:hAnsi="Times New Roman"/>
          <w:color w:val="000000" w:themeColor="text1"/>
          <w:sz w:val="20"/>
          <w:szCs w:val="20"/>
        </w:rPr>
        <w:t xml:space="preserve">Cohn, et al., </w:t>
      </w:r>
      <w:r w:rsidR="00C70AA6" w:rsidRPr="00F90BFC">
        <w:rPr>
          <w:rFonts w:ascii="Times New Roman" w:hAnsi="Times New Roman"/>
          <w:i/>
          <w:iCs/>
          <w:color w:val="000000" w:themeColor="text1"/>
          <w:sz w:val="20"/>
          <w:szCs w:val="20"/>
        </w:rPr>
        <w:t>With Roe v. Wade Overturned, Those Seeking Abortion Will Turn to Maryland</w:t>
      </w:r>
      <w:r w:rsidR="00C70AA6" w:rsidRPr="00F90BFC">
        <w:rPr>
          <w:rFonts w:ascii="Times New Roman" w:hAnsi="Times New Roman"/>
          <w:color w:val="000000" w:themeColor="text1"/>
          <w:sz w:val="20"/>
          <w:szCs w:val="20"/>
        </w:rPr>
        <w:t xml:space="preserve">, </w:t>
      </w:r>
      <w:r w:rsidR="00C70AA6" w:rsidRPr="00F90BFC">
        <w:rPr>
          <w:rFonts w:ascii="Times New Roman" w:hAnsi="Times New Roman"/>
          <w:smallCaps/>
          <w:color w:val="000000" w:themeColor="text1"/>
          <w:sz w:val="20"/>
          <w:szCs w:val="20"/>
        </w:rPr>
        <w:t>The Baltimore Sun</w:t>
      </w:r>
      <w:r w:rsidR="00C70AA6" w:rsidRPr="00F90BFC">
        <w:rPr>
          <w:rFonts w:ascii="Times New Roman" w:hAnsi="Times New Roman"/>
          <w:color w:val="000000" w:themeColor="text1"/>
          <w:sz w:val="20"/>
          <w:szCs w:val="20"/>
        </w:rPr>
        <w:t xml:space="preserve">, </w:t>
      </w:r>
      <w:hyperlink r:id="rId27" w:history="1">
        <w:r w:rsidR="009B2957" w:rsidRPr="00F90BFC">
          <w:rPr>
            <w:rStyle w:val="Hyperlink"/>
            <w:rFonts w:ascii="Times New Roman" w:hAnsi="Times New Roman"/>
            <w:color w:val="000000" w:themeColor="text1"/>
            <w:sz w:val="20"/>
            <w:szCs w:val="20"/>
          </w:rPr>
          <w:t>https://www.baltimoresun.com/health/bs-hs-maryland-after-roe-v-wade-20220624-ahe4vzvoqzhitdt42imimwj5cq-story.html</w:t>
        </w:r>
      </w:hyperlink>
      <w:r w:rsidR="009B2957" w:rsidRPr="00F90BFC">
        <w:rPr>
          <w:rFonts w:ascii="Times New Roman" w:hAnsi="Times New Roman"/>
          <w:color w:val="000000" w:themeColor="text1"/>
          <w:sz w:val="20"/>
          <w:szCs w:val="20"/>
        </w:rPr>
        <w:t>, June 24, 2022.</w:t>
      </w:r>
    </w:p>
    <w:p w14:paraId="33B6A7F9" w14:textId="3F6FF842" w:rsidR="00B90C3B" w:rsidRPr="00F90BFC" w:rsidRDefault="00B90C3B" w:rsidP="004A3558">
      <w:pPr>
        <w:pStyle w:val="ListParagraph"/>
        <w:numPr>
          <w:ilvl w:val="0"/>
          <w:numId w:val="32"/>
        </w:numPr>
        <w:contextualSpacing/>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Madeleine O’Neill, </w:t>
      </w:r>
      <w:r w:rsidRPr="00F90BFC">
        <w:rPr>
          <w:rFonts w:ascii="Times New Roman" w:hAnsi="Times New Roman"/>
          <w:i/>
          <w:iCs/>
          <w:color w:val="000000" w:themeColor="text1"/>
          <w:sz w:val="20"/>
          <w:szCs w:val="20"/>
        </w:rPr>
        <w:t>Maryland Likely to Become Statutory State in Wake of Abortion Ruling</w:t>
      </w:r>
      <w:r w:rsidRPr="00F90BFC">
        <w:rPr>
          <w:rFonts w:ascii="Times New Roman" w:hAnsi="Times New Roman"/>
          <w:color w:val="000000" w:themeColor="text1"/>
          <w:sz w:val="20"/>
          <w:szCs w:val="20"/>
        </w:rPr>
        <w:t xml:space="preserve">, </w:t>
      </w:r>
      <w:r w:rsidR="00C70AA6" w:rsidRPr="00F90BFC">
        <w:rPr>
          <w:rFonts w:ascii="Times New Roman" w:hAnsi="Times New Roman"/>
          <w:smallCaps/>
          <w:color w:val="000000" w:themeColor="text1"/>
          <w:sz w:val="20"/>
          <w:szCs w:val="20"/>
        </w:rPr>
        <w:t>The Daily Record</w:t>
      </w:r>
      <w:r w:rsidR="00C70AA6" w:rsidRPr="00F90BFC">
        <w:rPr>
          <w:rFonts w:ascii="Times New Roman" w:hAnsi="Times New Roman"/>
          <w:color w:val="000000" w:themeColor="text1"/>
          <w:sz w:val="20"/>
          <w:szCs w:val="20"/>
        </w:rPr>
        <w:t xml:space="preserve">, </w:t>
      </w:r>
      <w:r w:rsidRPr="00F90BFC">
        <w:rPr>
          <w:rFonts w:ascii="Times New Roman" w:hAnsi="Times New Roman"/>
          <w:color w:val="000000" w:themeColor="text1"/>
          <w:sz w:val="20"/>
          <w:szCs w:val="20"/>
        </w:rPr>
        <w:t xml:space="preserve">June 24, 2022, </w:t>
      </w:r>
      <w:hyperlink r:id="rId28" w:history="1">
        <w:r w:rsidR="005840E9" w:rsidRPr="00F90BFC">
          <w:rPr>
            <w:rStyle w:val="Hyperlink"/>
            <w:rFonts w:ascii="Times New Roman" w:hAnsi="Times New Roman"/>
            <w:color w:val="000000" w:themeColor="text1"/>
            <w:sz w:val="20"/>
            <w:szCs w:val="20"/>
          </w:rPr>
          <w:t>https://thedailyrecord.com/2022/06/24/maryland-likely-to-become-sanctuary-state-in-wake-of-abortion-ruling/</w:t>
        </w:r>
      </w:hyperlink>
      <w:r w:rsidR="005840E9" w:rsidRPr="00F90BFC">
        <w:rPr>
          <w:rFonts w:ascii="Times New Roman" w:hAnsi="Times New Roman"/>
          <w:color w:val="000000" w:themeColor="text1"/>
          <w:sz w:val="20"/>
          <w:szCs w:val="20"/>
        </w:rPr>
        <w:t>.</w:t>
      </w:r>
    </w:p>
    <w:p w14:paraId="5D1B2320" w14:textId="514AEAE6" w:rsidR="005840E9" w:rsidRPr="00F90BFC" w:rsidRDefault="005840E9" w:rsidP="004A3558">
      <w:pPr>
        <w:pStyle w:val="ListParagraph"/>
        <w:numPr>
          <w:ilvl w:val="0"/>
          <w:numId w:val="32"/>
        </w:numPr>
        <w:contextualSpacing/>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Tim Swift, </w:t>
      </w:r>
      <w:r w:rsidRPr="00F90BFC">
        <w:rPr>
          <w:rFonts w:ascii="Times New Roman" w:hAnsi="Times New Roman"/>
          <w:i/>
          <w:iCs/>
          <w:color w:val="000000" w:themeColor="text1"/>
          <w:sz w:val="20"/>
          <w:szCs w:val="20"/>
        </w:rPr>
        <w:t>How the Supreme Court Overtur</w:t>
      </w:r>
      <w:r w:rsidR="006C7F0B" w:rsidRPr="00F90BFC">
        <w:rPr>
          <w:rFonts w:ascii="Times New Roman" w:hAnsi="Times New Roman"/>
          <w:i/>
          <w:iCs/>
          <w:color w:val="000000" w:themeColor="text1"/>
          <w:sz w:val="20"/>
          <w:szCs w:val="20"/>
        </w:rPr>
        <w:t>n</w:t>
      </w:r>
      <w:r w:rsidRPr="00F90BFC">
        <w:rPr>
          <w:rFonts w:ascii="Times New Roman" w:hAnsi="Times New Roman"/>
          <w:i/>
          <w:iCs/>
          <w:color w:val="000000" w:themeColor="text1"/>
          <w:sz w:val="20"/>
          <w:szCs w:val="20"/>
        </w:rPr>
        <w:t>ing Roe v. Wade Will Affect Maryland</w:t>
      </w:r>
      <w:r w:rsidRPr="00F90BFC">
        <w:rPr>
          <w:rFonts w:ascii="Times New Roman" w:hAnsi="Times New Roman"/>
          <w:color w:val="000000" w:themeColor="text1"/>
          <w:sz w:val="20"/>
          <w:szCs w:val="20"/>
        </w:rPr>
        <w:t xml:space="preserve">, </w:t>
      </w:r>
      <w:r w:rsidR="000023B6" w:rsidRPr="00F90BFC">
        <w:rPr>
          <w:rFonts w:ascii="Times New Roman" w:hAnsi="Times New Roman"/>
          <w:smallCaps/>
          <w:color w:val="000000" w:themeColor="text1"/>
          <w:sz w:val="20"/>
          <w:szCs w:val="20"/>
        </w:rPr>
        <w:t xml:space="preserve">Fox </w:t>
      </w:r>
      <w:r w:rsidR="009C2D31" w:rsidRPr="00F90BFC">
        <w:rPr>
          <w:rFonts w:ascii="Times New Roman" w:hAnsi="Times New Roman"/>
          <w:smallCaps/>
          <w:color w:val="000000" w:themeColor="text1"/>
          <w:sz w:val="20"/>
          <w:szCs w:val="20"/>
        </w:rPr>
        <w:t>Baltimore</w:t>
      </w:r>
      <w:r w:rsidR="000023B6" w:rsidRPr="00F90BFC">
        <w:rPr>
          <w:rFonts w:ascii="Times New Roman" w:hAnsi="Times New Roman"/>
          <w:color w:val="000000" w:themeColor="text1"/>
          <w:sz w:val="20"/>
          <w:szCs w:val="20"/>
        </w:rPr>
        <w:t xml:space="preserve">, </w:t>
      </w:r>
      <w:hyperlink r:id="rId29" w:history="1">
        <w:r w:rsidR="000023B6" w:rsidRPr="00F90BFC">
          <w:rPr>
            <w:rStyle w:val="Hyperlink"/>
            <w:rFonts w:ascii="Times New Roman" w:hAnsi="Times New Roman"/>
            <w:color w:val="000000" w:themeColor="text1"/>
            <w:sz w:val="20"/>
            <w:szCs w:val="20"/>
          </w:rPr>
          <w:t>https://foxbaltimore.com/news/local/how-the-supreme-court-overturning-roe-v-wade-will-affect-maryland</w:t>
        </w:r>
      </w:hyperlink>
      <w:r w:rsidR="000023B6" w:rsidRPr="00F90BFC">
        <w:rPr>
          <w:rFonts w:ascii="Times New Roman" w:hAnsi="Times New Roman"/>
          <w:color w:val="000000" w:themeColor="text1"/>
          <w:sz w:val="20"/>
          <w:szCs w:val="20"/>
        </w:rPr>
        <w:t>, June 24, 2022.</w:t>
      </w:r>
    </w:p>
    <w:p w14:paraId="66579442" w14:textId="1311FA29" w:rsidR="004A3558" w:rsidRPr="00F90BFC" w:rsidRDefault="00770AB7" w:rsidP="004A3558">
      <w:pPr>
        <w:pStyle w:val="ListParagraph"/>
        <w:numPr>
          <w:ilvl w:val="0"/>
          <w:numId w:val="32"/>
        </w:numPr>
        <w:contextualSpacing/>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Linda Feldmann, </w:t>
      </w:r>
      <w:r w:rsidRPr="00F90BFC">
        <w:rPr>
          <w:rFonts w:ascii="Times New Roman" w:hAnsi="Times New Roman"/>
          <w:i/>
          <w:iCs/>
          <w:color w:val="000000" w:themeColor="text1"/>
          <w:sz w:val="20"/>
          <w:szCs w:val="20"/>
        </w:rPr>
        <w:t>Cuomo, Democrats, and the Politics of Personal Conduct</w:t>
      </w:r>
      <w:r w:rsidRPr="00F90BFC">
        <w:rPr>
          <w:rFonts w:ascii="Times New Roman" w:hAnsi="Times New Roman"/>
          <w:color w:val="000000" w:themeColor="text1"/>
          <w:sz w:val="20"/>
          <w:szCs w:val="20"/>
        </w:rPr>
        <w:t xml:space="preserve">, </w:t>
      </w:r>
      <w:r w:rsidRPr="00F90BFC">
        <w:rPr>
          <w:rFonts w:ascii="Times New Roman" w:hAnsi="Times New Roman"/>
          <w:smallCaps/>
          <w:color w:val="000000" w:themeColor="text1"/>
          <w:sz w:val="20"/>
          <w:szCs w:val="20"/>
        </w:rPr>
        <w:t xml:space="preserve">The Christian Science Monitor </w:t>
      </w:r>
      <w:r w:rsidRPr="00F90BFC">
        <w:rPr>
          <w:rFonts w:ascii="Times New Roman" w:hAnsi="Times New Roman"/>
          <w:color w:val="000000" w:themeColor="text1"/>
          <w:sz w:val="20"/>
          <w:szCs w:val="20"/>
        </w:rPr>
        <w:t xml:space="preserve"> (March 4, 2021), </w:t>
      </w:r>
      <w:hyperlink r:id="rId30" w:tgtFrame="_blank" w:history="1">
        <w:r w:rsidRPr="00F90BFC">
          <w:rPr>
            <w:rStyle w:val="Hyperlink"/>
            <w:rFonts w:ascii="Times New Roman" w:hAnsi="Times New Roman"/>
            <w:color w:val="000000" w:themeColor="text1"/>
            <w:sz w:val="20"/>
            <w:szCs w:val="20"/>
          </w:rPr>
          <w:t>https://www.csmonitor.com/USA/Politics/2021/0304/Cuomo-Democrats-and-the-politics-of-personal-conduct</w:t>
        </w:r>
      </w:hyperlink>
      <w:r w:rsidRPr="00F90BFC">
        <w:rPr>
          <w:rFonts w:ascii="Times New Roman" w:hAnsi="Times New Roman"/>
          <w:color w:val="000000" w:themeColor="text1"/>
          <w:sz w:val="20"/>
          <w:szCs w:val="20"/>
        </w:rPr>
        <w:t xml:space="preserve"> (discussing that sexual harassment is the line that should not be crossed).</w:t>
      </w:r>
    </w:p>
    <w:p w14:paraId="7C7A4A96" w14:textId="770DC550" w:rsidR="00A5477D" w:rsidRPr="00F90BFC" w:rsidRDefault="00A5477D" w:rsidP="004A3558">
      <w:pPr>
        <w:pStyle w:val="ListParagraph"/>
        <w:numPr>
          <w:ilvl w:val="0"/>
          <w:numId w:val="32"/>
        </w:numPr>
        <w:contextualSpacing/>
        <w:rPr>
          <w:rFonts w:ascii="Times New Roman" w:hAnsi="Times New Roman"/>
          <w:color w:val="000000" w:themeColor="text1"/>
          <w:sz w:val="20"/>
          <w:szCs w:val="20"/>
        </w:rPr>
      </w:pPr>
      <w:r w:rsidRPr="00F90BFC">
        <w:rPr>
          <w:rFonts w:ascii="Times New Roman" w:hAnsi="Times New Roman"/>
          <w:color w:val="000000" w:themeColor="text1"/>
          <w:sz w:val="20"/>
          <w:szCs w:val="20"/>
          <w:shd w:val="clear" w:color="auto" w:fill="FFFFFF"/>
        </w:rPr>
        <w:t>Christianna McCausland</w:t>
      </w:r>
      <w:r w:rsidRPr="00F90BFC">
        <w:rPr>
          <w:rFonts w:ascii="Times New Roman" w:hAnsi="Times New Roman"/>
          <w:color w:val="000000" w:themeColor="text1"/>
          <w:sz w:val="20"/>
          <w:szCs w:val="20"/>
        </w:rPr>
        <w:t xml:space="preserve">, </w:t>
      </w:r>
      <w:r w:rsidRPr="00F90BFC">
        <w:rPr>
          <w:rFonts w:ascii="Times New Roman" w:hAnsi="Times New Roman"/>
          <w:i/>
          <w:iCs/>
          <w:color w:val="000000" w:themeColor="text1"/>
          <w:sz w:val="20"/>
          <w:szCs w:val="20"/>
        </w:rPr>
        <w:t>Destigmatizing a Natural Process</w:t>
      </w:r>
      <w:r w:rsidRPr="00F90BFC">
        <w:rPr>
          <w:rFonts w:ascii="Times New Roman" w:hAnsi="Times New Roman"/>
          <w:color w:val="000000" w:themeColor="text1"/>
          <w:sz w:val="20"/>
          <w:szCs w:val="20"/>
        </w:rPr>
        <w:t xml:space="preserve">, </w:t>
      </w:r>
      <w:r w:rsidRPr="00F90BFC">
        <w:rPr>
          <w:rFonts w:ascii="Times New Roman" w:hAnsi="Times New Roman"/>
          <w:smallCaps/>
          <w:color w:val="000000" w:themeColor="text1"/>
          <w:sz w:val="20"/>
          <w:szCs w:val="20"/>
        </w:rPr>
        <w:t xml:space="preserve">University of Baltimore Magazine </w:t>
      </w:r>
      <w:r w:rsidRPr="00F90BFC">
        <w:rPr>
          <w:rFonts w:ascii="Times New Roman" w:hAnsi="Times New Roman"/>
          <w:color w:val="000000" w:themeColor="text1"/>
          <w:sz w:val="20"/>
          <w:szCs w:val="20"/>
        </w:rPr>
        <w:t xml:space="preserve">(Fall 2020), https://blogs.ubalt.edu/ubmag/destigmatizing-a-natural-process/ (article discussing my work with others to </w:t>
      </w:r>
      <w:r w:rsidR="007664F7" w:rsidRPr="00F90BFC">
        <w:rPr>
          <w:rFonts w:ascii="Times New Roman" w:hAnsi="Times New Roman"/>
          <w:color w:val="000000" w:themeColor="text1"/>
          <w:sz w:val="20"/>
          <w:szCs w:val="20"/>
        </w:rPr>
        <w:t>promote menstrual justice, including providing</w:t>
      </w:r>
      <w:r w:rsidRPr="00F90BFC">
        <w:rPr>
          <w:rFonts w:ascii="Times New Roman" w:hAnsi="Times New Roman"/>
          <w:color w:val="000000" w:themeColor="text1"/>
          <w:sz w:val="20"/>
          <w:szCs w:val="20"/>
        </w:rPr>
        <w:t xml:space="preserve"> free access to menstrual products in Maryland’s correctional institutions, </w:t>
      </w:r>
      <w:r w:rsidR="007664F7" w:rsidRPr="00F90BFC">
        <w:rPr>
          <w:rFonts w:ascii="Times New Roman" w:hAnsi="Times New Roman"/>
          <w:color w:val="000000" w:themeColor="text1"/>
          <w:sz w:val="20"/>
          <w:szCs w:val="20"/>
        </w:rPr>
        <w:t>addressing</w:t>
      </w:r>
      <w:r w:rsidRPr="00F90BFC">
        <w:rPr>
          <w:rFonts w:ascii="Times New Roman" w:hAnsi="Times New Roman"/>
          <w:color w:val="000000" w:themeColor="text1"/>
          <w:sz w:val="20"/>
          <w:szCs w:val="20"/>
        </w:rPr>
        <w:t xml:space="preserve"> State Board of Law Examiners’ disregard of menstruators</w:t>
      </w:r>
      <w:r w:rsidR="007664F7" w:rsidRPr="00F90BFC">
        <w:rPr>
          <w:rFonts w:ascii="Times New Roman" w:hAnsi="Times New Roman"/>
          <w:color w:val="000000" w:themeColor="text1"/>
          <w:sz w:val="20"/>
          <w:szCs w:val="20"/>
        </w:rPr>
        <w:t>, and expanding education about menstruation</w:t>
      </w:r>
      <w:r w:rsidRPr="00F90BFC">
        <w:rPr>
          <w:rFonts w:ascii="Times New Roman" w:hAnsi="Times New Roman"/>
          <w:color w:val="000000" w:themeColor="text1"/>
          <w:sz w:val="20"/>
          <w:szCs w:val="20"/>
        </w:rPr>
        <w:t>).</w:t>
      </w:r>
    </w:p>
    <w:p w14:paraId="59E570ED" w14:textId="6A387960" w:rsidR="00C867F4" w:rsidRPr="00F90BFC" w:rsidRDefault="00C867F4" w:rsidP="00C867F4">
      <w:pPr>
        <w:pStyle w:val="ListParagraph"/>
        <w:numPr>
          <w:ilvl w:val="0"/>
          <w:numId w:val="28"/>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Shabnam Sheikh, </w:t>
      </w:r>
      <w:r w:rsidR="003C6A88" w:rsidRPr="00F90BFC">
        <w:rPr>
          <w:rFonts w:ascii="Times New Roman" w:hAnsi="Times New Roman"/>
          <w:i/>
          <w:iCs/>
          <w:color w:val="000000" w:themeColor="text1"/>
          <w:sz w:val="20"/>
          <w:szCs w:val="20"/>
        </w:rPr>
        <w:t>“</w:t>
      </w:r>
      <w:r w:rsidRPr="00F90BFC">
        <w:rPr>
          <w:rFonts w:ascii="Times New Roman" w:hAnsi="Times New Roman"/>
          <w:i/>
          <w:iCs/>
          <w:color w:val="000000" w:themeColor="text1"/>
          <w:sz w:val="20"/>
          <w:szCs w:val="20"/>
        </w:rPr>
        <w:t>Menstrual Justice</w:t>
      </w:r>
      <w:r w:rsidR="003C6A88" w:rsidRPr="00F90BFC">
        <w:rPr>
          <w:rFonts w:ascii="Times New Roman" w:hAnsi="Times New Roman"/>
          <w:i/>
          <w:iCs/>
          <w:color w:val="000000" w:themeColor="text1"/>
          <w:sz w:val="20"/>
          <w:szCs w:val="20"/>
        </w:rPr>
        <w:t>”</w:t>
      </w:r>
      <w:r w:rsidRPr="00F90BFC">
        <w:rPr>
          <w:rFonts w:ascii="Times New Roman" w:hAnsi="Times New Roman"/>
          <w:i/>
          <w:iCs/>
          <w:color w:val="000000" w:themeColor="text1"/>
          <w:sz w:val="20"/>
          <w:szCs w:val="20"/>
        </w:rPr>
        <w:t xml:space="preserve"> Stands Trial in the Court of Classism and Casteism</w:t>
      </w:r>
      <w:r w:rsidR="003C6A88" w:rsidRPr="00F90BFC">
        <w:rPr>
          <w:rFonts w:ascii="Times New Roman" w:hAnsi="Times New Roman"/>
          <w:color w:val="000000" w:themeColor="text1"/>
          <w:sz w:val="20"/>
          <w:szCs w:val="20"/>
        </w:rPr>
        <w:t xml:space="preserve">, </w:t>
      </w:r>
      <w:r w:rsidR="003C6A88" w:rsidRPr="00F90BFC">
        <w:rPr>
          <w:rFonts w:ascii="Times New Roman" w:hAnsi="Times New Roman"/>
          <w:smallCaps/>
          <w:color w:val="000000" w:themeColor="text1"/>
          <w:sz w:val="20"/>
          <w:szCs w:val="20"/>
        </w:rPr>
        <w:t>Youth Ki Awaaz (</w:t>
      </w:r>
      <w:r w:rsidRPr="00F90BFC">
        <w:rPr>
          <w:rFonts w:ascii="Times New Roman" w:hAnsi="Times New Roman"/>
          <w:color w:val="000000" w:themeColor="text1"/>
          <w:sz w:val="20"/>
          <w:szCs w:val="20"/>
        </w:rPr>
        <w:t>August 26, 2020</w:t>
      </w:r>
      <w:r w:rsidR="003C6A88" w:rsidRPr="00F90BFC">
        <w:rPr>
          <w:rFonts w:ascii="Times New Roman" w:hAnsi="Times New Roman"/>
          <w:color w:val="000000" w:themeColor="text1"/>
          <w:sz w:val="20"/>
          <w:szCs w:val="20"/>
        </w:rPr>
        <w:t>),</w:t>
      </w:r>
      <w:r w:rsidRPr="00F90BFC">
        <w:rPr>
          <w:rFonts w:ascii="Times New Roman" w:hAnsi="Times New Roman"/>
          <w:color w:val="000000" w:themeColor="text1"/>
          <w:sz w:val="20"/>
          <w:szCs w:val="20"/>
        </w:rPr>
        <w:t xml:space="preserve"> </w:t>
      </w:r>
      <w:hyperlink r:id="rId31" w:history="1">
        <w:r w:rsidRPr="00F90BFC">
          <w:rPr>
            <w:rFonts w:ascii="Times New Roman" w:hAnsi="Times New Roman"/>
            <w:color w:val="000000" w:themeColor="text1"/>
            <w:sz w:val="20"/>
            <w:szCs w:val="20"/>
            <w:u w:val="single"/>
          </w:rPr>
          <w:t>https://www.youthkiawaaz.com/2020/08/menstrual-justice-an-intersection-of-inequalities/</w:t>
        </w:r>
      </w:hyperlink>
      <w:r w:rsidRPr="00F90BFC">
        <w:rPr>
          <w:rFonts w:ascii="Times New Roman" w:hAnsi="Times New Roman"/>
          <w:color w:val="000000" w:themeColor="text1"/>
          <w:sz w:val="20"/>
          <w:szCs w:val="20"/>
        </w:rPr>
        <w:t xml:space="preserve"> (discussing at depth my article, </w:t>
      </w:r>
      <w:r w:rsidRPr="00F90BFC">
        <w:rPr>
          <w:rFonts w:ascii="Times New Roman" w:hAnsi="Times New Roman"/>
          <w:i/>
          <w:iCs/>
          <w:color w:val="000000" w:themeColor="text1"/>
          <w:sz w:val="20"/>
          <w:szCs w:val="20"/>
        </w:rPr>
        <w:t>Menstrual Justice</w:t>
      </w:r>
      <w:r w:rsidRPr="00F90BFC">
        <w:rPr>
          <w:rFonts w:ascii="Times New Roman" w:hAnsi="Times New Roman"/>
          <w:color w:val="000000" w:themeColor="text1"/>
          <w:sz w:val="20"/>
          <w:szCs w:val="20"/>
        </w:rPr>
        <w:t>, and how my theory of menstrual justice applies in the Indian context).</w:t>
      </w:r>
    </w:p>
    <w:p w14:paraId="577452A1" w14:textId="7C8C3EC9" w:rsidR="00F75F07" w:rsidRPr="00F90BFC" w:rsidRDefault="005C0B9A" w:rsidP="00F75F07">
      <w:pPr>
        <w:pStyle w:val="ListParagraph"/>
        <w:numPr>
          <w:ilvl w:val="0"/>
          <w:numId w:val="28"/>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ShaCamree Gowdy, </w:t>
      </w:r>
      <w:r w:rsidR="00880D89" w:rsidRPr="00F90BFC">
        <w:rPr>
          <w:rFonts w:ascii="Times New Roman" w:hAnsi="Times New Roman"/>
          <w:i/>
          <w:iCs/>
          <w:color w:val="000000" w:themeColor="text1"/>
          <w:sz w:val="20"/>
          <w:szCs w:val="20"/>
        </w:rPr>
        <w:t xml:space="preserve">Tampons and Pads </w:t>
      </w:r>
      <w:r w:rsidRPr="00F90BFC">
        <w:rPr>
          <w:rFonts w:ascii="Times New Roman" w:hAnsi="Times New Roman"/>
          <w:i/>
          <w:iCs/>
          <w:color w:val="000000" w:themeColor="text1"/>
          <w:sz w:val="20"/>
          <w:szCs w:val="20"/>
        </w:rPr>
        <w:t>A</w:t>
      </w:r>
      <w:r w:rsidR="00880D89" w:rsidRPr="00F90BFC">
        <w:rPr>
          <w:rFonts w:ascii="Times New Roman" w:hAnsi="Times New Roman"/>
          <w:i/>
          <w:iCs/>
          <w:color w:val="000000" w:themeColor="text1"/>
          <w:sz w:val="20"/>
          <w:szCs w:val="20"/>
        </w:rPr>
        <w:t xml:space="preserve">re </w:t>
      </w:r>
      <w:r w:rsidRPr="00F90BFC">
        <w:rPr>
          <w:rFonts w:ascii="Times New Roman" w:hAnsi="Times New Roman"/>
          <w:i/>
          <w:iCs/>
          <w:color w:val="000000" w:themeColor="text1"/>
          <w:sz w:val="20"/>
          <w:szCs w:val="20"/>
        </w:rPr>
        <w:t>N</w:t>
      </w:r>
      <w:r w:rsidR="00880D89" w:rsidRPr="00F90BFC">
        <w:rPr>
          <w:rFonts w:ascii="Times New Roman" w:hAnsi="Times New Roman"/>
          <w:i/>
          <w:iCs/>
          <w:color w:val="000000" w:themeColor="text1"/>
          <w:sz w:val="20"/>
          <w:szCs w:val="20"/>
        </w:rPr>
        <w:t>o Longer Banned at the Texas Bar Exam</w:t>
      </w:r>
      <w:r w:rsidR="00880D89" w:rsidRPr="00F90BFC">
        <w:rPr>
          <w:rFonts w:ascii="Times New Roman" w:hAnsi="Times New Roman"/>
          <w:color w:val="000000" w:themeColor="text1"/>
          <w:sz w:val="20"/>
          <w:szCs w:val="20"/>
        </w:rPr>
        <w:t xml:space="preserve">, </w:t>
      </w:r>
      <w:r w:rsidRPr="00F90BFC">
        <w:rPr>
          <w:rFonts w:ascii="Times New Roman" w:hAnsi="Times New Roman"/>
          <w:smallCaps/>
          <w:color w:val="000000" w:themeColor="text1"/>
          <w:sz w:val="20"/>
          <w:szCs w:val="20"/>
        </w:rPr>
        <w:t>Chron</w:t>
      </w:r>
      <w:r w:rsidR="003C6A88" w:rsidRPr="00F90BFC">
        <w:rPr>
          <w:rFonts w:ascii="Times New Roman" w:hAnsi="Times New Roman"/>
          <w:color w:val="000000" w:themeColor="text1"/>
          <w:sz w:val="20"/>
          <w:szCs w:val="20"/>
        </w:rPr>
        <w:t xml:space="preserve"> (</w:t>
      </w:r>
      <w:r w:rsidRPr="00F90BFC">
        <w:rPr>
          <w:rFonts w:ascii="Times New Roman" w:hAnsi="Times New Roman"/>
          <w:color w:val="000000" w:themeColor="text1"/>
          <w:sz w:val="20"/>
          <w:szCs w:val="20"/>
        </w:rPr>
        <w:t>August 3, 2020</w:t>
      </w:r>
      <w:r w:rsidR="003C6A88" w:rsidRPr="00F90BFC">
        <w:rPr>
          <w:rFonts w:ascii="Times New Roman" w:hAnsi="Times New Roman"/>
          <w:color w:val="000000" w:themeColor="text1"/>
          <w:sz w:val="20"/>
          <w:szCs w:val="20"/>
        </w:rPr>
        <w:t>)</w:t>
      </w:r>
      <w:r w:rsidRPr="00F90BFC">
        <w:rPr>
          <w:rFonts w:ascii="Times New Roman" w:hAnsi="Times New Roman"/>
          <w:color w:val="000000" w:themeColor="text1"/>
          <w:sz w:val="20"/>
          <w:szCs w:val="20"/>
        </w:rPr>
        <w:t xml:space="preserve">, </w:t>
      </w:r>
      <w:hyperlink r:id="rId32" w:history="1">
        <w:r w:rsidRPr="00F90BFC">
          <w:rPr>
            <w:rStyle w:val="Hyperlink"/>
            <w:rFonts w:ascii="Times New Roman" w:hAnsi="Times New Roman"/>
            <w:color w:val="000000" w:themeColor="text1"/>
            <w:sz w:val="20"/>
            <w:szCs w:val="20"/>
          </w:rPr>
          <w:t>https://www.chron.com/news/houston-texas/article/Pads-and-tampons-will-not-be-prohibited-for-test-15454434.php</w:t>
        </w:r>
      </w:hyperlink>
      <w:r w:rsidR="00EA58DE" w:rsidRPr="00F90BFC">
        <w:rPr>
          <w:rStyle w:val="Hyperlink"/>
          <w:rFonts w:ascii="Times New Roman" w:hAnsi="Times New Roman"/>
          <w:color w:val="000000" w:themeColor="text1"/>
          <w:sz w:val="20"/>
          <w:szCs w:val="20"/>
        </w:rPr>
        <w:t xml:space="preserve"> </w:t>
      </w:r>
      <w:r w:rsidR="00EA58DE" w:rsidRPr="00F90BFC">
        <w:rPr>
          <w:rStyle w:val="Hyperlink"/>
          <w:rFonts w:ascii="Times New Roman" w:hAnsi="Times New Roman"/>
          <w:color w:val="000000" w:themeColor="text1"/>
          <w:sz w:val="20"/>
          <w:szCs w:val="20"/>
          <w:u w:val="none"/>
        </w:rPr>
        <w:t>(discussing my work with Profs. Marcy Karin and Elizabeth Cooper on Menstrual Products and the Bar).</w:t>
      </w:r>
    </w:p>
    <w:p w14:paraId="7515686E" w14:textId="0B96DB7D" w:rsidR="00DC45CE" w:rsidRPr="00F90BFC" w:rsidRDefault="00DC45CE" w:rsidP="00DC45CE">
      <w:pPr>
        <w:pStyle w:val="ListParagraph"/>
        <w:numPr>
          <w:ilvl w:val="0"/>
          <w:numId w:val="28"/>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Linda Feldmann, </w:t>
      </w:r>
      <w:r w:rsidRPr="00F90BFC">
        <w:rPr>
          <w:rFonts w:ascii="Times New Roman" w:hAnsi="Times New Roman"/>
          <w:i/>
          <w:iCs/>
          <w:color w:val="000000" w:themeColor="text1"/>
          <w:sz w:val="20"/>
          <w:szCs w:val="20"/>
        </w:rPr>
        <w:t>As Biden Denies Assault Allegation, Democrats Wrestle with Hypocrisy Charge</w:t>
      </w:r>
      <w:r w:rsidRPr="00F90BFC">
        <w:rPr>
          <w:rFonts w:ascii="Times New Roman" w:hAnsi="Times New Roman"/>
          <w:color w:val="000000" w:themeColor="text1"/>
          <w:sz w:val="20"/>
          <w:szCs w:val="20"/>
        </w:rPr>
        <w:t xml:space="preserve">, </w:t>
      </w:r>
      <w:r w:rsidRPr="00F90BFC">
        <w:rPr>
          <w:rFonts w:ascii="Times New Roman" w:hAnsi="Times New Roman"/>
          <w:smallCaps/>
          <w:color w:val="000000" w:themeColor="text1"/>
          <w:sz w:val="20"/>
          <w:szCs w:val="20"/>
        </w:rPr>
        <w:t>Christian Science Monitor</w:t>
      </w:r>
      <w:r w:rsidR="003C6A88" w:rsidRPr="00F90BFC">
        <w:rPr>
          <w:rFonts w:ascii="Times New Roman" w:hAnsi="Times New Roman"/>
          <w:color w:val="000000" w:themeColor="text1"/>
          <w:sz w:val="20"/>
          <w:szCs w:val="20"/>
        </w:rPr>
        <w:t xml:space="preserve"> (</w:t>
      </w:r>
      <w:r w:rsidRPr="00F90BFC">
        <w:rPr>
          <w:rFonts w:ascii="Times New Roman" w:hAnsi="Times New Roman"/>
          <w:color w:val="000000" w:themeColor="text1"/>
          <w:sz w:val="20"/>
          <w:szCs w:val="20"/>
        </w:rPr>
        <w:t>May 1, 2020</w:t>
      </w:r>
      <w:r w:rsidR="003C6A88" w:rsidRPr="00F90BFC">
        <w:rPr>
          <w:rFonts w:ascii="Times New Roman" w:hAnsi="Times New Roman"/>
          <w:color w:val="000000" w:themeColor="text1"/>
          <w:sz w:val="20"/>
          <w:szCs w:val="20"/>
        </w:rPr>
        <w:t>)</w:t>
      </w:r>
      <w:r w:rsidRPr="00F90BFC">
        <w:rPr>
          <w:rFonts w:ascii="Times New Roman" w:hAnsi="Times New Roman"/>
          <w:color w:val="000000" w:themeColor="text1"/>
          <w:sz w:val="20"/>
          <w:szCs w:val="20"/>
        </w:rPr>
        <w:t>,</w:t>
      </w:r>
      <w:r w:rsidRPr="00F90BFC">
        <w:rPr>
          <w:rFonts w:ascii="Times New Roman" w:hAnsi="Times New Roman"/>
          <w:b/>
          <w:color w:val="000000" w:themeColor="text1"/>
          <w:sz w:val="20"/>
          <w:szCs w:val="20"/>
        </w:rPr>
        <w:t xml:space="preserve"> </w:t>
      </w:r>
      <w:hyperlink r:id="rId33" w:history="1">
        <w:r w:rsidRPr="00F90BFC">
          <w:rPr>
            <w:rStyle w:val="Hyperlink"/>
            <w:rFonts w:ascii="Times New Roman" w:hAnsi="Times New Roman"/>
            <w:color w:val="000000" w:themeColor="text1"/>
            <w:sz w:val="20"/>
            <w:szCs w:val="20"/>
          </w:rPr>
          <w:t>https://www.csmonitor.com/USA/Politics/2020/0501/As-Biden-denies-assault-allegation-Democrats-wrestle-with-hypocrisy-charge</w:t>
        </w:r>
      </w:hyperlink>
      <w:r w:rsidR="003C6A88" w:rsidRPr="00F90BFC">
        <w:rPr>
          <w:rStyle w:val="Hyperlink"/>
          <w:rFonts w:ascii="Times New Roman" w:hAnsi="Times New Roman"/>
          <w:color w:val="000000" w:themeColor="text1"/>
          <w:sz w:val="20"/>
          <w:szCs w:val="20"/>
        </w:rPr>
        <w:t>.</w:t>
      </w:r>
    </w:p>
    <w:p w14:paraId="6EC754E2" w14:textId="356F07A1" w:rsidR="001F72E4" w:rsidRPr="00F90BFC" w:rsidRDefault="001F72E4" w:rsidP="00DC45CE">
      <w:pPr>
        <w:pStyle w:val="ListParagraph"/>
        <w:numPr>
          <w:ilvl w:val="0"/>
          <w:numId w:val="26"/>
        </w:numPr>
        <w:contextualSpacing/>
        <w:rPr>
          <w:rFonts w:ascii="Times New Roman" w:hAnsi="Times New Roman"/>
          <w:bCs/>
          <w:color w:val="000000" w:themeColor="text1"/>
          <w:sz w:val="20"/>
          <w:szCs w:val="20"/>
        </w:rPr>
      </w:pPr>
      <w:r w:rsidRPr="00F90BFC">
        <w:rPr>
          <w:rFonts w:ascii="Times New Roman" w:hAnsi="Times New Roman"/>
          <w:color w:val="000000" w:themeColor="text1"/>
          <w:sz w:val="20"/>
          <w:szCs w:val="20"/>
        </w:rPr>
        <w:t>Christina</w:t>
      </w:r>
      <w:r w:rsidRPr="00F90BFC">
        <w:rPr>
          <w:rFonts w:ascii="Times New Roman" w:hAnsi="Times New Roman"/>
          <w:bCs/>
          <w:color w:val="000000" w:themeColor="text1"/>
          <w:sz w:val="20"/>
          <w:szCs w:val="20"/>
        </w:rPr>
        <w:t xml:space="preserve"> Tkacik, </w:t>
      </w:r>
      <w:r w:rsidRPr="00F90BFC">
        <w:rPr>
          <w:rFonts w:ascii="Times New Roman" w:hAnsi="Times New Roman"/>
          <w:bCs/>
          <w:i/>
          <w:iCs/>
          <w:color w:val="000000" w:themeColor="text1"/>
          <w:sz w:val="20"/>
          <w:szCs w:val="20"/>
        </w:rPr>
        <w:t xml:space="preserve">Disgraced Comic Louis C.K. Returns to Baltimore This Weekend. Some Say It’s Too Soon, </w:t>
      </w:r>
      <w:r w:rsidRPr="00F90BFC">
        <w:rPr>
          <w:rFonts w:ascii="Times New Roman" w:hAnsi="Times New Roman"/>
          <w:bCs/>
          <w:smallCaps/>
          <w:color w:val="000000" w:themeColor="text1"/>
          <w:sz w:val="20"/>
          <w:szCs w:val="20"/>
        </w:rPr>
        <w:t>The Baltimore Sun</w:t>
      </w:r>
      <w:r w:rsidRPr="00F90BFC">
        <w:rPr>
          <w:rFonts w:ascii="Times New Roman" w:hAnsi="Times New Roman"/>
          <w:bCs/>
          <w:color w:val="000000" w:themeColor="text1"/>
          <w:sz w:val="20"/>
          <w:szCs w:val="20"/>
        </w:rPr>
        <w:t xml:space="preserve"> </w:t>
      </w:r>
      <w:r w:rsidR="003C6A88" w:rsidRPr="00F90BFC">
        <w:rPr>
          <w:rFonts w:ascii="Times New Roman" w:hAnsi="Times New Roman"/>
          <w:bCs/>
          <w:color w:val="000000" w:themeColor="text1"/>
          <w:sz w:val="20"/>
          <w:szCs w:val="20"/>
        </w:rPr>
        <w:t>(</w:t>
      </w:r>
      <w:r w:rsidRPr="00F90BFC">
        <w:rPr>
          <w:rFonts w:ascii="Times New Roman" w:hAnsi="Times New Roman"/>
          <w:bCs/>
          <w:color w:val="000000" w:themeColor="text1"/>
          <w:sz w:val="20"/>
          <w:szCs w:val="20"/>
        </w:rPr>
        <w:t>December 13, 2019</w:t>
      </w:r>
      <w:r w:rsidR="003C6A88" w:rsidRPr="00F90BFC">
        <w:rPr>
          <w:rFonts w:ascii="Times New Roman" w:hAnsi="Times New Roman"/>
          <w:bCs/>
          <w:color w:val="000000" w:themeColor="text1"/>
          <w:sz w:val="20"/>
          <w:szCs w:val="20"/>
        </w:rPr>
        <w:t>),</w:t>
      </w:r>
      <w:r w:rsidRPr="00F90BFC">
        <w:rPr>
          <w:rFonts w:ascii="Times New Roman" w:hAnsi="Times New Roman"/>
          <w:bCs/>
          <w:color w:val="000000" w:themeColor="text1"/>
          <w:sz w:val="20"/>
          <w:szCs w:val="20"/>
        </w:rPr>
        <w:t xml:space="preserve"> </w:t>
      </w:r>
      <w:hyperlink r:id="rId34" w:history="1">
        <w:r w:rsidRPr="00F90BFC">
          <w:rPr>
            <w:rStyle w:val="Hyperlink"/>
            <w:rFonts w:ascii="Times New Roman" w:hAnsi="Times New Roman"/>
            <w:bCs/>
            <w:color w:val="000000" w:themeColor="text1"/>
            <w:sz w:val="20"/>
            <w:szCs w:val="20"/>
          </w:rPr>
          <w:t>https://www.baltimoresun.com/entertainment/bs-fe-louis-ck-20191213-6fim6ghij5flfkirlaw7gbbt2q-story.html</w:t>
        </w:r>
      </w:hyperlink>
      <w:r w:rsidR="003C6A88" w:rsidRPr="00F90BFC">
        <w:rPr>
          <w:rStyle w:val="Hyperlink"/>
          <w:rFonts w:ascii="Times New Roman" w:hAnsi="Times New Roman"/>
          <w:bCs/>
          <w:color w:val="000000" w:themeColor="text1"/>
          <w:sz w:val="20"/>
          <w:szCs w:val="20"/>
        </w:rPr>
        <w:t>.</w:t>
      </w:r>
    </w:p>
    <w:p w14:paraId="067521B0" w14:textId="50D753DD" w:rsidR="00F80CBF" w:rsidRPr="00F90BFC" w:rsidRDefault="00F80CBF" w:rsidP="00DC45CE">
      <w:pPr>
        <w:pStyle w:val="ListParagraph"/>
        <w:numPr>
          <w:ilvl w:val="0"/>
          <w:numId w:val="26"/>
        </w:numPr>
        <w:contextualSpacing/>
        <w:rPr>
          <w:rFonts w:ascii="Times New Roman" w:hAnsi="Times New Roman"/>
          <w:bCs/>
          <w:color w:val="000000" w:themeColor="text1"/>
          <w:sz w:val="20"/>
          <w:szCs w:val="20"/>
        </w:rPr>
      </w:pPr>
      <w:r w:rsidRPr="00F90BFC">
        <w:rPr>
          <w:rFonts w:ascii="Times New Roman" w:hAnsi="Times New Roman"/>
          <w:bCs/>
          <w:color w:val="000000" w:themeColor="text1"/>
          <w:sz w:val="20"/>
          <w:szCs w:val="20"/>
        </w:rPr>
        <w:t xml:space="preserve">MaryClaire Dale, </w:t>
      </w:r>
      <w:r w:rsidRPr="00F90BFC">
        <w:rPr>
          <w:rFonts w:ascii="Times New Roman" w:hAnsi="Times New Roman"/>
          <w:bCs/>
          <w:i/>
          <w:iCs/>
          <w:color w:val="000000" w:themeColor="text1"/>
          <w:sz w:val="20"/>
          <w:szCs w:val="20"/>
        </w:rPr>
        <w:t>Cosby’s Appeal Tests Other Accusers’ Testimony in #MeToo Era</w:t>
      </w:r>
      <w:r w:rsidRPr="00F90BFC">
        <w:rPr>
          <w:rFonts w:ascii="Times New Roman" w:hAnsi="Times New Roman"/>
          <w:bCs/>
          <w:color w:val="000000" w:themeColor="text1"/>
          <w:sz w:val="20"/>
          <w:szCs w:val="20"/>
        </w:rPr>
        <w:t xml:space="preserve">, </w:t>
      </w:r>
      <w:r w:rsidRPr="00F90BFC">
        <w:rPr>
          <w:rFonts w:ascii="Times New Roman" w:hAnsi="Times New Roman"/>
          <w:bCs/>
          <w:smallCaps/>
          <w:color w:val="000000" w:themeColor="text1"/>
          <w:sz w:val="20"/>
          <w:szCs w:val="20"/>
        </w:rPr>
        <w:t>AP News</w:t>
      </w:r>
      <w:r w:rsidR="003C6A88" w:rsidRPr="00F90BFC">
        <w:rPr>
          <w:rFonts w:ascii="Times New Roman" w:hAnsi="Times New Roman"/>
          <w:bCs/>
          <w:color w:val="000000" w:themeColor="text1"/>
          <w:sz w:val="20"/>
          <w:szCs w:val="20"/>
        </w:rPr>
        <w:t xml:space="preserve"> (</w:t>
      </w:r>
      <w:r w:rsidRPr="00F90BFC">
        <w:rPr>
          <w:rFonts w:ascii="Times New Roman" w:hAnsi="Times New Roman"/>
          <w:bCs/>
          <w:color w:val="000000" w:themeColor="text1"/>
          <w:sz w:val="20"/>
          <w:szCs w:val="20"/>
        </w:rPr>
        <w:t>August 11, 2019</w:t>
      </w:r>
      <w:r w:rsidR="003C6A88" w:rsidRPr="00F90BFC">
        <w:rPr>
          <w:rFonts w:ascii="Times New Roman" w:hAnsi="Times New Roman"/>
          <w:bCs/>
          <w:color w:val="000000" w:themeColor="text1"/>
          <w:sz w:val="20"/>
          <w:szCs w:val="20"/>
        </w:rPr>
        <w:t>)</w:t>
      </w:r>
      <w:r w:rsidR="00AE33DE" w:rsidRPr="00F90BFC">
        <w:rPr>
          <w:rFonts w:ascii="Times New Roman" w:hAnsi="Times New Roman"/>
          <w:bCs/>
          <w:color w:val="000000" w:themeColor="text1"/>
          <w:sz w:val="20"/>
          <w:szCs w:val="20"/>
        </w:rPr>
        <w:t>,</w:t>
      </w:r>
      <w:r w:rsidRPr="00F90BFC">
        <w:rPr>
          <w:rFonts w:ascii="Times New Roman" w:hAnsi="Times New Roman"/>
          <w:bCs/>
          <w:color w:val="000000" w:themeColor="text1"/>
          <w:sz w:val="20"/>
          <w:szCs w:val="20"/>
        </w:rPr>
        <w:t xml:space="preserve"> </w:t>
      </w:r>
      <w:hyperlink r:id="rId35" w:history="1">
        <w:r w:rsidRPr="00F90BFC">
          <w:rPr>
            <w:rStyle w:val="Hyperlink"/>
            <w:rFonts w:ascii="Times New Roman" w:hAnsi="Times New Roman"/>
            <w:bCs/>
            <w:color w:val="000000" w:themeColor="text1"/>
            <w:sz w:val="20"/>
            <w:szCs w:val="20"/>
          </w:rPr>
          <w:t>https://apnews.com/b9dc73214a1347dc863238ba027d3f75</w:t>
        </w:r>
      </w:hyperlink>
      <w:r w:rsidR="003C6A88" w:rsidRPr="00F90BFC">
        <w:rPr>
          <w:rStyle w:val="Hyperlink"/>
          <w:rFonts w:ascii="Times New Roman" w:hAnsi="Times New Roman"/>
          <w:bCs/>
          <w:color w:val="000000" w:themeColor="text1"/>
          <w:sz w:val="20"/>
          <w:szCs w:val="20"/>
        </w:rPr>
        <w:t>.</w:t>
      </w:r>
    </w:p>
    <w:p w14:paraId="4A514AF7" w14:textId="3BA827DD" w:rsidR="00212410" w:rsidRPr="00F90BFC" w:rsidRDefault="00212410" w:rsidP="00DC45CE">
      <w:pPr>
        <w:pStyle w:val="Heading1"/>
        <w:numPr>
          <w:ilvl w:val="0"/>
          <w:numId w:val="24"/>
        </w:numPr>
        <w:contextualSpacing/>
        <w:jc w:val="left"/>
        <w:rPr>
          <w:b w:val="0"/>
          <w:bCs/>
          <w:color w:val="000000" w:themeColor="text1"/>
          <w:sz w:val="20"/>
        </w:rPr>
      </w:pPr>
      <w:r w:rsidRPr="00F90BFC">
        <w:rPr>
          <w:b w:val="0"/>
          <w:bCs/>
          <w:color w:val="000000" w:themeColor="text1"/>
          <w:sz w:val="20"/>
        </w:rPr>
        <w:t xml:space="preserve">Jean Marbella, </w:t>
      </w:r>
      <w:r w:rsidRPr="00F90BFC">
        <w:rPr>
          <w:b w:val="0"/>
          <w:bCs/>
          <w:i/>
          <w:color w:val="000000" w:themeColor="text1"/>
          <w:sz w:val="20"/>
        </w:rPr>
        <w:t>A Year after the Movement Began, #Metoo is Making Strides in Maryland Laws and Workplaces,</w:t>
      </w:r>
      <w:r w:rsidRPr="00F90BFC">
        <w:rPr>
          <w:b w:val="0"/>
          <w:bCs/>
          <w:color w:val="000000" w:themeColor="text1"/>
          <w:sz w:val="20"/>
        </w:rPr>
        <w:t xml:space="preserve"> </w:t>
      </w:r>
      <w:r w:rsidRPr="00F90BFC">
        <w:rPr>
          <w:b w:val="0"/>
          <w:bCs/>
          <w:smallCaps/>
          <w:color w:val="000000" w:themeColor="text1"/>
          <w:sz w:val="20"/>
        </w:rPr>
        <w:t>The Baltimore Sun</w:t>
      </w:r>
      <w:r w:rsidR="003C6A88" w:rsidRPr="00F90BFC">
        <w:rPr>
          <w:b w:val="0"/>
          <w:bCs/>
          <w:color w:val="000000" w:themeColor="text1"/>
          <w:sz w:val="20"/>
        </w:rPr>
        <w:t xml:space="preserve"> (</w:t>
      </w:r>
      <w:r w:rsidRPr="00F90BFC">
        <w:rPr>
          <w:b w:val="0"/>
          <w:bCs/>
          <w:color w:val="000000" w:themeColor="text1"/>
          <w:sz w:val="20"/>
        </w:rPr>
        <w:t>October 8, 2018</w:t>
      </w:r>
      <w:r w:rsidR="003C6A88" w:rsidRPr="00F90BFC">
        <w:rPr>
          <w:b w:val="0"/>
          <w:bCs/>
          <w:color w:val="000000" w:themeColor="text1"/>
          <w:sz w:val="20"/>
        </w:rPr>
        <w:t>),</w:t>
      </w:r>
      <w:r w:rsidRPr="00F90BFC">
        <w:rPr>
          <w:b w:val="0"/>
          <w:bCs/>
          <w:color w:val="000000" w:themeColor="text1"/>
          <w:sz w:val="20"/>
        </w:rPr>
        <w:t xml:space="preserve"> </w:t>
      </w:r>
      <w:hyperlink r:id="rId36" w:history="1">
        <w:r w:rsidRPr="00F90BFC">
          <w:rPr>
            <w:rStyle w:val="Hyperlink"/>
            <w:b w:val="0"/>
            <w:bCs/>
            <w:color w:val="000000" w:themeColor="text1"/>
            <w:sz w:val="20"/>
          </w:rPr>
          <w:t>https://www.baltimoresun.com/features/women-to-watch/bs-fe-me-too-20180907 story.html</w:t>
        </w:r>
      </w:hyperlink>
      <w:r w:rsidR="003C6A88" w:rsidRPr="00F90BFC">
        <w:rPr>
          <w:rStyle w:val="Hyperlink"/>
          <w:b w:val="0"/>
          <w:bCs/>
          <w:color w:val="000000" w:themeColor="text1"/>
          <w:sz w:val="20"/>
        </w:rPr>
        <w:t>.</w:t>
      </w:r>
    </w:p>
    <w:p w14:paraId="0AE3AFBD" w14:textId="767354A2" w:rsidR="00212410" w:rsidRPr="00F90BFC" w:rsidRDefault="00212410" w:rsidP="00212410">
      <w:pPr>
        <w:pStyle w:val="Default"/>
        <w:numPr>
          <w:ilvl w:val="0"/>
          <w:numId w:val="22"/>
        </w:numPr>
        <w:rPr>
          <w:rFonts w:ascii="Times New Roman" w:hAnsi="Times New Roman" w:cs="Times New Roman"/>
          <w:bCs/>
          <w:color w:val="000000" w:themeColor="text1"/>
          <w:sz w:val="20"/>
          <w:szCs w:val="20"/>
        </w:rPr>
      </w:pPr>
      <w:r w:rsidRPr="00F90BFC">
        <w:rPr>
          <w:rFonts w:ascii="Times New Roman" w:hAnsi="Times New Roman" w:cs="Times New Roman"/>
          <w:bCs/>
          <w:color w:val="000000" w:themeColor="text1"/>
          <w:sz w:val="20"/>
          <w:szCs w:val="20"/>
        </w:rPr>
        <w:t xml:space="preserve">Christine Hansen, </w:t>
      </w:r>
      <w:r w:rsidRPr="00F90BFC">
        <w:rPr>
          <w:rFonts w:ascii="Times New Roman" w:hAnsi="Times New Roman" w:cs="Times New Roman"/>
          <w:bCs/>
          <w:i/>
          <w:color w:val="000000" w:themeColor="text1"/>
          <w:sz w:val="20"/>
          <w:szCs w:val="20"/>
        </w:rPr>
        <w:t>Maryland’s Law Schools Tackle Gender Issues,</w:t>
      </w:r>
      <w:r w:rsidRPr="00F90BFC">
        <w:rPr>
          <w:rFonts w:ascii="Times New Roman" w:hAnsi="Times New Roman" w:cs="Times New Roman"/>
          <w:bCs/>
          <w:color w:val="000000" w:themeColor="text1"/>
          <w:sz w:val="20"/>
          <w:szCs w:val="20"/>
        </w:rPr>
        <w:t xml:space="preserve"> </w:t>
      </w:r>
      <w:r w:rsidRPr="00F90BFC">
        <w:rPr>
          <w:rFonts w:ascii="Times New Roman" w:hAnsi="Times New Roman" w:cs="Times New Roman"/>
          <w:bCs/>
          <w:iCs/>
          <w:smallCaps/>
          <w:color w:val="000000" w:themeColor="text1"/>
          <w:sz w:val="20"/>
          <w:szCs w:val="20"/>
        </w:rPr>
        <w:t>The Daily Record</w:t>
      </w:r>
      <w:r w:rsidR="003C6A88" w:rsidRPr="00F90BFC">
        <w:rPr>
          <w:rFonts w:ascii="Times New Roman" w:hAnsi="Times New Roman" w:cs="Times New Roman"/>
          <w:bCs/>
          <w:color w:val="000000" w:themeColor="text1"/>
          <w:sz w:val="20"/>
          <w:szCs w:val="20"/>
        </w:rPr>
        <w:t xml:space="preserve"> (</w:t>
      </w:r>
      <w:r w:rsidRPr="00F90BFC">
        <w:rPr>
          <w:rFonts w:ascii="Times New Roman" w:hAnsi="Times New Roman" w:cs="Times New Roman"/>
          <w:bCs/>
          <w:color w:val="000000" w:themeColor="text1"/>
          <w:sz w:val="20"/>
          <w:szCs w:val="20"/>
        </w:rPr>
        <w:t>Aug. 17, 2018</w:t>
      </w:r>
      <w:r w:rsidR="003C6A88" w:rsidRPr="00F90BFC">
        <w:rPr>
          <w:rFonts w:ascii="Times New Roman" w:hAnsi="Times New Roman" w:cs="Times New Roman"/>
          <w:bCs/>
          <w:color w:val="000000" w:themeColor="text1"/>
          <w:sz w:val="20"/>
          <w:szCs w:val="20"/>
        </w:rPr>
        <w:t>)</w:t>
      </w:r>
      <w:r w:rsidR="00AE33DE" w:rsidRPr="00F90BFC">
        <w:rPr>
          <w:rFonts w:ascii="Times New Roman" w:hAnsi="Times New Roman" w:cs="Times New Roman"/>
          <w:bCs/>
          <w:color w:val="000000" w:themeColor="text1"/>
          <w:sz w:val="20"/>
          <w:szCs w:val="20"/>
        </w:rPr>
        <w:t>,</w:t>
      </w:r>
      <w:r w:rsidRPr="00F90BFC">
        <w:rPr>
          <w:rFonts w:ascii="Times New Roman" w:hAnsi="Times New Roman" w:cs="Times New Roman"/>
          <w:bCs/>
          <w:color w:val="000000" w:themeColor="text1"/>
          <w:sz w:val="20"/>
          <w:szCs w:val="20"/>
        </w:rPr>
        <w:t xml:space="preserve"> </w:t>
      </w:r>
      <w:hyperlink r:id="rId37" w:history="1">
        <w:r w:rsidRPr="00F90BFC">
          <w:rPr>
            <w:rStyle w:val="Hyperlink"/>
            <w:rFonts w:ascii="Times New Roman" w:hAnsi="Times New Roman" w:cs="Times New Roman"/>
            <w:bCs/>
            <w:color w:val="000000" w:themeColor="text1"/>
            <w:sz w:val="20"/>
            <w:szCs w:val="20"/>
          </w:rPr>
          <w:t>https://thedailyrecord.com/2018/08/17/maryland-law-schools-gender-issues-feminist-theory/</w:t>
        </w:r>
      </w:hyperlink>
    </w:p>
    <w:p w14:paraId="69BA3E87" w14:textId="752D5841" w:rsidR="00B23016" w:rsidRPr="00F90BFC" w:rsidRDefault="00B23016" w:rsidP="00DB4C9A">
      <w:pPr>
        <w:pStyle w:val="ListParagraph"/>
        <w:numPr>
          <w:ilvl w:val="0"/>
          <w:numId w:val="22"/>
        </w:numPr>
        <w:rPr>
          <w:rFonts w:ascii="Times New Roman" w:hAnsi="Times New Roman"/>
          <w:color w:val="000000" w:themeColor="text1"/>
          <w:sz w:val="20"/>
          <w:szCs w:val="20"/>
        </w:rPr>
      </w:pPr>
      <w:r w:rsidRPr="00F90BFC">
        <w:rPr>
          <w:rFonts w:ascii="Times New Roman" w:hAnsi="Times New Roman"/>
          <w:bCs/>
          <w:color w:val="000000" w:themeColor="text1"/>
          <w:sz w:val="20"/>
          <w:szCs w:val="20"/>
        </w:rPr>
        <w:t xml:space="preserve">Elizabeth Doerr, </w:t>
      </w:r>
      <w:r w:rsidRPr="00F90BFC">
        <w:rPr>
          <w:rFonts w:ascii="Times New Roman" w:hAnsi="Times New Roman"/>
          <w:bCs/>
          <w:i/>
          <w:color w:val="000000" w:themeColor="text1"/>
          <w:sz w:val="20"/>
          <w:szCs w:val="20"/>
        </w:rPr>
        <w:t>Stop Calling</w:t>
      </w:r>
      <w:r w:rsidRPr="00F90BFC">
        <w:rPr>
          <w:rFonts w:ascii="Times New Roman" w:hAnsi="Times New Roman"/>
          <w:i/>
          <w:color w:val="000000" w:themeColor="text1"/>
          <w:sz w:val="20"/>
          <w:szCs w:val="20"/>
        </w:rPr>
        <w:t xml:space="preserve"> Me ‘Baby’: Baltimore Activists Campaign Against Street Harassment</w:t>
      </w:r>
      <w:r w:rsidRPr="00F90BFC">
        <w:rPr>
          <w:rFonts w:ascii="Times New Roman" w:hAnsi="Times New Roman"/>
          <w:color w:val="000000" w:themeColor="text1"/>
          <w:sz w:val="20"/>
          <w:szCs w:val="20"/>
        </w:rPr>
        <w:t xml:space="preserve">, </w:t>
      </w:r>
      <w:r w:rsidR="00AE33DE" w:rsidRPr="00F90BFC">
        <w:rPr>
          <w:rFonts w:ascii="Times New Roman" w:hAnsi="Times New Roman"/>
          <w:smallCaps/>
          <w:color w:val="000000" w:themeColor="text1"/>
          <w:sz w:val="20"/>
          <w:szCs w:val="20"/>
        </w:rPr>
        <w:t>The C</w:t>
      </w:r>
      <w:r w:rsidRPr="00F90BFC">
        <w:rPr>
          <w:rFonts w:ascii="Times New Roman" w:hAnsi="Times New Roman"/>
          <w:smallCaps/>
          <w:color w:val="000000" w:themeColor="text1"/>
          <w:sz w:val="20"/>
          <w:szCs w:val="20"/>
        </w:rPr>
        <w:t>ity Paper</w:t>
      </w:r>
      <w:r w:rsidRPr="00F90BFC">
        <w:rPr>
          <w:rFonts w:ascii="Times New Roman" w:hAnsi="Times New Roman"/>
          <w:color w:val="000000" w:themeColor="text1"/>
          <w:sz w:val="20"/>
          <w:szCs w:val="20"/>
        </w:rPr>
        <w:t xml:space="preserve"> (Baltimore MD)</w:t>
      </w:r>
      <w:r w:rsidR="003C6A88" w:rsidRPr="00F90BFC">
        <w:rPr>
          <w:rFonts w:ascii="Times New Roman" w:hAnsi="Times New Roman"/>
          <w:color w:val="000000" w:themeColor="text1"/>
          <w:sz w:val="20"/>
          <w:szCs w:val="20"/>
        </w:rPr>
        <w:t xml:space="preserve"> (</w:t>
      </w:r>
      <w:r w:rsidRPr="00F90BFC">
        <w:rPr>
          <w:rFonts w:ascii="Times New Roman" w:hAnsi="Times New Roman"/>
          <w:color w:val="000000" w:themeColor="text1"/>
          <w:sz w:val="20"/>
          <w:szCs w:val="20"/>
        </w:rPr>
        <w:t>Dec. 8, 2015</w:t>
      </w:r>
      <w:r w:rsidR="003C6A88" w:rsidRPr="00F90BFC">
        <w:rPr>
          <w:rFonts w:ascii="Times New Roman" w:hAnsi="Times New Roman"/>
          <w:color w:val="000000" w:themeColor="text1"/>
          <w:sz w:val="20"/>
          <w:szCs w:val="20"/>
        </w:rPr>
        <w:t>)</w:t>
      </w:r>
      <w:r w:rsidRPr="00F90BFC">
        <w:rPr>
          <w:rFonts w:ascii="Times New Roman" w:hAnsi="Times New Roman"/>
          <w:color w:val="000000" w:themeColor="text1"/>
          <w:sz w:val="20"/>
          <w:szCs w:val="20"/>
        </w:rPr>
        <w:t>.</w:t>
      </w:r>
      <w:r w:rsidRPr="00F90BFC">
        <w:rPr>
          <w:rFonts w:ascii="Times New Roman" w:hAnsi="Times New Roman"/>
          <w:i/>
          <w:color w:val="000000" w:themeColor="text1"/>
          <w:sz w:val="20"/>
          <w:szCs w:val="20"/>
        </w:rPr>
        <w:t xml:space="preserve"> </w:t>
      </w:r>
    </w:p>
    <w:p w14:paraId="29A94502" w14:textId="536C1787" w:rsidR="00EF10EE" w:rsidRPr="00F90BFC" w:rsidRDefault="00EF10EE" w:rsidP="00DB4C9A">
      <w:pPr>
        <w:pStyle w:val="ListParagraph"/>
        <w:numPr>
          <w:ilvl w:val="0"/>
          <w:numId w:val="22"/>
        </w:numPr>
        <w:rPr>
          <w:rFonts w:ascii="Times New Roman" w:hAnsi="Times New Roman"/>
          <w:color w:val="000000" w:themeColor="text1"/>
          <w:sz w:val="20"/>
          <w:szCs w:val="20"/>
        </w:rPr>
      </w:pPr>
      <w:r w:rsidRPr="00F90BFC">
        <w:rPr>
          <w:rFonts w:ascii="Times New Roman" w:hAnsi="Times New Roman"/>
          <w:color w:val="000000" w:themeColor="text1"/>
          <w:sz w:val="20"/>
          <w:szCs w:val="20"/>
        </w:rPr>
        <w:lastRenderedPageBreak/>
        <w:t xml:space="preserve">Lauren Kirkwood, </w:t>
      </w:r>
      <w:r w:rsidRPr="00F90BFC">
        <w:rPr>
          <w:rFonts w:ascii="Times New Roman" w:hAnsi="Times New Roman"/>
          <w:i/>
          <w:color w:val="000000" w:themeColor="text1"/>
          <w:sz w:val="20"/>
          <w:szCs w:val="20"/>
        </w:rPr>
        <w:t xml:space="preserve">Symposium Highlights Feminism, Law in the Workplace: ‘Feminist Legal Theory Conference’ Brings Together Attorneys, Professors </w:t>
      </w:r>
      <w:r w:rsidR="00217DD1" w:rsidRPr="00F90BFC">
        <w:rPr>
          <w:rFonts w:ascii="Times New Roman" w:hAnsi="Times New Roman"/>
          <w:i/>
          <w:color w:val="000000" w:themeColor="text1"/>
          <w:sz w:val="20"/>
          <w:szCs w:val="20"/>
        </w:rPr>
        <w:t xml:space="preserve">to </w:t>
      </w:r>
      <w:r w:rsidRPr="00F90BFC">
        <w:rPr>
          <w:rFonts w:ascii="Times New Roman" w:hAnsi="Times New Roman"/>
          <w:i/>
          <w:color w:val="000000" w:themeColor="text1"/>
          <w:sz w:val="20"/>
          <w:szCs w:val="20"/>
        </w:rPr>
        <w:t>Share Research</w:t>
      </w:r>
      <w:r w:rsidRPr="00F90BFC">
        <w:rPr>
          <w:rFonts w:ascii="Times New Roman" w:hAnsi="Times New Roman"/>
          <w:color w:val="000000" w:themeColor="text1"/>
          <w:sz w:val="20"/>
          <w:szCs w:val="20"/>
        </w:rPr>
        <w:t xml:space="preserve">, </w:t>
      </w:r>
      <w:r w:rsidR="003C6A88" w:rsidRPr="00F90BFC">
        <w:rPr>
          <w:rFonts w:ascii="Times New Roman" w:hAnsi="Times New Roman"/>
          <w:smallCaps/>
          <w:color w:val="000000" w:themeColor="text1"/>
          <w:sz w:val="20"/>
          <w:szCs w:val="20"/>
        </w:rPr>
        <w:t xml:space="preserve">The </w:t>
      </w:r>
      <w:r w:rsidRPr="00F90BFC">
        <w:rPr>
          <w:rFonts w:ascii="Times New Roman" w:hAnsi="Times New Roman"/>
          <w:smallCaps/>
          <w:color w:val="000000" w:themeColor="text1"/>
          <w:sz w:val="20"/>
          <w:szCs w:val="20"/>
        </w:rPr>
        <w:t>Daily Record</w:t>
      </w:r>
      <w:r w:rsidRPr="00F90BFC">
        <w:rPr>
          <w:rFonts w:ascii="Times New Roman" w:hAnsi="Times New Roman"/>
          <w:color w:val="000000" w:themeColor="text1"/>
          <w:sz w:val="20"/>
          <w:szCs w:val="20"/>
        </w:rPr>
        <w:t xml:space="preserve"> </w:t>
      </w:r>
      <w:r w:rsidR="003C6A88" w:rsidRPr="00F90BFC">
        <w:rPr>
          <w:rFonts w:ascii="Times New Roman" w:hAnsi="Times New Roman"/>
          <w:color w:val="000000" w:themeColor="text1"/>
          <w:sz w:val="20"/>
          <w:szCs w:val="20"/>
        </w:rPr>
        <w:t>(</w:t>
      </w:r>
      <w:r w:rsidRPr="00F90BFC">
        <w:rPr>
          <w:rFonts w:ascii="Times New Roman" w:hAnsi="Times New Roman"/>
          <w:color w:val="000000" w:themeColor="text1"/>
          <w:sz w:val="20"/>
          <w:szCs w:val="20"/>
        </w:rPr>
        <w:t>March 6, 2015</w:t>
      </w:r>
      <w:r w:rsidR="003C6A88" w:rsidRPr="00F90BFC">
        <w:rPr>
          <w:rFonts w:ascii="Times New Roman" w:hAnsi="Times New Roman"/>
          <w:color w:val="000000" w:themeColor="text1"/>
          <w:sz w:val="20"/>
          <w:szCs w:val="20"/>
        </w:rPr>
        <w:t>)</w:t>
      </w:r>
      <w:r w:rsidRPr="00F90BFC">
        <w:rPr>
          <w:rFonts w:ascii="Times New Roman" w:hAnsi="Times New Roman"/>
          <w:color w:val="000000" w:themeColor="text1"/>
          <w:sz w:val="20"/>
          <w:szCs w:val="20"/>
        </w:rPr>
        <w:t>.</w:t>
      </w:r>
    </w:p>
    <w:p w14:paraId="5DC93099" w14:textId="1E62D3E3" w:rsidR="00E617B0" w:rsidRPr="00F90BFC" w:rsidRDefault="00E617B0" w:rsidP="00DB4C9A">
      <w:pPr>
        <w:pStyle w:val="ListParagraph"/>
        <w:numPr>
          <w:ilvl w:val="0"/>
          <w:numId w:val="22"/>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Lauren Kirkwood, </w:t>
      </w:r>
      <w:r w:rsidRPr="00F90BFC">
        <w:rPr>
          <w:rFonts w:ascii="Times New Roman" w:hAnsi="Times New Roman"/>
          <w:i/>
          <w:color w:val="000000" w:themeColor="text1"/>
          <w:sz w:val="20"/>
          <w:szCs w:val="20"/>
        </w:rPr>
        <w:t xml:space="preserve">Say You Want an Evolution: Family Law Educators Opt for Less Adversarial, More Holistic Approach, </w:t>
      </w:r>
      <w:r w:rsidR="00AE33DE" w:rsidRPr="00F90BFC">
        <w:rPr>
          <w:rFonts w:ascii="Times New Roman" w:hAnsi="Times New Roman"/>
          <w:iCs/>
          <w:color w:val="000000" w:themeColor="text1"/>
          <w:sz w:val="20"/>
          <w:szCs w:val="20"/>
        </w:rPr>
        <w:t xml:space="preserve">The </w:t>
      </w:r>
      <w:r w:rsidRPr="00F90BFC">
        <w:rPr>
          <w:rFonts w:ascii="Times New Roman" w:hAnsi="Times New Roman"/>
          <w:color w:val="000000" w:themeColor="text1"/>
          <w:sz w:val="20"/>
          <w:szCs w:val="20"/>
        </w:rPr>
        <w:t xml:space="preserve">Daily Record </w:t>
      </w:r>
      <w:r w:rsidR="00AE33DE" w:rsidRPr="00F90BFC">
        <w:rPr>
          <w:rFonts w:ascii="Times New Roman" w:hAnsi="Times New Roman"/>
          <w:color w:val="000000" w:themeColor="text1"/>
          <w:sz w:val="20"/>
          <w:szCs w:val="20"/>
        </w:rPr>
        <w:t>(</w:t>
      </w:r>
      <w:r w:rsidRPr="00F90BFC">
        <w:rPr>
          <w:rFonts w:ascii="Times New Roman" w:hAnsi="Times New Roman"/>
          <w:color w:val="000000" w:themeColor="text1"/>
          <w:sz w:val="20"/>
          <w:szCs w:val="20"/>
        </w:rPr>
        <w:t>August 20, 2014</w:t>
      </w:r>
      <w:r w:rsidR="00AE33DE" w:rsidRPr="00F90BFC">
        <w:rPr>
          <w:rFonts w:ascii="Times New Roman" w:hAnsi="Times New Roman"/>
          <w:color w:val="000000" w:themeColor="text1"/>
          <w:sz w:val="20"/>
          <w:szCs w:val="20"/>
        </w:rPr>
        <w:t>)</w:t>
      </w:r>
      <w:r w:rsidRPr="00F90BFC">
        <w:rPr>
          <w:rFonts w:ascii="Times New Roman" w:hAnsi="Times New Roman"/>
          <w:color w:val="000000" w:themeColor="text1"/>
          <w:sz w:val="20"/>
          <w:szCs w:val="20"/>
        </w:rPr>
        <w:t>.</w:t>
      </w:r>
    </w:p>
    <w:p w14:paraId="0A5A3361" w14:textId="74E3732D" w:rsidR="00DB4C9A" w:rsidRPr="00F90BFC" w:rsidRDefault="00DB4C9A" w:rsidP="00DB4C9A">
      <w:pPr>
        <w:pStyle w:val="ListParagraph"/>
        <w:numPr>
          <w:ilvl w:val="0"/>
          <w:numId w:val="22"/>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Lorraine Mirabella, </w:t>
      </w:r>
      <w:r w:rsidRPr="00F90BFC">
        <w:rPr>
          <w:rFonts w:ascii="Times New Roman" w:hAnsi="Times New Roman"/>
          <w:i/>
          <w:color w:val="000000" w:themeColor="text1"/>
          <w:sz w:val="20"/>
          <w:szCs w:val="20"/>
        </w:rPr>
        <w:t>Ravens’ Harbaugh Featured in M&amp;T Bank Ads Instead of Former Spokesman Ray Rice</w:t>
      </w:r>
      <w:r w:rsidRPr="00F90BFC">
        <w:rPr>
          <w:rFonts w:ascii="Times New Roman" w:hAnsi="Times New Roman"/>
          <w:color w:val="000000" w:themeColor="text1"/>
          <w:sz w:val="20"/>
          <w:szCs w:val="20"/>
        </w:rPr>
        <w:t xml:space="preserve">, </w:t>
      </w:r>
      <w:r w:rsidRPr="00F90BFC">
        <w:rPr>
          <w:rFonts w:ascii="Times New Roman" w:hAnsi="Times New Roman"/>
          <w:smallCaps/>
          <w:color w:val="000000" w:themeColor="text1"/>
          <w:sz w:val="20"/>
          <w:szCs w:val="20"/>
        </w:rPr>
        <w:t>The Baltimore Sun</w:t>
      </w:r>
      <w:r w:rsidR="003C6A88" w:rsidRPr="00F90BFC">
        <w:rPr>
          <w:rFonts w:ascii="Times New Roman" w:hAnsi="Times New Roman"/>
          <w:color w:val="000000" w:themeColor="text1"/>
          <w:sz w:val="20"/>
          <w:szCs w:val="20"/>
        </w:rPr>
        <w:t xml:space="preserve"> (</w:t>
      </w:r>
      <w:r w:rsidRPr="00F90BFC">
        <w:rPr>
          <w:rFonts w:ascii="Times New Roman" w:hAnsi="Times New Roman"/>
          <w:color w:val="000000" w:themeColor="text1"/>
          <w:sz w:val="20"/>
          <w:szCs w:val="20"/>
        </w:rPr>
        <w:t>August 18, 2014</w:t>
      </w:r>
      <w:r w:rsidR="003C6A88" w:rsidRPr="00F90BFC">
        <w:rPr>
          <w:rFonts w:ascii="Times New Roman" w:hAnsi="Times New Roman"/>
          <w:color w:val="000000" w:themeColor="text1"/>
          <w:sz w:val="20"/>
          <w:szCs w:val="20"/>
        </w:rPr>
        <w:t>)</w:t>
      </w:r>
      <w:r w:rsidRPr="00F90BFC">
        <w:rPr>
          <w:rFonts w:ascii="Times New Roman" w:hAnsi="Times New Roman"/>
          <w:color w:val="000000" w:themeColor="text1"/>
          <w:sz w:val="20"/>
          <w:szCs w:val="20"/>
        </w:rPr>
        <w:t>.</w:t>
      </w:r>
    </w:p>
    <w:p w14:paraId="4171C2E4" w14:textId="67CEEC1B" w:rsidR="00FB086E" w:rsidRPr="00F90BFC" w:rsidRDefault="00FB086E" w:rsidP="00FB086E">
      <w:pPr>
        <w:pStyle w:val="ListParagraph"/>
        <w:numPr>
          <w:ilvl w:val="0"/>
          <w:numId w:val="22"/>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Jean Marbella, </w:t>
      </w:r>
      <w:r w:rsidRPr="00F90BFC">
        <w:rPr>
          <w:rFonts w:ascii="Times New Roman" w:hAnsi="Times New Roman"/>
          <w:i/>
          <w:color w:val="000000" w:themeColor="text1"/>
          <w:sz w:val="20"/>
          <w:szCs w:val="20"/>
        </w:rPr>
        <w:t>Rice Punishment Puts NFL Discipline in Spotlight</w:t>
      </w:r>
      <w:r w:rsidRPr="00F90BFC">
        <w:rPr>
          <w:rFonts w:ascii="Times New Roman" w:hAnsi="Times New Roman"/>
          <w:color w:val="000000" w:themeColor="text1"/>
          <w:sz w:val="20"/>
          <w:szCs w:val="20"/>
        </w:rPr>
        <w:t xml:space="preserve">, </w:t>
      </w:r>
      <w:r w:rsidRPr="00F90BFC">
        <w:rPr>
          <w:rFonts w:ascii="Times New Roman" w:hAnsi="Times New Roman"/>
          <w:smallCaps/>
          <w:color w:val="000000" w:themeColor="text1"/>
          <w:sz w:val="20"/>
          <w:szCs w:val="20"/>
        </w:rPr>
        <w:t>The Baltimore Sun</w:t>
      </w:r>
      <w:r w:rsidR="003C6A88" w:rsidRPr="00F90BFC">
        <w:rPr>
          <w:rFonts w:ascii="Times New Roman" w:hAnsi="Times New Roman"/>
          <w:color w:val="000000" w:themeColor="text1"/>
          <w:sz w:val="20"/>
          <w:szCs w:val="20"/>
        </w:rPr>
        <w:t xml:space="preserve"> (</w:t>
      </w:r>
      <w:r w:rsidRPr="00F90BFC">
        <w:rPr>
          <w:rFonts w:ascii="Times New Roman" w:hAnsi="Times New Roman"/>
          <w:color w:val="000000" w:themeColor="text1"/>
          <w:sz w:val="20"/>
          <w:szCs w:val="20"/>
        </w:rPr>
        <w:t>August 4, 2014</w:t>
      </w:r>
      <w:r w:rsidR="003C6A88" w:rsidRPr="00F90BFC">
        <w:rPr>
          <w:rFonts w:ascii="Times New Roman" w:hAnsi="Times New Roman"/>
          <w:color w:val="000000" w:themeColor="text1"/>
          <w:sz w:val="20"/>
          <w:szCs w:val="20"/>
        </w:rPr>
        <w:t>)</w:t>
      </w:r>
      <w:r w:rsidR="006916D8" w:rsidRPr="00F90BFC">
        <w:rPr>
          <w:rFonts w:ascii="Times New Roman" w:hAnsi="Times New Roman"/>
          <w:color w:val="000000" w:themeColor="text1"/>
          <w:sz w:val="20"/>
          <w:szCs w:val="20"/>
        </w:rPr>
        <w:t>.</w:t>
      </w:r>
    </w:p>
    <w:p w14:paraId="444E7693" w14:textId="0DA5DCCA" w:rsidR="006916D8" w:rsidRPr="00F90BFC" w:rsidRDefault="006916D8" w:rsidP="006916D8">
      <w:pPr>
        <w:pStyle w:val="ListParagraph"/>
        <w:numPr>
          <w:ilvl w:val="0"/>
          <w:numId w:val="22"/>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Julie Scharpell and Jean Marbella, </w:t>
      </w:r>
      <w:r w:rsidRPr="00F90BFC">
        <w:rPr>
          <w:rFonts w:ascii="Times New Roman" w:hAnsi="Times New Roman"/>
          <w:i/>
          <w:color w:val="000000" w:themeColor="text1"/>
          <w:sz w:val="20"/>
          <w:szCs w:val="20"/>
        </w:rPr>
        <w:t>Ray Rice Faces Fan Fallout</w:t>
      </w:r>
      <w:r w:rsidRPr="00F90BFC">
        <w:rPr>
          <w:rFonts w:ascii="Times New Roman" w:hAnsi="Times New Roman"/>
          <w:color w:val="000000" w:themeColor="text1"/>
          <w:sz w:val="20"/>
          <w:szCs w:val="20"/>
        </w:rPr>
        <w:t xml:space="preserve">, </w:t>
      </w:r>
      <w:r w:rsidRPr="00F90BFC">
        <w:rPr>
          <w:rFonts w:ascii="Times New Roman" w:hAnsi="Times New Roman"/>
          <w:smallCaps/>
          <w:color w:val="000000" w:themeColor="text1"/>
          <w:sz w:val="20"/>
          <w:szCs w:val="20"/>
        </w:rPr>
        <w:t>The Baltimore Sun</w:t>
      </w:r>
      <w:r w:rsidRPr="00F90BFC">
        <w:rPr>
          <w:rFonts w:ascii="Times New Roman" w:hAnsi="Times New Roman"/>
          <w:color w:val="000000" w:themeColor="text1"/>
          <w:sz w:val="20"/>
          <w:szCs w:val="20"/>
        </w:rPr>
        <w:t xml:space="preserve"> </w:t>
      </w:r>
      <w:r w:rsidR="003C6A88" w:rsidRPr="00F90BFC">
        <w:rPr>
          <w:rFonts w:ascii="Times New Roman" w:hAnsi="Times New Roman"/>
          <w:color w:val="000000" w:themeColor="text1"/>
          <w:sz w:val="20"/>
          <w:szCs w:val="20"/>
        </w:rPr>
        <w:t>(</w:t>
      </w:r>
      <w:r w:rsidRPr="00F90BFC">
        <w:rPr>
          <w:rFonts w:ascii="Times New Roman" w:hAnsi="Times New Roman"/>
          <w:color w:val="000000" w:themeColor="text1"/>
          <w:sz w:val="20"/>
          <w:szCs w:val="20"/>
        </w:rPr>
        <w:t>July 30, 2014</w:t>
      </w:r>
      <w:r w:rsidR="003C6A88" w:rsidRPr="00F90BFC">
        <w:rPr>
          <w:rFonts w:ascii="Times New Roman" w:hAnsi="Times New Roman"/>
          <w:color w:val="000000" w:themeColor="text1"/>
          <w:sz w:val="20"/>
          <w:szCs w:val="20"/>
        </w:rPr>
        <w:t>)</w:t>
      </w:r>
      <w:r w:rsidRPr="00F90BFC">
        <w:rPr>
          <w:rFonts w:ascii="Times New Roman" w:hAnsi="Times New Roman"/>
          <w:color w:val="000000" w:themeColor="text1"/>
          <w:sz w:val="20"/>
          <w:szCs w:val="20"/>
        </w:rPr>
        <w:t>.</w:t>
      </w:r>
    </w:p>
    <w:p w14:paraId="1127C5C3" w14:textId="78FDA401" w:rsidR="002F0866" w:rsidRPr="00F90BFC" w:rsidRDefault="006916D8" w:rsidP="006916D8">
      <w:pPr>
        <w:pStyle w:val="ListParagraph"/>
        <w:numPr>
          <w:ilvl w:val="0"/>
          <w:numId w:val="22"/>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Jaime Adams, </w:t>
      </w:r>
      <w:r w:rsidRPr="00F90BFC">
        <w:rPr>
          <w:rFonts w:ascii="Times New Roman" w:hAnsi="Times New Roman"/>
          <w:i/>
          <w:color w:val="000000" w:themeColor="text1"/>
          <w:sz w:val="20"/>
          <w:szCs w:val="20"/>
        </w:rPr>
        <w:t>Are Domestic Violence Homicides Preventable</w:t>
      </w:r>
      <w:r w:rsidRPr="00F90BFC">
        <w:rPr>
          <w:rFonts w:ascii="Times New Roman" w:hAnsi="Times New Roman"/>
          <w:color w:val="000000" w:themeColor="text1"/>
          <w:sz w:val="20"/>
          <w:szCs w:val="20"/>
        </w:rPr>
        <w:t xml:space="preserve">, </w:t>
      </w:r>
      <w:r w:rsidRPr="00F90BFC">
        <w:rPr>
          <w:rFonts w:ascii="Times New Roman" w:hAnsi="Times New Roman"/>
          <w:smallCaps/>
          <w:color w:val="000000" w:themeColor="text1"/>
          <w:sz w:val="20"/>
          <w:szCs w:val="20"/>
        </w:rPr>
        <w:t>The Crime Report</w:t>
      </w:r>
      <w:r w:rsidR="003C6A88" w:rsidRPr="00F90BFC">
        <w:rPr>
          <w:rFonts w:ascii="Times New Roman" w:hAnsi="Times New Roman"/>
          <w:color w:val="000000" w:themeColor="text1"/>
          <w:sz w:val="20"/>
          <w:szCs w:val="20"/>
        </w:rPr>
        <w:t xml:space="preserve"> (</w:t>
      </w:r>
      <w:r w:rsidRPr="00F90BFC">
        <w:rPr>
          <w:rFonts w:ascii="Times New Roman" w:hAnsi="Times New Roman"/>
          <w:color w:val="000000" w:themeColor="text1"/>
          <w:sz w:val="20"/>
          <w:szCs w:val="20"/>
        </w:rPr>
        <w:t>Feb. 24, 2014</w:t>
      </w:r>
      <w:r w:rsidR="003C6A88" w:rsidRPr="00F90BFC">
        <w:rPr>
          <w:rFonts w:ascii="Times New Roman" w:hAnsi="Times New Roman"/>
          <w:color w:val="000000" w:themeColor="text1"/>
          <w:sz w:val="20"/>
          <w:szCs w:val="20"/>
        </w:rPr>
        <w:t>)</w:t>
      </w:r>
      <w:r w:rsidRPr="00F90BFC">
        <w:rPr>
          <w:rFonts w:ascii="Times New Roman" w:hAnsi="Times New Roman"/>
          <w:color w:val="000000" w:themeColor="text1"/>
          <w:sz w:val="20"/>
          <w:szCs w:val="20"/>
        </w:rPr>
        <w:t xml:space="preserve">,  </w:t>
      </w:r>
      <w:hyperlink r:id="rId38" w:history="1">
        <w:r w:rsidRPr="00F90BFC">
          <w:rPr>
            <w:rStyle w:val="Hyperlink"/>
            <w:rFonts w:ascii="Times New Roman" w:hAnsi="Times New Roman"/>
            <w:color w:val="000000" w:themeColor="text1"/>
            <w:sz w:val="20"/>
            <w:szCs w:val="20"/>
          </w:rPr>
          <w:t>http://www.thecrimereport.org/news/articles/2014-02-are-domestic-violence-homicides-preventable</w:t>
        </w:r>
      </w:hyperlink>
    </w:p>
    <w:p w14:paraId="3DDA93F2" w14:textId="1BE3C699" w:rsidR="006916D8" w:rsidRPr="00F90BFC" w:rsidRDefault="002F0866" w:rsidP="006916D8">
      <w:pPr>
        <w:pStyle w:val="ListParagraph"/>
        <w:numPr>
          <w:ilvl w:val="0"/>
          <w:numId w:val="22"/>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Kristi Tousignant, </w:t>
      </w:r>
      <w:r w:rsidRPr="00F90BFC">
        <w:rPr>
          <w:rFonts w:ascii="Times New Roman" w:hAnsi="Times New Roman"/>
          <w:i/>
          <w:color w:val="000000" w:themeColor="text1"/>
          <w:sz w:val="20"/>
          <w:szCs w:val="20"/>
        </w:rPr>
        <w:t>MD Court of Appeals: No-Copy Policy Requires Judge’s Discretion</w:t>
      </w:r>
      <w:r w:rsidRPr="00F90BFC">
        <w:rPr>
          <w:rFonts w:ascii="Times New Roman" w:hAnsi="Times New Roman"/>
          <w:color w:val="000000" w:themeColor="text1"/>
          <w:sz w:val="20"/>
          <w:szCs w:val="20"/>
        </w:rPr>
        <w:t xml:space="preserve">, </w:t>
      </w:r>
      <w:r w:rsidR="003C6A88" w:rsidRPr="00F90BFC">
        <w:rPr>
          <w:rFonts w:ascii="Times New Roman" w:hAnsi="Times New Roman"/>
          <w:smallCaps/>
          <w:color w:val="000000" w:themeColor="text1"/>
          <w:sz w:val="20"/>
          <w:szCs w:val="20"/>
        </w:rPr>
        <w:t xml:space="preserve">The </w:t>
      </w:r>
      <w:r w:rsidRPr="00F90BFC">
        <w:rPr>
          <w:rFonts w:ascii="Times New Roman" w:hAnsi="Times New Roman"/>
          <w:smallCaps/>
          <w:color w:val="000000" w:themeColor="text1"/>
          <w:sz w:val="20"/>
          <w:szCs w:val="20"/>
        </w:rPr>
        <w:t>Daily Record</w:t>
      </w:r>
      <w:r w:rsidRPr="00F90BFC">
        <w:rPr>
          <w:rFonts w:ascii="Times New Roman" w:hAnsi="Times New Roman"/>
          <w:color w:val="000000" w:themeColor="text1"/>
          <w:sz w:val="20"/>
          <w:szCs w:val="20"/>
        </w:rPr>
        <w:t xml:space="preserve"> </w:t>
      </w:r>
      <w:r w:rsidR="003C6A88" w:rsidRPr="00F90BFC">
        <w:rPr>
          <w:rFonts w:ascii="Times New Roman" w:hAnsi="Times New Roman"/>
          <w:color w:val="000000" w:themeColor="text1"/>
          <w:sz w:val="20"/>
          <w:szCs w:val="20"/>
        </w:rPr>
        <w:t>(</w:t>
      </w:r>
      <w:r w:rsidRPr="00F90BFC">
        <w:rPr>
          <w:rFonts w:ascii="Times New Roman" w:hAnsi="Times New Roman"/>
          <w:color w:val="000000" w:themeColor="text1"/>
          <w:sz w:val="20"/>
          <w:szCs w:val="20"/>
        </w:rPr>
        <w:t>Dec. 9, 2013</w:t>
      </w:r>
      <w:r w:rsidR="003C6A88" w:rsidRPr="00F90BFC">
        <w:rPr>
          <w:rFonts w:ascii="Times New Roman" w:hAnsi="Times New Roman"/>
          <w:color w:val="000000" w:themeColor="text1"/>
          <w:sz w:val="20"/>
          <w:szCs w:val="20"/>
        </w:rPr>
        <w:t>)</w:t>
      </w:r>
      <w:r w:rsidR="006916D8" w:rsidRPr="00F90BFC">
        <w:rPr>
          <w:rFonts w:ascii="Times New Roman" w:hAnsi="Times New Roman"/>
          <w:color w:val="000000" w:themeColor="text1"/>
          <w:sz w:val="20"/>
          <w:szCs w:val="20"/>
        </w:rPr>
        <w:t>.</w:t>
      </w:r>
    </w:p>
    <w:p w14:paraId="278990DE" w14:textId="5CBA2ED4" w:rsidR="00156524" w:rsidRPr="00A31632" w:rsidRDefault="006916D8" w:rsidP="00A31632">
      <w:pPr>
        <w:pStyle w:val="ListParagraph"/>
        <w:numPr>
          <w:ilvl w:val="0"/>
          <w:numId w:val="22"/>
        </w:numPr>
        <w:rPr>
          <w:rFonts w:ascii="Times New Roman" w:hAnsi="Times New Roman"/>
          <w:color w:val="000000" w:themeColor="text1"/>
          <w:sz w:val="20"/>
          <w:szCs w:val="20"/>
        </w:rPr>
      </w:pPr>
      <w:r w:rsidRPr="00F90BFC">
        <w:rPr>
          <w:rFonts w:ascii="Times New Roman" w:hAnsi="Times New Roman"/>
          <w:color w:val="000000" w:themeColor="text1"/>
          <w:sz w:val="20"/>
          <w:szCs w:val="20"/>
        </w:rPr>
        <w:t xml:space="preserve">Joe Surkiewicz, </w:t>
      </w:r>
      <w:r w:rsidRPr="00F90BFC">
        <w:rPr>
          <w:rFonts w:ascii="Times New Roman" w:hAnsi="Times New Roman"/>
          <w:i/>
          <w:color w:val="000000" w:themeColor="text1"/>
          <w:sz w:val="20"/>
          <w:szCs w:val="20"/>
        </w:rPr>
        <w:t>UB Law’s Center on Applied Feminism Goes Global</w:t>
      </w:r>
      <w:r w:rsidRPr="00F90BFC">
        <w:rPr>
          <w:rFonts w:ascii="Times New Roman" w:hAnsi="Times New Roman"/>
          <w:color w:val="000000" w:themeColor="text1"/>
          <w:sz w:val="20"/>
          <w:szCs w:val="20"/>
        </w:rPr>
        <w:t xml:space="preserve">, </w:t>
      </w:r>
      <w:r w:rsidR="003C6A88" w:rsidRPr="00F90BFC">
        <w:rPr>
          <w:rFonts w:ascii="Times New Roman" w:hAnsi="Times New Roman"/>
          <w:smallCaps/>
          <w:color w:val="000000" w:themeColor="text1"/>
          <w:sz w:val="20"/>
          <w:szCs w:val="20"/>
        </w:rPr>
        <w:t xml:space="preserve">The </w:t>
      </w:r>
      <w:r w:rsidRPr="00F90BFC">
        <w:rPr>
          <w:rFonts w:ascii="Times New Roman" w:hAnsi="Times New Roman"/>
          <w:smallCaps/>
          <w:color w:val="000000" w:themeColor="text1"/>
          <w:sz w:val="20"/>
          <w:szCs w:val="20"/>
        </w:rPr>
        <w:t>Daily Record</w:t>
      </w:r>
      <w:r w:rsidR="002F0866" w:rsidRPr="00F90BFC">
        <w:rPr>
          <w:rFonts w:ascii="Times New Roman" w:hAnsi="Times New Roman"/>
          <w:color w:val="000000" w:themeColor="text1"/>
          <w:sz w:val="20"/>
          <w:szCs w:val="20"/>
        </w:rPr>
        <w:t xml:space="preserve"> </w:t>
      </w:r>
      <w:r w:rsidR="003C6A88" w:rsidRPr="00F90BFC">
        <w:rPr>
          <w:rFonts w:ascii="Times New Roman" w:hAnsi="Times New Roman"/>
          <w:color w:val="000000" w:themeColor="text1"/>
          <w:sz w:val="20"/>
          <w:szCs w:val="20"/>
        </w:rPr>
        <w:t>(</w:t>
      </w:r>
      <w:r w:rsidRPr="00F90BFC">
        <w:rPr>
          <w:rFonts w:ascii="Times New Roman" w:hAnsi="Times New Roman"/>
          <w:color w:val="000000" w:themeColor="text1"/>
          <w:sz w:val="20"/>
          <w:szCs w:val="20"/>
        </w:rPr>
        <w:t>March 20, 2011</w:t>
      </w:r>
      <w:r w:rsidR="003C6A88" w:rsidRPr="00F90BFC">
        <w:rPr>
          <w:rFonts w:ascii="Times New Roman" w:hAnsi="Times New Roman"/>
          <w:color w:val="000000" w:themeColor="text1"/>
          <w:sz w:val="20"/>
          <w:szCs w:val="20"/>
        </w:rPr>
        <w:t>)</w:t>
      </w:r>
      <w:r w:rsidRPr="00F90BFC">
        <w:rPr>
          <w:rFonts w:ascii="Times New Roman" w:hAnsi="Times New Roman"/>
          <w:color w:val="000000" w:themeColor="text1"/>
          <w:sz w:val="20"/>
          <w:szCs w:val="20"/>
        </w:rPr>
        <w:t>.</w:t>
      </w:r>
    </w:p>
    <w:p w14:paraId="3C8C1EC9" w14:textId="77777777" w:rsidR="00DE1CB9" w:rsidRPr="00F90BFC" w:rsidRDefault="00DE1CB9" w:rsidP="00DE1CB9">
      <w:pPr>
        <w:rPr>
          <w:b/>
          <w:bCs/>
          <w:color w:val="000000" w:themeColor="text1"/>
          <w:sz w:val="20"/>
          <w:szCs w:val="20"/>
        </w:rPr>
      </w:pPr>
    </w:p>
    <w:p w14:paraId="447E4643" w14:textId="32B43300" w:rsidR="0058236F" w:rsidRPr="00F90BFC" w:rsidRDefault="001E3688" w:rsidP="00DE1CB9">
      <w:pPr>
        <w:jc w:val="center"/>
        <w:rPr>
          <w:b/>
          <w:bCs/>
          <w:color w:val="000000" w:themeColor="text1"/>
          <w:sz w:val="20"/>
          <w:szCs w:val="20"/>
        </w:rPr>
      </w:pPr>
      <w:r w:rsidRPr="00F90BFC">
        <w:rPr>
          <w:b/>
          <w:bCs/>
          <w:color w:val="000000" w:themeColor="text1"/>
          <w:sz w:val="20"/>
          <w:szCs w:val="20"/>
        </w:rPr>
        <w:t>ACADEMIC AND PUBLIC SERVICE</w:t>
      </w:r>
    </w:p>
    <w:p w14:paraId="21B46986" w14:textId="2140EB36" w:rsidR="000325FC" w:rsidRPr="00F90BFC" w:rsidRDefault="000325FC" w:rsidP="000325FC">
      <w:pPr>
        <w:rPr>
          <w:color w:val="000000" w:themeColor="text1"/>
          <w:sz w:val="20"/>
          <w:szCs w:val="20"/>
        </w:rPr>
      </w:pPr>
    </w:p>
    <w:p w14:paraId="36897407" w14:textId="6830C09E" w:rsidR="008B0ECB" w:rsidRDefault="008B0ECB" w:rsidP="000325FC">
      <w:pPr>
        <w:rPr>
          <w:b/>
          <w:color w:val="000000" w:themeColor="text1"/>
          <w:sz w:val="20"/>
          <w:szCs w:val="20"/>
        </w:rPr>
      </w:pPr>
      <w:r>
        <w:rPr>
          <w:b/>
          <w:color w:val="000000" w:themeColor="text1"/>
          <w:sz w:val="20"/>
          <w:szCs w:val="20"/>
        </w:rPr>
        <w:t>The University of Baltimore Service</w:t>
      </w:r>
    </w:p>
    <w:p w14:paraId="5BDB07D0" w14:textId="77777777" w:rsidR="008B0ECB" w:rsidRDefault="008B0ECB" w:rsidP="000325FC">
      <w:pPr>
        <w:rPr>
          <w:b/>
          <w:color w:val="000000" w:themeColor="text1"/>
          <w:sz w:val="20"/>
          <w:szCs w:val="20"/>
        </w:rPr>
      </w:pPr>
    </w:p>
    <w:p w14:paraId="0934EC00" w14:textId="08BF2840" w:rsidR="008B0ECB" w:rsidRDefault="008B0ECB" w:rsidP="008B0ECB">
      <w:pPr>
        <w:numPr>
          <w:ilvl w:val="0"/>
          <w:numId w:val="3"/>
        </w:numPr>
        <w:tabs>
          <w:tab w:val="left" w:pos="720"/>
        </w:tabs>
        <w:rPr>
          <w:color w:val="000000" w:themeColor="text1"/>
          <w:sz w:val="20"/>
          <w:szCs w:val="20"/>
        </w:rPr>
      </w:pPr>
      <w:r w:rsidRPr="00F90BFC">
        <w:rPr>
          <w:color w:val="000000" w:themeColor="text1"/>
          <w:sz w:val="20"/>
          <w:szCs w:val="20"/>
        </w:rPr>
        <w:t xml:space="preserve">Member, </w:t>
      </w:r>
      <w:r w:rsidR="00825481">
        <w:rPr>
          <w:color w:val="000000" w:themeColor="text1"/>
          <w:sz w:val="20"/>
          <w:szCs w:val="20"/>
        </w:rPr>
        <w:t xml:space="preserve">Excellence in Teaching Committee (Fall 2022, 2024-present); Member, </w:t>
      </w:r>
      <w:r w:rsidRPr="00F90BFC">
        <w:rPr>
          <w:color w:val="000000" w:themeColor="text1"/>
          <w:sz w:val="20"/>
          <w:szCs w:val="20"/>
        </w:rPr>
        <w:t>Faculty Budget Committee (2019-</w:t>
      </w:r>
      <w:r w:rsidR="00241339">
        <w:rPr>
          <w:color w:val="000000" w:themeColor="text1"/>
          <w:sz w:val="20"/>
          <w:szCs w:val="20"/>
        </w:rPr>
        <w:t>2022</w:t>
      </w:r>
      <w:r w:rsidRPr="00F90BFC">
        <w:rPr>
          <w:color w:val="000000" w:themeColor="text1"/>
          <w:sz w:val="20"/>
          <w:szCs w:val="20"/>
        </w:rPr>
        <w:t>)</w:t>
      </w:r>
      <w:r w:rsidR="00EB36D2">
        <w:rPr>
          <w:color w:val="000000" w:themeColor="text1"/>
          <w:sz w:val="20"/>
          <w:szCs w:val="20"/>
        </w:rPr>
        <w:t>;</w:t>
      </w:r>
      <w:r w:rsidRPr="00F90BFC">
        <w:rPr>
          <w:color w:val="000000" w:themeColor="text1"/>
          <w:sz w:val="20"/>
          <w:szCs w:val="20"/>
        </w:rPr>
        <w:t xml:space="preserve"> Faculty Research and Development (2014-2017, 2021-present); Member, Ad Hoc Faculty Honors Committee (Fall 2022); Member, Ad Hoc Concentrations Committee (Fall 2022</w:t>
      </w:r>
      <w:r w:rsidR="00825481">
        <w:rPr>
          <w:color w:val="000000" w:themeColor="text1"/>
          <w:sz w:val="20"/>
          <w:szCs w:val="20"/>
        </w:rPr>
        <w:t>, 2024-present</w:t>
      </w:r>
      <w:r w:rsidRPr="00F90BFC">
        <w:rPr>
          <w:color w:val="000000" w:themeColor="text1"/>
          <w:sz w:val="20"/>
          <w:szCs w:val="20"/>
        </w:rPr>
        <w:t>); Chair, Appointments Committee (2017-2019); Member, Ad Hoc Strategic Planning Committee (2019, Fall 2022</w:t>
      </w:r>
      <w:r w:rsidR="00825481">
        <w:rPr>
          <w:color w:val="000000" w:themeColor="text1"/>
          <w:sz w:val="20"/>
          <w:szCs w:val="20"/>
        </w:rPr>
        <w:t>, 2024-present</w:t>
      </w:r>
      <w:r w:rsidRPr="00F90BFC">
        <w:rPr>
          <w:color w:val="000000" w:themeColor="text1"/>
          <w:sz w:val="20"/>
          <w:szCs w:val="20"/>
        </w:rPr>
        <w:t xml:space="preserve">); Chair, Hiring Committee Externship Director (2019); Member, Ad Hoc Summer Research Stipends and Sabbaticals (2018-2019); Member, Appointments Committee (2013-17); Library Committee (2013-17); Chair, P&amp;T Subcommittees (2017, 2020, 2021-22); Dean Search Committee (2011-12); Adjunct Faculty Committee (2011-2012); Curriculum Faculty Committee (2007-2011, 2022); Student Life Faculty Committee (2006-2011); Ad-Hoc Student Evaluation Committee (2010) and Library and Technology Committee (2006-2007).  Facilitate weekly clinical faculty meetings (2007-2012). </w:t>
      </w:r>
      <w:r w:rsidR="00241339">
        <w:rPr>
          <w:color w:val="000000" w:themeColor="text1"/>
          <w:sz w:val="20"/>
          <w:szCs w:val="20"/>
        </w:rPr>
        <w:t>Regular appointment as member of P&amp;T subcommittees.</w:t>
      </w:r>
    </w:p>
    <w:p w14:paraId="725FBED1" w14:textId="4945ADE5" w:rsidR="00241339" w:rsidRPr="00F90BFC" w:rsidRDefault="00241339" w:rsidP="008B0ECB">
      <w:pPr>
        <w:numPr>
          <w:ilvl w:val="0"/>
          <w:numId w:val="3"/>
        </w:numPr>
        <w:tabs>
          <w:tab w:val="left" w:pos="720"/>
        </w:tabs>
        <w:rPr>
          <w:color w:val="000000" w:themeColor="text1"/>
          <w:sz w:val="20"/>
          <w:szCs w:val="20"/>
        </w:rPr>
      </w:pPr>
      <w:r>
        <w:rPr>
          <w:color w:val="000000" w:themeColor="text1"/>
          <w:sz w:val="20"/>
          <w:szCs w:val="20"/>
        </w:rPr>
        <w:t>Co-Director, Center on Applied Feminism (2009-present)</w:t>
      </w:r>
    </w:p>
    <w:p w14:paraId="4E4E698E" w14:textId="77777777" w:rsidR="008B0ECB" w:rsidRPr="00F90BFC" w:rsidRDefault="008B0ECB" w:rsidP="008B0ECB">
      <w:pPr>
        <w:numPr>
          <w:ilvl w:val="0"/>
          <w:numId w:val="3"/>
        </w:numPr>
        <w:tabs>
          <w:tab w:val="left" w:pos="720"/>
        </w:tabs>
        <w:rPr>
          <w:color w:val="000000" w:themeColor="text1"/>
          <w:sz w:val="20"/>
          <w:szCs w:val="20"/>
        </w:rPr>
      </w:pPr>
      <w:r w:rsidRPr="00F90BFC">
        <w:rPr>
          <w:color w:val="000000" w:themeColor="text1"/>
          <w:sz w:val="20"/>
          <w:szCs w:val="20"/>
        </w:rPr>
        <w:t>As Chair of Appointments Committee, led creation of diversity, equity, and inclusion faculty appointments policy, creation of new faculty position for Externship Director, and new position of Professor of the Practice, including hiring and retention criteria.</w:t>
      </w:r>
    </w:p>
    <w:p w14:paraId="1018244A" w14:textId="77777777" w:rsidR="008B0ECB" w:rsidRDefault="008B0ECB" w:rsidP="000325FC">
      <w:pPr>
        <w:rPr>
          <w:b/>
          <w:color w:val="000000" w:themeColor="text1"/>
          <w:sz w:val="20"/>
          <w:szCs w:val="20"/>
        </w:rPr>
      </w:pPr>
    </w:p>
    <w:p w14:paraId="566953F5" w14:textId="77777777" w:rsidR="008B0ECB" w:rsidRDefault="008B0ECB" w:rsidP="000325FC">
      <w:pPr>
        <w:rPr>
          <w:b/>
          <w:color w:val="000000" w:themeColor="text1"/>
          <w:sz w:val="20"/>
          <w:szCs w:val="20"/>
        </w:rPr>
      </w:pPr>
    </w:p>
    <w:p w14:paraId="528C2C91" w14:textId="523500B7" w:rsidR="000325FC" w:rsidRPr="00F90BFC" w:rsidRDefault="009B3448" w:rsidP="000325FC">
      <w:pPr>
        <w:rPr>
          <w:b/>
          <w:color w:val="000000" w:themeColor="text1"/>
          <w:sz w:val="20"/>
          <w:szCs w:val="20"/>
        </w:rPr>
      </w:pPr>
      <w:r w:rsidRPr="00F90BFC">
        <w:rPr>
          <w:b/>
          <w:color w:val="000000" w:themeColor="text1"/>
          <w:sz w:val="20"/>
          <w:szCs w:val="20"/>
        </w:rPr>
        <w:t>Academic Scholarship Service</w:t>
      </w:r>
    </w:p>
    <w:p w14:paraId="3B5A62BD" w14:textId="77777777" w:rsidR="00035449" w:rsidRPr="00F90BFC" w:rsidRDefault="00035449" w:rsidP="00035449">
      <w:pPr>
        <w:rPr>
          <w:color w:val="000000" w:themeColor="text1"/>
          <w:sz w:val="20"/>
          <w:szCs w:val="20"/>
        </w:rPr>
      </w:pPr>
    </w:p>
    <w:p w14:paraId="4C134564" w14:textId="481066DD" w:rsidR="009B3448" w:rsidRPr="00F90BFC" w:rsidRDefault="009B3448" w:rsidP="005235C0">
      <w:pPr>
        <w:numPr>
          <w:ilvl w:val="0"/>
          <w:numId w:val="16"/>
        </w:numPr>
        <w:tabs>
          <w:tab w:val="left" w:pos="720"/>
        </w:tabs>
        <w:rPr>
          <w:color w:val="000000" w:themeColor="text1"/>
          <w:sz w:val="20"/>
          <w:szCs w:val="20"/>
        </w:rPr>
      </w:pPr>
      <w:r w:rsidRPr="00F90BFC">
        <w:rPr>
          <w:color w:val="000000" w:themeColor="text1"/>
          <w:sz w:val="20"/>
          <w:szCs w:val="20"/>
        </w:rPr>
        <w:t xml:space="preserve">Editor, </w:t>
      </w:r>
      <w:r w:rsidRPr="00F90BFC">
        <w:rPr>
          <w:color w:val="000000" w:themeColor="text1"/>
          <w:sz w:val="20"/>
          <w:szCs w:val="20"/>
          <w:u w:val="single"/>
        </w:rPr>
        <w:t>Clinical Law Review</w:t>
      </w:r>
      <w:r w:rsidRPr="00F90BFC">
        <w:rPr>
          <w:color w:val="000000" w:themeColor="text1"/>
          <w:sz w:val="20"/>
          <w:szCs w:val="20"/>
        </w:rPr>
        <w:t>, 2019-present.</w:t>
      </w:r>
      <w:r w:rsidR="00A31632">
        <w:rPr>
          <w:color w:val="000000" w:themeColor="text1"/>
          <w:sz w:val="20"/>
          <w:szCs w:val="20"/>
        </w:rPr>
        <w:t xml:space="preserve"> </w:t>
      </w:r>
      <w:r w:rsidR="005D78D8">
        <w:rPr>
          <w:color w:val="000000" w:themeColor="text1"/>
          <w:sz w:val="20"/>
          <w:szCs w:val="20"/>
        </w:rPr>
        <w:t>Also, w</w:t>
      </w:r>
      <w:r w:rsidR="00A31632">
        <w:rPr>
          <w:color w:val="000000" w:themeColor="text1"/>
          <w:sz w:val="20"/>
          <w:szCs w:val="20"/>
        </w:rPr>
        <w:t>orking group member for strategic planning and Operations and Outreach committee member (2023-24).</w:t>
      </w:r>
    </w:p>
    <w:p w14:paraId="76018455" w14:textId="111C24F1" w:rsidR="006A1E5C" w:rsidRPr="00F90BFC" w:rsidRDefault="006D1874" w:rsidP="009B3448">
      <w:pPr>
        <w:numPr>
          <w:ilvl w:val="0"/>
          <w:numId w:val="16"/>
        </w:numPr>
        <w:tabs>
          <w:tab w:val="left" w:pos="720"/>
        </w:tabs>
        <w:rPr>
          <w:color w:val="000000" w:themeColor="text1"/>
          <w:sz w:val="20"/>
          <w:szCs w:val="20"/>
        </w:rPr>
      </w:pPr>
      <w:r w:rsidRPr="00F90BFC">
        <w:rPr>
          <w:color w:val="000000" w:themeColor="text1"/>
          <w:sz w:val="20"/>
          <w:szCs w:val="20"/>
        </w:rPr>
        <w:t xml:space="preserve">Associate Member, </w:t>
      </w:r>
      <w:r w:rsidR="006A1E5C" w:rsidRPr="00F90BFC">
        <w:rPr>
          <w:color w:val="000000" w:themeColor="text1"/>
          <w:sz w:val="20"/>
          <w:szCs w:val="20"/>
        </w:rPr>
        <w:t xml:space="preserve">University </w:t>
      </w:r>
      <w:r w:rsidR="000A6154" w:rsidRPr="00F90BFC">
        <w:rPr>
          <w:color w:val="000000" w:themeColor="text1"/>
          <w:sz w:val="20"/>
          <w:szCs w:val="20"/>
        </w:rPr>
        <w:t xml:space="preserve">Seminar </w:t>
      </w:r>
      <w:r w:rsidR="00AF4C39" w:rsidRPr="00F90BFC">
        <w:rPr>
          <w:color w:val="000000" w:themeColor="text1"/>
          <w:sz w:val="20"/>
          <w:szCs w:val="20"/>
        </w:rPr>
        <w:t xml:space="preserve">on </w:t>
      </w:r>
      <w:r w:rsidR="006A1E5C" w:rsidRPr="00F90BFC">
        <w:rPr>
          <w:color w:val="000000" w:themeColor="text1"/>
          <w:sz w:val="20"/>
          <w:szCs w:val="20"/>
        </w:rPr>
        <w:t>Menstruation and Society</w:t>
      </w:r>
      <w:r w:rsidR="00AF4C39" w:rsidRPr="00F90BFC">
        <w:rPr>
          <w:color w:val="000000" w:themeColor="text1"/>
          <w:sz w:val="20"/>
          <w:szCs w:val="20"/>
        </w:rPr>
        <w:t xml:space="preserve">, Columbia University </w:t>
      </w:r>
      <w:r w:rsidR="006A1E5C" w:rsidRPr="00F90BFC">
        <w:rPr>
          <w:color w:val="000000" w:themeColor="text1"/>
          <w:sz w:val="20"/>
          <w:szCs w:val="20"/>
        </w:rPr>
        <w:t>(2023-present).</w:t>
      </w:r>
    </w:p>
    <w:p w14:paraId="1C23A639" w14:textId="77777777" w:rsidR="00B07537" w:rsidRPr="00F90BFC" w:rsidRDefault="00B07537" w:rsidP="00B07537">
      <w:pPr>
        <w:pStyle w:val="ListParagraph"/>
        <w:numPr>
          <w:ilvl w:val="0"/>
          <w:numId w:val="16"/>
        </w:numPr>
        <w:rPr>
          <w:rFonts w:ascii="Times New Roman" w:hAnsi="Times New Roman"/>
          <w:color w:val="000000" w:themeColor="text1"/>
          <w:sz w:val="20"/>
          <w:szCs w:val="20"/>
        </w:rPr>
      </w:pPr>
      <w:r w:rsidRPr="00F90BFC">
        <w:rPr>
          <w:rFonts w:ascii="Times New Roman" w:hAnsi="Times New Roman"/>
          <w:i/>
          <w:iCs/>
          <w:color w:val="000000" w:themeColor="text1"/>
          <w:sz w:val="20"/>
          <w:szCs w:val="20"/>
        </w:rPr>
        <w:t>Our Bodies Ourselves Today</w:t>
      </w:r>
      <w:r w:rsidRPr="00F90BFC">
        <w:rPr>
          <w:rFonts w:ascii="Times New Roman" w:hAnsi="Times New Roman"/>
          <w:color w:val="000000" w:themeColor="text1"/>
          <w:sz w:val="20"/>
          <w:szCs w:val="20"/>
        </w:rPr>
        <w:t>, panel expert for menarche to menopause vertical (2021-present).</w:t>
      </w:r>
    </w:p>
    <w:p w14:paraId="4327E773" w14:textId="1D7CE8FE" w:rsidR="009B3448" w:rsidRPr="00F90BFC" w:rsidRDefault="009B3448" w:rsidP="009B3448">
      <w:pPr>
        <w:numPr>
          <w:ilvl w:val="0"/>
          <w:numId w:val="16"/>
        </w:numPr>
        <w:tabs>
          <w:tab w:val="left" w:pos="720"/>
        </w:tabs>
        <w:rPr>
          <w:color w:val="000000" w:themeColor="text1"/>
          <w:sz w:val="20"/>
          <w:szCs w:val="20"/>
        </w:rPr>
      </w:pPr>
      <w:r w:rsidRPr="00F90BFC">
        <w:rPr>
          <w:color w:val="000000" w:themeColor="text1"/>
          <w:sz w:val="20"/>
          <w:szCs w:val="20"/>
        </w:rPr>
        <w:t>Outside Reviewer</w:t>
      </w:r>
      <w:r w:rsidR="004B6D60" w:rsidRPr="00F90BFC">
        <w:rPr>
          <w:color w:val="000000" w:themeColor="text1"/>
          <w:sz w:val="20"/>
          <w:szCs w:val="20"/>
        </w:rPr>
        <w:t xml:space="preserve"> for various academic </w:t>
      </w:r>
      <w:r w:rsidR="006E34D7">
        <w:rPr>
          <w:color w:val="000000" w:themeColor="text1"/>
          <w:sz w:val="20"/>
          <w:szCs w:val="20"/>
        </w:rPr>
        <w:t xml:space="preserve">presses and </w:t>
      </w:r>
      <w:r w:rsidR="004B6D60" w:rsidRPr="00F90BFC">
        <w:rPr>
          <w:color w:val="000000" w:themeColor="text1"/>
          <w:sz w:val="20"/>
          <w:szCs w:val="20"/>
        </w:rPr>
        <w:t>journals</w:t>
      </w:r>
      <w:r w:rsidR="001E3688" w:rsidRPr="00F90BFC">
        <w:rPr>
          <w:color w:val="000000" w:themeColor="text1"/>
          <w:sz w:val="20"/>
          <w:szCs w:val="20"/>
        </w:rPr>
        <w:t xml:space="preserve">, including </w:t>
      </w:r>
      <w:r w:rsidR="00BB5565">
        <w:rPr>
          <w:color w:val="000000" w:themeColor="text1"/>
          <w:sz w:val="20"/>
          <w:szCs w:val="20"/>
        </w:rPr>
        <w:t xml:space="preserve">University of </w:t>
      </w:r>
      <w:r w:rsidR="006E34D7">
        <w:rPr>
          <w:color w:val="000000" w:themeColor="text1"/>
          <w:sz w:val="20"/>
          <w:szCs w:val="20"/>
        </w:rPr>
        <w:t xml:space="preserve">California Press, NYU Press, </w:t>
      </w:r>
      <w:r w:rsidR="001E3688" w:rsidRPr="00F90BFC">
        <w:rPr>
          <w:color w:val="000000" w:themeColor="text1"/>
          <w:sz w:val="20"/>
          <w:szCs w:val="20"/>
        </w:rPr>
        <w:t xml:space="preserve">Stanford Law Review, </w:t>
      </w:r>
      <w:r w:rsidR="00ED387D">
        <w:rPr>
          <w:color w:val="000000" w:themeColor="text1"/>
          <w:sz w:val="20"/>
          <w:szCs w:val="20"/>
        </w:rPr>
        <w:t>Yale Law Journal,</w:t>
      </w:r>
      <w:r w:rsidR="00535A12">
        <w:rPr>
          <w:color w:val="000000" w:themeColor="text1"/>
          <w:sz w:val="20"/>
          <w:szCs w:val="20"/>
        </w:rPr>
        <w:t xml:space="preserve"> </w:t>
      </w:r>
      <w:r w:rsidR="00E56BA4" w:rsidRPr="00F90BFC">
        <w:rPr>
          <w:color w:val="000000" w:themeColor="text1"/>
          <w:sz w:val="20"/>
          <w:szCs w:val="20"/>
        </w:rPr>
        <w:t xml:space="preserve">Journal of Women’s Health, </w:t>
      </w:r>
      <w:r w:rsidR="002F0BC0" w:rsidRPr="00F90BFC">
        <w:rPr>
          <w:color w:val="000000" w:themeColor="text1"/>
          <w:sz w:val="20"/>
          <w:szCs w:val="20"/>
        </w:rPr>
        <w:t xml:space="preserve">Sexual and Reproductive Health Matters, </w:t>
      </w:r>
      <w:r w:rsidR="00955182" w:rsidRPr="00F90BFC">
        <w:rPr>
          <w:color w:val="000000" w:themeColor="text1"/>
          <w:sz w:val="20"/>
          <w:szCs w:val="20"/>
        </w:rPr>
        <w:t xml:space="preserve">Bond Law Review, </w:t>
      </w:r>
      <w:r w:rsidR="00F33FB6" w:rsidRPr="00F90BFC">
        <w:rPr>
          <w:color w:val="000000" w:themeColor="text1"/>
          <w:sz w:val="20"/>
          <w:szCs w:val="20"/>
        </w:rPr>
        <w:t>and others</w:t>
      </w:r>
      <w:r w:rsidRPr="00F90BFC">
        <w:rPr>
          <w:color w:val="000000" w:themeColor="text1"/>
          <w:sz w:val="20"/>
          <w:szCs w:val="20"/>
        </w:rPr>
        <w:t>.</w:t>
      </w:r>
    </w:p>
    <w:p w14:paraId="5ADCF8AE" w14:textId="46E5E5DE" w:rsidR="00B07537" w:rsidRPr="00F90BFC" w:rsidRDefault="00B07537" w:rsidP="00B07537">
      <w:pPr>
        <w:numPr>
          <w:ilvl w:val="0"/>
          <w:numId w:val="16"/>
        </w:numPr>
        <w:tabs>
          <w:tab w:val="left" w:pos="720"/>
        </w:tabs>
        <w:rPr>
          <w:color w:val="000000" w:themeColor="text1"/>
          <w:sz w:val="20"/>
          <w:szCs w:val="20"/>
        </w:rPr>
      </w:pPr>
      <w:r w:rsidRPr="00F90BFC">
        <w:rPr>
          <w:color w:val="000000" w:themeColor="text1"/>
          <w:sz w:val="20"/>
          <w:szCs w:val="20"/>
        </w:rPr>
        <w:t xml:space="preserve">Member, Advisory Panel, </w:t>
      </w:r>
      <w:r w:rsidRPr="00F90BFC">
        <w:rPr>
          <w:color w:val="000000" w:themeColor="text1"/>
          <w:sz w:val="20"/>
          <w:szCs w:val="20"/>
          <w:u w:val="single"/>
        </w:rPr>
        <w:t>Feminist Judgments</w:t>
      </w:r>
      <w:r w:rsidRPr="00F90BFC">
        <w:rPr>
          <w:color w:val="000000" w:themeColor="text1"/>
          <w:sz w:val="20"/>
          <w:szCs w:val="20"/>
        </w:rPr>
        <w:t xml:space="preserve"> book series.</w:t>
      </w:r>
    </w:p>
    <w:p w14:paraId="55A35B98" w14:textId="1876FBBD" w:rsidR="009B3448" w:rsidRPr="00F90BFC" w:rsidRDefault="009B3448" w:rsidP="009B3448">
      <w:pPr>
        <w:numPr>
          <w:ilvl w:val="0"/>
          <w:numId w:val="16"/>
        </w:numPr>
        <w:tabs>
          <w:tab w:val="left" w:pos="720"/>
        </w:tabs>
        <w:rPr>
          <w:color w:val="000000" w:themeColor="text1"/>
          <w:sz w:val="20"/>
          <w:szCs w:val="20"/>
        </w:rPr>
      </w:pPr>
      <w:r w:rsidRPr="00F90BFC">
        <w:rPr>
          <w:color w:val="000000" w:themeColor="text1"/>
          <w:sz w:val="20"/>
          <w:szCs w:val="20"/>
        </w:rPr>
        <w:t>Editorial Committee Member, Women in the Law in Maryland Project (2007- 2015).</w:t>
      </w:r>
    </w:p>
    <w:p w14:paraId="53677608" w14:textId="72263A14" w:rsidR="009B3448" w:rsidRPr="00F90BFC" w:rsidRDefault="009B3448" w:rsidP="009B3448">
      <w:pPr>
        <w:tabs>
          <w:tab w:val="left" w:pos="720"/>
        </w:tabs>
        <w:rPr>
          <w:color w:val="000000" w:themeColor="text1"/>
          <w:sz w:val="20"/>
          <w:szCs w:val="20"/>
        </w:rPr>
      </w:pPr>
    </w:p>
    <w:p w14:paraId="3F8F00FC" w14:textId="33AC80BF" w:rsidR="009B3448" w:rsidRPr="00F90BFC" w:rsidRDefault="009B3448" w:rsidP="000753E0">
      <w:pPr>
        <w:rPr>
          <w:b/>
          <w:color w:val="000000" w:themeColor="text1"/>
          <w:sz w:val="20"/>
          <w:szCs w:val="20"/>
        </w:rPr>
      </w:pPr>
      <w:r w:rsidRPr="00F90BFC">
        <w:rPr>
          <w:b/>
          <w:color w:val="000000" w:themeColor="text1"/>
          <w:sz w:val="20"/>
          <w:szCs w:val="20"/>
        </w:rPr>
        <w:t>Academic Organizational Service</w:t>
      </w:r>
    </w:p>
    <w:p w14:paraId="5BD8B707" w14:textId="77777777" w:rsidR="009B3448" w:rsidRPr="00F90BFC" w:rsidRDefault="009B3448" w:rsidP="009B3448">
      <w:pPr>
        <w:tabs>
          <w:tab w:val="left" w:pos="720"/>
        </w:tabs>
        <w:rPr>
          <w:b/>
          <w:color w:val="000000" w:themeColor="text1"/>
          <w:sz w:val="20"/>
          <w:szCs w:val="20"/>
        </w:rPr>
      </w:pPr>
    </w:p>
    <w:p w14:paraId="5AC3C327" w14:textId="7BB0E377" w:rsidR="0003751A" w:rsidRPr="00F90BFC" w:rsidRDefault="005235C0" w:rsidP="005235C0">
      <w:pPr>
        <w:numPr>
          <w:ilvl w:val="0"/>
          <w:numId w:val="16"/>
        </w:numPr>
        <w:tabs>
          <w:tab w:val="left" w:pos="720"/>
        </w:tabs>
        <w:rPr>
          <w:color w:val="000000" w:themeColor="text1"/>
          <w:sz w:val="20"/>
          <w:szCs w:val="20"/>
        </w:rPr>
      </w:pPr>
      <w:r w:rsidRPr="00F90BFC">
        <w:rPr>
          <w:color w:val="000000" w:themeColor="text1"/>
          <w:sz w:val="20"/>
          <w:szCs w:val="20"/>
        </w:rPr>
        <w:t>Clinical Legal Education Association (CLEA): Co-President (2016); Co-Vice President and Co-President Elect (2015); Member, Conference Committee (2015-present); Member, Law School Rankings Committee (2008-present); Member (2002 to present).</w:t>
      </w:r>
    </w:p>
    <w:p w14:paraId="46E7C034" w14:textId="42BC6B67" w:rsidR="005235C0" w:rsidRPr="00F90BFC" w:rsidRDefault="005235C0" w:rsidP="00744883">
      <w:pPr>
        <w:numPr>
          <w:ilvl w:val="0"/>
          <w:numId w:val="16"/>
        </w:numPr>
        <w:tabs>
          <w:tab w:val="left" w:pos="720"/>
        </w:tabs>
        <w:rPr>
          <w:color w:val="000000" w:themeColor="text1"/>
          <w:sz w:val="20"/>
          <w:szCs w:val="20"/>
        </w:rPr>
      </w:pPr>
      <w:r w:rsidRPr="00F90BFC">
        <w:rPr>
          <w:color w:val="000000" w:themeColor="text1"/>
          <w:sz w:val="20"/>
          <w:szCs w:val="20"/>
        </w:rPr>
        <w:t xml:space="preserve">Chair, Planning Committee, AALS Section on Clinical Legal Education Conference (2014); </w:t>
      </w:r>
      <w:r w:rsidR="00085EB3" w:rsidRPr="00F90BFC">
        <w:rPr>
          <w:color w:val="000000" w:themeColor="text1"/>
          <w:sz w:val="20"/>
          <w:szCs w:val="20"/>
        </w:rPr>
        <w:t>Member, Planning Committee, AALS Section on Clinical L</w:t>
      </w:r>
      <w:r w:rsidR="00E76FD5" w:rsidRPr="00F90BFC">
        <w:rPr>
          <w:color w:val="000000" w:themeColor="text1"/>
          <w:sz w:val="20"/>
          <w:szCs w:val="20"/>
        </w:rPr>
        <w:t>egal Education Conference</w:t>
      </w:r>
      <w:r w:rsidRPr="00F90BFC">
        <w:rPr>
          <w:color w:val="000000" w:themeColor="text1"/>
          <w:sz w:val="20"/>
          <w:szCs w:val="20"/>
        </w:rPr>
        <w:t xml:space="preserve"> (</w:t>
      </w:r>
      <w:r w:rsidR="00E76FD5" w:rsidRPr="00F90BFC">
        <w:rPr>
          <w:color w:val="000000" w:themeColor="text1"/>
          <w:sz w:val="20"/>
          <w:szCs w:val="20"/>
        </w:rPr>
        <w:t>2016</w:t>
      </w:r>
      <w:r w:rsidRPr="00F90BFC">
        <w:rPr>
          <w:color w:val="000000" w:themeColor="text1"/>
          <w:sz w:val="20"/>
          <w:szCs w:val="20"/>
        </w:rPr>
        <w:t>).</w:t>
      </w:r>
    </w:p>
    <w:p w14:paraId="158AC3CE" w14:textId="3EF06801" w:rsidR="00085EB3" w:rsidRPr="00F90BFC" w:rsidRDefault="00E76FD5" w:rsidP="00744883">
      <w:pPr>
        <w:numPr>
          <w:ilvl w:val="0"/>
          <w:numId w:val="16"/>
        </w:numPr>
        <w:tabs>
          <w:tab w:val="left" w:pos="720"/>
        </w:tabs>
        <w:rPr>
          <w:color w:val="000000" w:themeColor="text1"/>
          <w:sz w:val="20"/>
          <w:szCs w:val="20"/>
        </w:rPr>
      </w:pPr>
      <w:r w:rsidRPr="00F90BFC">
        <w:rPr>
          <w:color w:val="000000" w:themeColor="text1"/>
          <w:sz w:val="20"/>
          <w:szCs w:val="20"/>
        </w:rPr>
        <w:t>Member, AALS Section on Clinical Legal Education (2002-present).</w:t>
      </w:r>
    </w:p>
    <w:p w14:paraId="27D2D697" w14:textId="592249EB" w:rsidR="00090E0C" w:rsidRPr="00F90BFC" w:rsidRDefault="00090E0C" w:rsidP="00744883">
      <w:pPr>
        <w:numPr>
          <w:ilvl w:val="0"/>
          <w:numId w:val="16"/>
        </w:numPr>
        <w:tabs>
          <w:tab w:val="left" w:pos="720"/>
        </w:tabs>
        <w:rPr>
          <w:color w:val="000000" w:themeColor="text1"/>
          <w:sz w:val="20"/>
          <w:szCs w:val="20"/>
        </w:rPr>
      </w:pPr>
      <w:r w:rsidRPr="00F90BFC">
        <w:rPr>
          <w:color w:val="000000" w:themeColor="text1"/>
          <w:sz w:val="20"/>
          <w:szCs w:val="20"/>
        </w:rPr>
        <w:t>Member, Mid-Atlantic Regional Clinical Conference Planning Committee (2022).</w:t>
      </w:r>
    </w:p>
    <w:p w14:paraId="1A67E356" w14:textId="1E89137D" w:rsidR="009B3448" w:rsidRPr="00F90BFC" w:rsidRDefault="009B3448" w:rsidP="009B3448">
      <w:pPr>
        <w:tabs>
          <w:tab w:val="left" w:pos="720"/>
        </w:tabs>
        <w:rPr>
          <w:color w:val="000000" w:themeColor="text1"/>
          <w:sz w:val="20"/>
          <w:szCs w:val="20"/>
        </w:rPr>
      </w:pPr>
    </w:p>
    <w:p w14:paraId="7E0703EC" w14:textId="7A2502C8" w:rsidR="009B3448" w:rsidRPr="00F90BFC" w:rsidRDefault="009B3448" w:rsidP="00DF27E1">
      <w:pPr>
        <w:rPr>
          <w:b/>
          <w:color w:val="000000" w:themeColor="text1"/>
          <w:sz w:val="20"/>
          <w:szCs w:val="20"/>
        </w:rPr>
      </w:pPr>
      <w:r w:rsidRPr="00F90BFC">
        <w:rPr>
          <w:b/>
          <w:color w:val="000000" w:themeColor="text1"/>
          <w:sz w:val="20"/>
          <w:szCs w:val="20"/>
        </w:rPr>
        <w:t>Public Service</w:t>
      </w:r>
    </w:p>
    <w:p w14:paraId="0BBD7390" w14:textId="77777777" w:rsidR="009B3448" w:rsidRPr="00F90BFC" w:rsidRDefault="009B3448" w:rsidP="009B3448">
      <w:pPr>
        <w:tabs>
          <w:tab w:val="left" w:pos="720"/>
        </w:tabs>
        <w:rPr>
          <w:color w:val="000000" w:themeColor="text1"/>
          <w:sz w:val="20"/>
          <w:szCs w:val="20"/>
        </w:rPr>
      </w:pPr>
    </w:p>
    <w:p w14:paraId="3349AAEC" w14:textId="1970E7AD" w:rsidR="001D7A23" w:rsidRPr="001D7A23" w:rsidRDefault="001D7A23" w:rsidP="001D7A23">
      <w:pPr>
        <w:numPr>
          <w:ilvl w:val="0"/>
          <w:numId w:val="16"/>
        </w:numPr>
        <w:tabs>
          <w:tab w:val="left" w:pos="720"/>
        </w:tabs>
        <w:rPr>
          <w:color w:val="000000" w:themeColor="text1"/>
          <w:sz w:val="20"/>
          <w:szCs w:val="20"/>
        </w:rPr>
      </w:pPr>
      <w:r w:rsidRPr="001D7A23">
        <w:rPr>
          <w:color w:val="000000" w:themeColor="text1"/>
          <w:sz w:val="20"/>
          <w:szCs w:val="20"/>
        </w:rPr>
        <w:t>Advisory Group Member, Global Status of Menstrual Justice Report</w:t>
      </w:r>
      <w:r w:rsidR="00BB5565">
        <w:rPr>
          <w:color w:val="000000" w:themeColor="text1"/>
          <w:sz w:val="20"/>
          <w:szCs w:val="20"/>
        </w:rPr>
        <w:t xml:space="preserve"> (2023- present)</w:t>
      </w:r>
      <w:r w:rsidR="00782150">
        <w:rPr>
          <w:color w:val="000000" w:themeColor="text1"/>
          <w:sz w:val="20"/>
          <w:szCs w:val="20"/>
        </w:rPr>
        <w:t>.</w:t>
      </w:r>
    </w:p>
    <w:p w14:paraId="32769871" w14:textId="3C34F974" w:rsidR="004203E6" w:rsidRPr="00F90BFC" w:rsidRDefault="0053220E" w:rsidP="005235C0">
      <w:pPr>
        <w:numPr>
          <w:ilvl w:val="0"/>
          <w:numId w:val="16"/>
        </w:numPr>
        <w:tabs>
          <w:tab w:val="left" w:pos="720"/>
        </w:tabs>
        <w:rPr>
          <w:color w:val="000000" w:themeColor="text1"/>
          <w:sz w:val="20"/>
          <w:szCs w:val="20"/>
        </w:rPr>
      </w:pPr>
      <w:r w:rsidRPr="00F90BFC">
        <w:rPr>
          <w:color w:val="000000" w:themeColor="text1"/>
          <w:sz w:val="20"/>
          <w:szCs w:val="20"/>
        </w:rPr>
        <w:t xml:space="preserve">Member </w:t>
      </w:r>
      <w:r w:rsidR="00AA0C14" w:rsidRPr="00F90BFC">
        <w:rPr>
          <w:color w:val="000000" w:themeColor="text1"/>
          <w:sz w:val="20"/>
          <w:szCs w:val="20"/>
        </w:rPr>
        <w:t xml:space="preserve">of group of </w:t>
      </w:r>
      <w:r w:rsidRPr="00F90BFC">
        <w:rPr>
          <w:color w:val="000000" w:themeColor="text1"/>
          <w:sz w:val="20"/>
          <w:szCs w:val="20"/>
        </w:rPr>
        <w:t xml:space="preserve">academic </w:t>
      </w:r>
      <w:r w:rsidR="00AA0C14" w:rsidRPr="00F90BFC">
        <w:rPr>
          <w:color w:val="000000" w:themeColor="text1"/>
          <w:sz w:val="20"/>
          <w:szCs w:val="20"/>
        </w:rPr>
        <w:t>researchers</w:t>
      </w:r>
      <w:r w:rsidRPr="00F90BFC">
        <w:rPr>
          <w:color w:val="000000" w:themeColor="text1"/>
          <w:sz w:val="20"/>
          <w:szCs w:val="20"/>
        </w:rPr>
        <w:t xml:space="preserve"> </w:t>
      </w:r>
      <w:r w:rsidR="00A31632">
        <w:rPr>
          <w:color w:val="000000" w:themeColor="text1"/>
          <w:sz w:val="20"/>
          <w:szCs w:val="20"/>
        </w:rPr>
        <w:t xml:space="preserve">who drafted and are </w:t>
      </w:r>
      <w:r w:rsidRPr="00F90BFC">
        <w:rPr>
          <w:color w:val="000000" w:themeColor="text1"/>
          <w:sz w:val="20"/>
          <w:szCs w:val="20"/>
        </w:rPr>
        <w:t xml:space="preserve">advocating for </w:t>
      </w:r>
      <w:r w:rsidR="00A31632">
        <w:rPr>
          <w:color w:val="000000" w:themeColor="text1"/>
          <w:sz w:val="20"/>
          <w:szCs w:val="20"/>
        </w:rPr>
        <w:t xml:space="preserve">menstruation law and </w:t>
      </w:r>
      <w:r w:rsidR="004203E6" w:rsidRPr="00F90BFC">
        <w:rPr>
          <w:color w:val="000000" w:themeColor="text1"/>
          <w:sz w:val="20"/>
          <w:szCs w:val="20"/>
        </w:rPr>
        <w:t xml:space="preserve">policy recommendations </w:t>
      </w:r>
      <w:r w:rsidR="00A44F69" w:rsidRPr="00F90BFC">
        <w:rPr>
          <w:color w:val="000000" w:themeColor="text1"/>
          <w:sz w:val="20"/>
          <w:szCs w:val="20"/>
        </w:rPr>
        <w:t>set forth in</w:t>
      </w:r>
      <w:r w:rsidR="00A31632">
        <w:rPr>
          <w:color w:val="000000" w:themeColor="text1"/>
          <w:sz w:val="20"/>
          <w:szCs w:val="20"/>
        </w:rPr>
        <w:t xml:space="preserve"> </w:t>
      </w:r>
      <w:r w:rsidR="004203E6" w:rsidRPr="00F90BFC">
        <w:rPr>
          <w:i/>
          <w:iCs/>
          <w:color w:val="000000" w:themeColor="text1"/>
          <w:sz w:val="20"/>
          <w:szCs w:val="20"/>
        </w:rPr>
        <w:t>Menstrual Justice: A Human Rights Vision for Australia</w:t>
      </w:r>
      <w:r w:rsidR="009F0A13">
        <w:rPr>
          <w:color w:val="000000" w:themeColor="text1"/>
          <w:sz w:val="20"/>
          <w:szCs w:val="20"/>
        </w:rPr>
        <w:t xml:space="preserve"> (2023-present)</w:t>
      </w:r>
    </w:p>
    <w:p w14:paraId="0BE87191" w14:textId="38FBE46A" w:rsidR="00156524" w:rsidRPr="00F90BFC" w:rsidRDefault="00156524" w:rsidP="005235C0">
      <w:pPr>
        <w:numPr>
          <w:ilvl w:val="0"/>
          <w:numId w:val="16"/>
        </w:numPr>
        <w:tabs>
          <w:tab w:val="left" w:pos="720"/>
        </w:tabs>
        <w:rPr>
          <w:color w:val="000000" w:themeColor="text1"/>
          <w:sz w:val="20"/>
          <w:szCs w:val="20"/>
        </w:rPr>
      </w:pPr>
      <w:r w:rsidRPr="00F90BFC">
        <w:rPr>
          <w:color w:val="000000" w:themeColor="text1"/>
          <w:sz w:val="20"/>
          <w:szCs w:val="20"/>
        </w:rPr>
        <w:t>Routinely consult with reproductive justice organizations regarding law and policy.</w:t>
      </w:r>
    </w:p>
    <w:p w14:paraId="0EE5789D" w14:textId="0A430B33" w:rsidR="00976396" w:rsidRPr="00F90BFC" w:rsidRDefault="00976396" w:rsidP="005235C0">
      <w:pPr>
        <w:numPr>
          <w:ilvl w:val="0"/>
          <w:numId w:val="16"/>
        </w:numPr>
        <w:tabs>
          <w:tab w:val="left" w:pos="720"/>
        </w:tabs>
        <w:rPr>
          <w:color w:val="000000" w:themeColor="text1"/>
          <w:sz w:val="20"/>
          <w:szCs w:val="20"/>
        </w:rPr>
      </w:pPr>
      <w:r w:rsidRPr="00F90BFC">
        <w:rPr>
          <w:color w:val="000000" w:themeColor="text1"/>
          <w:sz w:val="20"/>
          <w:szCs w:val="20"/>
        </w:rPr>
        <w:t>Co-Founder, Menstrual P</w:t>
      </w:r>
      <w:r w:rsidR="00B21D60" w:rsidRPr="00F90BFC">
        <w:rPr>
          <w:color w:val="000000" w:themeColor="text1"/>
          <w:sz w:val="20"/>
          <w:szCs w:val="20"/>
        </w:rPr>
        <w:t>olicies</w:t>
      </w:r>
      <w:r w:rsidRPr="00F90BFC">
        <w:rPr>
          <w:color w:val="000000" w:themeColor="text1"/>
          <w:sz w:val="20"/>
          <w:szCs w:val="20"/>
        </w:rPr>
        <w:t xml:space="preserve"> and the Bar (2020</w:t>
      </w:r>
      <w:r w:rsidR="00605B14">
        <w:rPr>
          <w:color w:val="000000" w:themeColor="text1"/>
          <w:sz w:val="20"/>
          <w:szCs w:val="20"/>
        </w:rPr>
        <w:t>-</w:t>
      </w:r>
      <w:r w:rsidRPr="00F90BFC">
        <w:rPr>
          <w:color w:val="000000" w:themeColor="text1"/>
          <w:sz w:val="20"/>
          <w:szCs w:val="20"/>
        </w:rPr>
        <w:t>present).</w:t>
      </w:r>
    </w:p>
    <w:p w14:paraId="22098927" w14:textId="62DF5CEE" w:rsidR="00A31632" w:rsidRDefault="00A31632" w:rsidP="005235C0">
      <w:pPr>
        <w:numPr>
          <w:ilvl w:val="0"/>
          <w:numId w:val="16"/>
        </w:numPr>
        <w:tabs>
          <w:tab w:val="left" w:pos="720"/>
        </w:tabs>
        <w:rPr>
          <w:color w:val="000000" w:themeColor="text1"/>
          <w:sz w:val="20"/>
          <w:szCs w:val="20"/>
        </w:rPr>
      </w:pPr>
      <w:r>
        <w:rPr>
          <w:color w:val="000000" w:themeColor="text1"/>
          <w:sz w:val="20"/>
          <w:szCs w:val="20"/>
        </w:rPr>
        <w:t>Member, Maryland’s Access to Justice Committee, Delivery of Legal Services Committee (2020-present).</w:t>
      </w:r>
    </w:p>
    <w:p w14:paraId="2F256825" w14:textId="0453E875" w:rsidR="00DF27E1" w:rsidRPr="00F90BFC" w:rsidRDefault="00DF27E1" w:rsidP="005235C0">
      <w:pPr>
        <w:numPr>
          <w:ilvl w:val="0"/>
          <w:numId w:val="16"/>
        </w:numPr>
        <w:tabs>
          <w:tab w:val="left" w:pos="720"/>
        </w:tabs>
        <w:rPr>
          <w:color w:val="000000" w:themeColor="text1"/>
          <w:sz w:val="20"/>
          <w:szCs w:val="20"/>
        </w:rPr>
      </w:pPr>
      <w:r w:rsidRPr="00F90BFC">
        <w:rPr>
          <w:color w:val="000000" w:themeColor="text1"/>
          <w:sz w:val="20"/>
          <w:szCs w:val="20"/>
        </w:rPr>
        <w:t>Member, Technical Advisory Group on the Menstrual Health and Hygiene Policy Review Project, WSSCC and Columbia University (2019-</w:t>
      </w:r>
      <w:r w:rsidR="00D44B2F" w:rsidRPr="00F90BFC">
        <w:rPr>
          <w:color w:val="000000" w:themeColor="text1"/>
          <w:sz w:val="20"/>
          <w:szCs w:val="20"/>
        </w:rPr>
        <w:t>2020</w:t>
      </w:r>
      <w:r w:rsidRPr="00F90BFC">
        <w:rPr>
          <w:color w:val="000000" w:themeColor="text1"/>
          <w:sz w:val="20"/>
          <w:szCs w:val="20"/>
        </w:rPr>
        <w:t>).</w:t>
      </w:r>
    </w:p>
    <w:p w14:paraId="561A53EC" w14:textId="7F905350" w:rsidR="00335B58" w:rsidRPr="00F90BFC" w:rsidRDefault="00335B58" w:rsidP="005235C0">
      <w:pPr>
        <w:numPr>
          <w:ilvl w:val="0"/>
          <w:numId w:val="16"/>
        </w:numPr>
        <w:tabs>
          <w:tab w:val="left" w:pos="720"/>
        </w:tabs>
        <w:rPr>
          <w:color w:val="000000" w:themeColor="text1"/>
          <w:sz w:val="20"/>
          <w:szCs w:val="20"/>
        </w:rPr>
      </w:pPr>
      <w:r w:rsidRPr="00F90BFC">
        <w:rPr>
          <w:color w:val="000000" w:themeColor="text1"/>
          <w:sz w:val="20"/>
          <w:szCs w:val="20"/>
        </w:rPr>
        <w:t>Member, Working Group, Maryland Supplemental Exam for UBE</w:t>
      </w:r>
      <w:r w:rsidR="00DF27E1" w:rsidRPr="00F90BFC">
        <w:rPr>
          <w:color w:val="000000" w:themeColor="text1"/>
          <w:sz w:val="20"/>
          <w:szCs w:val="20"/>
        </w:rPr>
        <w:t xml:space="preserve"> (2018-19).</w:t>
      </w:r>
    </w:p>
    <w:p w14:paraId="63DB24BA" w14:textId="3376229B" w:rsidR="00C149F5" w:rsidRPr="00F90BFC" w:rsidRDefault="00237FED" w:rsidP="005235C0">
      <w:pPr>
        <w:numPr>
          <w:ilvl w:val="0"/>
          <w:numId w:val="16"/>
        </w:numPr>
        <w:tabs>
          <w:tab w:val="left" w:pos="720"/>
        </w:tabs>
        <w:rPr>
          <w:color w:val="000000" w:themeColor="text1"/>
          <w:sz w:val="20"/>
          <w:szCs w:val="20"/>
        </w:rPr>
      </w:pPr>
      <w:r w:rsidRPr="00F90BFC">
        <w:rPr>
          <w:color w:val="000000" w:themeColor="text1"/>
          <w:sz w:val="20"/>
          <w:szCs w:val="20"/>
        </w:rPr>
        <w:t>B</w:t>
      </w:r>
      <w:r w:rsidR="0058236F" w:rsidRPr="00F90BFC">
        <w:rPr>
          <w:color w:val="000000" w:themeColor="text1"/>
          <w:sz w:val="20"/>
          <w:szCs w:val="20"/>
        </w:rPr>
        <w:t>oard Member, Women’s Law Center</w:t>
      </w:r>
      <w:r w:rsidR="00A3259F" w:rsidRPr="00F90BFC">
        <w:rPr>
          <w:color w:val="000000" w:themeColor="text1"/>
          <w:sz w:val="20"/>
          <w:szCs w:val="20"/>
        </w:rPr>
        <w:t xml:space="preserve"> of Maryland</w:t>
      </w:r>
      <w:r w:rsidR="005235C0" w:rsidRPr="00F90BFC">
        <w:rPr>
          <w:color w:val="000000" w:themeColor="text1"/>
          <w:sz w:val="20"/>
          <w:szCs w:val="20"/>
        </w:rPr>
        <w:t xml:space="preserve"> (</w:t>
      </w:r>
      <w:r w:rsidR="0058236F" w:rsidRPr="00F90BFC">
        <w:rPr>
          <w:color w:val="000000" w:themeColor="text1"/>
          <w:sz w:val="20"/>
          <w:szCs w:val="20"/>
        </w:rPr>
        <w:t>2008-</w:t>
      </w:r>
      <w:r w:rsidR="0058641B" w:rsidRPr="00F90BFC">
        <w:rPr>
          <w:color w:val="000000" w:themeColor="text1"/>
          <w:sz w:val="20"/>
          <w:szCs w:val="20"/>
        </w:rPr>
        <w:t>2016</w:t>
      </w:r>
      <w:r w:rsidR="005235C0" w:rsidRPr="00F90BFC">
        <w:rPr>
          <w:color w:val="000000" w:themeColor="text1"/>
          <w:sz w:val="20"/>
          <w:szCs w:val="20"/>
        </w:rPr>
        <w:t>)</w:t>
      </w:r>
      <w:r w:rsidR="00C149F5" w:rsidRPr="00F90BFC">
        <w:rPr>
          <w:color w:val="000000" w:themeColor="text1"/>
          <w:sz w:val="20"/>
          <w:szCs w:val="20"/>
        </w:rPr>
        <w:t>,</w:t>
      </w:r>
      <w:r w:rsidR="0058236F" w:rsidRPr="00F90BFC">
        <w:rPr>
          <w:color w:val="000000" w:themeColor="text1"/>
          <w:sz w:val="20"/>
          <w:szCs w:val="20"/>
        </w:rPr>
        <w:t xml:space="preserve"> including </w:t>
      </w:r>
      <w:r w:rsidR="00E273FA" w:rsidRPr="00F90BFC">
        <w:rPr>
          <w:color w:val="000000" w:themeColor="text1"/>
          <w:sz w:val="20"/>
          <w:szCs w:val="20"/>
        </w:rPr>
        <w:t>Co-Chair</w:t>
      </w:r>
      <w:r w:rsidR="0058236F" w:rsidRPr="00F90BFC">
        <w:rPr>
          <w:color w:val="000000" w:themeColor="text1"/>
          <w:sz w:val="20"/>
          <w:szCs w:val="20"/>
        </w:rPr>
        <w:t xml:space="preserve">, Feminist </w:t>
      </w:r>
      <w:r w:rsidR="00ED2807" w:rsidRPr="00F90BFC">
        <w:rPr>
          <w:color w:val="000000" w:themeColor="text1"/>
          <w:sz w:val="20"/>
          <w:szCs w:val="20"/>
        </w:rPr>
        <w:t>Policy Committee</w:t>
      </w:r>
      <w:r w:rsidR="00C149F5" w:rsidRPr="00F90BFC">
        <w:rPr>
          <w:color w:val="000000" w:themeColor="text1"/>
          <w:sz w:val="20"/>
          <w:szCs w:val="20"/>
        </w:rPr>
        <w:t xml:space="preserve"> and </w:t>
      </w:r>
      <w:r w:rsidR="00F0154D" w:rsidRPr="00F90BFC">
        <w:rPr>
          <w:color w:val="000000" w:themeColor="text1"/>
          <w:sz w:val="20"/>
          <w:szCs w:val="20"/>
        </w:rPr>
        <w:t>Chair, Strategic Planning Committee</w:t>
      </w:r>
      <w:r w:rsidR="0058236F" w:rsidRPr="00F90BFC">
        <w:rPr>
          <w:color w:val="000000" w:themeColor="text1"/>
          <w:sz w:val="20"/>
          <w:szCs w:val="20"/>
        </w:rPr>
        <w:t>.</w:t>
      </w:r>
    </w:p>
    <w:p w14:paraId="593D652F" w14:textId="4116B210" w:rsidR="0058236F" w:rsidRPr="00F90BFC" w:rsidRDefault="0058236F" w:rsidP="00744883">
      <w:pPr>
        <w:numPr>
          <w:ilvl w:val="0"/>
          <w:numId w:val="16"/>
        </w:numPr>
        <w:tabs>
          <w:tab w:val="left" w:pos="720"/>
        </w:tabs>
        <w:rPr>
          <w:color w:val="000000" w:themeColor="text1"/>
          <w:sz w:val="20"/>
          <w:szCs w:val="20"/>
        </w:rPr>
      </w:pPr>
      <w:r w:rsidRPr="00F90BFC">
        <w:rPr>
          <w:color w:val="000000" w:themeColor="text1"/>
          <w:sz w:val="20"/>
          <w:szCs w:val="20"/>
        </w:rPr>
        <w:t>Advisory Committee Member, Employment Law Initiative, Women’s Law Center</w:t>
      </w:r>
      <w:r w:rsidR="005235C0" w:rsidRPr="00F90BFC">
        <w:rPr>
          <w:color w:val="000000" w:themeColor="text1"/>
          <w:sz w:val="20"/>
          <w:szCs w:val="20"/>
        </w:rPr>
        <w:t xml:space="preserve"> (</w:t>
      </w:r>
      <w:r w:rsidRPr="00F90BFC">
        <w:rPr>
          <w:color w:val="000000" w:themeColor="text1"/>
          <w:sz w:val="20"/>
          <w:szCs w:val="20"/>
        </w:rPr>
        <w:t>2007-</w:t>
      </w:r>
      <w:r w:rsidR="00C149F5" w:rsidRPr="00F90BFC">
        <w:rPr>
          <w:color w:val="000000" w:themeColor="text1"/>
          <w:sz w:val="20"/>
          <w:szCs w:val="20"/>
        </w:rPr>
        <w:t>2016</w:t>
      </w:r>
      <w:r w:rsidR="005235C0" w:rsidRPr="00F90BFC">
        <w:rPr>
          <w:color w:val="000000" w:themeColor="text1"/>
          <w:sz w:val="20"/>
          <w:szCs w:val="20"/>
        </w:rPr>
        <w:t>)</w:t>
      </w:r>
      <w:r w:rsidRPr="00F90BFC">
        <w:rPr>
          <w:color w:val="000000" w:themeColor="text1"/>
          <w:sz w:val="20"/>
          <w:szCs w:val="20"/>
        </w:rPr>
        <w:t>.</w:t>
      </w:r>
    </w:p>
    <w:p w14:paraId="27402A13" w14:textId="4C402072" w:rsidR="00F23AD4" w:rsidRPr="00F90BFC" w:rsidRDefault="0058236F" w:rsidP="00035449">
      <w:pPr>
        <w:numPr>
          <w:ilvl w:val="0"/>
          <w:numId w:val="16"/>
        </w:numPr>
        <w:tabs>
          <w:tab w:val="left" w:pos="720"/>
        </w:tabs>
        <w:rPr>
          <w:color w:val="000000" w:themeColor="text1"/>
          <w:sz w:val="20"/>
          <w:szCs w:val="20"/>
        </w:rPr>
      </w:pPr>
      <w:r w:rsidRPr="00F90BFC">
        <w:rPr>
          <w:color w:val="000000" w:themeColor="text1"/>
          <w:sz w:val="20"/>
          <w:szCs w:val="20"/>
        </w:rPr>
        <w:t xml:space="preserve">Council Member, Delivery of Legal Services Committee, Maryland State Bar Association </w:t>
      </w:r>
      <w:r w:rsidR="005235C0" w:rsidRPr="00F90BFC">
        <w:rPr>
          <w:color w:val="000000" w:themeColor="text1"/>
          <w:sz w:val="20"/>
          <w:szCs w:val="20"/>
        </w:rPr>
        <w:t>(</w:t>
      </w:r>
      <w:r w:rsidRPr="00F90BFC">
        <w:rPr>
          <w:color w:val="000000" w:themeColor="text1"/>
          <w:sz w:val="20"/>
          <w:szCs w:val="20"/>
        </w:rPr>
        <w:t>2007-</w:t>
      </w:r>
      <w:r w:rsidR="00ED211F" w:rsidRPr="00F90BFC">
        <w:rPr>
          <w:color w:val="000000" w:themeColor="text1"/>
          <w:sz w:val="20"/>
          <w:szCs w:val="20"/>
        </w:rPr>
        <w:t>2013</w:t>
      </w:r>
      <w:r w:rsidR="005235C0" w:rsidRPr="00F90BFC">
        <w:rPr>
          <w:color w:val="000000" w:themeColor="text1"/>
          <w:sz w:val="20"/>
          <w:szCs w:val="20"/>
        </w:rPr>
        <w:t>)</w:t>
      </w:r>
      <w:r w:rsidRPr="00F90BFC">
        <w:rPr>
          <w:color w:val="000000" w:themeColor="text1"/>
          <w:sz w:val="20"/>
          <w:szCs w:val="20"/>
        </w:rPr>
        <w:t xml:space="preserve">. </w:t>
      </w:r>
    </w:p>
    <w:p w14:paraId="490E0151" w14:textId="003F4023" w:rsidR="00F23AD4" w:rsidRPr="00F90BFC" w:rsidRDefault="00DC0BAC" w:rsidP="005235C0">
      <w:pPr>
        <w:numPr>
          <w:ilvl w:val="0"/>
          <w:numId w:val="16"/>
        </w:numPr>
        <w:tabs>
          <w:tab w:val="left" w:pos="720"/>
        </w:tabs>
        <w:rPr>
          <w:color w:val="000000" w:themeColor="text1"/>
          <w:sz w:val="20"/>
          <w:szCs w:val="20"/>
        </w:rPr>
      </w:pPr>
      <w:r w:rsidRPr="00F90BFC">
        <w:rPr>
          <w:color w:val="000000" w:themeColor="text1"/>
          <w:sz w:val="20"/>
          <w:szCs w:val="20"/>
        </w:rPr>
        <w:t>Co-Chair, Membership, Outreach and Training Committee, Section on Clinical Legal Education, AALS (2010-</w:t>
      </w:r>
      <w:r w:rsidR="00907BAE" w:rsidRPr="00F90BFC">
        <w:rPr>
          <w:color w:val="000000" w:themeColor="text1"/>
          <w:sz w:val="20"/>
          <w:szCs w:val="20"/>
        </w:rPr>
        <w:t>2013</w:t>
      </w:r>
      <w:r w:rsidRPr="00F90BFC">
        <w:rPr>
          <w:color w:val="000000" w:themeColor="text1"/>
          <w:sz w:val="20"/>
          <w:szCs w:val="20"/>
        </w:rPr>
        <w:t>)</w:t>
      </w:r>
      <w:r w:rsidR="00C76928" w:rsidRPr="00F90BFC">
        <w:rPr>
          <w:color w:val="000000" w:themeColor="text1"/>
          <w:sz w:val="20"/>
          <w:szCs w:val="20"/>
        </w:rPr>
        <w:t>; Committee Member (2008-2</w:t>
      </w:r>
      <w:r w:rsidR="00877579" w:rsidRPr="00F90BFC">
        <w:rPr>
          <w:color w:val="000000" w:themeColor="text1"/>
          <w:sz w:val="20"/>
          <w:szCs w:val="20"/>
        </w:rPr>
        <w:t>010).</w:t>
      </w:r>
    </w:p>
    <w:p w14:paraId="39556BCC" w14:textId="77777777" w:rsidR="0073189C" w:rsidRPr="00F90BFC" w:rsidRDefault="0073189C" w:rsidP="0073189C">
      <w:pPr>
        <w:numPr>
          <w:ilvl w:val="0"/>
          <w:numId w:val="16"/>
        </w:numPr>
        <w:tabs>
          <w:tab w:val="left" w:pos="720"/>
        </w:tabs>
        <w:rPr>
          <w:color w:val="000000" w:themeColor="text1"/>
          <w:sz w:val="20"/>
          <w:szCs w:val="20"/>
        </w:rPr>
      </w:pPr>
      <w:r w:rsidRPr="00F90BFC">
        <w:rPr>
          <w:color w:val="000000" w:themeColor="text1"/>
          <w:sz w:val="20"/>
          <w:szCs w:val="20"/>
        </w:rPr>
        <w:t>Co-Clerk, Middle School Diversity Committee, Sidwell Friends School, 2010-2012.</w:t>
      </w:r>
    </w:p>
    <w:p w14:paraId="1D15561D" w14:textId="77777777" w:rsidR="00F23AD4" w:rsidRPr="00F90BFC" w:rsidRDefault="00F23AD4" w:rsidP="00F23AD4">
      <w:pPr>
        <w:numPr>
          <w:ilvl w:val="0"/>
          <w:numId w:val="16"/>
        </w:numPr>
        <w:tabs>
          <w:tab w:val="left" w:pos="720"/>
        </w:tabs>
        <w:rPr>
          <w:color w:val="000000" w:themeColor="text1"/>
          <w:sz w:val="20"/>
          <w:szCs w:val="20"/>
        </w:rPr>
      </w:pPr>
      <w:r w:rsidRPr="00F90BFC">
        <w:rPr>
          <w:color w:val="000000" w:themeColor="text1"/>
          <w:sz w:val="20"/>
          <w:szCs w:val="20"/>
        </w:rPr>
        <w:t>Advisory Board Member, Women’s Law and Public Policy Fellowship Program, 1999-2006.</w:t>
      </w:r>
    </w:p>
    <w:p w14:paraId="3E7AB1DD" w14:textId="362207E5" w:rsidR="009B3448" w:rsidRPr="00F90BFC" w:rsidRDefault="00F23AD4" w:rsidP="009B3448">
      <w:pPr>
        <w:numPr>
          <w:ilvl w:val="0"/>
          <w:numId w:val="16"/>
        </w:numPr>
        <w:tabs>
          <w:tab w:val="left" w:pos="720"/>
        </w:tabs>
        <w:rPr>
          <w:color w:val="000000" w:themeColor="text1"/>
          <w:sz w:val="20"/>
          <w:szCs w:val="20"/>
        </w:rPr>
      </w:pPr>
      <w:r w:rsidRPr="00F90BFC">
        <w:rPr>
          <w:color w:val="000000" w:themeColor="text1"/>
          <w:sz w:val="20"/>
          <w:szCs w:val="20"/>
        </w:rPr>
        <w:t>Board Member, District of Columbia Coalition Against Domestic Violence, 2002-2006.</w:t>
      </w:r>
    </w:p>
    <w:p w14:paraId="3D2A6E60" w14:textId="77777777" w:rsidR="00F23AD4" w:rsidRPr="00F90BFC" w:rsidRDefault="00F23AD4" w:rsidP="00F23AD4">
      <w:pPr>
        <w:numPr>
          <w:ilvl w:val="0"/>
          <w:numId w:val="16"/>
        </w:numPr>
        <w:tabs>
          <w:tab w:val="left" w:pos="720"/>
        </w:tabs>
        <w:rPr>
          <w:color w:val="000000" w:themeColor="text1"/>
          <w:sz w:val="20"/>
          <w:szCs w:val="20"/>
        </w:rPr>
      </w:pPr>
      <w:r w:rsidRPr="00F90BFC">
        <w:rPr>
          <w:color w:val="000000" w:themeColor="text1"/>
          <w:sz w:val="20"/>
          <w:szCs w:val="20"/>
        </w:rPr>
        <w:t>Advisory Committee Member, D.C. Superior Court’s Improving Court Access Committee, 2005-2006.</w:t>
      </w:r>
    </w:p>
    <w:p w14:paraId="0D4AC38A" w14:textId="77777777" w:rsidR="009B3448" w:rsidRPr="00F90BFC" w:rsidRDefault="009B3448" w:rsidP="00CC52CD">
      <w:pPr>
        <w:tabs>
          <w:tab w:val="left" w:pos="720"/>
        </w:tabs>
        <w:rPr>
          <w:b/>
          <w:color w:val="000000" w:themeColor="text1"/>
          <w:sz w:val="20"/>
          <w:szCs w:val="20"/>
        </w:rPr>
      </w:pPr>
    </w:p>
    <w:p w14:paraId="6B5B9E10" w14:textId="2F9586D0" w:rsidR="00CC52CD" w:rsidRPr="00F90BFC" w:rsidRDefault="00CC52CD" w:rsidP="0075196F">
      <w:pPr>
        <w:jc w:val="center"/>
        <w:rPr>
          <w:b/>
          <w:bCs/>
          <w:color w:val="000000" w:themeColor="text1"/>
          <w:sz w:val="20"/>
          <w:szCs w:val="20"/>
        </w:rPr>
      </w:pPr>
      <w:r w:rsidRPr="00F90BFC">
        <w:rPr>
          <w:b/>
          <w:bCs/>
          <w:color w:val="000000" w:themeColor="text1"/>
          <w:sz w:val="20"/>
          <w:szCs w:val="20"/>
        </w:rPr>
        <w:t>BAR ADMISSIONS</w:t>
      </w:r>
    </w:p>
    <w:p w14:paraId="72ACDE22" w14:textId="77777777" w:rsidR="00D2195B" w:rsidRPr="00F90BFC" w:rsidRDefault="00D2195B" w:rsidP="00D2195B">
      <w:pPr>
        <w:rPr>
          <w:color w:val="000000" w:themeColor="text1"/>
          <w:sz w:val="20"/>
          <w:szCs w:val="20"/>
        </w:rPr>
      </w:pPr>
    </w:p>
    <w:p w14:paraId="071FA112" w14:textId="77777777" w:rsidR="00CC52CD" w:rsidRPr="00F90BFC" w:rsidRDefault="00CC52CD" w:rsidP="00CC52CD">
      <w:pPr>
        <w:numPr>
          <w:ilvl w:val="0"/>
          <w:numId w:val="17"/>
        </w:numPr>
        <w:tabs>
          <w:tab w:val="left" w:pos="720"/>
        </w:tabs>
        <w:rPr>
          <w:color w:val="000000" w:themeColor="text1"/>
          <w:sz w:val="20"/>
          <w:szCs w:val="20"/>
        </w:rPr>
      </w:pPr>
      <w:r w:rsidRPr="00F90BFC">
        <w:rPr>
          <w:color w:val="000000" w:themeColor="text1"/>
          <w:sz w:val="20"/>
          <w:szCs w:val="20"/>
        </w:rPr>
        <w:t xml:space="preserve">District of Columbia (1997). </w:t>
      </w:r>
    </w:p>
    <w:p w14:paraId="376F4960" w14:textId="146B94AF" w:rsidR="00BA57B1" w:rsidRPr="00F90BFC" w:rsidRDefault="00CC52CD" w:rsidP="00CB2320">
      <w:pPr>
        <w:numPr>
          <w:ilvl w:val="0"/>
          <w:numId w:val="17"/>
        </w:numPr>
        <w:tabs>
          <w:tab w:val="left" w:pos="720"/>
        </w:tabs>
        <w:rPr>
          <w:color w:val="000000" w:themeColor="text1"/>
          <w:sz w:val="20"/>
          <w:szCs w:val="20"/>
        </w:rPr>
      </w:pPr>
      <w:r w:rsidRPr="00F90BFC">
        <w:rPr>
          <w:color w:val="000000" w:themeColor="text1"/>
          <w:sz w:val="20"/>
          <w:szCs w:val="20"/>
        </w:rPr>
        <w:t>Maryland (2006).</w:t>
      </w:r>
    </w:p>
    <w:p w14:paraId="37C158BA" w14:textId="77777777" w:rsidR="00CC52CD" w:rsidRPr="00F90BFC" w:rsidRDefault="00CC52CD" w:rsidP="00CC52CD">
      <w:pPr>
        <w:tabs>
          <w:tab w:val="left" w:pos="720"/>
        </w:tabs>
        <w:rPr>
          <w:color w:val="000000" w:themeColor="text1"/>
          <w:sz w:val="20"/>
          <w:szCs w:val="20"/>
        </w:rPr>
      </w:pPr>
    </w:p>
    <w:sectPr w:rsidR="00CC52CD" w:rsidRPr="00F90BFC" w:rsidSect="00F30D52">
      <w:headerReference w:type="default" r:id="rId39"/>
      <w:footerReference w:type="even" r:id="rId40"/>
      <w:footerReference w:type="default" r:id="rId41"/>
      <w:footerReference w:type="first" r:id="rId4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B081F" w14:textId="77777777" w:rsidR="00CC5466" w:rsidRDefault="00CC5466">
      <w:r>
        <w:separator/>
      </w:r>
    </w:p>
  </w:endnote>
  <w:endnote w:type="continuationSeparator" w:id="0">
    <w:p w14:paraId="3EF60400" w14:textId="77777777" w:rsidR="00CC5466" w:rsidRDefault="00CC5466">
      <w:r>
        <w:continuationSeparator/>
      </w:r>
    </w:p>
  </w:endnote>
  <w:endnote w:type="continuationNotice" w:id="1">
    <w:p w14:paraId="63EE79FB" w14:textId="77777777" w:rsidR="00CC5466" w:rsidRDefault="00CC54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65FB8" w14:textId="77777777" w:rsidR="00A71798" w:rsidRDefault="003B66AE" w:rsidP="008F364F">
    <w:pPr>
      <w:pStyle w:val="Footer"/>
      <w:framePr w:wrap="around" w:vAnchor="text" w:hAnchor="margin" w:xAlign="center" w:y="1"/>
      <w:rPr>
        <w:rStyle w:val="PageNumber"/>
      </w:rPr>
    </w:pPr>
    <w:r>
      <w:rPr>
        <w:rStyle w:val="PageNumber"/>
      </w:rPr>
      <w:fldChar w:fldCharType="begin"/>
    </w:r>
    <w:r w:rsidR="00A71798">
      <w:rPr>
        <w:rStyle w:val="PageNumber"/>
      </w:rPr>
      <w:instrText xml:space="preserve">PAGE  </w:instrText>
    </w:r>
    <w:r>
      <w:rPr>
        <w:rStyle w:val="PageNumber"/>
      </w:rPr>
      <w:fldChar w:fldCharType="end"/>
    </w:r>
  </w:p>
  <w:p w14:paraId="5B82F7C6" w14:textId="77777777" w:rsidR="00A71798" w:rsidRDefault="00A717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C9C78" w14:textId="77777777" w:rsidR="00A71798" w:rsidRDefault="00A71798" w:rsidP="00130343">
    <w:pPr>
      <w:pStyle w:val="Footer"/>
      <w:jc w:val="center"/>
    </w:pPr>
  </w:p>
  <w:p w14:paraId="106B77EC" w14:textId="0C3237A6" w:rsidR="00DE3DC6" w:rsidRDefault="00171994" w:rsidP="00DE3DC6">
    <w:pPr>
      <w:pStyle w:val="Footer"/>
      <w:jc w:val="center"/>
      <w:rPr>
        <w:sz w:val="20"/>
      </w:rPr>
    </w:pPr>
    <w:r>
      <w:fldChar w:fldCharType="begin"/>
    </w:r>
    <w:r>
      <w:instrText xml:space="preserve"> PAGE   \* MERGEFORMAT </w:instrText>
    </w:r>
    <w:r>
      <w:fldChar w:fldCharType="separate"/>
    </w:r>
    <w:r w:rsidR="00335B58" w:rsidRPr="00335B58">
      <w:rPr>
        <w:noProof/>
        <w:sz w:val="20"/>
      </w:rPr>
      <w:t>12</w:t>
    </w:r>
    <w:r>
      <w:rPr>
        <w:noProof/>
        <w:sz w:val="20"/>
      </w:rPr>
      <w:fldChar w:fldCharType="end"/>
    </w:r>
  </w:p>
  <w:p w14:paraId="05E4416D" w14:textId="77777777" w:rsidR="00DE3DC6" w:rsidRPr="001F627F" w:rsidRDefault="00DE3DC6" w:rsidP="00DE3DC6">
    <w:pPr>
      <w:pStyle w:val="Footer"/>
      <w:jc w:val="center"/>
      <w:rPr>
        <w:sz w:val="20"/>
      </w:rPr>
    </w:pPr>
    <w:r>
      <w:rPr>
        <w:sz w:val="20"/>
      </w:rPr>
      <w:t>Margaret E. Johnson</w:t>
    </w:r>
  </w:p>
  <w:p w14:paraId="20AE97EA" w14:textId="77777777" w:rsidR="00DE3DC6" w:rsidRDefault="00DE3DC6" w:rsidP="00DE3DC6">
    <w:pPr>
      <w:pStyle w:val="Title"/>
      <w:rPr>
        <w:b w:val="0"/>
      </w:rPr>
    </w:pPr>
    <w:r w:rsidRPr="001F627F">
      <w:rPr>
        <w:b w:val="0"/>
      </w:rPr>
      <w:t xml:space="preserve">Curriculum Vitae </w:t>
    </w:r>
  </w:p>
  <w:p w14:paraId="6506B104" w14:textId="76B2B395" w:rsidR="00DE3DC6" w:rsidRPr="001F627F" w:rsidRDefault="008E62F5" w:rsidP="00DE3DC6">
    <w:pPr>
      <w:pStyle w:val="Title"/>
      <w:rPr>
        <w:b w:val="0"/>
      </w:rPr>
    </w:pPr>
    <w:r>
      <w:rPr>
        <w:b w:val="0"/>
      </w:rPr>
      <w:t>04.10</w:t>
    </w:r>
    <w:r w:rsidR="00203CFA">
      <w:rPr>
        <w:b w:val="0"/>
      </w:rPr>
      <w:t>.202</w:t>
    </w:r>
    <w:r w:rsidR="005D1430">
      <w:rPr>
        <w:b w:val="0"/>
      </w:rPr>
      <w:t>5</w:t>
    </w:r>
  </w:p>
  <w:p w14:paraId="4CC1CB75" w14:textId="77777777" w:rsidR="00A71798" w:rsidRDefault="00A71798">
    <w:pPr>
      <w:pStyle w:val="Footer"/>
      <w:jc w:val="center"/>
    </w:pPr>
  </w:p>
  <w:p w14:paraId="41A71BA6" w14:textId="77777777" w:rsidR="00A71798" w:rsidRDefault="00A71798" w:rsidP="001303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C4348" w14:textId="548DB70A" w:rsidR="00A71798" w:rsidRDefault="00171994">
    <w:pPr>
      <w:pStyle w:val="Footer"/>
      <w:jc w:val="center"/>
      <w:rPr>
        <w:sz w:val="20"/>
      </w:rPr>
    </w:pPr>
    <w:r>
      <w:fldChar w:fldCharType="begin"/>
    </w:r>
    <w:r>
      <w:instrText xml:space="preserve"> PAGE   \* MERGEFORMAT </w:instrText>
    </w:r>
    <w:r>
      <w:fldChar w:fldCharType="separate"/>
    </w:r>
    <w:r w:rsidR="00335B58" w:rsidRPr="00335B58">
      <w:rPr>
        <w:noProof/>
        <w:sz w:val="20"/>
      </w:rPr>
      <w:t>1</w:t>
    </w:r>
    <w:r>
      <w:rPr>
        <w:noProof/>
        <w:sz w:val="20"/>
      </w:rPr>
      <w:fldChar w:fldCharType="end"/>
    </w:r>
  </w:p>
  <w:p w14:paraId="515DD2E8" w14:textId="77777777" w:rsidR="00A71798" w:rsidRPr="001F627F" w:rsidRDefault="00A71798">
    <w:pPr>
      <w:pStyle w:val="Footer"/>
      <w:jc w:val="center"/>
      <w:rPr>
        <w:sz w:val="20"/>
      </w:rPr>
    </w:pPr>
    <w:r>
      <w:rPr>
        <w:sz w:val="20"/>
      </w:rPr>
      <w:t>Margaret E. Johnson</w:t>
    </w:r>
  </w:p>
  <w:p w14:paraId="1770FF80" w14:textId="77777777" w:rsidR="00A71798" w:rsidRDefault="00A71798" w:rsidP="001F627F">
    <w:pPr>
      <w:pStyle w:val="Title"/>
      <w:rPr>
        <w:b w:val="0"/>
      </w:rPr>
    </w:pPr>
    <w:r w:rsidRPr="001F627F">
      <w:rPr>
        <w:b w:val="0"/>
      </w:rPr>
      <w:t xml:space="preserve">Curriculum Vitae </w:t>
    </w:r>
  </w:p>
  <w:p w14:paraId="65069695" w14:textId="72D5A630" w:rsidR="00A71798" w:rsidRPr="001F627F" w:rsidRDefault="008E62F5" w:rsidP="001F627F">
    <w:pPr>
      <w:pStyle w:val="Title"/>
      <w:rPr>
        <w:b w:val="0"/>
      </w:rPr>
    </w:pPr>
    <w:r>
      <w:rPr>
        <w:b w:val="0"/>
      </w:rPr>
      <w:t>04.10</w:t>
    </w:r>
    <w:r w:rsidR="00203CFA">
      <w:rPr>
        <w:b w:val="0"/>
      </w:rPr>
      <w:t>.202</w:t>
    </w:r>
    <w:r w:rsidR="005D1430">
      <w:rPr>
        <w:b w:val="0"/>
      </w:rPr>
      <w:t>5</w:t>
    </w:r>
  </w:p>
  <w:p w14:paraId="48CBBE1A" w14:textId="77777777" w:rsidR="00A71798" w:rsidRDefault="00A71798">
    <w:pPr>
      <w:pStyle w:val="Footer"/>
      <w:jc w:val="center"/>
    </w:pPr>
  </w:p>
  <w:p w14:paraId="4B48BB78" w14:textId="5FDF32EE" w:rsidR="00A71798" w:rsidRDefault="00A71798">
    <w:pPr>
      <w:pStyle w:val="Footer"/>
    </w:pPr>
  </w:p>
  <w:p w14:paraId="10B1ACBB" w14:textId="77777777" w:rsidR="001613A8" w:rsidRDefault="001613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CEB21" w14:textId="77777777" w:rsidR="00CC5466" w:rsidRDefault="00CC5466">
      <w:r>
        <w:separator/>
      </w:r>
    </w:p>
  </w:footnote>
  <w:footnote w:type="continuationSeparator" w:id="0">
    <w:p w14:paraId="65D1A9F5" w14:textId="77777777" w:rsidR="00CC5466" w:rsidRDefault="00CC5466">
      <w:r>
        <w:continuationSeparator/>
      </w:r>
    </w:p>
  </w:footnote>
  <w:footnote w:type="continuationNotice" w:id="1">
    <w:p w14:paraId="2F38345C" w14:textId="77777777" w:rsidR="00CC5466" w:rsidRDefault="00CC54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EC8EA" w14:textId="77777777" w:rsidR="0010319F" w:rsidRDefault="0010319F">
    <w:pPr>
      <w:pStyle w:val="Header"/>
    </w:pPr>
  </w:p>
  <w:p w14:paraId="36EE8F1A" w14:textId="77777777" w:rsidR="0010319F" w:rsidRDefault="001031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7E0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4345D5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311393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3431D37"/>
    <w:multiLevelType w:val="hybridMultilevel"/>
    <w:tmpl w:val="183E4B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DE5E4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8D31AC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96C67A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EE033A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01204D2"/>
    <w:multiLevelType w:val="hybridMultilevel"/>
    <w:tmpl w:val="1CD09B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87B20C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9677F4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2CB14CF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F051CDC"/>
    <w:multiLevelType w:val="hybridMultilevel"/>
    <w:tmpl w:val="D86C61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35633D6"/>
    <w:multiLevelType w:val="hybridMultilevel"/>
    <w:tmpl w:val="FB78CDC4"/>
    <w:lvl w:ilvl="0" w:tplc="19B0B8E6">
      <w:start w:val="8"/>
      <w:numFmt w:val="bullet"/>
      <w:lvlText w:val="-"/>
      <w:lvlJc w:val="left"/>
      <w:pPr>
        <w:ind w:left="1080" w:hanging="360"/>
      </w:pPr>
      <w:rPr>
        <w:rFonts w:ascii="Times New Roman" w:eastAsia="Times New Roman" w:hAnsi="Times New Roman" w:cs="Times New Roman"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AB8593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B9B750D"/>
    <w:multiLevelType w:val="multilevel"/>
    <w:tmpl w:val="874C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E7D0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CE030C1"/>
    <w:multiLevelType w:val="hybridMultilevel"/>
    <w:tmpl w:val="257EBA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0205233"/>
    <w:multiLevelType w:val="hybridMultilevel"/>
    <w:tmpl w:val="8F5EB4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669601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4D5E5D36"/>
    <w:multiLevelType w:val="hybridMultilevel"/>
    <w:tmpl w:val="633A37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DB245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5E51196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1787FED"/>
    <w:multiLevelType w:val="hybridMultilevel"/>
    <w:tmpl w:val="CA26A102"/>
    <w:lvl w:ilvl="0" w:tplc="20B29814">
      <w:start w:val="8"/>
      <w:numFmt w:val="bullet"/>
      <w:lvlText w:val="-"/>
      <w:lvlJc w:val="left"/>
      <w:pPr>
        <w:ind w:left="1080" w:hanging="360"/>
      </w:pPr>
      <w:rPr>
        <w:rFonts w:ascii="Times New Roman" w:eastAsia="Times New Roman" w:hAnsi="Times New Roman" w:cs="Times New Roman"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3FC0A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641E2DA1"/>
    <w:multiLevelType w:val="hybridMultilevel"/>
    <w:tmpl w:val="788277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E1C02F6"/>
    <w:multiLevelType w:val="hybridMultilevel"/>
    <w:tmpl w:val="5734B714"/>
    <w:lvl w:ilvl="0" w:tplc="6A8CDBBC">
      <w:start w:val="1"/>
      <w:numFmt w:val="decimal"/>
      <w:lvlText w:val="(%1)"/>
      <w:lvlJc w:val="left"/>
      <w:pPr>
        <w:ind w:left="720" w:hanging="360"/>
      </w:pPr>
      <w:rPr>
        <w:rFonts w:asciiTheme="minorHAnsi" w:eastAsiaTheme="minorHAnsi" w:hAnsiTheme="minorHAnsi" w:cstheme="minorBidi" w:hint="default"/>
        <w:color w:val="1F497D" w:themeColor="text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72296A1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724B662C"/>
    <w:multiLevelType w:val="hybridMultilevel"/>
    <w:tmpl w:val="F47AA8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3666D31"/>
    <w:multiLevelType w:val="hybridMultilevel"/>
    <w:tmpl w:val="4DC4B0EC"/>
    <w:lvl w:ilvl="0" w:tplc="4BFEC26C">
      <w:start w:val="8"/>
      <w:numFmt w:val="bullet"/>
      <w:lvlText w:val="-"/>
      <w:lvlJc w:val="left"/>
      <w:pPr>
        <w:ind w:left="1080" w:hanging="360"/>
      </w:pPr>
      <w:rPr>
        <w:rFonts w:ascii="Times New Roman" w:eastAsia="Times New Roman" w:hAnsi="Times New Roman" w:cs="Times New Roman"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A5C644A"/>
    <w:multiLevelType w:val="hybridMultilevel"/>
    <w:tmpl w:val="88467A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A5F6E8B"/>
    <w:multiLevelType w:val="hybridMultilevel"/>
    <w:tmpl w:val="493CD9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D3A7158"/>
    <w:multiLevelType w:val="hybridMultilevel"/>
    <w:tmpl w:val="308861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07046862">
    <w:abstractNumId w:val="24"/>
  </w:num>
  <w:num w:numId="2" w16cid:durableId="1695620169">
    <w:abstractNumId w:val="27"/>
  </w:num>
  <w:num w:numId="3" w16cid:durableId="438187949">
    <w:abstractNumId w:val="21"/>
  </w:num>
  <w:num w:numId="4" w16cid:durableId="1339114881">
    <w:abstractNumId w:val="11"/>
  </w:num>
  <w:num w:numId="5" w16cid:durableId="2107535440">
    <w:abstractNumId w:val="9"/>
  </w:num>
  <w:num w:numId="6" w16cid:durableId="2131390351">
    <w:abstractNumId w:val="1"/>
  </w:num>
  <w:num w:numId="7" w16cid:durableId="1588074919">
    <w:abstractNumId w:val="0"/>
  </w:num>
  <w:num w:numId="8" w16cid:durableId="233588553">
    <w:abstractNumId w:val="16"/>
  </w:num>
  <w:num w:numId="9" w16cid:durableId="495388113">
    <w:abstractNumId w:val="5"/>
  </w:num>
  <w:num w:numId="10" w16cid:durableId="1598826585">
    <w:abstractNumId w:val="2"/>
  </w:num>
  <w:num w:numId="11" w16cid:durableId="1527938312">
    <w:abstractNumId w:val="14"/>
  </w:num>
  <w:num w:numId="12" w16cid:durableId="518130449">
    <w:abstractNumId w:val="7"/>
  </w:num>
  <w:num w:numId="13" w16cid:durableId="1267734199">
    <w:abstractNumId w:val="6"/>
  </w:num>
  <w:num w:numId="14" w16cid:durableId="747387883">
    <w:abstractNumId w:val="10"/>
  </w:num>
  <w:num w:numId="15" w16cid:durableId="273290665">
    <w:abstractNumId w:val="19"/>
  </w:num>
  <w:num w:numId="16" w16cid:durableId="852692422">
    <w:abstractNumId w:val="22"/>
  </w:num>
  <w:num w:numId="17" w16cid:durableId="1447963659">
    <w:abstractNumId w:val="4"/>
  </w:num>
  <w:num w:numId="18" w16cid:durableId="567687798">
    <w:abstractNumId w:val="11"/>
  </w:num>
  <w:num w:numId="19" w16cid:durableId="1550603219">
    <w:abstractNumId w:val="11"/>
  </w:num>
  <w:num w:numId="20" w16cid:durableId="106687634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5038986">
    <w:abstractNumId w:val="26"/>
  </w:num>
  <w:num w:numId="22" w16cid:durableId="188880713">
    <w:abstractNumId w:val="20"/>
  </w:num>
  <w:num w:numId="23" w16cid:durableId="1825470613">
    <w:abstractNumId w:val="15"/>
  </w:num>
  <w:num w:numId="24" w16cid:durableId="300616087">
    <w:abstractNumId w:val="31"/>
  </w:num>
  <w:num w:numId="25" w16cid:durableId="2115242089">
    <w:abstractNumId w:val="28"/>
  </w:num>
  <w:num w:numId="26" w16cid:durableId="1839806546">
    <w:abstractNumId w:val="25"/>
  </w:num>
  <w:num w:numId="27" w16cid:durableId="544876703">
    <w:abstractNumId w:val="8"/>
  </w:num>
  <w:num w:numId="28" w16cid:durableId="874661751">
    <w:abstractNumId w:val="30"/>
  </w:num>
  <w:num w:numId="29" w16cid:durableId="1139761191">
    <w:abstractNumId w:val="29"/>
  </w:num>
  <w:num w:numId="30" w16cid:durableId="739715781">
    <w:abstractNumId w:val="13"/>
  </w:num>
  <w:num w:numId="31" w16cid:durableId="2055502505">
    <w:abstractNumId w:val="23"/>
  </w:num>
  <w:num w:numId="32" w16cid:durableId="251742685">
    <w:abstractNumId w:val="32"/>
  </w:num>
  <w:num w:numId="33" w16cid:durableId="1264725499">
    <w:abstractNumId w:val="18"/>
  </w:num>
  <w:num w:numId="34" w16cid:durableId="1045836969">
    <w:abstractNumId w:val="12"/>
  </w:num>
  <w:num w:numId="35" w16cid:durableId="1440371388">
    <w:abstractNumId w:val="10"/>
  </w:num>
  <w:num w:numId="36" w16cid:durableId="1487018119">
    <w:abstractNumId w:val="10"/>
  </w:num>
  <w:num w:numId="37" w16cid:durableId="116266305">
    <w:abstractNumId w:val="3"/>
  </w:num>
  <w:num w:numId="38" w16cid:durableId="19690461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7"/>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2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883"/>
    <w:rsid w:val="000023B6"/>
    <w:rsid w:val="0000418E"/>
    <w:rsid w:val="00007A1E"/>
    <w:rsid w:val="000117DA"/>
    <w:rsid w:val="00012034"/>
    <w:rsid w:val="00012DB5"/>
    <w:rsid w:val="00015CB8"/>
    <w:rsid w:val="0001754F"/>
    <w:rsid w:val="00021E8A"/>
    <w:rsid w:val="000237D3"/>
    <w:rsid w:val="00023B10"/>
    <w:rsid w:val="00025216"/>
    <w:rsid w:val="00025579"/>
    <w:rsid w:val="000325FC"/>
    <w:rsid w:val="000331ED"/>
    <w:rsid w:val="00033A27"/>
    <w:rsid w:val="00035449"/>
    <w:rsid w:val="000360C3"/>
    <w:rsid w:val="0003751A"/>
    <w:rsid w:val="00041320"/>
    <w:rsid w:val="000421F2"/>
    <w:rsid w:val="000437FB"/>
    <w:rsid w:val="0004414C"/>
    <w:rsid w:val="0005093D"/>
    <w:rsid w:val="00050A24"/>
    <w:rsid w:val="00050B17"/>
    <w:rsid w:val="000511AD"/>
    <w:rsid w:val="00051CE7"/>
    <w:rsid w:val="00053F15"/>
    <w:rsid w:val="0005680E"/>
    <w:rsid w:val="00063ACA"/>
    <w:rsid w:val="000648EE"/>
    <w:rsid w:val="00066E20"/>
    <w:rsid w:val="00067317"/>
    <w:rsid w:val="0007040B"/>
    <w:rsid w:val="0007496F"/>
    <w:rsid w:val="000753E0"/>
    <w:rsid w:val="000779BA"/>
    <w:rsid w:val="000800DE"/>
    <w:rsid w:val="000833B2"/>
    <w:rsid w:val="0008565C"/>
    <w:rsid w:val="00085EB3"/>
    <w:rsid w:val="00085F44"/>
    <w:rsid w:val="000872E9"/>
    <w:rsid w:val="00090E0C"/>
    <w:rsid w:val="00092533"/>
    <w:rsid w:val="00096482"/>
    <w:rsid w:val="00096DDF"/>
    <w:rsid w:val="00097A14"/>
    <w:rsid w:val="000A00AA"/>
    <w:rsid w:val="000A2022"/>
    <w:rsid w:val="000A3439"/>
    <w:rsid w:val="000A4CEC"/>
    <w:rsid w:val="000A50B7"/>
    <w:rsid w:val="000A6154"/>
    <w:rsid w:val="000A62E9"/>
    <w:rsid w:val="000B2073"/>
    <w:rsid w:val="000B402D"/>
    <w:rsid w:val="000B404B"/>
    <w:rsid w:val="000B429E"/>
    <w:rsid w:val="000B49C9"/>
    <w:rsid w:val="000B6375"/>
    <w:rsid w:val="000B685E"/>
    <w:rsid w:val="000C0245"/>
    <w:rsid w:val="000C05A7"/>
    <w:rsid w:val="000C46FF"/>
    <w:rsid w:val="000C55CD"/>
    <w:rsid w:val="000C75A8"/>
    <w:rsid w:val="000C7887"/>
    <w:rsid w:val="000D01C2"/>
    <w:rsid w:val="000D17D8"/>
    <w:rsid w:val="000D2CEA"/>
    <w:rsid w:val="000D3A4F"/>
    <w:rsid w:val="000D40C6"/>
    <w:rsid w:val="000D5F82"/>
    <w:rsid w:val="000D6255"/>
    <w:rsid w:val="000E390A"/>
    <w:rsid w:val="000E5D94"/>
    <w:rsid w:val="000E5E1F"/>
    <w:rsid w:val="000F09DA"/>
    <w:rsid w:val="000F2DB5"/>
    <w:rsid w:val="000F362A"/>
    <w:rsid w:val="000F41E2"/>
    <w:rsid w:val="00100A6C"/>
    <w:rsid w:val="00101750"/>
    <w:rsid w:val="00102DCC"/>
    <w:rsid w:val="0010319F"/>
    <w:rsid w:val="00104641"/>
    <w:rsid w:val="00106129"/>
    <w:rsid w:val="001113A8"/>
    <w:rsid w:val="001114CD"/>
    <w:rsid w:val="001153F9"/>
    <w:rsid w:val="0011668E"/>
    <w:rsid w:val="0011784B"/>
    <w:rsid w:val="00120AEF"/>
    <w:rsid w:val="001216C3"/>
    <w:rsid w:val="00123764"/>
    <w:rsid w:val="00124475"/>
    <w:rsid w:val="0012679F"/>
    <w:rsid w:val="00130343"/>
    <w:rsid w:val="00130772"/>
    <w:rsid w:val="00131586"/>
    <w:rsid w:val="00133C7D"/>
    <w:rsid w:val="00136DA2"/>
    <w:rsid w:val="00136FBE"/>
    <w:rsid w:val="00141DC5"/>
    <w:rsid w:val="00142BD7"/>
    <w:rsid w:val="001432C0"/>
    <w:rsid w:val="0014586E"/>
    <w:rsid w:val="00147056"/>
    <w:rsid w:val="00147B3D"/>
    <w:rsid w:val="00147E23"/>
    <w:rsid w:val="001532EE"/>
    <w:rsid w:val="0015403E"/>
    <w:rsid w:val="00155B9C"/>
    <w:rsid w:val="00156524"/>
    <w:rsid w:val="001613A8"/>
    <w:rsid w:val="00171994"/>
    <w:rsid w:val="00173B1E"/>
    <w:rsid w:val="00176535"/>
    <w:rsid w:val="00181536"/>
    <w:rsid w:val="00185288"/>
    <w:rsid w:val="001860CF"/>
    <w:rsid w:val="001903C5"/>
    <w:rsid w:val="00190772"/>
    <w:rsid w:val="0019140E"/>
    <w:rsid w:val="001930E8"/>
    <w:rsid w:val="001A2DA3"/>
    <w:rsid w:val="001A48ED"/>
    <w:rsid w:val="001A5893"/>
    <w:rsid w:val="001A5C42"/>
    <w:rsid w:val="001B0D9A"/>
    <w:rsid w:val="001B327E"/>
    <w:rsid w:val="001B44E2"/>
    <w:rsid w:val="001C0F12"/>
    <w:rsid w:val="001C1A11"/>
    <w:rsid w:val="001C7DC0"/>
    <w:rsid w:val="001D314F"/>
    <w:rsid w:val="001D7A23"/>
    <w:rsid w:val="001E3688"/>
    <w:rsid w:val="001E6B37"/>
    <w:rsid w:val="001E7EF8"/>
    <w:rsid w:val="001F12F2"/>
    <w:rsid w:val="001F2D08"/>
    <w:rsid w:val="001F3E8B"/>
    <w:rsid w:val="001F4A5B"/>
    <w:rsid w:val="001F4ECF"/>
    <w:rsid w:val="001F627F"/>
    <w:rsid w:val="001F72E4"/>
    <w:rsid w:val="0020051D"/>
    <w:rsid w:val="00200BFA"/>
    <w:rsid w:val="00202122"/>
    <w:rsid w:val="00202E2F"/>
    <w:rsid w:val="00203CFA"/>
    <w:rsid w:val="00204358"/>
    <w:rsid w:val="00204CF4"/>
    <w:rsid w:val="00206D39"/>
    <w:rsid w:val="002118D5"/>
    <w:rsid w:val="00212410"/>
    <w:rsid w:val="00212A5F"/>
    <w:rsid w:val="00212F6E"/>
    <w:rsid w:val="00212F98"/>
    <w:rsid w:val="00217999"/>
    <w:rsid w:val="00217DD1"/>
    <w:rsid w:val="00217E86"/>
    <w:rsid w:val="002203B1"/>
    <w:rsid w:val="002204A0"/>
    <w:rsid w:val="002207CB"/>
    <w:rsid w:val="00222F95"/>
    <w:rsid w:val="00223466"/>
    <w:rsid w:val="002279E7"/>
    <w:rsid w:val="00233C24"/>
    <w:rsid w:val="00233C92"/>
    <w:rsid w:val="00237FED"/>
    <w:rsid w:val="0024045C"/>
    <w:rsid w:val="00240EA5"/>
    <w:rsid w:val="00241339"/>
    <w:rsid w:val="00244211"/>
    <w:rsid w:val="00245F53"/>
    <w:rsid w:val="00246DB1"/>
    <w:rsid w:val="00250C56"/>
    <w:rsid w:val="00250C76"/>
    <w:rsid w:val="00250D77"/>
    <w:rsid w:val="00252FD0"/>
    <w:rsid w:val="00255948"/>
    <w:rsid w:val="00256456"/>
    <w:rsid w:val="00260D1F"/>
    <w:rsid w:val="00262AC7"/>
    <w:rsid w:val="00266F61"/>
    <w:rsid w:val="00270BD4"/>
    <w:rsid w:val="00273C15"/>
    <w:rsid w:val="002816A8"/>
    <w:rsid w:val="00291970"/>
    <w:rsid w:val="002938E4"/>
    <w:rsid w:val="00293FF0"/>
    <w:rsid w:val="00296E3C"/>
    <w:rsid w:val="002973F4"/>
    <w:rsid w:val="00297536"/>
    <w:rsid w:val="00297EAD"/>
    <w:rsid w:val="002A008D"/>
    <w:rsid w:val="002A1513"/>
    <w:rsid w:val="002A21CF"/>
    <w:rsid w:val="002A3027"/>
    <w:rsid w:val="002A6156"/>
    <w:rsid w:val="002A6A3C"/>
    <w:rsid w:val="002A6FA5"/>
    <w:rsid w:val="002B1D98"/>
    <w:rsid w:val="002B46A6"/>
    <w:rsid w:val="002B4EED"/>
    <w:rsid w:val="002B6650"/>
    <w:rsid w:val="002B6D5A"/>
    <w:rsid w:val="002B7C05"/>
    <w:rsid w:val="002C1BB2"/>
    <w:rsid w:val="002C3A88"/>
    <w:rsid w:val="002D1787"/>
    <w:rsid w:val="002D4175"/>
    <w:rsid w:val="002D5DDA"/>
    <w:rsid w:val="002E097E"/>
    <w:rsid w:val="002E09B7"/>
    <w:rsid w:val="002E1D4D"/>
    <w:rsid w:val="002F0866"/>
    <w:rsid w:val="002F0BC0"/>
    <w:rsid w:val="002F212D"/>
    <w:rsid w:val="002F247D"/>
    <w:rsid w:val="002F30A9"/>
    <w:rsid w:val="002F3894"/>
    <w:rsid w:val="002F55F0"/>
    <w:rsid w:val="00302708"/>
    <w:rsid w:val="003073F0"/>
    <w:rsid w:val="00312BAD"/>
    <w:rsid w:val="00315CC3"/>
    <w:rsid w:val="00317F42"/>
    <w:rsid w:val="0032094A"/>
    <w:rsid w:val="0032164A"/>
    <w:rsid w:val="0032263B"/>
    <w:rsid w:val="00322A34"/>
    <w:rsid w:val="00326331"/>
    <w:rsid w:val="00327896"/>
    <w:rsid w:val="00335B58"/>
    <w:rsid w:val="00340839"/>
    <w:rsid w:val="00340E77"/>
    <w:rsid w:val="003414D3"/>
    <w:rsid w:val="00342114"/>
    <w:rsid w:val="00342B53"/>
    <w:rsid w:val="00354632"/>
    <w:rsid w:val="0035527B"/>
    <w:rsid w:val="00356A84"/>
    <w:rsid w:val="00360896"/>
    <w:rsid w:val="00364E90"/>
    <w:rsid w:val="003660BE"/>
    <w:rsid w:val="00367B28"/>
    <w:rsid w:val="003700BE"/>
    <w:rsid w:val="003707B6"/>
    <w:rsid w:val="00371F4C"/>
    <w:rsid w:val="003727F3"/>
    <w:rsid w:val="00374C1B"/>
    <w:rsid w:val="00377969"/>
    <w:rsid w:val="00381471"/>
    <w:rsid w:val="003837DC"/>
    <w:rsid w:val="00383B9D"/>
    <w:rsid w:val="003843D4"/>
    <w:rsid w:val="003914F2"/>
    <w:rsid w:val="003A07C7"/>
    <w:rsid w:val="003A15AB"/>
    <w:rsid w:val="003A1D18"/>
    <w:rsid w:val="003A3BDE"/>
    <w:rsid w:val="003A6FF7"/>
    <w:rsid w:val="003A7FCE"/>
    <w:rsid w:val="003B4F4F"/>
    <w:rsid w:val="003B66AE"/>
    <w:rsid w:val="003B70FF"/>
    <w:rsid w:val="003C15B5"/>
    <w:rsid w:val="003C6A88"/>
    <w:rsid w:val="003D00FA"/>
    <w:rsid w:val="003D1947"/>
    <w:rsid w:val="003D433F"/>
    <w:rsid w:val="003D7B6D"/>
    <w:rsid w:val="003E20CC"/>
    <w:rsid w:val="003E228D"/>
    <w:rsid w:val="003E2CD2"/>
    <w:rsid w:val="003E718C"/>
    <w:rsid w:val="003F05CD"/>
    <w:rsid w:val="003F1ABC"/>
    <w:rsid w:val="003F2F75"/>
    <w:rsid w:val="003F46DF"/>
    <w:rsid w:val="003F7588"/>
    <w:rsid w:val="00400461"/>
    <w:rsid w:val="00402DA1"/>
    <w:rsid w:val="0040520C"/>
    <w:rsid w:val="0040793D"/>
    <w:rsid w:val="00412E48"/>
    <w:rsid w:val="00413B6E"/>
    <w:rsid w:val="00417D32"/>
    <w:rsid w:val="00420157"/>
    <w:rsid w:val="004203E6"/>
    <w:rsid w:val="0042476E"/>
    <w:rsid w:val="00425CF2"/>
    <w:rsid w:val="00430C4D"/>
    <w:rsid w:val="004313DF"/>
    <w:rsid w:val="00432055"/>
    <w:rsid w:val="00432754"/>
    <w:rsid w:val="00441B3E"/>
    <w:rsid w:val="00442965"/>
    <w:rsid w:val="00446923"/>
    <w:rsid w:val="004474E9"/>
    <w:rsid w:val="0044780C"/>
    <w:rsid w:val="00452E9C"/>
    <w:rsid w:val="004548F3"/>
    <w:rsid w:val="00462BF5"/>
    <w:rsid w:val="004637CC"/>
    <w:rsid w:val="00463FF2"/>
    <w:rsid w:val="00467CEC"/>
    <w:rsid w:val="00470ACA"/>
    <w:rsid w:val="00471B58"/>
    <w:rsid w:val="0047271D"/>
    <w:rsid w:val="004766A1"/>
    <w:rsid w:val="00476C4D"/>
    <w:rsid w:val="00476EA2"/>
    <w:rsid w:val="00477E94"/>
    <w:rsid w:val="004829C6"/>
    <w:rsid w:val="004865FF"/>
    <w:rsid w:val="0049040B"/>
    <w:rsid w:val="004907EB"/>
    <w:rsid w:val="00492ACA"/>
    <w:rsid w:val="0049555A"/>
    <w:rsid w:val="0049569C"/>
    <w:rsid w:val="0049680E"/>
    <w:rsid w:val="004A03E2"/>
    <w:rsid w:val="004A0D01"/>
    <w:rsid w:val="004A30E7"/>
    <w:rsid w:val="004A3558"/>
    <w:rsid w:val="004B2E63"/>
    <w:rsid w:val="004B31DB"/>
    <w:rsid w:val="004B42E1"/>
    <w:rsid w:val="004B6619"/>
    <w:rsid w:val="004B6D60"/>
    <w:rsid w:val="004C0D0A"/>
    <w:rsid w:val="004C0D99"/>
    <w:rsid w:val="004C13AF"/>
    <w:rsid w:val="004C1795"/>
    <w:rsid w:val="004C7F08"/>
    <w:rsid w:val="004D5241"/>
    <w:rsid w:val="004D54CC"/>
    <w:rsid w:val="004D7108"/>
    <w:rsid w:val="004E24F7"/>
    <w:rsid w:val="004F13A8"/>
    <w:rsid w:val="004F2049"/>
    <w:rsid w:val="004F30AE"/>
    <w:rsid w:val="004F377C"/>
    <w:rsid w:val="004F4511"/>
    <w:rsid w:val="004F5008"/>
    <w:rsid w:val="004F6DED"/>
    <w:rsid w:val="004F758C"/>
    <w:rsid w:val="00500380"/>
    <w:rsid w:val="00500721"/>
    <w:rsid w:val="00502540"/>
    <w:rsid w:val="00502AEB"/>
    <w:rsid w:val="00506A8A"/>
    <w:rsid w:val="005076FC"/>
    <w:rsid w:val="00511A8C"/>
    <w:rsid w:val="005200BD"/>
    <w:rsid w:val="00520847"/>
    <w:rsid w:val="005235C0"/>
    <w:rsid w:val="00524919"/>
    <w:rsid w:val="0052582A"/>
    <w:rsid w:val="00526283"/>
    <w:rsid w:val="0052655C"/>
    <w:rsid w:val="005305F4"/>
    <w:rsid w:val="00531C23"/>
    <w:rsid w:val="0053220E"/>
    <w:rsid w:val="00535A12"/>
    <w:rsid w:val="00541E72"/>
    <w:rsid w:val="00544D09"/>
    <w:rsid w:val="00546419"/>
    <w:rsid w:val="0055541C"/>
    <w:rsid w:val="00561E5F"/>
    <w:rsid w:val="00562308"/>
    <w:rsid w:val="00562FE5"/>
    <w:rsid w:val="00564DB1"/>
    <w:rsid w:val="00567A5C"/>
    <w:rsid w:val="005729E5"/>
    <w:rsid w:val="005746C8"/>
    <w:rsid w:val="0057568D"/>
    <w:rsid w:val="00577714"/>
    <w:rsid w:val="0058236F"/>
    <w:rsid w:val="005829B7"/>
    <w:rsid w:val="005840E9"/>
    <w:rsid w:val="0058641B"/>
    <w:rsid w:val="00586821"/>
    <w:rsid w:val="00591CB4"/>
    <w:rsid w:val="00592F3B"/>
    <w:rsid w:val="0059701D"/>
    <w:rsid w:val="005A2F61"/>
    <w:rsid w:val="005A5371"/>
    <w:rsid w:val="005A7852"/>
    <w:rsid w:val="005B10D1"/>
    <w:rsid w:val="005B174D"/>
    <w:rsid w:val="005B56B7"/>
    <w:rsid w:val="005B6462"/>
    <w:rsid w:val="005C04DE"/>
    <w:rsid w:val="005C0602"/>
    <w:rsid w:val="005C0B9A"/>
    <w:rsid w:val="005C1062"/>
    <w:rsid w:val="005C15E4"/>
    <w:rsid w:val="005D1430"/>
    <w:rsid w:val="005D54DF"/>
    <w:rsid w:val="005D7123"/>
    <w:rsid w:val="005D78D8"/>
    <w:rsid w:val="005E0FC9"/>
    <w:rsid w:val="005E1C2A"/>
    <w:rsid w:val="005E1CBD"/>
    <w:rsid w:val="005E42A5"/>
    <w:rsid w:val="005E577F"/>
    <w:rsid w:val="005E592D"/>
    <w:rsid w:val="005E615C"/>
    <w:rsid w:val="005E6AE3"/>
    <w:rsid w:val="005F2D46"/>
    <w:rsid w:val="005F34AA"/>
    <w:rsid w:val="005F38A3"/>
    <w:rsid w:val="005F4B04"/>
    <w:rsid w:val="005F7965"/>
    <w:rsid w:val="0060120B"/>
    <w:rsid w:val="006018D5"/>
    <w:rsid w:val="00604F92"/>
    <w:rsid w:val="00605B14"/>
    <w:rsid w:val="006066B0"/>
    <w:rsid w:val="00606C1F"/>
    <w:rsid w:val="00610004"/>
    <w:rsid w:val="00612C8B"/>
    <w:rsid w:val="0061375B"/>
    <w:rsid w:val="00614B2E"/>
    <w:rsid w:val="0062249F"/>
    <w:rsid w:val="00625C15"/>
    <w:rsid w:val="00626BF0"/>
    <w:rsid w:val="00627E7A"/>
    <w:rsid w:val="00632CAB"/>
    <w:rsid w:val="006330E2"/>
    <w:rsid w:val="00634EBF"/>
    <w:rsid w:val="00634ED3"/>
    <w:rsid w:val="00635402"/>
    <w:rsid w:val="0063641A"/>
    <w:rsid w:val="006379DD"/>
    <w:rsid w:val="00644AF8"/>
    <w:rsid w:val="006452D3"/>
    <w:rsid w:val="006504CA"/>
    <w:rsid w:val="00653E6C"/>
    <w:rsid w:val="00654E83"/>
    <w:rsid w:val="006570DF"/>
    <w:rsid w:val="00661129"/>
    <w:rsid w:val="0066198C"/>
    <w:rsid w:val="00665619"/>
    <w:rsid w:val="006662CD"/>
    <w:rsid w:val="00684833"/>
    <w:rsid w:val="006916D8"/>
    <w:rsid w:val="00695343"/>
    <w:rsid w:val="00697CD2"/>
    <w:rsid w:val="006A0599"/>
    <w:rsid w:val="006A1859"/>
    <w:rsid w:val="006A1E5C"/>
    <w:rsid w:val="006A61FA"/>
    <w:rsid w:val="006B123D"/>
    <w:rsid w:val="006B126E"/>
    <w:rsid w:val="006B20B5"/>
    <w:rsid w:val="006B74B5"/>
    <w:rsid w:val="006C1470"/>
    <w:rsid w:val="006C64CE"/>
    <w:rsid w:val="006C7430"/>
    <w:rsid w:val="006C7F0B"/>
    <w:rsid w:val="006D018D"/>
    <w:rsid w:val="006D02FF"/>
    <w:rsid w:val="006D065D"/>
    <w:rsid w:val="006D0F20"/>
    <w:rsid w:val="006D1874"/>
    <w:rsid w:val="006D2726"/>
    <w:rsid w:val="006D52F8"/>
    <w:rsid w:val="006D7C8B"/>
    <w:rsid w:val="006E2293"/>
    <w:rsid w:val="006E34D7"/>
    <w:rsid w:val="006E451C"/>
    <w:rsid w:val="006E4F03"/>
    <w:rsid w:val="006E6081"/>
    <w:rsid w:val="006F04CF"/>
    <w:rsid w:val="006F1EC5"/>
    <w:rsid w:val="006F362D"/>
    <w:rsid w:val="006F4372"/>
    <w:rsid w:val="006F5372"/>
    <w:rsid w:val="006F614B"/>
    <w:rsid w:val="006F623D"/>
    <w:rsid w:val="006F6A5E"/>
    <w:rsid w:val="006F7A4B"/>
    <w:rsid w:val="00700922"/>
    <w:rsid w:val="007015E1"/>
    <w:rsid w:val="007015F6"/>
    <w:rsid w:val="00701637"/>
    <w:rsid w:val="00702872"/>
    <w:rsid w:val="00703219"/>
    <w:rsid w:val="00704123"/>
    <w:rsid w:val="00710F07"/>
    <w:rsid w:val="00710F16"/>
    <w:rsid w:val="0071257F"/>
    <w:rsid w:val="007140CA"/>
    <w:rsid w:val="00715982"/>
    <w:rsid w:val="007159B6"/>
    <w:rsid w:val="00716FE4"/>
    <w:rsid w:val="00717842"/>
    <w:rsid w:val="00721459"/>
    <w:rsid w:val="00722F44"/>
    <w:rsid w:val="00724CC4"/>
    <w:rsid w:val="0073189C"/>
    <w:rsid w:val="007336F8"/>
    <w:rsid w:val="00737386"/>
    <w:rsid w:val="00741E5B"/>
    <w:rsid w:val="007427AA"/>
    <w:rsid w:val="0074379F"/>
    <w:rsid w:val="00743945"/>
    <w:rsid w:val="00744541"/>
    <w:rsid w:val="00744883"/>
    <w:rsid w:val="00746641"/>
    <w:rsid w:val="00747190"/>
    <w:rsid w:val="0075196F"/>
    <w:rsid w:val="00755F83"/>
    <w:rsid w:val="007622D3"/>
    <w:rsid w:val="007646D3"/>
    <w:rsid w:val="007664F7"/>
    <w:rsid w:val="00766762"/>
    <w:rsid w:val="00767C8F"/>
    <w:rsid w:val="00770659"/>
    <w:rsid w:val="0077087B"/>
    <w:rsid w:val="00770AB7"/>
    <w:rsid w:val="00771306"/>
    <w:rsid w:val="00772271"/>
    <w:rsid w:val="007755EF"/>
    <w:rsid w:val="00782150"/>
    <w:rsid w:val="0078239A"/>
    <w:rsid w:val="00786D5F"/>
    <w:rsid w:val="007947AF"/>
    <w:rsid w:val="00794926"/>
    <w:rsid w:val="007949E4"/>
    <w:rsid w:val="00796A0E"/>
    <w:rsid w:val="007A1981"/>
    <w:rsid w:val="007A29C0"/>
    <w:rsid w:val="007A45DC"/>
    <w:rsid w:val="007A6970"/>
    <w:rsid w:val="007A7106"/>
    <w:rsid w:val="007B2207"/>
    <w:rsid w:val="007B23FE"/>
    <w:rsid w:val="007B7211"/>
    <w:rsid w:val="007C5426"/>
    <w:rsid w:val="007C6487"/>
    <w:rsid w:val="007C6805"/>
    <w:rsid w:val="007C68B8"/>
    <w:rsid w:val="007C6E59"/>
    <w:rsid w:val="007C7D36"/>
    <w:rsid w:val="007D0A64"/>
    <w:rsid w:val="007D4B05"/>
    <w:rsid w:val="007D4F0C"/>
    <w:rsid w:val="007D58D6"/>
    <w:rsid w:val="007D6283"/>
    <w:rsid w:val="007D7D5A"/>
    <w:rsid w:val="007E202D"/>
    <w:rsid w:val="007E2B1C"/>
    <w:rsid w:val="007E3E16"/>
    <w:rsid w:val="007E4499"/>
    <w:rsid w:val="007E525E"/>
    <w:rsid w:val="007F09E5"/>
    <w:rsid w:val="007F22A1"/>
    <w:rsid w:val="007F2A72"/>
    <w:rsid w:val="007F4D2E"/>
    <w:rsid w:val="007F54EB"/>
    <w:rsid w:val="00800DF6"/>
    <w:rsid w:val="008016CE"/>
    <w:rsid w:val="00803963"/>
    <w:rsid w:val="00810008"/>
    <w:rsid w:val="008134FA"/>
    <w:rsid w:val="00815B8A"/>
    <w:rsid w:val="008216B8"/>
    <w:rsid w:val="00825481"/>
    <w:rsid w:val="00825745"/>
    <w:rsid w:val="00834779"/>
    <w:rsid w:val="008348EE"/>
    <w:rsid w:val="0083592B"/>
    <w:rsid w:val="00835EF2"/>
    <w:rsid w:val="008433C2"/>
    <w:rsid w:val="008465F8"/>
    <w:rsid w:val="00853509"/>
    <w:rsid w:val="00853F80"/>
    <w:rsid w:val="008568DC"/>
    <w:rsid w:val="0086321A"/>
    <w:rsid w:val="00865F1E"/>
    <w:rsid w:val="00865FF8"/>
    <w:rsid w:val="00870D1C"/>
    <w:rsid w:val="0087222B"/>
    <w:rsid w:val="00873CAB"/>
    <w:rsid w:val="00874FCE"/>
    <w:rsid w:val="00875FE6"/>
    <w:rsid w:val="008770D1"/>
    <w:rsid w:val="00877579"/>
    <w:rsid w:val="00880D89"/>
    <w:rsid w:val="008826A5"/>
    <w:rsid w:val="008831CF"/>
    <w:rsid w:val="00886856"/>
    <w:rsid w:val="00886979"/>
    <w:rsid w:val="008869BA"/>
    <w:rsid w:val="00890089"/>
    <w:rsid w:val="008920F4"/>
    <w:rsid w:val="00893435"/>
    <w:rsid w:val="00896B34"/>
    <w:rsid w:val="008A1012"/>
    <w:rsid w:val="008A31A7"/>
    <w:rsid w:val="008A60F1"/>
    <w:rsid w:val="008B09C8"/>
    <w:rsid w:val="008B0ECB"/>
    <w:rsid w:val="008B43DF"/>
    <w:rsid w:val="008B50D7"/>
    <w:rsid w:val="008B69AD"/>
    <w:rsid w:val="008B7216"/>
    <w:rsid w:val="008B75B6"/>
    <w:rsid w:val="008C37E4"/>
    <w:rsid w:val="008C4388"/>
    <w:rsid w:val="008D61EA"/>
    <w:rsid w:val="008D6CF0"/>
    <w:rsid w:val="008E10D9"/>
    <w:rsid w:val="008E415E"/>
    <w:rsid w:val="008E62F5"/>
    <w:rsid w:val="008E65B4"/>
    <w:rsid w:val="008E72D8"/>
    <w:rsid w:val="008F1280"/>
    <w:rsid w:val="008F364F"/>
    <w:rsid w:val="008F4F5A"/>
    <w:rsid w:val="00902E88"/>
    <w:rsid w:val="009048C1"/>
    <w:rsid w:val="00905421"/>
    <w:rsid w:val="00907BAE"/>
    <w:rsid w:val="009137DB"/>
    <w:rsid w:val="00914A08"/>
    <w:rsid w:val="009253B0"/>
    <w:rsid w:val="009272CE"/>
    <w:rsid w:val="009329F1"/>
    <w:rsid w:val="00932DB1"/>
    <w:rsid w:val="0093399E"/>
    <w:rsid w:val="00937805"/>
    <w:rsid w:val="009402E5"/>
    <w:rsid w:val="00941253"/>
    <w:rsid w:val="00941B90"/>
    <w:rsid w:val="0094285A"/>
    <w:rsid w:val="00942950"/>
    <w:rsid w:val="0094600A"/>
    <w:rsid w:val="00955182"/>
    <w:rsid w:val="00955319"/>
    <w:rsid w:val="0096058A"/>
    <w:rsid w:val="009618D6"/>
    <w:rsid w:val="0096364D"/>
    <w:rsid w:val="009642D2"/>
    <w:rsid w:val="0097303F"/>
    <w:rsid w:val="00973DBB"/>
    <w:rsid w:val="009744ED"/>
    <w:rsid w:val="00974F1C"/>
    <w:rsid w:val="00975BC4"/>
    <w:rsid w:val="00976396"/>
    <w:rsid w:val="0097652C"/>
    <w:rsid w:val="00976766"/>
    <w:rsid w:val="009767F8"/>
    <w:rsid w:val="00976875"/>
    <w:rsid w:val="00977431"/>
    <w:rsid w:val="0097790A"/>
    <w:rsid w:val="00977B84"/>
    <w:rsid w:val="00981044"/>
    <w:rsid w:val="00983B49"/>
    <w:rsid w:val="00987451"/>
    <w:rsid w:val="00987A6A"/>
    <w:rsid w:val="00990020"/>
    <w:rsid w:val="0099374D"/>
    <w:rsid w:val="00996832"/>
    <w:rsid w:val="00996A2B"/>
    <w:rsid w:val="0099740D"/>
    <w:rsid w:val="009A0230"/>
    <w:rsid w:val="009A3246"/>
    <w:rsid w:val="009A34E7"/>
    <w:rsid w:val="009A4AC3"/>
    <w:rsid w:val="009A4CBC"/>
    <w:rsid w:val="009B0267"/>
    <w:rsid w:val="009B0A6A"/>
    <w:rsid w:val="009B2957"/>
    <w:rsid w:val="009B3448"/>
    <w:rsid w:val="009B498D"/>
    <w:rsid w:val="009B6103"/>
    <w:rsid w:val="009B65DD"/>
    <w:rsid w:val="009B6C53"/>
    <w:rsid w:val="009B75DE"/>
    <w:rsid w:val="009C2D31"/>
    <w:rsid w:val="009C4926"/>
    <w:rsid w:val="009C67E5"/>
    <w:rsid w:val="009C7637"/>
    <w:rsid w:val="009D2DF7"/>
    <w:rsid w:val="009D64B8"/>
    <w:rsid w:val="009E2961"/>
    <w:rsid w:val="009E3E01"/>
    <w:rsid w:val="009E5492"/>
    <w:rsid w:val="009E600C"/>
    <w:rsid w:val="009E6878"/>
    <w:rsid w:val="009E6C42"/>
    <w:rsid w:val="009F0A13"/>
    <w:rsid w:val="009F0FBB"/>
    <w:rsid w:val="009F1EBC"/>
    <w:rsid w:val="009F2F20"/>
    <w:rsid w:val="009F4C01"/>
    <w:rsid w:val="009F5A02"/>
    <w:rsid w:val="009F64CA"/>
    <w:rsid w:val="009F7B09"/>
    <w:rsid w:val="00A02129"/>
    <w:rsid w:val="00A046C6"/>
    <w:rsid w:val="00A06210"/>
    <w:rsid w:val="00A21794"/>
    <w:rsid w:val="00A22F5D"/>
    <w:rsid w:val="00A24881"/>
    <w:rsid w:val="00A2607E"/>
    <w:rsid w:val="00A31632"/>
    <w:rsid w:val="00A3259F"/>
    <w:rsid w:val="00A33250"/>
    <w:rsid w:val="00A37070"/>
    <w:rsid w:val="00A377FB"/>
    <w:rsid w:val="00A40C66"/>
    <w:rsid w:val="00A41EE5"/>
    <w:rsid w:val="00A431E1"/>
    <w:rsid w:val="00A432BF"/>
    <w:rsid w:val="00A44EC5"/>
    <w:rsid w:val="00A44F69"/>
    <w:rsid w:val="00A45C75"/>
    <w:rsid w:val="00A45F0D"/>
    <w:rsid w:val="00A46DE9"/>
    <w:rsid w:val="00A5343F"/>
    <w:rsid w:val="00A53FC8"/>
    <w:rsid w:val="00A5477D"/>
    <w:rsid w:val="00A55960"/>
    <w:rsid w:val="00A55EFC"/>
    <w:rsid w:val="00A560F9"/>
    <w:rsid w:val="00A56837"/>
    <w:rsid w:val="00A607C0"/>
    <w:rsid w:val="00A61C5F"/>
    <w:rsid w:val="00A64B4B"/>
    <w:rsid w:val="00A65EC1"/>
    <w:rsid w:val="00A70748"/>
    <w:rsid w:val="00A71798"/>
    <w:rsid w:val="00A72CCE"/>
    <w:rsid w:val="00A7671A"/>
    <w:rsid w:val="00A81350"/>
    <w:rsid w:val="00A82F48"/>
    <w:rsid w:val="00A83EAF"/>
    <w:rsid w:val="00A90E37"/>
    <w:rsid w:val="00A96D42"/>
    <w:rsid w:val="00AA0569"/>
    <w:rsid w:val="00AA0C14"/>
    <w:rsid w:val="00AA10A6"/>
    <w:rsid w:val="00AA1316"/>
    <w:rsid w:val="00AA38C9"/>
    <w:rsid w:val="00AA419D"/>
    <w:rsid w:val="00AA4C5A"/>
    <w:rsid w:val="00AA57D7"/>
    <w:rsid w:val="00AB4AFC"/>
    <w:rsid w:val="00AB5805"/>
    <w:rsid w:val="00AB71DF"/>
    <w:rsid w:val="00AB72E9"/>
    <w:rsid w:val="00AC0E87"/>
    <w:rsid w:val="00AC3466"/>
    <w:rsid w:val="00AC3657"/>
    <w:rsid w:val="00AC43F2"/>
    <w:rsid w:val="00AC6891"/>
    <w:rsid w:val="00AC68A6"/>
    <w:rsid w:val="00AC7D06"/>
    <w:rsid w:val="00AD033A"/>
    <w:rsid w:val="00AD1A55"/>
    <w:rsid w:val="00AD3631"/>
    <w:rsid w:val="00AD7F38"/>
    <w:rsid w:val="00AE0974"/>
    <w:rsid w:val="00AE2668"/>
    <w:rsid w:val="00AE2F54"/>
    <w:rsid w:val="00AE33DE"/>
    <w:rsid w:val="00AE3A2C"/>
    <w:rsid w:val="00AE4ED8"/>
    <w:rsid w:val="00AE5E25"/>
    <w:rsid w:val="00AE5F21"/>
    <w:rsid w:val="00AE5F43"/>
    <w:rsid w:val="00AE6541"/>
    <w:rsid w:val="00AE6C44"/>
    <w:rsid w:val="00AE714B"/>
    <w:rsid w:val="00AF21D6"/>
    <w:rsid w:val="00AF4C39"/>
    <w:rsid w:val="00B016CB"/>
    <w:rsid w:val="00B05E42"/>
    <w:rsid w:val="00B05F6E"/>
    <w:rsid w:val="00B07537"/>
    <w:rsid w:val="00B1598E"/>
    <w:rsid w:val="00B15C1E"/>
    <w:rsid w:val="00B15D3A"/>
    <w:rsid w:val="00B15E41"/>
    <w:rsid w:val="00B16BEF"/>
    <w:rsid w:val="00B2112D"/>
    <w:rsid w:val="00B21D60"/>
    <w:rsid w:val="00B23016"/>
    <w:rsid w:val="00B2309B"/>
    <w:rsid w:val="00B23AF4"/>
    <w:rsid w:val="00B252B4"/>
    <w:rsid w:val="00B25453"/>
    <w:rsid w:val="00B26D51"/>
    <w:rsid w:val="00B27649"/>
    <w:rsid w:val="00B324A0"/>
    <w:rsid w:val="00B325F2"/>
    <w:rsid w:val="00B355B0"/>
    <w:rsid w:val="00B37DA7"/>
    <w:rsid w:val="00B420A7"/>
    <w:rsid w:val="00B42F8C"/>
    <w:rsid w:val="00B44449"/>
    <w:rsid w:val="00B46764"/>
    <w:rsid w:val="00B46EE9"/>
    <w:rsid w:val="00B46F23"/>
    <w:rsid w:val="00B519B1"/>
    <w:rsid w:val="00B52C0C"/>
    <w:rsid w:val="00B557F7"/>
    <w:rsid w:val="00B5769F"/>
    <w:rsid w:val="00B63021"/>
    <w:rsid w:val="00B6620C"/>
    <w:rsid w:val="00B67FB6"/>
    <w:rsid w:val="00B707BE"/>
    <w:rsid w:val="00B742BF"/>
    <w:rsid w:val="00B74870"/>
    <w:rsid w:val="00B7583E"/>
    <w:rsid w:val="00B7644D"/>
    <w:rsid w:val="00B81B9D"/>
    <w:rsid w:val="00B849D0"/>
    <w:rsid w:val="00B84A5D"/>
    <w:rsid w:val="00B868AC"/>
    <w:rsid w:val="00B90C3B"/>
    <w:rsid w:val="00B93396"/>
    <w:rsid w:val="00B938FE"/>
    <w:rsid w:val="00BA09E4"/>
    <w:rsid w:val="00BA23C9"/>
    <w:rsid w:val="00BA38A9"/>
    <w:rsid w:val="00BA3ED0"/>
    <w:rsid w:val="00BA40B0"/>
    <w:rsid w:val="00BA57B1"/>
    <w:rsid w:val="00BB3AF9"/>
    <w:rsid w:val="00BB491A"/>
    <w:rsid w:val="00BB5451"/>
    <w:rsid w:val="00BB5565"/>
    <w:rsid w:val="00BB6D6D"/>
    <w:rsid w:val="00BC0D01"/>
    <w:rsid w:val="00BC0F0C"/>
    <w:rsid w:val="00BC2678"/>
    <w:rsid w:val="00BC289C"/>
    <w:rsid w:val="00BC421A"/>
    <w:rsid w:val="00BC4EBD"/>
    <w:rsid w:val="00BD1F52"/>
    <w:rsid w:val="00BD355A"/>
    <w:rsid w:val="00BD6248"/>
    <w:rsid w:val="00BE0B39"/>
    <w:rsid w:val="00BE210F"/>
    <w:rsid w:val="00BE230F"/>
    <w:rsid w:val="00BE312E"/>
    <w:rsid w:val="00BE6C90"/>
    <w:rsid w:val="00BE6FCB"/>
    <w:rsid w:val="00BE737C"/>
    <w:rsid w:val="00BF10E9"/>
    <w:rsid w:val="00BF295C"/>
    <w:rsid w:val="00C00431"/>
    <w:rsid w:val="00C01C39"/>
    <w:rsid w:val="00C03D1D"/>
    <w:rsid w:val="00C04715"/>
    <w:rsid w:val="00C04BAD"/>
    <w:rsid w:val="00C05917"/>
    <w:rsid w:val="00C05B67"/>
    <w:rsid w:val="00C0668E"/>
    <w:rsid w:val="00C10C4B"/>
    <w:rsid w:val="00C13DA7"/>
    <w:rsid w:val="00C149F5"/>
    <w:rsid w:val="00C1767B"/>
    <w:rsid w:val="00C22DB6"/>
    <w:rsid w:val="00C23CC2"/>
    <w:rsid w:val="00C25267"/>
    <w:rsid w:val="00C26591"/>
    <w:rsid w:val="00C275D4"/>
    <w:rsid w:val="00C2798B"/>
    <w:rsid w:val="00C27B63"/>
    <w:rsid w:val="00C27E2E"/>
    <w:rsid w:val="00C35CC1"/>
    <w:rsid w:val="00C36DEC"/>
    <w:rsid w:val="00C37017"/>
    <w:rsid w:val="00C433FF"/>
    <w:rsid w:val="00C4363F"/>
    <w:rsid w:val="00C4544B"/>
    <w:rsid w:val="00C46AEF"/>
    <w:rsid w:val="00C517F0"/>
    <w:rsid w:val="00C51C2F"/>
    <w:rsid w:val="00C52E62"/>
    <w:rsid w:val="00C53A65"/>
    <w:rsid w:val="00C548F5"/>
    <w:rsid w:val="00C55E48"/>
    <w:rsid w:val="00C56B5C"/>
    <w:rsid w:val="00C60840"/>
    <w:rsid w:val="00C60C83"/>
    <w:rsid w:val="00C60DA6"/>
    <w:rsid w:val="00C61D6C"/>
    <w:rsid w:val="00C62893"/>
    <w:rsid w:val="00C70195"/>
    <w:rsid w:val="00C70AA6"/>
    <w:rsid w:val="00C71473"/>
    <w:rsid w:val="00C73C91"/>
    <w:rsid w:val="00C74221"/>
    <w:rsid w:val="00C75F0D"/>
    <w:rsid w:val="00C76928"/>
    <w:rsid w:val="00C76A73"/>
    <w:rsid w:val="00C771B2"/>
    <w:rsid w:val="00C772FB"/>
    <w:rsid w:val="00C807DC"/>
    <w:rsid w:val="00C832F6"/>
    <w:rsid w:val="00C83B7B"/>
    <w:rsid w:val="00C85ADC"/>
    <w:rsid w:val="00C85FF7"/>
    <w:rsid w:val="00C867F4"/>
    <w:rsid w:val="00C86FD1"/>
    <w:rsid w:val="00C902EF"/>
    <w:rsid w:val="00C93E72"/>
    <w:rsid w:val="00C9483A"/>
    <w:rsid w:val="00C96E0D"/>
    <w:rsid w:val="00C979B2"/>
    <w:rsid w:val="00CA1823"/>
    <w:rsid w:val="00CA4056"/>
    <w:rsid w:val="00CA5A18"/>
    <w:rsid w:val="00CB2320"/>
    <w:rsid w:val="00CB5B2A"/>
    <w:rsid w:val="00CB6017"/>
    <w:rsid w:val="00CB6C07"/>
    <w:rsid w:val="00CB7EE6"/>
    <w:rsid w:val="00CC1FE3"/>
    <w:rsid w:val="00CC28C0"/>
    <w:rsid w:val="00CC2DCE"/>
    <w:rsid w:val="00CC52CD"/>
    <w:rsid w:val="00CC5466"/>
    <w:rsid w:val="00CC6FB5"/>
    <w:rsid w:val="00CD2576"/>
    <w:rsid w:val="00CE04C0"/>
    <w:rsid w:val="00CE39D5"/>
    <w:rsid w:val="00CE690F"/>
    <w:rsid w:val="00CE7671"/>
    <w:rsid w:val="00CF011E"/>
    <w:rsid w:val="00CF047D"/>
    <w:rsid w:val="00CF1570"/>
    <w:rsid w:val="00CF1FCC"/>
    <w:rsid w:val="00CF33D3"/>
    <w:rsid w:val="00CF3F9C"/>
    <w:rsid w:val="00CF5313"/>
    <w:rsid w:val="00CF63C4"/>
    <w:rsid w:val="00CF7D73"/>
    <w:rsid w:val="00D00AC6"/>
    <w:rsid w:val="00D046E5"/>
    <w:rsid w:val="00D04E86"/>
    <w:rsid w:val="00D10232"/>
    <w:rsid w:val="00D15135"/>
    <w:rsid w:val="00D179CD"/>
    <w:rsid w:val="00D20342"/>
    <w:rsid w:val="00D20FF1"/>
    <w:rsid w:val="00D2195B"/>
    <w:rsid w:val="00D23E41"/>
    <w:rsid w:val="00D25913"/>
    <w:rsid w:val="00D30EC2"/>
    <w:rsid w:val="00D31D60"/>
    <w:rsid w:val="00D3204F"/>
    <w:rsid w:val="00D346FB"/>
    <w:rsid w:val="00D34C90"/>
    <w:rsid w:val="00D43835"/>
    <w:rsid w:val="00D4387E"/>
    <w:rsid w:val="00D44024"/>
    <w:rsid w:val="00D4491E"/>
    <w:rsid w:val="00D44B2F"/>
    <w:rsid w:val="00D45C68"/>
    <w:rsid w:val="00D50872"/>
    <w:rsid w:val="00D50920"/>
    <w:rsid w:val="00D54E22"/>
    <w:rsid w:val="00D61855"/>
    <w:rsid w:val="00D66DAA"/>
    <w:rsid w:val="00D67AA7"/>
    <w:rsid w:val="00D727FA"/>
    <w:rsid w:val="00D728D9"/>
    <w:rsid w:val="00D72D0C"/>
    <w:rsid w:val="00D77B81"/>
    <w:rsid w:val="00D81190"/>
    <w:rsid w:val="00D865BF"/>
    <w:rsid w:val="00D908E8"/>
    <w:rsid w:val="00D936EB"/>
    <w:rsid w:val="00D94D47"/>
    <w:rsid w:val="00D97FE3"/>
    <w:rsid w:val="00DA00B9"/>
    <w:rsid w:val="00DA14D5"/>
    <w:rsid w:val="00DA21C5"/>
    <w:rsid w:val="00DA6366"/>
    <w:rsid w:val="00DA74E4"/>
    <w:rsid w:val="00DB3919"/>
    <w:rsid w:val="00DB4C9A"/>
    <w:rsid w:val="00DB4E24"/>
    <w:rsid w:val="00DB6263"/>
    <w:rsid w:val="00DC027A"/>
    <w:rsid w:val="00DC05D0"/>
    <w:rsid w:val="00DC089E"/>
    <w:rsid w:val="00DC0BAC"/>
    <w:rsid w:val="00DC0C67"/>
    <w:rsid w:val="00DC11FD"/>
    <w:rsid w:val="00DC24A2"/>
    <w:rsid w:val="00DC45CE"/>
    <w:rsid w:val="00DC4DE6"/>
    <w:rsid w:val="00DC5B1C"/>
    <w:rsid w:val="00DC74EC"/>
    <w:rsid w:val="00DC7788"/>
    <w:rsid w:val="00DC795B"/>
    <w:rsid w:val="00DD0680"/>
    <w:rsid w:val="00DD0F36"/>
    <w:rsid w:val="00DD1634"/>
    <w:rsid w:val="00DD1D7F"/>
    <w:rsid w:val="00DD5FAA"/>
    <w:rsid w:val="00DD6E97"/>
    <w:rsid w:val="00DE0176"/>
    <w:rsid w:val="00DE0BBE"/>
    <w:rsid w:val="00DE1CB9"/>
    <w:rsid w:val="00DE3DC6"/>
    <w:rsid w:val="00DE4D22"/>
    <w:rsid w:val="00DE6228"/>
    <w:rsid w:val="00DF22D6"/>
    <w:rsid w:val="00DF27E1"/>
    <w:rsid w:val="00DF2C9E"/>
    <w:rsid w:val="00DF2E21"/>
    <w:rsid w:val="00DF51FA"/>
    <w:rsid w:val="00DF6E94"/>
    <w:rsid w:val="00DF778B"/>
    <w:rsid w:val="00E03355"/>
    <w:rsid w:val="00E05259"/>
    <w:rsid w:val="00E11637"/>
    <w:rsid w:val="00E121ED"/>
    <w:rsid w:val="00E14706"/>
    <w:rsid w:val="00E17650"/>
    <w:rsid w:val="00E2065D"/>
    <w:rsid w:val="00E2574D"/>
    <w:rsid w:val="00E261BF"/>
    <w:rsid w:val="00E269A5"/>
    <w:rsid w:val="00E273FA"/>
    <w:rsid w:val="00E33C22"/>
    <w:rsid w:val="00E351BB"/>
    <w:rsid w:val="00E357AC"/>
    <w:rsid w:val="00E3621D"/>
    <w:rsid w:val="00E45394"/>
    <w:rsid w:val="00E46917"/>
    <w:rsid w:val="00E46A1C"/>
    <w:rsid w:val="00E47FAF"/>
    <w:rsid w:val="00E52825"/>
    <w:rsid w:val="00E52D73"/>
    <w:rsid w:val="00E53C8E"/>
    <w:rsid w:val="00E55382"/>
    <w:rsid w:val="00E55383"/>
    <w:rsid w:val="00E56BA4"/>
    <w:rsid w:val="00E57480"/>
    <w:rsid w:val="00E6080F"/>
    <w:rsid w:val="00E617B0"/>
    <w:rsid w:val="00E617D5"/>
    <w:rsid w:val="00E6761E"/>
    <w:rsid w:val="00E70477"/>
    <w:rsid w:val="00E7210D"/>
    <w:rsid w:val="00E74669"/>
    <w:rsid w:val="00E75F52"/>
    <w:rsid w:val="00E76FD5"/>
    <w:rsid w:val="00E770EA"/>
    <w:rsid w:val="00E77D18"/>
    <w:rsid w:val="00E80FF4"/>
    <w:rsid w:val="00E822AB"/>
    <w:rsid w:val="00E846A2"/>
    <w:rsid w:val="00E85798"/>
    <w:rsid w:val="00E85DA7"/>
    <w:rsid w:val="00E87F1A"/>
    <w:rsid w:val="00E91395"/>
    <w:rsid w:val="00E91D0E"/>
    <w:rsid w:val="00E968B2"/>
    <w:rsid w:val="00E96962"/>
    <w:rsid w:val="00E97B9F"/>
    <w:rsid w:val="00E97FC4"/>
    <w:rsid w:val="00EA3AD2"/>
    <w:rsid w:val="00EA47AC"/>
    <w:rsid w:val="00EA58DE"/>
    <w:rsid w:val="00EA5DF8"/>
    <w:rsid w:val="00EB09DF"/>
    <w:rsid w:val="00EB1FCB"/>
    <w:rsid w:val="00EB36D2"/>
    <w:rsid w:val="00EB44CF"/>
    <w:rsid w:val="00EB5853"/>
    <w:rsid w:val="00EC2480"/>
    <w:rsid w:val="00ED211F"/>
    <w:rsid w:val="00ED2807"/>
    <w:rsid w:val="00ED387D"/>
    <w:rsid w:val="00ED3F8C"/>
    <w:rsid w:val="00ED51EB"/>
    <w:rsid w:val="00ED7386"/>
    <w:rsid w:val="00EE1A5D"/>
    <w:rsid w:val="00EE4254"/>
    <w:rsid w:val="00EE428B"/>
    <w:rsid w:val="00EE4A61"/>
    <w:rsid w:val="00EE5E1D"/>
    <w:rsid w:val="00EF035B"/>
    <w:rsid w:val="00EF0843"/>
    <w:rsid w:val="00EF10EE"/>
    <w:rsid w:val="00EF1347"/>
    <w:rsid w:val="00EF6565"/>
    <w:rsid w:val="00EF7E9C"/>
    <w:rsid w:val="00F0154D"/>
    <w:rsid w:val="00F059C9"/>
    <w:rsid w:val="00F06FA6"/>
    <w:rsid w:val="00F11BE6"/>
    <w:rsid w:val="00F1236F"/>
    <w:rsid w:val="00F14C00"/>
    <w:rsid w:val="00F15633"/>
    <w:rsid w:val="00F1702A"/>
    <w:rsid w:val="00F23AD4"/>
    <w:rsid w:val="00F25E22"/>
    <w:rsid w:val="00F30D52"/>
    <w:rsid w:val="00F326EF"/>
    <w:rsid w:val="00F33FB6"/>
    <w:rsid w:val="00F36A84"/>
    <w:rsid w:val="00F41955"/>
    <w:rsid w:val="00F43966"/>
    <w:rsid w:val="00F47BD2"/>
    <w:rsid w:val="00F52F9E"/>
    <w:rsid w:val="00F55859"/>
    <w:rsid w:val="00F55F53"/>
    <w:rsid w:val="00F576A6"/>
    <w:rsid w:val="00F633EB"/>
    <w:rsid w:val="00F70DED"/>
    <w:rsid w:val="00F70FCD"/>
    <w:rsid w:val="00F73DCA"/>
    <w:rsid w:val="00F75F07"/>
    <w:rsid w:val="00F808D5"/>
    <w:rsid w:val="00F80CBF"/>
    <w:rsid w:val="00F81AEC"/>
    <w:rsid w:val="00F848D1"/>
    <w:rsid w:val="00F84FA0"/>
    <w:rsid w:val="00F85A48"/>
    <w:rsid w:val="00F868E2"/>
    <w:rsid w:val="00F908C5"/>
    <w:rsid w:val="00F90BFC"/>
    <w:rsid w:val="00FA5C46"/>
    <w:rsid w:val="00FB0523"/>
    <w:rsid w:val="00FB086E"/>
    <w:rsid w:val="00FB2063"/>
    <w:rsid w:val="00FB2DEA"/>
    <w:rsid w:val="00FB47AA"/>
    <w:rsid w:val="00FB735F"/>
    <w:rsid w:val="00FB7D7C"/>
    <w:rsid w:val="00FC09BD"/>
    <w:rsid w:val="00FC1CFF"/>
    <w:rsid w:val="00FD0998"/>
    <w:rsid w:val="00FD17F1"/>
    <w:rsid w:val="00FD184D"/>
    <w:rsid w:val="00FD25B3"/>
    <w:rsid w:val="00FD337F"/>
    <w:rsid w:val="00FD6724"/>
    <w:rsid w:val="00FE2D1F"/>
    <w:rsid w:val="00FE39B8"/>
    <w:rsid w:val="00FE43E9"/>
    <w:rsid w:val="00FE442D"/>
    <w:rsid w:val="00FE52EF"/>
    <w:rsid w:val="00FF0D87"/>
    <w:rsid w:val="00FF1512"/>
    <w:rsid w:val="00FF350A"/>
    <w:rsid w:val="00FF514C"/>
    <w:rsid w:val="00FF541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F88F6"/>
  <w15:docId w15:val="{776C799A-A885-4BD3-86D9-D2FC90877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qFormat="1"/>
    <w:lsdException w:name="heading 3" w:locked="1" w:qFormat="1"/>
    <w:lsdException w:name="heading 4" w:locked="1" w:semiHidden="1" w:uiPriority="9"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locked="1"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locked="1" w:uiPriority="22" w:qFormat="1"/>
    <w:lsdException w:name="Emphasis" w:locked="1"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D0A64"/>
    <w:rPr>
      <w:sz w:val="24"/>
      <w:szCs w:val="24"/>
    </w:rPr>
  </w:style>
  <w:style w:type="paragraph" w:styleId="Heading1">
    <w:name w:val="heading 1"/>
    <w:basedOn w:val="Normal"/>
    <w:next w:val="Normal"/>
    <w:link w:val="Heading1Char"/>
    <w:uiPriority w:val="9"/>
    <w:qFormat/>
    <w:rsid w:val="00744883"/>
    <w:pPr>
      <w:keepNext/>
      <w:jc w:val="center"/>
      <w:outlineLvl w:val="0"/>
    </w:pPr>
    <w:rPr>
      <w:b/>
      <w:sz w:val="22"/>
      <w:szCs w:val="20"/>
    </w:rPr>
  </w:style>
  <w:style w:type="paragraph" w:styleId="Heading2">
    <w:name w:val="heading 2"/>
    <w:basedOn w:val="Normal"/>
    <w:next w:val="Normal"/>
    <w:qFormat/>
    <w:rsid w:val="00744883"/>
    <w:pPr>
      <w:keepNext/>
      <w:outlineLvl w:val="1"/>
    </w:pPr>
    <w:rPr>
      <w:i/>
      <w:sz w:val="20"/>
      <w:szCs w:val="20"/>
    </w:rPr>
  </w:style>
  <w:style w:type="paragraph" w:styleId="Heading3">
    <w:name w:val="heading 3"/>
    <w:basedOn w:val="Normal"/>
    <w:next w:val="Normal"/>
    <w:qFormat/>
    <w:rsid w:val="00744883"/>
    <w:pPr>
      <w:keepNext/>
      <w:jc w:val="center"/>
      <w:outlineLvl w:val="2"/>
    </w:pPr>
    <w:rPr>
      <w:b/>
      <w:sz w:val="20"/>
      <w:szCs w:val="20"/>
    </w:rPr>
  </w:style>
  <w:style w:type="paragraph" w:styleId="Heading4">
    <w:name w:val="heading 4"/>
    <w:basedOn w:val="Normal"/>
    <w:next w:val="Normal"/>
    <w:link w:val="Heading4Char"/>
    <w:uiPriority w:val="9"/>
    <w:unhideWhenUsed/>
    <w:qFormat/>
    <w:locked/>
    <w:rsid w:val="00B2309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44883"/>
    <w:pPr>
      <w:jc w:val="center"/>
    </w:pPr>
    <w:rPr>
      <w:b/>
      <w:sz w:val="20"/>
      <w:szCs w:val="20"/>
    </w:rPr>
  </w:style>
  <w:style w:type="paragraph" w:styleId="Footer">
    <w:name w:val="footer"/>
    <w:basedOn w:val="Normal"/>
    <w:link w:val="FooterChar"/>
    <w:uiPriority w:val="99"/>
    <w:rsid w:val="00101750"/>
    <w:pPr>
      <w:tabs>
        <w:tab w:val="center" w:pos="4320"/>
        <w:tab w:val="right" w:pos="8640"/>
      </w:tabs>
    </w:pPr>
    <w:rPr>
      <w:szCs w:val="20"/>
    </w:rPr>
  </w:style>
  <w:style w:type="character" w:styleId="PageNumber">
    <w:name w:val="page number"/>
    <w:basedOn w:val="DefaultParagraphFont"/>
    <w:rsid w:val="00101750"/>
    <w:rPr>
      <w:rFonts w:cs="Times New Roman"/>
    </w:rPr>
  </w:style>
  <w:style w:type="character" w:styleId="Emphasis">
    <w:name w:val="Emphasis"/>
    <w:basedOn w:val="DefaultParagraphFont"/>
    <w:uiPriority w:val="20"/>
    <w:qFormat/>
    <w:rsid w:val="006B20B5"/>
    <w:rPr>
      <w:rFonts w:cs="Times New Roman"/>
      <w:i/>
      <w:iCs/>
    </w:rPr>
  </w:style>
  <w:style w:type="paragraph" w:styleId="Header">
    <w:name w:val="header"/>
    <w:basedOn w:val="Normal"/>
    <w:link w:val="HeaderChar"/>
    <w:uiPriority w:val="99"/>
    <w:rsid w:val="00B1598E"/>
    <w:pPr>
      <w:tabs>
        <w:tab w:val="center" w:pos="4680"/>
        <w:tab w:val="right" w:pos="9360"/>
      </w:tabs>
    </w:pPr>
    <w:rPr>
      <w:szCs w:val="20"/>
    </w:rPr>
  </w:style>
  <w:style w:type="character" w:customStyle="1" w:styleId="HeaderChar">
    <w:name w:val="Header Char"/>
    <w:basedOn w:val="DefaultParagraphFont"/>
    <w:link w:val="Header"/>
    <w:uiPriority w:val="99"/>
    <w:locked/>
    <w:rsid w:val="00B1598E"/>
    <w:rPr>
      <w:rFonts w:cs="Times New Roman"/>
      <w:sz w:val="24"/>
    </w:rPr>
  </w:style>
  <w:style w:type="character" w:customStyle="1" w:styleId="FooterChar">
    <w:name w:val="Footer Char"/>
    <w:basedOn w:val="DefaultParagraphFont"/>
    <w:link w:val="Footer"/>
    <w:uiPriority w:val="99"/>
    <w:locked/>
    <w:rsid w:val="00B1598E"/>
    <w:rPr>
      <w:rFonts w:cs="Times New Roman"/>
      <w:sz w:val="24"/>
    </w:rPr>
  </w:style>
  <w:style w:type="paragraph" w:styleId="BalloonText">
    <w:name w:val="Balloon Text"/>
    <w:basedOn w:val="Normal"/>
    <w:link w:val="BalloonTextChar"/>
    <w:rsid w:val="00B1598E"/>
    <w:rPr>
      <w:rFonts w:ascii="Tahoma" w:hAnsi="Tahoma" w:cs="Tahoma"/>
      <w:sz w:val="16"/>
      <w:szCs w:val="16"/>
    </w:rPr>
  </w:style>
  <w:style w:type="character" w:customStyle="1" w:styleId="BalloonTextChar">
    <w:name w:val="Balloon Text Char"/>
    <w:basedOn w:val="DefaultParagraphFont"/>
    <w:link w:val="BalloonText"/>
    <w:locked/>
    <w:rsid w:val="00B1598E"/>
    <w:rPr>
      <w:rFonts w:ascii="Tahoma" w:hAnsi="Tahoma" w:cs="Tahoma"/>
      <w:sz w:val="16"/>
      <w:szCs w:val="16"/>
    </w:rPr>
  </w:style>
  <w:style w:type="paragraph" w:customStyle="1" w:styleId="Body1">
    <w:name w:val="Body 1"/>
    <w:rsid w:val="00C70195"/>
    <w:pPr>
      <w:spacing w:after="200" w:line="276" w:lineRule="auto"/>
      <w:outlineLvl w:val="0"/>
    </w:pPr>
    <w:rPr>
      <w:rFonts w:ascii="Helvetica" w:eastAsia="Arial Unicode MS" w:hAnsi="Helvetica"/>
      <w:color w:val="000000"/>
      <w:sz w:val="22"/>
      <w:u w:color="000000"/>
    </w:rPr>
  </w:style>
  <w:style w:type="paragraph" w:styleId="ListParagraph">
    <w:name w:val="List Paragraph"/>
    <w:basedOn w:val="Normal"/>
    <w:uiPriority w:val="34"/>
    <w:qFormat/>
    <w:rsid w:val="00492ACA"/>
    <w:pPr>
      <w:ind w:left="720"/>
    </w:pPr>
    <w:rPr>
      <w:rFonts w:ascii="Calibri" w:eastAsiaTheme="minorHAnsi" w:hAnsi="Calibri"/>
      <w:sz w:val="22"/>
      <w:szCs w:val="22"/>
    </w:rPr>
  </w:style>
  <w:style w:type="character" w:styleId="Hyperlink">
    <w:name w:val="Hyperlink"/>
    <w:basedOn w:val="DefaultParagraphFont"/>
    <w:uiPriority w:val="99"/>
    <w:rsid w:val="00FB086E"/>
    <w:rPr>
      <w:color w:val="0000FF" w:themeColor="hyperlink"/>
      <w:u w:val="single"/>
    </w:rPr>
  </w:style>
  <w:style w:type="character" w:customStyle="1" w:styleId="corelatedinforesultlistrank">
    <w:name w:val="co_relatedinfo_resultlist_rank"/>
    <w:basedOn w:val="DefaultParagraphFont"/>
    <w:rsid w:val="00EF7E9C"/>
  </w:style>
  <w:style w:type="character" w:customStyle="1" w:styleId="apple-converted-space">
    <w:name w:val="apple-converted-space"/>
    <w:basedOn w:val="DefaultParagraphFont"/>
    <w:rsid w:val="00EF7E9C"/>
  </w:style>
  <w:style w:type="character" w:customStyle="1" w:styleId="coidrelatedinfocitations4">
    <w:name w:val="coid_relatedinfo_citations_4"/>
    <w:basedOn w:val="DefaultParagraphFont"/>
    <w:rsid w:val="00EF7E9C"/>
  </w:style>
  <w:style w:type="character" w:customStyle="1" w:styleId="coidrelatedinfocourtline4">
    <w:name w:val="coid_relatedinfo_courtline_4"/>
    <w:basedOn w:val="DefaultParagraphFont"/>
    <w:rsid w:val="00EF7E9C"/>
  </w:style>
  <w:style w:type="character" w:customStyle="1" w:styleId="corelatedinfogridindissent">
    <w:name w:val="co_relatedinfo_grid_indissent"/>
    <w:basedOn w:val="DefaultParagraphFont"/>
    <w:rsid w:val="00EF7E9C"/>
  </w:style>
  <w:style w:type="paragraph" w:styleId="PlainText">
    <w:name w:val="Plain Text"/>
    <w:basedOn w:val="Normal"/>
    <w:link w:val="PlainTextChar"/>
    <w:uiPriority w:val="99"/>
    <w:unhideWhenUsed/>
    <w:rsid w:val="00890089"/>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890089"/>
    <w:rPr>
      <w:rFonts w:ascii="Calibri" w:eastAsiaTheme="minorHAnsi" w:hAnsi="Calibri" w:cstheme="minorBidi"/>
      <w:sz w:val="22"/>
      <w:szCs w:val="21"/>
    </w:rPr>
  </w:style>
  <w:style w:type="character" w:customStyle="1" w:styleId="coidrelatedinfocitations1">
    <w:name w:val="coid_relatedinfo_citations_1"/>
    <w:basedOn w:val="DefaultParagraphFont"/>
    <w:rsid w:val="00E2065D"/>
  </w:style>
  <w:style w:type="character" w:customStyle="1" w:styleId="coidrelatedinfocourtline1">
    <w:name w:val="coid_relatedinfo_courtline_1"/>
    <w:basedOn w:val="DefaultParagraphFont"/>
    <w:rsid w:val="00E2065D"/>
  </w:style>
  <w:style w:type="paragraph" w:styleId="NoSpacing">
    <w:name w:val="No Spacing"/>
    <w:uiPriority w:val="1"/>
    <w:qFormat/>
    <w:rsid w:val="00E76FD5"/>
    <w:rPr>
      <w:rFonts w:asciiTheme="minorHAnsi" w:eastAsiaTheme="minorEastAsia" w:hAnsiTheme="minorHAnsi" w:cstheme="minorBidi"/>
      <w:sz w:val="22"/>
      <w:szCs w:val="22"/>
      <w:lang w:eastAsia="zh-CN"/>
    </w:rPr>
  </w:style>
  <w:style w:type="paragraph" w:customStyle="1" w:styleId="Default">
    <w:name w:val="Default"/>
    <w:rsid w:val="00212410"/>
    <w:pPr>
      <w:autoSpaceDE w:val="0"/>
      <w:autoSpaceDN w:val="0"/>
      <w:adjustRightInd w:val="0"/>
    </w:pPr>
    <w:rPr>
      <w:rFonts w:ascii="Calibri Light" w:eastAsiaTheme="minorHAnsi" w:hAnsi="Calibri Light" w:cs="Calibri Light"/>
      <w:color w:val="000000"/>
      <w:sz w:val="24"/>
      <w:szCs w:val="24"/>
    </w:rPr>
  </w:style>
  <w:style w:type="paragraph" w:styleId="NormalWeb">
    <w:name w:val="Normal (Web)"/>
    <w:basedOn w:val="Normal"/>
    <w:uiPriority w:val="99"/>
    <w:unhideWhenUsed/>
    <w:rsid w:val="002A1513"/>
    <w:pPr>
      <w:spacing w:before="100" w:beforeAutospacing="1" w:after="100" w:afterAutospacing="1"/>
    </w:pPr>
  </w:style>
  <w:style w:type="paragraph" w:customStyle="1" w:styleId="post-meta">
    <w:name w:val="post-meta"/>
    <w:basedOn w:val="Normal"/>
    <w:rsid w:val="00417D32"/>
    <w:pPr>
      <w:spacing w:before="100" w:beforeAutospacing="1" w:after="100" w:afterAutospacing="1"/>
    </w:pPr>
  </w:style>
  <w:style w:type="character" w:customStyle="1" w:styleId="post-meta-author">
    <w:name w:val="post-meta-author"/>
    <w:basedOn w:val="DefaultParagraphFont"/>
    <w:rsid w:val="00417D32"/>
  </w:style>
  <w:style w:type="character" w:customStyle="1" w:styleId="pm-byline">
    <w:name w:val="pm-byline"/>
    <w:basedOn w:val="DefaultParagraphFont"/>
    <w:rsid w:val="00417D32"/>
  </w:style>
  <w:style w:type="character" w:customStyle="1" w:styleId="tie-date">
    <w:name w:val="tie-date"/>
    <w:basedOn w:val="DefaultParagraphFont"/>
    <w:rsid w:val="00417D32"/>
  </w:style>
  <w:style w:type="character" w:styleId="FollowedHyperlink">
    <w:name w:val="FollowedHyperlink"/>
    <w:basedOn w:val="DefaultParagraphFont"/>
    <w:rsid w:val="00F80CBF"/>
    <w:rPr>
      <w:color w:val="800080" w:themeColor="followedHyperlink"/>
      <w:u w:val="single"/>
    </w:rPr>
  </w:style>
  <w:style w:type="character" w:styleId="UnresolvedMention">
    <w:name w:val="Unresolved Mention"/>
    <w:basedOn w:val="DefaultParagraphFont"/>
    <w:uiPriority w:val="99"/>
    <w:semiHidden/>
    <w:unhideWhenUsed/>
    <w:rsid w:val="00F80CBF"/>
    <w:rPr>
      <w:color w:val="605E5C"/>
      <w:shd w:val="clear" w:color="auto" w:fill="E1DFDD"/>
    </w:rPr>
  </w:style>
  <w:style w:type="character" w:customStyle="1" w:styleId="smallcaps">
    <w:name w:val="smallcaps"/>
    <w:basedOn w:val="DefaultParagraphFont"/>
    <w:rsid w:val="00987A6A"/>
  </w:style>
  <w:style w:type="character" w:customStyle="1" w:styleId="Heading1Char">
    <w:name w:val="Heading 1 Char"/>
    <w:basedOn w:val="DefaultParagraphFont"/>
    <w:link w:val="Heading1"/>
    <w:uiPriority w:val="9"/>
    <w:rsid w:val="00880D89"/>
    <w:rPr>
      <w:b/>
      <w:sz w:val="22"/>
    </w:rPr>
  </w:style>
  <w:style w:type="character" w:customStyle="1" w:styleId="Heading4Char">
    <w:name w:val="Heading 4 Char"/>
    <w:basedOn w:val="DefaultParagraphFont"/>
    <w:link w:val="Heading4"/>
    <w:uiPriority w:val="9"/>
    <w:rsid w:val="00B2309B"/>
    <w:rPr>
      <w:rFonts w:asciiTheme="majorHAnsi" w:eastAsiaTheme="majorEastAsia" w:hAnsiTheme="majorHAnsi" w:cstheme="majorBidi"/>
      <w:i/>
      <w:iCs/>
      <w:color w:val="365F91" w:themeColor="accent1" w:themeShade="BF"/>
      <w:sz w:val="24"/>
      <w:szCs w:val="24"/>
    </w:rPr>
  </w:style>
  <w:style w:type="character" w:styleId="Strong">
    <w:name w:val="Strong"/>
    <w:basedOn w:val="DefaultParagraphFont"/>
    <w:uiPriority w:val="22"/>
    <w:qFormat/>
    <w:locked/>
    <w:rsid w:val="008A31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115489296">
      <w:bodyDiv w:val="1"/>
      <w:marLeft w:val="0"/>
      <w:marRight w:val="0"/>
      <w:marTop w:val="0"/>
      <w:marBottom w:val="0"/>
      <w:divBdr>
        <w:top w:val="none" w:sz="0" w:space="0" w:color="auto"/>
        <w:left w:val="none" w:sz="0" w:space="0" w:color="auto"/>
        <w:bottom w:val="none" w:sz="0" w:space="0" w:color="auto"/>
        <w:right w:val="none" w:sz="0" w:space="0" w:color="auto"/>
      </w:divBdr>
    </w:div>
    <w:div w:id="134176988">
      <w:bodyDiv w:val="1"/>
      <w:marLeft w:val="0"/>
      <w:marRight w:val="0"/>
      <w:marTop w:val="0"/>
      <w:marBottom w:val="0"/>
      <w:divBdr>
        <w:top w:val="none" w:sz="0" w:space="0" w:color="auto"/>
        <w:left w:val="none" w:sz="0" w:space="0" w:color="auto"/>
        <w:bottom w:val="none" w:sz="0" w:space="0" w:color="auto"/>
        <w:right w:val="none" w:sz="0" w:space="0" w:color="auto"/>
      </w:divBdr>
    </w:div>
    <w:div w:id="205606899">
      <w:bodyDiv w:val="1"/>
      <w:marLeft w:val="0"/>
      <w:marRight w:val="0"/>
      <w:marTop w:val="0"/>
      <w:marBottom w:val="0"/>
      <w:divBdr>
        <w:top w:val="none" w:sz="0" w:space="0" w:color="auto"/>
        <w:left w:val="none" w:sz="0" w:space="0" w:color="auto"/>
        <w:bottom w:val="none" w:sz="0" w:space="0" w:color="auto"/>
        <w:right w:val="none" w:sz="0" w:space="0" w:color="auto"/>
      </w:divBdr>
    </w:div>
    <w:div w:id="248664005">
      <w:bodyDiv w:val="1"/>
      <w:marLeft w:val="0"/>
      <w:marRight w:val="0"/>
      <w:marTop w:val="0"/>
      <w:marBottom w:val="0"/>
      <w:divBdr>
        <w:top w:val="none" w:sz="0" w:space="0" w:color="auto"/>
        <w:left w:val="none" w:sz="0" w:space="0" w:color="auto"/>
        <w:bottom w:val="none" w:sz="0" w:space="0" w:color="auto"/>
        <w:right w:val="none" w:sz="0" w:space="0" w:color="auto"/>
      </w:divBdr>
    </w:div>
    <w:div w:id="252710240">
      <w:bodyDiv w:val="1"/>
      <w:marLeft w:val="0"/>
      <w:marRight w:val="0"/>
      <w:marTop w:val="0"/>
      <w:marBottom w:val="0"/>
      <w:divBdr>
        <w:top w:val="none" w:sz="0" w:space="0" w:color="auto"/>
        <w:left w:val="none" w:sz="0" w:space="0" w:color="auto"/>
        <w:bottom w:val="none" w:sz="0" w:space="0" w:color="auto"/>
        <w:right w:val="none" w:sz="0" w:space="0" w:color="auto"/>
      </w:divBdr>
    </w:div>
    <w:div w:id="447967370">
      <w:bodyDiv w:val="1"/>
      <w:marLeft w:val="0"/>
      <w:marRight w:val="0"/>
      <w:marTop w:val="0"/>
      <w:marBottom w:val="0"/>
      <w:divBdr>
        <w:top w:val="none" w:sz="0" w:space="0" w:color="auto"/>
        <w:left w:val="none" w:sz="0" w:space="0" w:color="auto"/>
        <w:bottom w:val="none" w:sz="0" w:space="0" w:color="auto"/>
        <w:right w:val="none" w:sz="0" w:space="0" w:color="auto"/>
      </w:divBdr>
    </w:div>
    <w:div w:id="478423122">
      <w:bodyDiv w:val="1"/>
      <w:marLeft w:val="0"/>
      <w:marRight w:val="0"/>
      <w:marTop w:val="0"/>
      <w:marBottom w:val="0"/>
      <w:divBdr>
        <w:top w:val="none" w:sz="0" w:space="0" w:color="auto"/>
        <w:left w:val="none" w:sz="0" w:space="0" w:color="auto"/>
        <w:bottom w:val="none" w:sz="0" w:space="0" w:color="auto"/>
        <w:right w:val="none" w:sz="0" w:space="0" w:color="auto"/>
      </w:divBdr>
    </w:div>
    <w:div w:id="544410942">
      <w:bodyDiv w:val="1"/>
      <w:marLeft w:val="0"/>
      <w:marRight w:val="0"/>
      <w:marTop w:val="0"/>
      <w:marBottom w:val="0"/>
      <w:divBdr>
        <w:top w:val="none" w:sz="0" w:space="0" w:color="auto"/>
        <w:left w:val="none" w:sz="0" w:space="0" w:color="auto"/>
        <w:bottom w:val="none" w:sz="0" w:space="0" w:color="auto"/>
        <w:right w:val="none" w:sz="0" w:space="0" w:color="auto"/>
      </w:divBdr>
    </w:div>
    <w:div w:id="594366791">
      <w:bodyDiv w:val="1"/>
      <w:marLeft w:val="0"/>
      <w:marRight w:val="0"/>
      <w:marTop w:val="0"/>
      <w:marBottom w:val="0"/>
      <w:divBdr>
        <w:top w:val="none" w:sz="0" w:space="0" w:color="auto"/>
        <w:left w:val="none" w:sz="0" w:space="0" w:color="auto"/>
        <w:bottom w:val="none" w:sz="0" w:space="0" w:color="auto"/>
        <w:right w:val="none" w:sz="0" w:space="0" w:color="auto"/>
      </w:divBdr>
    </w:div>
    <w:div w:id="654991713">
      <w:bodyDiv w:val="1"/>
      <w:marLeft w:val="0"/>
      <w:marRight w:val="0"/>
      <w:marTop w:val="0"/>
      <w:marBottom w:val="0"/>
      <w:divBdr>
        <w:top w:val="none" w:sz="0" w:space="0" w:color="auto"/>
        <w:left w:val="none" w:sz="0" w:space="0" w:color="auto"/>
        <w:bottom w:val="none" w:sz="0" w:space="0" w:color="auto"/>
        <w:right w:val="none" w:sz="0" w:space="0" w:color="auto"/>
      </w:divBdr>
    </w:div>
    <w:div w:id="678504240">
      <w:bodyDiv w:val="1"/>
      <w:marLeft w:val="0"/>
      <w:marRight w:val="0"/>
      <w:marTop w:val="0"/>
      <w:marBottom w:val="0"/>
      <w:divBdr>
        <w:top w:val="none" w:sz="0" w:space="0" w:color="auto"/>
        <w:left w:val="none" w:sz="0" w:space="0" w:color="auto"/>
        <w:bottom w:val="none" w:sz="0" w:space="0" w:color="auto"/>
        <w:right w:val="none" w:sz="0" w:space="0" w:color="auto"/>
      </w:divBdr>
    </w:div>
    <w:div w:id="789200971">
      <w:bodyDiv w:val="1"/>
      <w:marLeft w:val="0"/>
      <w:marRight w:val="0"/>
      <w:marTop w:val="0"/>
      <w:marBottom w:val="0"/>
      <w:divBdr>
        <w:top w:val="none" w:sz="0" w:space="0" w:color="auto"/>
        <w:left w:val="none" w:sz="0" w:space="0" w:color="auto"/>
        <w:bottom w:val="none" w:sz="0" w:space="0" w:color="auto"/>
        <w:right w:val="none" w:sz="0" w:space="0" w:color="auto"/>
      </w:divBdr>
    </w:div>
    <w:div w:id="818309404">
      <w:bodyDiv w:val="1"/>
      <w:marLeft w:val="0"/>
      <w:marRight w:val="0"/>
      <w:marTop w:val="0"/>
      <w:marBottom w:val="0"/>
      <w:divBdr>
        <w:top w:val="none" w:sz="0" w:space="0" w:color="auto"/>
        <w:left w:val="none" w:sz="0" w:space="0" w:color="auto"/>
        <w:bottom w:val="none" w:sz="0" w:space="0" w:color="auto"/>
        <w:right w:val="none" w:sz="0" w:space="0" w:color="auto"/>
      </w:divBdr>
    </w:div>
    <w:div w:id="829174363">
      <w:bodyDiv w:val="1"/>
      <w:marLeft w:val="0"/>
      <w:marRight w:val="0"/>
      <w:marTop w:val="0"/>
      <w:marBottom w:val="0"/>
      <w:divBdr>
        <w:top w:val="none" w:sz="0" w:space="0" w:color="auto"/>
        <w:left w:val="none" w:sz="0" w:space="0" w:color="auto"/>
        <w:bottom w:val="none" w:sz="0" w:space="0" w:color="auto"/>
        <w:right w:val="none" w:sz="0" w:space="0" w:color="auto"/>
      </w:divBdr>
    </w:div>
    <w:div w:id="830681743">
      <w:bodyDiv w:val="1"/>
      <w:marLeft w:val="0"/>
      <w:marRight w:val="0"/>
      <w:marTop w:val="0"/>
      <w:marBottom w:val="0"/>
      <w:divBdr>
        <w:top w:val="none" w:sz="0" w:space="0" w:color="auto"/>
        <w:left w:val="none" w:sz="0" w:space="0" w:color="auto"/>
        <w:bottom w:val="none" w:sz="0" w:space="0" w:color="auto"/>
        <w:right w:val="none" w:sz="0" w:space="0" w:color="auto"/>
      </w:divBdr>
    </w:div>
    <w:div w:id="915822804">
      <w:bodyDiv w:val="1"/>
      <w:marLeft w:val="0"/>
      <w:marRight w:val="0"/>
      <w:marTop w:val="0"/>
      <w:marBottom w:val="0"/>
      <w:divBdr>
        <w:top w:val="none" w:sz="0" w:space="0" w:color="auto"/>
        <w:left w:val="none" w:sz="0" w:space="0" w:color="auto"/>
        <w:bottom w:val="none" w:sz="0" w:space="0" w:color="auto"/>
        <w:right w:val="none" w:sz="0" w:space="0" w:color="auto"/>
      </w:divBdr>
      <w:divsChild>
        <w:div w:id="242951836">
          <w:marLeft w:val="0"/>
          <w:marRight w:val="0"/>
          <w:marTop w:val="0"/>
          <w:marBottom w:val="0"/>
          <w:divBdr>
            <w:top w:val="none" w:sz="0" w:space="0" w:color="auto"/>
            <w:left w:val="none" w:sz="0" w:space="0" w:color="auto"/>
            <w:bottom w:val="none" w:sz="0" w:space="0" w:color="auto"/>
            <w:right w:val="none" w:sz="0" w:space="0" w:color="auto"/>
          </w:divBdr>
          <w:divsChild>
            <w:div w:id="824247417">
              <w:marLeft w:val="0"/>
              <w:marRight w:val="0"/>
              <w:marTop w:val="0"/>
              <w:marBottom w:val="0"/>
              <w:divBdr>
                <w:top w:val="none" w:sz="0" w:space="0" w:color="auto"/>
                <w:left w:val="none" w:sz="0" w:space="0" w:color="auto"/>
                <w:bottom w:val="none" w:sz="0" w:space="0" w:color="auto"/>
                <w:right w:val="none" w:sz="0" w:space="0" w:color="auto"/>
              </w:divBdr>
              <w:divsChild>
                <w:div w:id="1709143930">
                  <w:marLeft w:val="0"/>
                  <w:marRight w:val="0"/>
                  <w:marTop w:val="0"/>
                  <w:marBottom w:val="0"/>
                  <w:divBdr>
                    <w:top w:val="none" w:sz="0" w:space="0" w:color="auto"/>
                    <w:left w:val="none" w:sz="0" w:space="0" w:color="auto"/>
                    <w:bottom w:val="none" w:sz="0" w:space="0" w:color="auto"/>
                    <w:right w:val="none" w:sz="0" w:space="0" w:color="auto"/>
                  </w:divBdr>
                  <w:divsChild>
                    <w:div w:id="15027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482326">
      <w:bodyDiv w:val="1"/>
      <w:marLeft w:val="0"/>
      <w:marRight w:val="0"/>
      <w:marTop w:val="0"/>
      <w:marBottom w:val="0"/>
      <w:divBdr>
        <w:top w:val="none" w:sz="0" w:space="0" w:color="auto"/>
        <w:left w:val="none" w:sz="0" w:space="0" w:color="auto"/>
        <w:bottom w:val="none" w:sz="0" w:space="0" w:color="auto"/>
        <w:right w:val="none" w:sz="0" w:space="0" w:color="auto"/>
      </w:divBdr>
    </w:div>
    <w:div w:id="990017077">
      <w:bodyDiv w:val="1"/>
      <w:marLeft w:val="0"/>
      <w:marRight w:val="0"/>
      <w:marTop w:val="0"/>
      <w:marBottom w:val="0"/>
      <w:divBdr>
        <w:top w:val="none" w:sz="0" w:space="0" w:color="auto"/>
        <w:left w:val="none" w:sz="0" w:space="0" w:color="auto"/>
        <w:bottom w:val="none" w:sz="0" w:space="0" w:color="auto"/>
        <w:right w:val="none" w:sz="0" w:space="0" w:color="auto"/>
      </w:divBdr>
    </w:div>
    <w:div w:id="1001354448">
      <w:bodyDiv w:val="1"/>
      <w:marLeft w:val="0"/>
      <w:marRight w:val="0"/>
      <w:marTop w:val="0"/>
      <w:marBottom w:val="0"/>
      <w:divBdr>
        <w:top w:val="none" w:sz="0" w:space="0" w:color="auto"/>
        <w:left w:val="none" w:sz="0" w:space="0" w:color="auto"/>
        <w:bottom w:val="none" w:sz="0" w:space="0" w:color="auto"/>
        <w:right w:val="none" w:sz="0" w:space="0" w:color="auto"/>
      </w:divBdr>
    </w:div>
    <w:div w:id="1035545606">
      <w:bodyDiv w:val="1"/>
      <w:marLeft w:val="0"/>
      <w:marRight w:val="0"/>
      <w:marTop w:val="0"/>
      <w:marBottom w:val="0"/>
      <w:divBdr>
        <w:top w:val="none" w:sz="0" w:space="0" w:color="auto"/>
        <w:left w:val="none" w:sz="0" w:space="0" w:color="auto"/>
        <w:bottom w:val="none" w:sz="0" w:space="0" w:color="auto"/>
        <w:right w:val="none" w:sz="0" w:space="0" w:color="auto"/>
      </w:divBdr>
    </w:div>
    <w:div w:id="1098407883">
      <w:bodyDiv w:val="1"/>
      <w:marLeft w:val="0"/>
      <w:marRight w:val="0"/>
      <w:marTop w:val="0"/>
      <w:marBottom w:val="0"/>
      <w:divBdr>
        <w:top w:val="none" w:sz="0" w:space="0" w:color="auto"/>
        <w:left w:val="none" w:sz="0" w:space="0" w:color="auto"/>
        <w:bottom w:val="none" w:sz="0" w:space="0" w:color="auto"/>
        <w:right w:val="none" w:sz="0" w:space="0" w:color="auto"/>
      </w:divBdr>
    </w:div>
    <w:div w:id="1109159744">
      <w:bodyDiv w:val="1"/>
      <w:marLeft w:val="0"/>
      <w:marRight w:val="0"/>
      <w:marTop w:val="0"/>
      <w:marBottom w:val="0"/>
      <w:divBdr>
        <w:top w:val="none" w:sz="0" w:space="0" w:color="auto"/>
        <w:left w:val="none" w:sz="0" w:space="0" w:color="auto"/>
        <w:bottom w:val="none" w:sz="0" w:space="0" w:color="auto"/>
        <w:right w:val="none" w:sz="0" w:space="0" w:color="auto"/>
      </w:divBdr>
      <w:divsChild>
        <w:div w:id="1358118862">
          <w:marLeft w:val="0"/>
          <w:marRight w:val="0"/>
          <w:marTop w:val="0"/>
          <w:marBottom w:val="480"/>
          <w:divBdr>
            <w:top w:val="none" w:sz="0" w:space="0" w:color="auto"/>
            <w:left w:val="none" w:sz="0" w:space="0" w:color="auto"/>
            <w:bottom w:val="none" w:sz="0" w:space="0" w:color="auto"/>
            <w:right w:val="none" w:sz="0" w:space="0" w:color="auto"/>
          </w:divBdr>
        </w:div>
        <w:div w:id="1819567446">
          <w:marLeft w:val="0"/>
          <w:marRight w:val="0"/>
          <w:marTop w:val="0"/>
          <w:marBottom w:val="720"/>
          <w:divBdr>
            <w:top w:val="none" w:sz="0" w:space="0" w:color="auto"/>
            <w:left w:val="none" w:sz="0" w:space="0" w:color="auto"/>
            <w:bottom w:val="none" w:sz="0" w:space="0" w:color="auto"/>
            <w:right w:val="none" w:sz="0" w:space="0" w:color="auto"/>
          </w:divBdr>
          <w:divsChild>
            <w:div w:id="195196719">
              <w:marLeft w:val="0"/>
              <w:marRight w:val="0"/>
              <w:marTop w:val="0"/>
              <w:marBottom w:val="0"/>
              <w:divBdr>
                <w:top w:val="none" w:sz="0" w:space="0" w:color="auto"/>
                <w:left w:val="none" w:sz="0" w:space="0" w:color="auto"/>
                <w:bottom w:val="none" w:sz="0" w:space="0" w:color="auto"/>
                <w:right w:val="none" w:sz="0" w:space="0" w:color="auto"/>
              </w:divBdr>
              <w:divsChild>
                <w:div w:id="1977369959">
                  <w:marLeft w:val="0"/>
                  <w:marRight w:val="0"/>
                  <w:marTop w:val="0"/>
                  <w:marBottom w:val="120"/>
                  <w:divBdr>
                    <w:top w:val="none" w:sz="0" w:space="0" w:color="auto"/>
                    <w:left w:val="none" w:sz="0" w:space="0" w:color="auto"/>
                    <w:bottom w:val="none" w:sz="0" w:space="0" w:color="auto"/>
                    <w:right w:val="none" w:sz="0" w:space="0" w:color="auto"/>
                  </w:divBdr>
                  <w:divsChild>
                    <w:div w:id="170420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759896">
      <w:bodyDiv w:val="1"/>
      <w:marLeft w:val="0"/>
      <w:marRight w:val="0"/>
      <w:marTop w:val="0"/>
      <w:marBottom w:val="0"/>
      <w:divBdr>
        <w:top w:val="none" w:sz="0" w:space="0" w:color="auto"/>
        <w:left w:val="none" w:sz="0" w:space="0" w:color="auto"/>
        <w:bottom w:val="none" w:sz="0" w:space="0" w:color="auto"/>
        <w:right w:val="none" w:sz="0" w:space="0" w:color="auto"/>
      </w:divBdr>
    </w:div>
    <w:div w:id="1176575370">
      <w:bodyDiv w:val="1"/>
      <w:marLeft w:val="0"/>
      <w:marRight w:val="0"/>
      <w:marTop w:val="0"/>
      <w:marBottom w:val="0"/>
      <w:divBdr>
        <w:top w:val="none" w:sz="0" w:space="0" w:color="auto"/>
        <w:left w:val="none" w:sz="0" w:space="0" w:color="auto"/>
        <w:bottom w:val="none" w:sz="0" w:space="0" w:color="auto"/>
        <w:right w:val="none" w:sz="0" w:space="0" w:color="auto"/>
      </w:divBdr>
    </w:div>
    <w:div w:id="1267423095">
      <w:bodyDiv w:val="1"/>
      <w:marLeft w:val="0"/>
      <w:marRight w:val="0"/>
      <w:marTop w:val="0"/>
      <w:marBottom w:val="0"/>
      <w:divBdr>
        <w:top w:val="none" w:sz="0" w:space="0" w:color="auto"/>
        <w:left w:val="none" w:sz="0" w:space="0" w:color="auto"/>
        <w:bottom w:val="none" w:sz="0" w:space="0" w:color="auto"/>
        <w:right w:val="none" w:sz="0" w:space="0" w:color="auto"/>
      </w:divBdr>
    </w:div>
    <w:div w:id="1268587055">
      <w:bodyDiv w:val="1"/>
      <w:marLeft w:val="0"/>
      <w:marRight w:val="0"/>
      <w:marTop w:val="0"/>
      <w:marBottom w:val="0"/>
      <w:divBdr>
        <w:top w:val="none" w:sz="0" w:space="0" w:color="auto"/>
        <w:left w:val="none" w:sz="0" w:space="0" w:color="auto"/>
        <w:bottom w:val="none" w:sz="0" w:space="0" w:color="auto"/>
        <w:right w:val="none" w:sz="0" w:space="0" w:color="auto"/>
      </w:divBdr>
    </w:div>
    <w:div w:id="1286624011">
      <w:bodyDiv w:val="1"/>
      <w:marLeft w:val="0"/>
      <w:marRight w:val="0"/>
      <w:marTop w:val="0"/>
      <w:marBottom w:val="0"/>
      <w:divBdr>
        <w:top w:val="none" w:sz="0" w:space="0" w:color="auto"/>
        <w:left w:val="none" w:sz="0" w:space="0" w:color="auto"/>
        <w:bottom w:val="none" w:sz="0" w:space="0" w:color="auto"/>
        <w:right w:val="none" w:sz="0" w:space="0" w:color="auto"/>
      </w:divBdr>
      <w:divsChild>
        <w:div w:id="2122190413">
          <w:marLeft w:val="0"/>
          <w:marRight w:val="0"/>
          <w:marTop w:val="0"/>
          <w:marBottom w:val="480"/>
          <w:divBdr>
            <w:top w:val="none" w:sz="0" w:space="0" w:color="auto"/>
            <w:left w:val="none" w:sz="0" w:space="0" w:color="auto"/>
            <w:bottom w:val="none" w:sz="0" w:space="0" w:color="auto"/>
            <w:right w:val="none" w:sz="0" w:space="0" w:color="auto"/>
          </w:divBdr>
        </w:div>
        <w:div w:id="1111246138">
          <w:marLeft w:val="0"/>
          <w:marRight w:val="0"/>
          <w:marTop w:val="0"/>
          <w:marBottom w:val="720"/>
          <w:divBdr>
            <w:top w:val="none" w:sz="0" w:space="0" w:color="auto"/>
            <w:left w:val="none" w:sz="0" w:space="0" w:color="auto"/>
            <w:bottom w:val="none" w:sz="0" w:space="0" w:color="auto"/>
            <w:right w:val="none" w:sz="0" w:space="0" w:color="auto"/>
          </w:divBdr>
          <w:divsChild>
            <w:div w:id="226376526">
              <w:marLeft w:val="0"/>
              <w:marRight w:val="0"/>
              <w:marTop w:val="0"/>
              <w:marBottom w:val="0"/>
              <w:divBdr>
                <w:top w:val="none" w:sz="0" w:space="0" w:color="auto"/>
                <w:left w:val="none" w:sz="0" w:space="0" w:color="auto"/>
                <w:bottom w:val="none" w:sz="0" w:space="0" w:color="auto"/>
                <w:right w:val="none" w:sz="0" w:space="0" w:color="auto"/>
              </w:divBdr>
              <w:divsChild>
                <w:div w:id="1212693285">
                  <w:marLeft w:val="0"/>
                  <w:marRight w:val="0"/>
                  <w:marTop w:val="0"/>
                  <w:marBottom w:val="120"/>
                  <w:divBdr>
                    <w:top w:val="none" w:sz="0" w:space="0" w:color="auto"/>
                    <w:left w:val="none" w:sz="0" w:space="0" w:color="auto"/>
                    <w:bottom w:val="none" w:sz="0" w:space="0" w:color="auto"/>
                    <w:right w:val="none" w:sz="0" w:space="0" w:color="auto"/>
                  </w:divBdr>
                  <w:divsChild>
                    <w:div w:id="92838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124264">
      <w:bodyDiv w:val="1"/>
      <w:marLeft w:val="0"/>
      <w:marRight w:val="0"/>
      <w:marTop w:val="0"/>
      <w:marBottom w:val="0"/>
      <w:divBdr>
        <w:top w:val="none" w:sz="0" w:space="0" w:color="auto"/>
        <w:left w:val="none" w:sz="0" w:space="0" w:color="auto"/>
        <w:bottom w:val="none" w:sz="0" w:space="0" w:color="auto"/>
        <w:right w:val="none" w:sz="0" w:space="0" w:color="auto"/>
      </w:divBdr>
    </w:div>
    <w:div w:id="1404526102">
      <w:bodyDiv w:val="1"/>
      <w:marLeft w:val="0"/>
      <w:marRight w:val="0"/>
      <w:marTop w:val="0"/>
      <w:marBottom w:val="0"/>
      <w:divBdr>
        <w:top w:val="none" w:sz="0" w:space="0" w:color="auto"/>
        <w:left w:val="none" w:sz="0" w:space="0" w:color="auto"/>
        <w:bottom w:val="none" w:sz="0" w:space="0" w:color="auto"/>
        <w:right w:val="none" w:sz="0" w:space="0" w:color="auto"/>
      </w:divBdr>
    </w:div>
    <w:div w:id="1409503243">
      <w:bodyDiv w:val="1"/>
      <w:marLeft w:val="0"/>
      <w:marRight w:val="0"/>
      <w:marTop w:val="0"/>
      <w:marBottom w:val="0"/>
      <w:divBdr>
        <w:top w:val="none" w:sz="0" w:space="0" w:color="auto"/>
        <w:left w:val="none" w:sz="0" w:space="0" w:color="auto"/>
        <w:bottom w:val="none" w:sz="0" w:space="0" w:color="auto"/>
        <w:right w:val="none" w:sz="0" w:space="0" w:color="auto"/>
      </w:divBdr>
    </w:div>
    <w:div w:id="1534921285">
      <w:bodyDiv w:val="1"/>
      <w:marLeft w:val="0"/>
      <w:marRight w:val="0"/>
      <w:marTop w:val="0"/>
      <w:marBottom w:val="0"/>
      <w:divBdr>
        <w:top w:val="none" w:sz="0" w:space="0" w:color="auto"/>
        <w:left w:val="none" w:sz="0" w:space="0" w:color="auto"/>
        <w:bottom w:val="none" w:sz="0" w:space="0" w:color="auto"/>
        <w:right w:val="none" w:sz="0" w:space="0" w:color="auto"/>
      </w:divBdr>
    </w:div>
    <w:div w:id="1558588970">
      <w:bodyDiv w:val="1"/>
      <w:marLeft w:val="0"/>
      <w:marRight w:val="0"/>
      <w:marTop w:val="0"/>
      <w:marBottom w:val="0"/>
      <w:divBdr>
        <w:top w:val="none" w:sz="0" w:space="0" w:color="auto"/>
        <w:left w:val="none" w:sz="0" w:space="0" w:color="auto"/>
        <w:bottom w:val="none" w:sz="0" w:space="0" w:color="auto"/>
        <w:right w:val="none" w:sz="0" w:space="0" w:color="auto"/>
      </w:divBdr>
    </w:div>
    <w:div w:id="1585601875">
      <w:bodyDiv w:val="1"/>
      <w:marLeft w:val="0"/>
      <w:marRight w:val="0"/>
      <w:marTop w:val="0"/>
      <w:marBottom w:val="0"/>
      <w:divBdr>
        <w:top w:val="none" w:sz="0" w:space="0" w:color="auto"/>
        <w:left w:val="none" w:sz="0" w:space="0" w:color="auto"/>
        <w:bottom w:val="none" w:sz="0" w:space="0" w:color="auto"/>
        <w:right w:val="none" w:sz="0" w:space="0" w:color="auto"/>
      </w:divBdr>
    </w:div>
    <w:div w:id="1625573042">
      <w:bodyDiv w:val="1"/>
      <w:marLeft w:val="0"/>
      <w:marRight w:val="0"/>
      <w:marTop w:val="0"/>
      <w:marBottom w:val="0"/>
      <w:divBdr>
        <w:top w:val="none" w:sz="0" w:space="0" w:color="auto"/>
        <w:left w:val="none" w:sz="0" w:space="0" w:color="auto"/>
        <w:bottom w:val="none" w:sz="0" w:space="0" w:color="auto"/>
        <w:right w:val="none" w:sz="0" w:space="0" w:color="auto"/>
      </w:divBdr>
    </w:div>
    <w:div w:id="1637025194">
      <w:bodyDiv w:val="1"/>
      <w:marLeft w:val="0"/>
      <w:marRight w:val="0"/>
      <w:marTop w:val="0"/>
      <w:marBottom w:val="0"/>
      <w:divBdr>
        <w:top w:val="none" w:sz="0" w:space="0" w:color="auto"/>
        <w:left w:val="none" w:sz="0" w:space="0" w:color="auto"/>
        <w:bottom w:val="none" w:sz="0" w:space="0" w:color="auto"/>
        <w:right w:val="none" w:sz="0" w:space="0" w:color="auto"/>
      </w:divBdr>
    </w:div>
    <w:div w:id="1806387923">
      <w:bodyDiv w:val="1"/>
      <w:marLeft w:val="0"/>
      <w:marRight w:val="0"/>
      <w:marTop w:val="0"/>
      <w:marBottom w:val="0"/>
      <w:divBdr>
        <w:top w:val="none" w:sz="0" w:space="0" w:color="auto"/>
        <w:left w:val="none" w:sz="0" w:space="0" w:color="auto"/>
        <w:bottom w:val="none" w:sz="0" w:space="0" w:color="auto"/>
        <w:right w:val="none" w:sz="0" w:space="0" w:color="auto"/>
      </w:divBdr>
    </w:div>
    <w:div w:id="1878617396">
      <w:bodyDiv w:val="1"/>
      <w:marLeft w:val="0"/>
      <w:marRight w:val="0"/>
      <w:marTop w:val="0"/>
      <w:marBottom w:val="0"/>
      <w:divBdr>
        <w:top w:val="none" w:sz="0" w:space="0" w:color="auto"/>
        <w:left w:val="none" w:sz="0" w:space="0" w:color="auto"/>
        <w:bottom w:val="none" w:sz="0" w:space="0" w:color="auto"/>
        <w:right w:val="none" w:sz="0" w:space="0" w:color="auto"/>
      </w:divBdr>
      <w:divsChild>
        <w:div w:id="478881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9734703">
              <w:marLeft w:val="0"/>
              <w:marRight w:val="0"/>
              <w:marTop w:val="0"/>
              <w:marBottom w:val="0"/>
              <w:divBdr>
                <w:top w:val="none" w:sz="0" w:space="0" w:color="auto"/>
                <w:left w:val="none" w:sz="0" w:space="0" w:color="auto"/>
                <w:bottom w:val="none" w:sz="0" w:space="0" w:color="auto"/>
                <w:right w:val="none" w:sz="0" w:space="0" w:color="auto"/>
              </w:divBdr>
              <w:divsChild>
                <w:div w:id="728460307">
                  <w:marLeft w:val="0"/>
                  <w:marRight w:val="0"/>
                  <w:marTop w:val="0"/>
                  <w:marBottom w:val="0"/>
                  <w:divBdr>
                    <w:top w:val="none" w:sz="0" w:space="0" w:color="auto"/>
                    <w:left w:val="none" w:sz="0" w:space="0" w:color="auto"/>
                    <w:bottom w:val="none" w:sz="0" w:space="0" w:color="auto"/>
                    <w:right w:val="none" w:sz="0" w:space="0" w:color="auto"/>
                  </w:divBdr>
                  <w:divsChild>
                    <w:div w:id="212814484">
                      <w:marLeft w:val="0"/>
                      <w:marRight w:val="0"/>
                      <w:marTop w:val="0"/>
                      <w:marBottom w:val="0"/>
                      <w:divBdr>
                        <w:top w:val="none" w:sz="0" w:space="0" w:color="auto"/>
                        <w:left w:val="none" w:sz="0" w:space="0" w:color="auto"/>
                        <w:bottom w:val="none" w:sz="0" w:space="0" w:color="auto"/>
                        <w:right w:val="none" w:sz="0" w:space="0" w:color="auto"/>
                      </w:divBdr>
                      <w:divsChild>
                        <w:div w:id="27919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169344">
      <w:bodyDiv w:val="1"/>
      <w:marLeft w:val="0"/>
      <w:marRight w:val="0"/>
      <w:marTop w:val="0"/>
      <w:marBottom w:val="0"/>
      <w:divBdr>
        <w:top w:val="none" w:sz="0" w:space="0" w:color="auto"/>
        <w:left w:val="none" w:sz="0" w:space="0" w:color="auto"/>
        <w:bottom w:val="none" w:sz="0" w:space="0" w:color="auto"/>
        <w:right w:val="none" w:sz="0" w:space="0" w:color="auto"/>
      </w:divBdr>
    </w:div>
    <w:div w:id="1890529772">
      <w:bodyDiv w:val="1"/>
      <w:marLeft w:val="0"/>
      <w:marRight w:val="0"/>
      <w:marTop w:val="0"/>
      <w:marBottom w:val="0"/>
      <w:divBdr>
        <w:top w:val="none" w:sz="0" w:space="0" w:color="auto"/>
        <w:left w:val="none" w:sz="0" w:space="0" w:color="auto"/>
        <w:bottom w:val="none" w:sz="0" w:space="0" w:color="auto"/>
        <w:right w:val="none" w:sz="0" w:space="0" w:color="auto"/>
      </w:divBdr>
    </w:div>
    <w:div w:id="1916623506">
      <w:bodyDiv w:val="1"/>
      <w:marLeft w:val="0"/>
      <w:marRight w:val="0"/>
      <w:marTop w:val="0"/>
      <w:marBottom w:val="0"/>
      <w:divBdr>
        <w:top w:val="none" w:sz="0" w:space="0" w:color="auto"/>
        <w:left w:val="none" w:sz="0" w:space="0" w:color="auto"/>
        <w:bottom w:val="none" w:sz="0" w:space="0" w:color="auto"/>
        <w:right w:val="none" w:sz="0" w:space="0" w:color="auto"/>
      </w:divBdr>
    </w:div>
    <w:div w:id="1934588871">
      <w:bodyDiv w:val="1"/>
      <w:marLeft w:val="0"/>
      <w:marRight w:val="0"/>
      <w:marTop w:val="0"/>
      <w:marBottom w:val="0"/>
      <w:divBdr>
        <w:top w:val="none" w:sz="0" w:space="0" w:color="auto"/>
        <w:left w:val="none" w:sz="0" w:space="0" w:color="auto"/>
        <w:bottom w:val="none" w:sz="0" w:space="0" w:color="auto"/>
        <w:right w:val="none" w:sz="0" w:space="0" w:color="auto"/>
      </w:divBdr>
    </w:div>
    <w:div w:id="1958831272">
      <w:bodyDiv w:val="1"/>
      <w:marLeft w:val="0"/>
      <w:marRight w:val="0"/>
      <w:marTop w:val="0"/>
      <w:marBottom w:val="0"/>
      <w:divBdr>
        <w:top w:val="none" w:sz="0" w:space="0" w:color="auto"/>
        <w:left w:val="none" w:sz="0" w:space="0" w:color="auto"/>
        <w:bottom w:val="none" w:sz="0" w:space="0" w:color="auto"/>
        <w:right w:val="none" w:sz="0" w:space="0" w:color="auto"/>
      </w:divBdr>
    </w:div>
    <w:div w:id="2012948640">
      <w:bodyDiv w:val="1"/>
      <w:marLeft w:val="0"/>
      <w:marRight w:val="0"/>
      <w:marTop w:val="0"/>
      <w:marBottom w:val="0"/>
      <w:divBdr>
        <w:top w:val="none" w:sz="0" w:space="0" w:color="auto"/>
        <w:left w:val="none" w:sz="0" w:space="0" w:color="auto"/>
        <w:bottom w:val="none" w:sz="0" w:space="0" w:color="auto"/>
        <w:right w:val="none" w:sz="0" w:space="0" w:color="auto"/>
      </w:divBdr>
    </w:div>
    <w:div w:id="2072147233">
      <w:bodyDiv w:val="1"/>
      <w:marLeft w:val="0"/>
      <w:marRight w:val="0"/>
      <w:marTop w:val="0"/>
      <w:marBottom w:val="0"/>
      <w:divBdr>
        <w:top w:val="none" w:sz="0" w:space="0" w:color="auto"/>
        <w:left w:val="none" w:sz="0" w:space="0" w:color="auto"/>
        <w:bottom w:val="none" w:sz="0" w:space="0" w:color="auto"/>
        <w:right w:val="none" w:sz="0" w:space="0" w:color="auto"/>
      </w:divBdr>
    </w:div>
    <w:div w:id="2084907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acdl.org/Landing/CriminalizationofPregnancy" TargetMode="External"/><Relationship Id="rId18" Type="http://schemas.openxmlformats.org/officeDocument/2006/relationships/hyperlink" Target="https://www.law.nyu.edu/centers/birnbaum-womens-leadership-center/events/2025symposium" TargetMode="External"/><Relationship Id="rId26" Type="http://schemas.openxmlformats.org/officeDocument/2006/relationships/hyperlink" Target="https://www.wypr.org/show/midday/2022-06-24/special-coverage-the-high-court-strikes-down-abortion-rights" TargetMode="External"/><Relationship Id="rId39" Type="http://schemas.openxmlformats.org/officeDocument/2006/relationships/header" Target="header1.xml"/><Relationship Id="rId21" Type="http://schemas.openxmlformats.org/officeDocument/2006/relationships/hyperlink" Target="https://www.kpcc.org/podcast/airtalk/should-civilians-make-traffic-stops-in-la-instead-of-police" TargetMode="External"/><Relationship Id="rId34" Type="http://schemas.openxmlformats.org/officeDocument/2006/relationships/hyperlink" Target="https://www.baltimoresun.com/entertainment/bs-fe-louis-ck-20191213-6fim6ghij5flfkirlaw7gbbt2q-story.html" TargetMode="External"/><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msmagazine.com/2022/06/10/universal-menstrual-education-period-products-information/" TargetMode="External"/><Relationship Id="rId20" Type="http://schemas.openxmlformats.org/officeDocument/2006/relationships/hyperlink" Target="https://www.csmonitor.com/USA/Politics/2023/0623/One-year-after-Dobbs-US-abortion-landscape-transformed" TargetMode="External"/><Relationship Id="rId29" Type="http://schemas.openxmlformats.org/officeDocument/2006/relationships/hyperlink" Target="https://foxbaltimore.com/news/local/how-the-supreme-court-overturning-roe-v-wade-will-affect-maryland"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ts.edu.au/sites/default/files/2023-05/Menstrual-Justice-A-Human-Rights-Vision-for-Australia-2023.pdf" TargetMode="External"/><Relationship Id="rId24" Type="http://schemas.openxmlformats.org/officeDocument/2006/relationships/hyperlink" Target="https://www.pbs.org/newshour/health/analysis-why-compelling-student-athletes-to-share-menstrual-data-may-violate-federal-laws" TargetMode="External"/><Relationship Id="rId32" Type="http://schemas.openxmlformats.org/officeDocument/2006/relationships/hyperlink" Target="https://www.chron.com/news/houston-texas/article/Pads-and-tampons-will-not-be-prohibited-for-test-15454434.php" TargetMode="External"/><Relationship Id="rId37" Type="http://schemas.openxmlformats.org/officeDocument/2006/relationships/hyperlink" Target="https://thedailyrecord.com/2018/08/17/maryland-law-schools-gender-issues-feminist-theory/"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baltimoresun.com/opinion/op-ed/bs-ed-op-0713-abortion-care-maryland-20220712-an4oaxybnffwlkwixhiyyzxovu-story.html" TargetMode="External"/><Relationship Id="rId23" Type="http://schemas.openxmlformats.org/officeDocument/2006/relationships/hyperlink" Target="https://www.fulbright.org.au/news-and-events/2023/06/5-reasons-you-should-apply-for-a-fulbright/" TargetMode="External"/><Relationship Id="rId28" Type="http://schemas.openxmlformats.org/officeDocument/2006/relationships/hyperlink" Target="https://thedailyrecord.com/2022/06/24/maryland-likely-to-become-sanctuary-state-in-wake-of-abortion-ruling/" TargetMode="External"/><Relationship Id="rId36" Type="http://schemas.openxmlformats.org/officeDocument/2006/relationships/hyperlink" Target="https://www.baltimoresun.com/features/women-to-watch/bs-fe-me-too-20180907%20story.html" TargetMode="External"/><Relationship Id="rId10" Type="http://schemas.openxmlformats.org/officeDocument/2006/relationships/hyperlink" Target="https://a.next.westlaw.com/Document/I1ec8bf78e1a611e3b86bd602cb8781fa/View/FullText.html?navigationPath=%2FRelatedInfo%2Fv1%2FkcCitingReferences%2Fnav%3FdocGuid%3DIde4a911565f311de9b8c850332338889%26midlineIndex%3D4%26warningFlag%3DN%26planIcons%3DNO%26skipOutOfPlan%3DNO%26sort%3Ddepthdesc%26category%3DkcCitingReferences%26origDocSource%3D871bdb29d0764a249e4ab9f9285b4384&amp;listSource=RelatedInfo&amp;list=CitingReferences&amp;rank=4&amp;docFamilyGuid=I1ec8bf79e1a611e3b86bd602cb8781fa&amp;originationContext=citingreferences&amp;transitionType=CitingReferencesItem&amp;contextData=%28sc.Keycite%29" TargetMode="External"/><Relationship Id="rId19" Type="http://schemas.openxmlformats.org/officeDocument/2006/relationships/hyperlink" Target="https://www.thebaltimorebanner.com/community/criminal-justice/bigamy-case-baltimore-circuit-court-RDTTU6FY7VFUJHXRAAVBMEP2CQ/" TargetMode="External"/><Relationship Id="rId31" Type="http://schemas.openxmlformats.org/officeDocument/2006/relationships/hyperlink" Target="https://www.youthkiawaaz.com/2020/08/menstrual-justice-an-intersection-of-inequalities/"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thecrimereport.org/news/articles/2014-02-are-domestic-" TargetMode="External"/><Relationship Id="rId14" Type="http://schemas.openxmlformats.org/officeDocument/2006/relationships/hyperlink" Target="https://www.law360.com/trials/articles/1512764" TargetMode="External"/><Relationship Id="rId22" Type="http://schemas.openxmlformats.org/officeDocument/2006/relationships/hyperlink" Target="https://www.uts.edu.au/news/social-justice-sustainability/experts-call-end-menstrual-discrimination" TargetMode="External"/><Relationship Id="rId27" Type="http://schemas.openxmlformats.org/officeDocument/2006/relationships/hyperlink" Target="https://www.baltimoresun.com/health/bs-hs-maryland-after-roe-v-wade-20220624-ahe4vzvoqzhitdt42imimwj5cq-story.html" TargetMode="External"/><Relationship Id="rId30" Type="http://schemas.openxmlformats.org/officeDocument/2006/relationships/hyperlink" Target="https://www.csmonitor.com/USA/Politics/2021/0304/Cuomo-Democrats-and-the-politics-of-personal-conduct" TargetMode="External"/><Relationship Id="rId35" Type="http://schemas.openxmlformats.org/officeDocument/2006/relationships/hyperlink" Target="https://apnews.com/b9dc73214a1347dc863238ba027d3f75" TargetMode="External"/><Relationship Id="rId43" Type="http://schemas.openxmlformats.org/officeDocument/2006/relationships/fontTable" Target="fontTable.xml"/><Relationship Id="rId8" Type="http://schemas.openxmlformats.org/officeDocument/2006/relationships/hyperlink" Target="https://www.uts.edu.au/research/law-health-justice/news/menstruation-law-and-justice" TargetMode="External"/><Relationship Id="rId3" Type="http://schemas.openxmlformats.org/officeDocument/2006/relationships/styles" Target="styles.xml"/><Relationship Id="rId12" Type="http://schemas.openxmlformats.org/officeDocument/2006/relationships/hyperlink" Target="https://acrobat.adobe.com/link/review?uri=urn:aaid:scds:US:974436c4-155c-302b-83c8-5601231a3015" TargetMode="External"/><Relationship Id="rId17" Type="http://schemas.openxmlformats.org/officeDocument/2006/relationships/hyperlink" Target="https://bestpracticeslegaled.com/2020/08/05/menstrual-products-and-the-bar-advocacy-seeks-to-create-equal-bar-exam-testing-conditions-for-menstruators/" TargetMode="External"/><Relationship Id="rId25" Type="http://schemas.openxmlformats.org/officeDocument/2006/relationships/hyperlink" Target="https://www.thebaltimorebanner.com/education/higher-education/law-schools-saw-a-trump-bump-of-female-applicants-during-ex-presidents-term-will-the-overturning-of-roe-draw-even-more-FYFIKYGDBZHI5N7PERXFSPVSHI/" TargetMode="External"/><Relationship Id="rId33" Type="http://schemas.openxmlformats.org/officeDocument/2006/relationships/hyperlink" Target="https://www.csmonitor.com/USA/Politics/2020/0501/As-Biden-denies-assault-allegation-Democrats-wrestle-with-hypocrisy-charge" TargetMode="External"/><Relationship Id="rId38" Type="http://schemas.openxmlformats.org/officeDocument/2006/relationships/hyperlink" Target="http://www.thecrimereport.org/news/articles/2014-02-are-domestic-violence-homicides-preven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167E71-551B-3D43-9D7C-63377C775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9679</Words>
  <Characters>55175</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MARGARET E</vt:lpstr>
    </vt:vector>
  </TitlesOfParts>
  <Company>Microsoft</Company>
  <LinksUpToDate>false</LinksUpToDate>
  <CharactersWithSpaces>64725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MARGARET E</dc:title>
  <dc:creator>margaret</dc:creator>
  <cp:lastModifiedBy>Margaret Johnson</cp:lastModifiedBy>
  <cp:revision>4</cp:revision>
  <cp:lastPrinted>2023-10-27T15:51:00Z</cp:lastPrinted>
  <dcterms:created xsi:type="dcterms:W3CDTF">2025-04-10T14:30:00Z</dcterms:created>
  <dcterms:modified xsi:type="dcterms:W3CDTF">2025-04-10T14:31:00Z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f46707a-0714-4b19-9e75-9e86a08e862d_Enabled">
    <vt:lpwstr>true</vt:lpwstr>
  </property>
  <property fmtid="{D5CDD505-2E9C-101B-9397-08002B2CF9AE}" pid="3" name="MSIP_Label_2f46707a-0714-4b19-9e75-9e86a08e862d_SetDate">
    <vt:lpwstr>2022-09-08T18:52:42Z</vt:lpwstr>
  </property>
  <property fmtid="{D5CDD505-2E9C-101B-9397-08002B2CF9AE}" pid="4" name="MSIP_Label_2f46707a-0714-4b19-9e75-9e86a08e862d_Method">
    <vt:lpwstr>Standard</vt:lpwstr>
  </property>
  <property fmtid="{D5CDD505-2E9C-101B-9397-08002B2CF9AE}" pid="5" name="MSIP_Label_2f46707a-0714-4b19-9e75-9e86a08e862d_Name">
    <vt:lpwstr>defa4170-0d19-0005-0004-bc88714345d2</vt:lpwstr>
  </property>
  <property fmtid="{D5CDD505-2E9C-101B-9397-08002B2CF9AE}" pid="6" name="MSIP_Label_2f46707a-0714-4b19-9e75-9e86a08e862d_SiteId">
    <vt:lpwstr>e902b1b3-068c-446e-83b4-e3dfa474e6f9</vt:lpwstr>
  </property>
  <property fmtid="{D5CDD505-2E9C-101B-9397-08002B2CF9AE}" pid="7" name="MSIP_Label_2f46707a-0714-4b19-9e75-9e86a08e862d_ActionId">
    <vt:lpwstr>caddf954-b0cc-447c-a675-4ebc9b043149</vt:lpwstr>
  </property>
  <property fmtid="{D5CDD505-2E9C-101B-9397-08002B2CF9AE}" pid="8" name="MSIP_Label_2f46707a-0714-4b19-9e75-9e86a08e862d_ContentBits">
    <vt:lpwstr>0</vt:lpwstr>
  </property>
</Properties>
</file>