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Style w:val="5"/>
          <w:rFonts w:hint="eastAsia" w:ascii="微软雅黑" w:hAnsi="微软雅黑" w:eastAsia="微软雅黑" w:cs="微软雅黑"/>
          <w:i w:val="0"/>
          <w:caps w:val="0"/>
          <w:color w:val="595959"/>
          <w:spacing w:val="15"/>
          <w:sz w:val="21"/>
          <w:szCs w:val="21"/>
          <w:shd w:val="clear" w:fill="FFFFFF"/>
        </w:rPr>
      </w:pPr>
      <w:r>
        <w:rPr>
          <w:rStyle w:val="5"/>
          <w:rFonts w:hint="eastAsia" w:ascii="微软雅黑" w:hAnsi="微软雅黑" w:eastAsia="微软雅黑" w:cs="微软雅黑"/>
          <w:i w:val="0"/>
          <w:caps w:val="0"/>
          <w:color w:val="595959"/>
          <w:spacing w:val="15"/>
          <w:sz w:val="21"/>
          <w:szCs w:val="21"/>
          <w:shd w:val="clear" w:fill="FFFFFF"/>
          <w:lang w:val="en-US" w:eastAsia="zh-CN"/>
        </w:rPr>
        <w:t>107.</w:t>
      </w:r>
      <w:r>
        <w:rPr>
          <w:rStyle w:val="5"/>
          <w:rFonts w:hint="eastAsia" w:ascii="微软雅黑" w:hAnsi="微软雅黑" w:eastAsia="微软雅黑" w:cs="微软雅黑"/>
          <w:i w:val="0"/>
          <w:caps w:val="0"/>
          <w:color w:val="595959"/>
          <w:spacing w:val="15"/>
          <w:sz w:val="21"/>
          <w:szCs w:val="21"/>
          <w:shd w:val="clear" w:fill="FFFFFF"/>
        </w:rPr>
        <w:t>在团队会议期间,三名团队成员对项目管理计划的意见不一致,其中一名成员告诉其他相关方项目流程拥有授权序列,另外两名成员感到困惑,因为在他们一起参加的会议中并未提到该信息。若要避免这个问题,项目经理应该事先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shd w:val="clear" w:fill="FFFFFF"/>
        </w:rPr>
      </w:pPr>
      <w:r>
        <w:rPr>
          <w:rFonts w:hint="eastAsia" w:ascii="微软雅黑" w:hAnsi="微软雅黑" w:eastAsia="微软雅黑" w:cs="微软雅黑"/>
          <w:i w:val="0"/>
          <w:caps w:val="0"/>
          <w:color w:val="595959"/>
          <w:spacing w:val="15"/>
          <w:sz w:val="21"/>
          <w:szCs w:val="21"/>
          <w:shd w:val="clear" w:fill="FFFFFF"/>
        </w:rPr>
        <w:t>A</w:t>
      </w:r>
      <w:r>
        <w:rPr>
          <w:rFonts w:hint="eastAsia" w:ascii="微软雅黑" w:hAnsi="微软雅黑" w:eastAsia="微软雅黑" w:cs="微软雅黑"/>
          <w:i w:val="0"/>
          <w:caps w:val="0"/>
          <w:color w:val="595959"/>
          <w:spacing w:val="15"/>
          <w:sz w:val="21"/>
          <w:szCs w:val="21"/>
          <w:shd w:val="clear" w:fill="FFFFFF"/>
          <w:lang w:eastAsia="zh-CN"/>
        </w:rPr>
        <w:t>.</w:t>
      </w:r>
      <w:r>
        <w:rPr>
          <w:rFonts w:hint="eastAsia" w:ascii="微软雅黑" w:hAnsi="微软雅黑" w:eastAsia="微软雅黑" w:cs="微软雅黑"/>
          <w:i w:val="0"/>
          <w:caps w:val="0"/>
          <w:color w:val="595959"/>
          <w:spacing w:val="15"/>
          <w:sz w:val="21"/>
          <w:szCs w:val="21"/>
          <w:shd w:val="clear" w:fill="FFFFFF"/>
        </w:rPr>
        <w:t>为每次会议制作会议纪要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shd w:val="clear" w:fill="FFFFFF"/>
        </w:rPr>
      </w:pPr>
      <w:r>
        <w:rPr>
          <w:rFonts w:hint="eastAsia" w:ascii="微软雅黑" w:hAnsi="微软雅黑" w:eastAsia="微软雅黑" w:cs="微软雅黑"/>
          <w:i w:val="0"/>
          <w:caps w:val="0"/>
          <w:color w:val="595959"/>
          <w:spacing w:val="15"/>
          <w:sz w:val="21"/>
          <w:szCs w:val="21"/>
          <w:shd w:val="clear" w:fill="FFFFFF"/>
        </w:rPr>
        <w:t>B.向每个成员发送电子邮件提醒，详细说明会议讨论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shd w:val="clear" w:fill="FFFFFF"/>
        </w:rPr>
      </w:pPr>
      <w:r>
        <w:rPr>
          <w:rFonts w:hint="eastAsia" w:ascii="微软雅黑" w:hAnsi="微软雅黑" w:eastAsia="微软雅黑" w:cs="微软雅黑"/>
          <w:i w:val="0"/>
          <w:caps w:val="0"/>
          <w:color w:val="595959"/>
          <w:spacing w:val="15"/>
          <w:sz w:val="21"/>
          <w:szCs w:val="21"/>
          <w:shd w:val="clear" w:fill="FFFFFF"/>
        </w:rPr>
        <w:t>C.检查当前沟通方法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shd w:val="clear" w:fill="FFFFFF"/>
        </w:rPr>
      </w:pPr>
      <w:r>
        <w:rPr>
          <w:rFonts w:hint="eastAsia" w:ascii="微软雅黑" w:hAnsi="微软雅黑" w:eastAsia="微软雅黑" w:cs="微软雅黑"/>
          <w:i w:val="0"/>
          <w:caps w:val="0"/>
          <w:color w:val="595959"/>
          <w:spacing w:val="15"/>
          <w:sz w:val="21"/>
          <w:szCs w:val="21"/>
          <w:shd w:val="clear" w:fill="FFFFFF"/>
        </w:rPr>
        <w:t>D.更新沟通管理计划</w:t>
      </w:r>
    </w:p>
    <w:p>
      <w:pPr>
        <w:numPr>
          <w:numId w:val="0"/>
        </w:num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ascii="微软雅黑" w:hAnsi="微软雅黑" w:eastAsia="微软雅黑" w:cs="微软雅黑"/>
          <w:i w:val="0"/>
          <w:caps w:val="0"/>
          <w:color w:val="333333"/>
          <w:spacing w:val="15"/>
          <w:sz w:val="25"/>
          <w:szCs w:val="25"/>
        </w:rPr>
      </w:pPr>
      <w:r>
        <w:rPr>
          <w:rStyle w:val="5"/>
          <w:rFonts w:hint="eastAsia" w:ascii="微软雅黑" w:hAnsi="微软雅黑" w:eastAsia="微软雅黑" w:cs="微软雅黑"/>
          <w:i w:val="0"/>
          <w:caps w:val="0"/>
          <w:color w:val="595959"/>
          <w:spacing w:val="15"/>
          <w:sz w:val="21"/>
          <w:szCs w:val="21"/>
          <w:bdr w:val="none" w:color="auto" w:sz="0" w:space="0"/>
          <w:shd w:val="clear" w:fill="FFFFFF"/>
        </w:rPr>
        <w:t>2、项目经理深知面对面互动最有利于建立知识管理所需的信任关系。一旦信任关系建立,可以用虚拟互动来维护这种信任关系。项目目前开发样品，在测试时候频繁死机，在制造时某些元器件无法自动设备装配，针对这些问题，项目经理召集大家研讨，并输出经验教训登记册（更新）。利用经验教训登记册分享知识的工具是？</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A.信息管理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B.知识管理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C.专家判断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rPr>
      </w:pPr>
      <w:r>
        <w:rPr>
          <w:rFonts w:hint="eastAsia" w:ascii="微软雅黑" w:hAnsi="微软雅黑" w:eastAsia="微软雅黑" w:cs="微软雅黑"/>
          <w:i w:val="0"/>
          <w:caps w:val="0"/>
          <w:color w:val="595959"/>
          <w:spacing w:val="15"/>
          <w:sz w:val="21"/>
          <w:szCs w:val="21"/>
          <w:bdr w:val="none" w:color="auto" w:sz="0" w:space="0"/>
          <w:shd w:val="clear" w:fill="FFFFFF"/>
        </w:rPr>
        <w:t>D.人际交往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ascii="微软雅黑" w:hAnsi="微软雅黑" w:eastAsia="微软雅黑" w:cs="微软雅黑"/>
          <w:i w:val="0"/>
          <w:caps w:val="0"/>
          <w:color w:val="333333"/>
          <w:spacing w:val="15"/>
          <w:sz w:val="25"/>
          <w:szCs w:val="25"/>
        </w:rPr>
      </w:pPr>
      <w:r>
        <w:rPr>
          <w:rStyle w:val="5"/>
          <w:rFonts w:hint="eastAsia" w:ascii="微软雅黑" w:hAnsi="微软雅黑" w:eastAsia="微软雅黑" w:cs="微软雅黑"/>
          <w:i w:val="0"/>
          <w:caps w:val="0"/>
          <w:color w:val="595959"/>
          <w:spacing w:val="15"/>
          <w:sz w:val="21"/>
          <w:szCs w:val="21"/>
          <w:bdr w:val="none" w:color="auto" w:sz="0" w:space="0"/>
          <w:shd w:val="clear" w:fill="FFFFFF"/>
        </w:rPr>
        <w:t>4、项目经理留意到某个团队成员工作意愿不足和能力不够完成分配的工作，项目经理决定对其做针对性培训，以上情景归属过程？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A.规划资源管理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B.建设团队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15"/>
          <w:sz w:val="25"/>
          <w:szCs w:val="25"/>
        </w:rPr>
      </w:pPr>
      <w:r>
        <w:rPr>
          <w:rFonts w:hint="eastAsia" w:ascii="微软雅黑" w:hAnsi="微软雅黑" w:eastAsia="微软雅黑" w:cs="微软雅黑"/>
          <w:i w:val="0"/>
          <w:caps w:val="0"/>
          <w:color w:val="595959"/>
          <w:spacing w:val="15"/>
          <w:sz w:val="21"/>
          <w:szCs w:val="21"/>
          <w:bdr w:val="none" w:color="auto" w:sz="0" w:space="0"/>
          <w:shd w:val="clear" w:fill="FFFFFF"/>
        </w:rPr>
        <w:t>C.管理团队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rPr>
      </w:pPr>
      <w:r>
        <w:rPr>
          <w:rFonts w:hint="eastAsia" w:ascii="微软雅黑" w:hAnsi="微软雅黑" w:eastAsia="微软雅黑" w:cs="微软雅黑"/>
          <w:i w:val="0"/>
          <w:caps w:val="0"/>
          <w:color w:val="595959"/>
          <w:spacing w:val="15"/>
          <w:sz w:val="21"/>
          <w:szCs w:val="21"/>
          <w:bdr w:val="none" w:color="auto" w:sz="0" w:space="0"/>
          <w:shd w:val="clear" w:fill="FFFFFF"/>
        </w:rPr>
        <w:t>D.控制资源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Style w:val="5"/>
          <w:rFonts w:hint="eastAsia" w:ascii="微软雅黑" w:hAnsi="微软雅黑" w:eastAsia="微软雅黑" w:cs="微软雅黑"/>
          <w:i w:val="0"/>
          <w:caps w:val="0"/>
          <w:color w:val="595959"/>
          <w:spacing w:val="15"/>
          <w:sz w:val="21"/>
          <w:szCs w:val="21"/>
          <w:shd w:val="clear" w:fill="FFFFFF"/>
          <w:lang w:val="en-US" w:eastAsia="zh-CN"/>
        </w:rPr>
      </w:pPr>
      <w:r>
        <w:rPr>
          <w:rStyle w:val="5"/>
          <w:rFonts w:hint="eastAsia" w:ascii="微软雅黑" w:hAnsi="微软雅黑" w:eastAsia="微软雅黑" w:cs="微软雅黑"/>
          <w:i w:val="0"/>
          <w:caps w:val="0"/>
          <w:color w:val="595959"/>
          <w:spacing w:val="15"/>
          <w:sz w:val="21"/>
          <w:szCs w:val="21"/>
          <w:shd w:val="clear" w:fill="FFFFFF"/>
          <w:lang w:val="en-US" w:eastAsia="zh-CN"/>
        </w:rPr>
        <w:t>128.虽然前两个可交付成果是完整的，但由于财务原因，项目被取消，项目经理应该怎么做？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A.向客户交付项目文档并完成合同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B.核实可交付成果的验收并将其转移给客户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C.记录经验教训并正式确定项目收尾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D.提交收尾文档并解散资源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一家公司的CEO通知项目经理，客户抱怨说他们的提前发布产品请求被拒绝了，客户担心产品现在将会滞销，并暗示在未来的项目中可能不会使用这家公司了。项目经理应该怎么做？</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leftChars="0" w:right="120" w:rightChars="0"/>
        <w:jc w:val="both"/>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立即联系客户，说明为什么拒绝请求，并同意提前发布</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leftChars="0" w:right="120" w:rightChars="0"/>
        <w:jc w:val="both"/>
        <w:rPr>
          <w:rFonts w:hint="default"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提供有关请求影响的说有必要信息，以及做出决定的理由</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leftChars="0" w:right="120" w:rightChars="0"/>
        <w:jc w:val="both"/>
        <w:rPr>
          <w:rFonts w:hint="default"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创建变更请求，更新项目进度计划并通知客户和项目相关方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leftChars="0" w:right="120" w:rightChars="0"/>
        <w:jc w:val="both"/>
        <w:rPr>
          <w:rFonts w:hint="default" w:ascii="微软雅黑" w:hAnsi="微软雅黑" w:eastAsia="微软雅黑" w:cs="微软雅黑"/>
          <w:i w:val="0"/>
          <w:caps w:val="0"/>
          <w:color w:val="595959"/>
          <w:spacing w:val="15"/>
          <w:sz w:val="21"/>
          <w:szCs w:val="21"/>
          <w:bdr w:val="none" w:color="auto" w:sz="0" w:space="0"/>
          <w:shd w:val="clear" w:fill="FFFFFF"/>
          <w:lang w:val="en-US" w:eastAsia="zh-CN"/>
        </w:rPr>
      </w:pPr>
      <w:r>
        <w:rPr>
          <w:rFonts w:hint="eastAsia" w:ascii="微软雅黑" w:hAnsi="微软雅黑" w:eastAsia="微软雅黑" w:cs="微软雅黑"/>
          <w:i w:val="0"/>
          <w:caps w:val="0"/>
          <w:color w:val="595959"/>
          <w:spacing w:val="15"/>
          <w:sz w:val="21"/>
          <w:szCs w:val="21"/>
          <w:bdr w:val="none" w:color="auto" w:sz="0" w:space="0"/>
          <w:shd w:val="clear" w:fill="FFFFFF"/>
          <w:lang w:val="en-US" w:eastAsia="zh-CN"/>
        </w:rPr>
        <w:t>更改建议的进度计划并通知项目相关方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120" w:rightChars="0"/>
        <w:jc w:val="both"/>
        <w:rPr>
          <w:rFonts w:hint="default" w:ascii="微软雅黑" w:hAnsi="微软雅黑" w:eastAsia="微软雅黑" w:cs="微软雅黑"/>
          <w:i w:val="0"/>
          <w:caps w:val="0"/>
          <w:color w:val="595959"/>
          <w:spacing w:val="15"/>
          <w:sz w:val="21"/>
          <w:szCs w:val="21"/>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2CB383"/>
    <w:multiLevelType w:val="singleLevel"/>
    <w:tmpl w:val="B82CB383"/>
    <w:lvl w:ilvl="0" w:tentative="0">
      <w:start w:val="157"/>
      <w:numFmt w:val="decimal"/>
      <w:lvlText w:val="%1."/>
      <w:lvlJc w:val="left"/>
      <w:pPr>
        <w:tabs>
          <w:tab w:val="left" w:pos="312"/>
        </w:tabs>
      </w:pPr>
    </w:lvl>
  </w:abstractNum>
  <w:abstractNum w:abstractNumId="1">
    <w:nsid w:val="CBF716DF"/>
    <w:multiLevelType w:val="singleLevel"/>
    <w:tmpl w:val="CBF716DF"/>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71906"/>
    <w:rsid w:val="10834C09"/>
    <w:rsid w:val="11D0427B"/>
    <w:rsid w:val="19985DEF"/>
    <w:rsid w:val="1A8C4BAA"/>
    <w:rsid w:val="1DAA6555"/>
    <w:rsid w:val="29E558F5"/>
    <w:rsid w:val="36080DEC"/>
    <w:rsid w:val="3C134721"/>
    <w:rsid w:val="44E22384"/>
    <w:rsid w:val="48486691"/>
    <w:rsid w:val="484F5592"/>
    <w:rsid w:val="507258D5"/>
    <w:rsid w:val="5187795D"/>
    <w:rsid w:val="51D53561"/>
    <w:rsid w:val="56DA110A"/>
    <w:rsid w:val="59374FC9"/>
    <w:rsid w:val="59470CD8"/>
    <w:rsid w:val="5D743B39"/>
    <w:rsid w:val="5D8C7E8D"/>
    <w:rsid w:val="63374562"/>
    <w:rsid w:val="6C0E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483</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JohnsonZhang</dc:creator>
  <cp:lastModifiedBy>哲凝</cp:lastModifiedBy>
  <dcterms:modified xsi:type="dcterms:W3CDTF">2019-09-02T09:45:34Z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