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4AAF" w14:textId="0ACBA18F" w:rsidR="00C36FAE" w:rsidRPr="00624FF3" w:rsidRDefault="00E33A5E">
      <w:pPr>
        <w:rPr>
          <w:lang w:val="ru-RU"/>
        </w:rPr>
      </w:pPr>
      <w:r w:rsidRPr="00624FF3">
        <w:rPr>
          <w:lang w:val="ru-RU"/>
        </w:rPr>
        <w:t xml:space="preserve">ДОГОВОР </w:t>
      </w:r>
      <w:r w:rsidR="00A6299C">
        <w:rPr>
          <w:lang w:val="kk-KZ"/>
        </w:rPr>
        <w:t>УСЛУГ</w:t>
      </w:r>
      <w:r w:rsidRPr="00624FF3">
        <w:rPr>
          <w:lang w:val="ru-RU"/>
        </w:rPr>
        <w:t xml:space="preserve"> НА ПРОЕКТИРОВАНИЕ</w:t>
      </w:r>
    </w:p>
    <w:p w14:paraId="3110CB4E" w14:textId="77777777" w:rsidR="00C36FAE" w:rsidRPr="00A6299C" w:rsidRDefault="00E33A5E">
      <w:pPr>
        <w:rPr>
          <w:lang w:val="ru-RU"/>
        </w:rPr>
      </w:pPr>
      <w:r w:rsidRPr="00A6299C">
        <w:rPr>
          <w:lang w:val="ru-RU"/>
        </w:rPr>
        <w:t>г. Шымкент                                                                                       «___» __________ 20__ г.</w:t>
      </w:r>
      <w:r w:rsidRPr="00A6299C">
        <w:rPr>
          <w:lang w:val="ru-RU"/>
        </w:rPr>
        <w:br/>
      </w:r>
    </w:p>
    <w:p w14:paraId="20240F61" w14:textId="26C906A3" w:rsidR="00AD4822" w:rsidRDefault="00E33A5E">
      <w:pPr>
        <w:rPr>
          <w:lang w:val="ru-RU"/>
        </w:rPr>
      </w:pPr>
      <w:r w:rsidRPr="00A6299C">
        <w:rPr>
          <w:lang w:val="ru-RU"/>
        </w:rPr>
        <w:br/>
        <w:t>Товарищество с ограниченной ответственностью «</w:t>
      </w:r>
      <w:r>
        <w:t>B</w:t>
      </w:r>
      <w:r w:rsidRPr="00A6299C">
        <w:rPr>
          <w:lang w:val="ru-RU"/>
        </w:rPr>
        <w:t xml:space="preserve"> </w:t>
      </w:r>
      <w:r>
        <w:t>Like</w:t>
      </w:r>
      <w:r w:rsidRPr="00A6299C">
        <w:rPr>
          <w:lang w:val="ru-RU"/>
        </w:rPr>
        <w:t>», именуемое в дальнейшем «Заказчик», в лице Директора Кулжанова Б.Х., действующего на основании Устава, с одной стороны, и {</w:t>
      </w:r>
      <w:r>
        <w:t>CONTRACTOR</w:t>
      </w:r>
      <w:r w:rsidRPr="00A6299C">
        <w:rPr>
          <w:lang w:val="ru-RU"/>
        </w:rPr>
        <w:t>_</w:t>
      </w:r>
      <w:r>
        <w:t>NAME</w:t>
      </w:r>
      <w:r w:rsidRPr="00A6299C">
        <w:rPr>
          <w:lang w:val="ru-RU"/>
        </w:rPr>
        <w:t>}, именуемый(ая) в дальнейшем «</w:t>
      </w:r>
      <w:r w:rsidR="00A6299C">
        <w:rPr>
          <w:lang w:val="ru-RU"/>
        </w:rPr>
        <w:t>Исполнитель</w:t>
      </w:r>
      <w:r w:rsidRPr="00A6299C">
        <w:rPr>
          <w:lang w:val="ru-RU"/>
        </w:rPr>
        <w:t>», с другой стороны, вместе именуемые «Стороны», заключили настоящий Договор о нижеследующем:</w:t>
      </w:r>
      <w:r w:rsidRPr="00A6299C">
        <w:rPr>
          <w:lang w:val="ru-RU"/>
        </w:rPr>
        <w:br/>
      </w:r>
      <w:r w:rsidRPr="00A6299C">
        <w:rPr>
          <w:lang w:val="ru-RU"/>
        </w:rPr>
        <w:br/>
        <w:t>1. ПРЕДМЕТ ДОГОВОРА</w:t>
      </w:r>
      <w:r w:rsidRPr="00A6299C">
        <w:rPr>
          <w:lang w:val="ru-RU"/>
        </w:rPr>
        <w:br/>
        <w:t>1.1. Заказчик поручает, а  принимает на себя обязательства выполнить работы по разработке проектной документации по разделу «</w:t>
      </w:r>
      <w:r w:rsidR="008C44BD" w:rsidRPr="00A6299C">
        <w:rPr>
          <w:lang w:val="ru-RU"/>
        </w:rPr>
        <w:t>{</w:t>
      </w:r>
      <w:r w:rsidR="008C44BD">
        <w:t>SECTION</w:t>
      </w:r>
      <w:r w:rsidR="008C44BD" w:rsidRPr="00A6299C">
        <w:rPr>
          <w:lang w:val="ru-RU"/>
        </w:rPr>
        <w:t>}</w:t>
      </w:r>
      <w:r w:rsidRPr="00A6299C">
        <w:rPr>
          <w:lang w:val="ru-RU"/>
        </w:rPr>
        <w:t>» для объекта «{</w:t>
      </w:r>
      <w:r>
        <w:t>TITLE</w:t>
      </w:r>
      <w:r w:rsidRPr="00A6299C">
        <w:rPr>
          <w:lang w:val="ru-RU"/>
        </w:rPr>
        <w:t>}» (далее – Объект) в соответствии с заданием на проектирование и требованиями действующего законодательства Республики Казахстан.</w:t>
      </w:r>
      <w:r w:rsidRPr="00A6299C">
        <w:rPr>
          <w:lang w:val="ru-RU"/>
        </w:rPr>
        <w:br/>
      </w:r>
      <w:r w:rsidRPr="00A6299C">
        <w:rPr>
          <w:lang w:val="ru-RU"/>
        </w:rPr>
        <w:br/>
        <w:t>2. СРОКИ ВЫПОЛНЕНИЯ РАБОТ</w:t>
      </w:r>
      <w:r w:rsidRPr="00A6299C">
        <w:rPr>
          <w:lang w:val="ru-RU"/>
        </w:rPr>
        <w:br/>
        <w:t>2.1. Срок выполнения работ устанавливается до {</w:t>
      </w:r>
      <w:r>
        <w:t>DEADLINE</w:t>
      </w:r>
      <w:r w:rsidRPr="00A6299C">
        <w:rPr>
          <w:lang w:val="ru-RU"/>
        </w:rPr>
        <w:t>}.</w:t>
      </w:r>
      <w:r w:rsidRPr="00A6299C">
        <w:rPr>
          <w:lang w:val="ru-RU"/>
        </w:rPr>
        <w:br/>
        <w:t>2.2. Датой окончания работ считается дата подписания акта сдачи-приёмки Заказчиком.</w:t>
      </w:r>
      <w:r w:rsidRPr="00A6299C">
        <w:rPr>
          <w:lang w:val="ru-RU"/>
        </w:rPr>
        <w:br/>
        <w:t xml:space="preserve">2.3. В случае выявления замечаний экспертизы </w:t>
      </w:r>
      <w:r w:rsidR="00E37EAB">
        <w:rPr>
          <w:lang w:val="ru-RU"/>
        </w:rPr>
        <w:t>Исполнитель</w:t>
      </w:r>
      <w:r w:rsidR="00E37EAB" w:rsidRPr="00A6299C">
        <w:rPr>
          <w:lang w:val="ru-RU"/>
        </w:rPr>
        <w:t xml:space="preserve"> </w:t>
      </w:r>
      <w:r w:rsidR="00BB04B3">
        <w:rPr>
          <w:lang w:val="ru-RU"/>
        </w:rPr>
        <w:t>ы</w:t>
      </w:r>
      <w:r w:rsidRPr="00A6299C">
        <w:rPr>
          <w:lang w:val="ru-RU"/>
        </w:rPr>
        <w:t>обязан устранить их и предоставить исправленную документацию в течение 5 (пяти) рабочих дней.</w:t>
      </w:r>
      <w:r w:rsidRPr="00A6299C">
        <w:rPr>
          <w:lang w:val="ru-RU"/>
        </w:rPr>
        <w:br/>
      </w:r>
      <w:r w:rsidRPr="00A6299C">
        <w:rPr>
          <w:lang w:val="ru-RU"/>
        </w:rPr>
        <w:br/>
        <w:t>3. ПРАВА И ОБЯЗАННОСТИ СТОРОН</w:t>
      </w:r>
      <w:r w:rsidRPr="00A6299C">
        <w:rPr>
          <w:lang w:val="ru-RU"/>
        </w:rPr>
        <w:br/>
        <w:t xml:space="preserve">3.1. </w:t>
      </w:r>
      <w:r w:rsidR="00BB04B3">
        <w:rPr>
          <w:lang w:val="ru-RU"/>
        </w:rPr>
        <w:t>Исполнитель</w:t>
      </w:r>
      <w:r w:rsidR="00BB04B3" w:rsidRPr="00A6299C">
        <w:rPr>
          <w:lang w:val="ru-RU"/>
        </w:rPr>
        <w:t xml:space="preserve"> </w:t>
      </w:r>
      <w:r w:rsidRPr="00A6299C">
        <w:rPr>
          <w:lang w:val="ru-RU"/>
        </w:rPr>
        <w:t>обязан:</w:t>
      </w:r>
      <w:r w:rsidRPr="00A6299C">
        <w:rPr>
          <w:lang w:val="ru-RU"/>
        </w:rPr>
        <w:br/>
        <w:t>- Выполнить работы качественно, в соответствии с условиями настоящего Договора.</w:t>
      </w:r>
      <w:r w:rsidRPr="00A6299C">
        <w:rPr>
          <w:lang w:val="ru-RU"/>
        </w:rPr>
        <w:br/>
        <w:t>- Соблюдать установленные сроки.</w:t>
      </w:r>
      <w:r w:rsidRPr="00A6299C">
        <w:rPr>
          <w:lang w:val="ru-RU"/>
        </w:rPr>
        <w:br/>
        <w:t>- Передать Заказчику результат работ в электронном виде и (по требованию) на бумажном носителе.</w:t>
      </w:r>
      <w:r w:rsidRPr="00A6299C">
        <w:rPr>
          <w:lang w:val="ru-RU"/>
        </w:rPr>
        <w:br/>
        <w:t>- В случае замечаний экспертизы устранить их в срок, указанный в п. 2.3.</w:t>
      </w:r>
      <w:r w:rsidRPr="00A6299C">
        <w:rPr>
          <w:lang w:val="ru-RU"/>
        </w:rPr>
        <w:br/>
      </w:r>
      <w:r w:rsidRPr="00A6299C">
        <w:rPr>
          <w:lang w:val="ru-RU"/>
        </w:rPr>
        <w:br/>
        <w:t>3.2. Заказчик обязан:</w:t>
      </w:r>
      <w:r w:rsidRPr="00A6299C">
        <w:rPr>
          <w:lang w:val="ru-RU"/>
        </w:rPr>
        <w:br/>
        <w:t xml:space="preserve">- Предоставить </w:t>
      </w:r>
      <w:r w:rsidR="006A281F">
        <w:rPr>
          <w:lang w:val="ru-RU"/>
        </w:rPr>
        <w:t>Исполнителю</w:t>
      </w:r>
      <w:r w:rsidR="006A281F" w:rsidRPr="00A6299C">
        <w:rPr>
          <w:lang w:val="ru-RU"/>
        </w:rPr>
        <w:t xml:space="preserve"> </w:t>
      </w:r>
      <w:r w:rsidRPr="00A6299C">
        <w:rPr>
          <w:lang w:val="ru-RU"/>
        </w:rPr>
        <w:t>исходные данные и задание на проектирование.</w:t>
      </w:r>
      <w:r w:rsidRPr="00A6299C">
        <w:rPr>
          <w:lang w:val="ru-RU"/>
        </w:rPr>
        <w:br/>
        <w:t>- Принять и оплатить выполненные работы в порядке, установленном настоящим Договором.</w:t>
      </w:r>
      <w:r w:rsidRPr="00A6299C">
        <w:rPr>
          <w:lang w:val="ru-RU"/>
        </w:rPr>
        <w:br/>
      </w:r>
      <w:r w:rsidRPr="00A6299C">
        <w:rPr>
          <w:lang w:val="ru-RU"/>
        </w:rPr>
        <w:br/>
        <w:t>4. ЦЕНА И ПОРЯДОК РАСЧЁТОВ</w:t>
      </w:r>
      <w:r w:rsidRPr="00A6299C">
        <w:rPr>
          <w:lang w:val="ru-RU"/>
        </w:rPr>
        <w:br/>
        <w:t>4.1. Стоимость работ составляет {</w:t>
      </w:r>
      <w:r>
        <w:t>PRICE</w:t>
      </w:r>
      <w:r w:rsidRPr="00A6299C">
        <w:rPr>
          <w:lang w:val="ru-RU"/>
        </w:rPr>
        <w:t>} тенге.</w:t>
      </w:r>
      <w:r w:rsidRPr="00A6299C">
        <w:rPr>
          <w:lang w:val="ru-RU"/>
        </w:rPr>
        <w:br/>
        <w:t xml:space="preserve">4.2. Оплата производится на расчётный счёт </w:t>
      </w:r>
      <w:r w:rsidR="000A352E">
        <w:rPr>
          <w:lang w:val="ru-RU"/>
        </w:rPr>
        <w:t xml:space="preserve">Исполнителя </w:t>
      </w:r>
      <w:r w:rsidRPr="00A6299C">
        <w:rPr>
          <w:lang w:val="ru-RU"/>
        </w:rPr>
        <w:t>на основании подписанного акта сдачи-приёмки.</w:t>
      </w:r>
      <w:r w:rsidRPr="00A6299C">
        <w:rPr>
          <w:lang w:val="ru-RU"/>
        </w:rPr>
        <w:br/>
        <w:t xml:space="preserve">4.3. Первоначальный аванс в размере 50% от общей стоимости Договора перечисляется </w:t>
      </w:r>
      <w:r w:rsidR="00B006A0">
        <w:rPr>
          <w:lang w:val="ru-RU"/>
        </w:rPr>
        <w:t>Исполнителюы</w:t>
      </w:r>
      <w:r w:rsidRPr="00A6299C">
        <w:rPr>
          <w:lang w:val="ru-RU"/>
        </w:rPr>
        <w:t xml:space="preserve"> после подписания настоящего Договора.</w:t>
      </w:r>
      <w:r w:rsidRPr="00A6299C">
        <w:rPr>
          <w:lang w:val="ru-RU"/>
        </w:rPr>
        <w:br/>
      </w:r>
      <w:r w:rsidRPr="00A6299C">
        <w:rPr>
          <w:lang w:val="ru-RU"/>
        </w:rPr>
        <w:lastRenderedPageBreak/>
        <w:t xml:space="preserve">4.4. Указанный аванс считается заработанным </w:t>
      </w:r>
      <w:r w:rsidR="00945C31">
        <w:rPr>
          <w:lang w:val="ru-RU"/>
        </w:rPr>
        <w:t xml:space="preserve">Исполнителем </w:t>
      </w:r>
      <w:r w:rsidRPr="00A6299C">
        <w:rPr>
          <w:lang w:val="ru-RU"/>
        </w:rPr>
        <w:t>только при условии предоставления полного комплекта документации по разделу «</w:t>
      </w:r>
      <w:r w:rsidR="00A55BB5" w:rsidRPr="00A55BB5">
        <w:rPr>
          <w:lang w:val="ru-RU"/>
        </w:rPr>
        <w:t>{</w:t>
      </w:r>
      <w:r w:rsidR="00A55BB5">
        <w:t>SECTION</w:t>
      </w:r>
      <w:r w:rsidR="00A55BB5" w:rsidRPr="00A55BB5">
        <w:rPr>
          <w:lang w:val="ru-RU"/>
        </w:rPr>
        <w:t>}</w:t>
      </w:r>
      <w:r w:rsidRPr="00A6299C">
        <w:rPr>
          <w:lang w:val="ru-RU"/>
        </w:rPr>
        <w:t>», включающего не менее:</w:t>
      </w:r>
      <w:r w:rsidRPr="00A6299C">
        <w:rPr>
          <w:lang w:val="ru-RU"/>
        </w:rPr>
        <w:br/>
      </w:r>
    </w:p>
    <w:p w14:paraId="4F63A557" w14:textId="05D34DA5" w:rsidR="00F86472" w:rsidRDefault="00AD4822">
      <w:pPr>
        <w:rPr>
          <w:lang w:val="ru-RU"/>
        </w:rPr>
      </w:pPr>
      <w:r w:rsidRPr="00AD4822">
        <w:rPr>
          <w:lang w:val="ru-RU"/>
        </w:rPr>
        <w:t>{DELIVERY_REQUIREMENTS}</w:t>
      </w:r>
      <w:r w:rsidR="00E33A5E" w:rsidRPr="00A6299C">
        <w:rPr>
          <w:lang w:val="ru-RU"/>
        </w:rPr>
        <w:br/>
      </w:r>
      <w:r w:rsidR="00E33A5E" w:rsidRPr="00A6299C">
        <w:rPr>
          <w:lang w:val="ru-RU"/>
        </w:rPr>
        <w:br/>
        <w:t xml:space="preserve">4.5. Незнание </w:t>
      </w:r>
      <w:r w:rsidR="006C48B7">
        <w:rPr>
          <w:lang w:val="ru-RU"/>
        </w:rPr>
        <w:t xml:space="preserve">Исполнителем </w:t>
      </w:r>
      <w:r w:rsidR="00E33A5E" w:rsidRPr="00A6299C">
        <w:rPr>
          <w:lang w:val="ru-RU"/>
        </w:rPr>
        <w:t>требований строительных норм и правил (СНиП, СП, ДБН и др.) не освобождает его от ответственности.</w:t>
      </w:r>
      <w:r w:rsidR="00E33A5E" w:rsidRPr="00A6299C">
        <w:rPr>
          <w:lang w:val="ru-RU"/>
        </w:rPr>
        <w:br/>
        <w:t xml:space="preserve">4.6. В случае непредоставления </w:t>
      </w:r>
      <w:r w:rsidR="00F56D09">
        <w:rPr>
          <w:lang w:val="ru-RU"/>
        </w:rPr>
        <w:t xml:space="preserve">Исполнителем </w:t>
      </w:r>
      <w:r w:rsidR="00E33A5E" w:rsidRPr="00A6299C">
        <w:rPr>
          <w:lang w:val="ru-RU"/>
        </w:rPr>
        <w:t>вышеуказанного комплекта документации, Заказчик вправе потребовать возврата аванса в размере 50% и возмещения дополнительных убытков.</w:t>
      </w:r>
      <w:r w:rsidR="00E33A5E" w:rsidRPr="00A6299C">
        <w:rPr>
          <w:lang w:val="ru-RU"/>
        </w:rPr>
        <w:br/>
      </w:r>
      <w:r w:rsidR="00E33A5E" w:rsidRPr="00A6299C">
        <w:rPr>
          <w:lang w:val="ru-RU"/>
        </w:rPr>
        <w:br/>
        <w:t>5. ПОРЯДОК СДАЧИ-ПРИЁМКИ РАБОТ</w:t>
      </w:r>
      <w:r w:rsidR="00E33A5E" w:rsidRPr="00A6299C">
        <w:rPr>
          <w:lang w:val="ru-RU"/>
        </w:rPr>
        <w:br/>
        <w:t xml:space="preserve">5.1. По завершении работ </w:t>
      </w:r>
      <w:r w:rsidR="00A75629">
        <w:rPr>
          <w:lang w:val="ru-RU"/>
        </w:rPr>
        <w:t>Исполнитель</w:t>
      </w:r>
      <w:r w:rsidR="00E33A5E" w:rsidRPr="00A6299C">
        <w:rPr>
          <w:lang w:val="ru-RU"/>
        </w:rPr>
        <w:t xml:space="preserve"> передаёт Заказчику результат.</w:t>
      </w:r>
      <w:r w:rsidR="00E33A5E" w:rsidRPr="00A6299C">
        <w:rPr>
          <w:lang w:val="ru-RU"/>
        </w:rPr>
        <w:br/>
        <w:t>5.2. Заказчик в течение 5 (пяти) рабочих дней обязан рассмотреть и подписать акт сдачи-приёмки либо направить мотивированный отказ.</w:t>
      </w:r>
      <w:r w:rsidR="00E33A5E" w:rsidRPr="00A6299C">
        <w:rPr>
          <w:lang w:val="ru-RU"/>
        </w:rPr>
        <w:br/>
        <w:t xml:space="preserve">5.3. В случае выявления дефектов или несоответствий документации, </w:t>
      </w:r>
      <w:r w:rsidR="00616D82">
        <w:rPr>
          <w:lang w:val="ru-RU"/>
        </w:rPr>
        <w:t>Исполнитель</w:t>
      </w:r>
      <w:r w:rsidR="00E33A5E" w:rsidRPr="00A6299C">
        <w:rPr>
          <w:lang w:val="ru-RU"/>
        </w:rPr>
        <w:t xml:space="preserve"> обязан устранить их за свой счёт в течение 5 (пяти) рабочих дней.</w:t>
      </w:r>
      <w:r w:rsidR="00E33A5E" w:rsidRPr="00A6299C">
        <w:rPr>
          <w:lang w:val="ru-RU"/>
        </w:rPr>
        <w:br/>
      </w:r>
      <w:r w:rsidR="00E33A5E" w:rsidRPr="00A6299C">
        <w:rPr>
          <w:lang w:val="ru-RU"/>
        </w:rPr>
        <w:br/>
        <w:t>6. ОТВЕТСТВЕННОСТЬ СТОРОН</w:t>
      </w:r>
      <w:r w:rsidR="00E33A5E" w:rsidRPr="00A6299C">
        <w:rPr>
          <w:lang w:val="ru-RU"/>
        </w:rPr>
        <w:br/>
        <w:t>6.1. Стороны несут ответственность в соответствии с законодательством РК.</w:t>
      </w:r>
      <w:r w:rsidR="00E33A5E" w:rsidRPr="00A6299C">
        <w:rPr>
          <w:lang w:val="ru-RU"/>
        </w:rPr>
        <w:br/>
        <w:t xml:space="preserve">6.2. За нарушение сроков </w:t>
      </w:r>
      <w:r w:rsidR="005B72FC">
        <w:rPr>
          <w:lang w:val="ru-RU"/>
        </w:rPr>
        <w:t>Исполнитель</w:t>
      </w:r>
      <w:r w:rsidR="00E33A5E" w:rsidRPr="00A6299C">
        <w:rPr>
          <w:lang w:val="ru-RU"/>
        </w:rPr>
        <w:t xml:space="preserve"> уплачивает штраф в размере 0,5% от стоимости Договора за каждый день просрочки, но не более 20% от общей стоимости.</w:t>
      </w:r>
      <w:r w:rsidR="00E33A5E" w:rsidRPr="00A6299C">
        <w:rPr>
          <w:lang w:val="ru-RU"/>
        </w:rPr>
        <w:br/>
        <w:t xml:space="preserve">6.3. В случае непрохождения экспертизы по вине </w:t>
      </w:r>
      <w:r w:rsidR="00953063">
        <w:rPr>
          <w:lang w:val="ru-RU"/>
        </w:rPr>
        <w:t>Исполнителя</w:t>
      </w:r>
      <w:r w:rsidR="00E33A5E" w:rsidRPr="00A6299C">
        <w:rPr>
          <w:lang w:val="ru-RU"/>
        </w:rPr>
        <w:t>, Заказчик удерживает аванс (50%) и вправе требовать возмещения остальных 50%.</w:t>
      </w:r>
      <w:r w:rsidR="00E33A5E" w:rsidRPr="00A6299C">
        <w:rPr>
          <w:lang w:val="ru-RU"/>
        </w:rPr>
        <w:br/>
        <w:t xml:space="preserve">6.4. </w:t>
      </w:r>
      <w:r w:rsidR="00B362E8">
        <w:rPr>
          <w:lang w:val="ru-RU"/>
        </w:rPr>
        <w:t>Исполнитель</w:t>
      </w:r>
      <w:r w:rsidR="00E33A5E" w:rsidRPr="00A6299C">
        <w:rPr>
          <w:lang w:val="ru-RU"/>
        </w:rPr>
        <w:t xml:space="preserve"> несёт полную ответственность за соответствие проектной документации нормам и правилам РК.</w:t>
      </w:r>
      <w:r w:rsidR="00E33A5E" w:rsidRPr="00A6299C">
        <w:rPr>
          <w:lang w:val="ru-RU"/>
        </w:rPr>
        <w:br/>
        <w:t xml:space="preserve">6.5. Незнание </w:t>
      </w:r>
      <w:r w:rsidR="006C48B7">
        <w:rPr>
          <w:lang w:val="ru-RU"/>
        </w:rPr>
        <w:t xml:space="preserve">Исполнителем </w:t>
      </w:r>
      <w:r w:rsidR="00E33A5E" w:rsidRPr="00A6299C">
        <w:rPr>
          <w:lang w:val="ru-RU"/>
        </w:rPr>
        <w:t>требований СНиП/СП/ДБН не освобождает его от ответственности.</w:t>
      </w:r>
      <w:r w:rsidR="00E33A5E" w:rsidRPr="00A6299C">
        <w:rPr>
          <w:lang w:val="ru-RU"/>
        </w:rPr>
        <w:br/>
      </w:r>
      <w:r w:rsidR="00E33A5E" w:rsidRPr="00A6299C">
        <w:rPr>
          <w:lang w:val="ru-RU"/>
        </w:rPr>
        <w:br/>
        <w:t>7. ФОРС-МАЖОР</w:t>
      </w:r>
      <w:r w:rsidR="00E33A5E" w:rsidRPr="00A6299C">
        <w:rPr>
          <w:lang w:val="ru-RU"/>
        </w:rPr>
        <w:br/>
        <w:t>7.1. Стороны освобождаются от ответственности за частичное или полное неисполнение обязательств, если оно явилось следствием обстоятельств непреодолимой силы.</w:t>
      </w:r>
      <w:r w:rsidR="00E33A5E" w:rsidRPr="00A6299C">
        <w:rPr>
          <w:lang w:val="ru-RU"/>
        </w:rPr>
        <w:br/>
        <w:t xml:space="preserve">7.2. При этом </w:t>
      </w:r>
      <w:r w:rsidR="008746F8">
        <w:rPr>
          <w:lang w:val="ru-RU"/>
        </w:rPr>
        <w:t>Исполнитель</w:t>
      </w:r>
      <w:r w:rsidR="00E33A5E" w:rsidRPr="00A6299C">
        <w:rPr>
          <w:lang w:val="ru-RU"/>
        </w:rPr>
        <w:t xml:space="preserve"> обязан вернуть Заказчику полученный аванс в течение 10 (десяти) рабочих дней.</w:t>
      </w:r>
      <w:r w:rsidR="00E33A5E" w:rsidRPr="00A6299C">
        <w:rPr>
          <w:lang w:val="ru-RU"/>
        </w:rPr>
        <w:br/>
      </w:r>
      <w:r w:rsidR="00E33A5E" w:rsidRPr="00A6299C">
        <w:rPr>
          <w:lang w:val="ru-RU"/>
        </w:rPr>
        <w:br/>
        <w:t>8. ПРОЧИЕ УСЛОВИЯ</w:t>
      </w:r>
      <w:r w:rsidR="00E33A5E" w:rsidRPr="00A6299C">
        <w:rPr>
          <w:lang w:val="ru-RU"/>
        </w:rPr>
        <w:br/>
        <w:t>8.1. Настоящий Договор вступает в силу с момента его подписания.</w:t>
      </w:r>
    </w:p>
    <w:p w14:paraId="4E39D47F" w14:textId="77777777" w:rsidR="00C20AA2" w:rsidRDefault="00C20AA2">
      <w:pPr>
        <w:rPr>
          <w:lang w:val="ru-RU"/>
        </w:rPr>
      </w:pPr>
    </w:p>
    <w:p w14:paraId="6C543DDC" w14:textId="55E68893" w:rsidR="00C36FAE" w:rsidRPr="00A6299C" w:rsidRDefault="00E33A5E">
      <w:pPr>
        <w:rPr>
          <w:lang w:val="ru-RU"/>
        </w:rPr>
      </w:pPr>
      <w:r w:rsidRPr="00A6299C">
        <w:rPr>
          <w:lang w:val="ru-RU"/>
        </w:rPr>
        <w:lastRenderedPageBreak/>
        <w:t>9. РЕКВИЗИТЫ СТОРОН</w:t>
      </w:r>
      <w:r w:rsidRPr="00A6299C">
        <w:rPr>
          <w:lang w:val="ru-RU"/>
        </w:rPr>
        <w:br/>
        <w:t>ЗАКАЗЧИК:</w:t>
      </w:r>
      <w:r w:rsidRPr="00A6299C">
        <w:rPr>
          <w:lang w:val="ru-RU"/>
        </w:rPr>
        <w:br/>
        <w:t>ТОО «</w:t>
      </w:r>
      <w:r>
        <w:t>B</w:t>
      </w:r>
      <w:r w:rsidRPr="00A6299C">
        <w:rPr>
          <w:lang w:val="ru-RU"/>
        </w:rPr>
        <w:t xml:space="preserve"> </w:t>
      </w:r>
      <w:r>
        <w:t>Like</w:t>
      </w:r>
      <w:r w:rsidRPr="00A6299C">
        <w:rPr>
          <w:lang w:val="ru-RU"/>
        </w:rPr>
        <w:t>»</w:t>
      </w:r>
      <w:r w:rsidRPr="00A6299C">
        <w:rPr>
          <w:lang w:val="ru-RU"/>
        </w:rPr>
        <w:br/>
        <w:t>БИН: 160240009765</w:t>
      </w:r>
      <w:r w:rsidRPr="00A6299C">
        <w:rPr>
          <w:lang w:val="ru-RU"/>
        </w:rPr>
        <w:br/>
        <w:t>Адрес: Казахстан, г. Шымкент, ул. Байтурсынова, д. 88, кв. 404</w:t>
      </w:r>
      <w:r w:rsidRPr="00A6299C">
        <w:rPr>
          <w:lang w:val="ru-RU"/>
        </w:rPr>
        <w:br/>
        <w:t>Банк: АО «Банк Центр Кредит»</w:t>
      </w:r>
      <w:r w:rsidRPr="00A6299C">
        <w:rPr>
          <w:lang w:val="ru-RU"/>
        </w:rPr>
        <w:br/>
        <w:t xml:space="preserve">ИИК: </w:t>
      </w:r>
      <w:r>
        <w:t>KZ</w:t>
      </w:r>
      <w:r w:rsidRPr="00A6299C">
        <w:rPr>
          <w:lang w:val="ru-RU"/>
        </w:rPr>
        <w:t>698562203125905800</w:t>
      </w:r>
      <w:r w:rsidRPr="00A6299C">
        <w:rPr>
          <w:lang w:val="ru-RU"/>
        </w:rPr>
        <w:br/>
        <w:t xml:space="preserve">БИК: </w:t>
      </w:r>
      <w:r>
        <w:t>KCJBKZKX</w:t>
      </w:r>
      <w:r w:rsidRPr="00A6299C">
        <w:rPr>
          <w:lang w:val="ru-RU"/>
        </w:rPr>
        <w:br/>
        <w:t>КБЕ: 17</w:t>
      </w:r>
      <w:r w:rsidRPr="00A6299C">
        <w:rPr>
          <w:lang w:val="ru-RU"/>
        </w:rPr>
        <w:br/>
        <w:t xml:space="preserve">Эл. почта: </w:t>
      </w:r>
      <w:r>
        <w:t>info</w:t>
      </w:r>
      <w:r w:rsidRPr="00A6299C">
        <w:rPr>
          <w:lang w:val="ru-RU"/>
        </w:rPr>
        <w:t>@</w:t>
      </w:r>
      <w:r>
        <w:t>blike</w:t>
      </w:r>
      <w:r w:rsidRPr="00A6299C">
        <w:rPr>
          <w:lang w:val="ru-RU"/>
        </w:rPr>
        <w:t>.</w:t>
      </w:r>
      <w:r>
        <w:t>kz</w:t>
      </w:r>
      <w:r w:rsidRPr="00A6299C">
        <w:rPr>
          <w:lang w:val="ru-RU"/>
        </w:rPr>
        <w:br/>
        <w:t xml:space="preserve">Сайт: </w:t>
      </w:r>
      <w:r>
        <w:t>blike</w:t>
      </w:r>
      <w:r w:rsidRPr="00A6299C">
        <w:rPr>
          <w:lang w:val="ru-RU"/>
        </w:rPr>
        <w:t>.</w:t>
      </w:r>
      <w:r>
        <w:t>kz</w:t>
      </w:r>
      <w:r w:rsidRPr="00A6299C">
        <w:rPr>
          <w:lang w:val="ru-RU"/>
        </w:rPr>
        <w:br/>
        <w:t>Директор: Кулжанов Б.Х.</w:t>
      </w:r>
      <w:r w:rsidRPr="00A6299C">
        <w:rPr>
          <w:lang w:val="ru-RU"/>
        </w:rPr>
        <w:br/>
        <w:t>Тел.: +7 702 000 77 31</w:t>
      </w:r>
      <w:r w:rsidRPr="00A6299C">
        <w:rPr>
          <w:lang w:val="ru-RU"/>
        </w:rPr>
        <w:br/>
      </w:r>
      <w:r w:rsidRPr="00A6299C">
        <w:rPr>
          <w:lang w:val="ru-RU"/>
        </w:rPr>
        <w:br/>
      </w:r>
      <w:r w:rsidR="009309EE">
        <w:rPr>
          <w:lang w:val="ru-RU"/>
        </w:rPr>
        <w:t>ИСПОЛНИТЕЛЬ</w:t>
      </w:r>
      <w:r w:rsidRPr="00A6299C">
        <w:rPr>
          <w:lang w:val="ru-RU"/>
        </w:rPr>
        <w:t>:</w:t>
      </w:r>
      <w:r w:rsidRPr="00A6299C">
        <w:rPr>
          <w:lang w:val="ru-RU"/>
        </w:rPr>
        <w:br/>
        <w:t>{</w:t>
      </w:r>
      <w:r>
        <w:t>CONTRACTOR</w:t>
      </w:r>
      <w:r w:rsidRPr="00A6299C">
        <w:rPr>
          <w:lang w:val="ru-RU"/>
        </w:rPr>
        <w:t>_</w:t>
      </w:r>
      <w:r>
        <w:t>NAME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БИН/ИИН: {</w:t>
      </w:r>
      <w:r>
        <w:t>CONTRACTOR</w:t>
      </w:r>
      <w:r w:rsidRPr="00A6299C">
        <w:rPr>
          <w:lang w:val="ru-RU"/>
        </w:rPr>
        <w:t>_</w:t>
      </w:r>
      <w:r>
        <w:t>BIN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Адрес: {</w:t>
      </w:r>
      <w:r>
        <w:t>CONTRACTOR</w:t>
      </w:r>
      <w:r w:rsidRPr="00A6299C">
        <w:rPr>
          <w:lang w:val="ru-RU"/>
        </w:rPr>
        <w:t>_</w:t>
      </w:r>
      <w:r>
        <w:t>ADDRESS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Банк: {</w:t>
      </w:r>
      <w:r>
        <w:t>CONTRACTOR</w:t>
      </w:r>
      <w:r w:rsidRPr="00A6299C">
        <w:rPr>
          <w:lang w:val="ru-RU"/>
        </w:rPr>
        <w:t>_</w:t>
      </w:r>
      <w:r>
        <w:t>BANK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ИИК: {</w:t>
      </w:r>
      <w:r>
        <w:t>CONTRACTOR</w:t>
      </w:r>
      <w:r w:rsidRPr="00A6299C">
        <w:rPr>
          <w:lang w:val="ru-RU"/>
        </w:rPr>
        <w:t>_</w:t>
      </w:r>
      <w:r>
        <w:t>IBAN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БИК: {</w:t>
      </w:r>
      <w:r>
        <w:t>CONTRACTOR</w:t>
      </w:r>
      <w:r w:rsidRPr="00A6299C">
        <w:rPr>
          <w:lang w:val="ru-RU"/>
        </w:rPr>
        <w:t>_</w:t>
      </w:r>
      <w:r>
        <w:t>BIK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КБЕ: {</w:t>
      </w:r>
      <w:r>
        <w:t>CONTRACTOR</w:t>
      </w:r>
      <w:r w:rsidRPr="00A6299C">
        <w:rPr>
          <w:lang w:val="ru-RU"/>
        </w:rPr>
        <w:t>_</w:t>
      </w:r>
      <w:r>
        <w:t>KBE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Эл. почта: {</w:t>
      </w:r>
      <w:r>
        <w:t>CONTRACTOR</w:t>
      </w:r>
      <w:r w:rsidRPr="00A6299C">
        <w:rPr>
          <w:lang w:val="ru-RU"/>
        </w:rPr>
        <w:t>_</w:t>
      </w:r>
      <w:r>
        <w:t>EMAIL</w:t>
      </w:r>
      <w:r w:rsidRPr="00A6299C">
        <w:rPr>
          <w:lang w:val="ru-RU"/>
        </w:rPr>
        <w:t>}</w:t>
      </w:r>
      <w:r w:rsidRPr="00A6299C">
        <w:rPr>
          <w:lang w:val="ru-RU"/>
        </w:rPr>
        <w:br/>
        <w:t>Тел.: {</w:t>
      </w:r>
      <w:r>
        <w:t>CONTRACTOR</w:t>
      </w:r>
      <w:r w:rsidRPr="00A6299C">
        <w:rPr>
          <w:lang w:val="ru-RU"/>
        </w:rPr>
        <w:t>_</w:t>
      </w:r>
      <w:r>
        <w:t>PHONE</w:t>
      </w:r>
      <w:r w:rsidRPr="00A6299C">
        <w:rPr>
          <w:lang w:val="ru-RU"/>
        </w:rPr>
        <w:t>}</w:t>
      </w:r>
      <w:r w:rsidRPr="00A6299C">
        <w:rPr>
          <w:lang w:val="ru-RU"/>
        </w:rPr>
        <w:br/>
      </w:r>
      <w:r w:rsidRPr="00A6299C">
        <w:rPr>
          <w:lang w:val="ru-RU"/>
        </w:rPr>
        <w:br/>
        <w:t xml:space="preserve">Заказчик: ___________________       </w:t>
      </w:r>
      <w:r w:rsidR="00B006A0">
        <w:rPr>
          <w:lang w:val="ru-RU"/>
        </w:rPr>
        <w:t>Исполнитель</w:t>
      </w:r>
      <w:r w:rsidRPr="00A6299C">
        <w:rPr>
          <w:lang w:val="ru-RU"/>
        </w:rPr>
        <w:t>: ___________________</w:t>
      </w:r>
      <w:r w:rsidRPr="00A6299C">
        <w:rPr>
          <w:lang w:val="ru-RU"/>
        </w:rPr>
        <w:br/>
      </w:r>
    </w:p>
    <w:sectPr w:rsidR="00C36FAE" w:rsidRPr="00A62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5430" w14:textId="77777777" w:rsidR="00F35128" w:rsidRDefault="00F35128" w:rsidP="00A6299C">
      <w:pPr>
        <w:spacing w:after="0" w:line="240" w:lineRule="auto"/>
      </w:pPr>
      <w:r>
        <w:separator/>
      </w:r>
    </w:p>
  </w:endnote>
  <w:endnote w:type="continuationSeparator" w:id="0">
    <w:p w14:paraId="63920900" w14:textId="77777777" w:rsidR="00F35128" w:rsidRDefault="00F35128" w:rsidP="00A6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9122" w14:textId="77777777" w:rsidR="00F35128" w:rsidRDefault="00F35128" w:rsidP="00A6299C">
      <w:pPr>
        <w:spacing w:after="0" w:line="240" w:lineRule="auto"/>
      </w:pPr>
      <w:r>
        <w:separator/>
      </w:r>
    </w:p>
  </w:footnote>
  <w:footnote w:type="continuationSeparator" w:id="0">
    <w:p w14:paraId="369DDDEF" w14:textId="77777777" w:rsidR="00F35128" w:rsidRDefault="00F35128" w:rsidP="00A6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8DC"/>
    <w:rsid w:val="00034616"/>
    <w:rsid w:val="0006063C"/>
    <w:rsid w:val="000A352E"/>
    <w:rsid w:val="0015074B"/>
    <w:rsid w:val="0029639D"/>
    <w:rsid w:val="00326F90"/>
    <w:rsid w:val="005166A4"/>
    <w:rsid w:val="0057172D"/>
    <w:rsid w:val="005B72FC"/>
    <w:rsid w:val="00616D82"/>
    <w:rsid w:val="00624FF3"/>
    <w:rsid w:val="00664FF8"/>
    <w:rsid w:val="006A281F"/>
    <w:rsid w:val="006C48B7"/>
    <w:rsid w:val="007120BD"/>
    <w:rsid w:val="00800E4C"/>
    <w:rsid w:val="008746F8"/>
    <w:rsid w:val="00891F4E"/>
    <w:rsid w:val="008C44BD"/>
    <w:rsid w:val="009309EE"/>
    <w:rsid w:val="00945C31"/>
    <w:rsid w:val="00953063"/>
    <w:rsid w:val="00A55BB5"/>
    <w:rsid w:val="00A6299C"/>
    <w:rsid w:val="00A75629"/>
    <w:rsid w:val="00AA1D8D"/>
    <w:rsid w:val="00AD4822"/>
    <w:rsid w:val="00B006A0"/>
    <w:rsid w:val="00B362E8"/>
    <w:rsid w:val="00B47730"/>
    <w:rsid w:val="00BB04B3"/>
    <w:rsid w:val="00BB04C2"/>
    <w:rsid w:val="00BF0211"/>
    <w:rsid w:val="00C20AA2"/>
    <w:rsid w:val="00C36FAE"/>
    <w:rsid w:val="00CB0664"/>
    <w:rsid w:val="00E33A5E"/>
    <w:rsid w:val="00E37EAB"/>
    <w:rsid w:val="00F35128"/>
    <w:rsid w:val="00F56D09"/>
    <w:rsid w:val="00F86472"/>
    <w:rsid w:val="00FC693F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3D2A"/>
  <w14:defaultImageDpi w14:val="300"/>
  <w15:docId w15:val="{9C9178F6-BC67-45EE-AAE6-C964D621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20</cp:revision>
  <dcterms:created xsi:type="dcterms:W3CDTF">2025-08-19T07:06:00Z</dcterms:created>
  <dcterms:modified xsi:type="dcterms:W3CDTF">2025-08-21T09:39:00Z</dcterms:modified>
  <cp:category/>
</cp:coreProperties>
</file>