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A0391" w:rsidTr="00DA0391">
        <w:tc>
          <w:tcPr>
            <w:tcW w:w="3192" w:type="dxa"/>
          </w:tcPr>
          <w:p w:rsidR="00DA0391" w:rsidRPr="00DA0391" w:rsidRDefault="00DA039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0391">
              <w:rPr>
                <w:rFonts w:ascii="Times New Roman" w:hAnsi="Times New Roman" w:cs="Times New Roman"/>
                <w:b/>
                <w:sz w:val="32"/>
                <w:szCs w:val="32"/>
              </w:rPr>
              <w:t>Error Description</w:t>
            </w:r>
          </w:p>
        </w:tc>
        <w:tc>
          <w:tcPr>
            <w:tcW w:w="3192" w:type="dxa"/>
          </w:tcPr>
          <w:p w:rsidR="00DA0391" w:rsidRPr="00DA0391" w:rsidRDefault="00DA039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0391">
              <w:rPr>
                <w:rFonts w:ascii="Times New Roman" w:hAnsi="Times New Roman" w:cs="Times New Roman"/>
                <w:b/>
                <w:sz w:val="32"/>
                <w:szCs w:val="32"/>
              </w:rPr>
              <w:t>Reason for the Error</w:t>
            </w:r>
          </w:p>
        </w:tc>
        <w:tc>
          <w:tcPr>
            <w:tcW w:w="3192" w:type="dxa"/>
          </w:tcPr>
          <w:p w:rsidR="00DA0391" w:rsidRPr="00DA0391" w:rsidRDefault="00DA0391">
            <w:pPr>
              <w:rPr>
                <w:sz w:val="32"/>
                <w:szCs w:val="32"/>
              </w:rPr>
            </w:pPr>
            <w:r w:rsidRPr="00DA0391">
              <w:rPr>
                <w:rFonts w:ascii="Times New Roman" w:hAnsi="Times New Roman" w:cs="Times New Roman"/>
                <w:b/>
                <w:sz w:val="32"/>
                <w:szCs w:val="32"/>
              </w:rPr>
              <w:t>Solution</w:t>
            </w:r>
          </w:p>
        </w:tc>
      </w:tr>
      <w:tr w:rsidR="00DA0391" w:rsidTr="00DA0391">
        <w:tc>
          <w:tcPr>
            <w:tcW w:w="3192" w:type="dxa"/>
          </w:tcPr>
          <w:p w:rsidR="00DA0391" w:rsidRPr="00DA0391" w:rsidRDefault="00DA0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391">
              <w:rPr>
                <w:rFonts w:ascii="Times New Roman" w:hAnsi="Times New Roman" w:cs="Times New Roman"/>
                <w:sz w:val="28"/>
                <w:szCs w:val="28"/>
              </w:rPr>
              <w:t>rev is not defined</w:t>
            </w:r>
          </w:p>
        </w:tc>
        <w:tc>
          <w:tcPr>
            <w:tcW w:w="3192" w:type="dxa"/>
          </w:tcPr>
          <w:p w:rsidR="00DA0391" w:rsidRPr="00DA0391" w:rsidRDefault="00DA0391" w:rsidP="00DA0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391">
              <w:rPr>
                <w:rFonts w:ascii="Times New Roman" w:hAnsi="Times New Roman" w:cs="Times New Roman"/>
                <w:sz w:val="28"/>
                <w:szCs w:val="28"/>
              </w:rPr>
              <w:t xml:space="preserve">Let </w:t>
            </w:r>
            <w:proofErr w:type="spellStart"/>
            <w:r w:rsidRPr="00DA0391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DA0391">
              <w:rPr>
                <w:rFonts w:ascii="Times New Roman" w:hAnsi="Times New Roman" w:cs="Times New Roman"/>
                <w:sz w:val="28"/>
                <w:szCs w:val="28"/>
              </w:rPr>
              <w:t xml:space="preserve"> of local or block scope it can’t be accessed from the outside of the block it is declared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2" w:type="dxa"/>
          </w:tcPr>
          <w:p w:rsidR="00DA0391" w:rsidRPr="00DA0391" w:rsidRDefault="00DA0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391">
              <w:rPr>
                <w:rFonts w:ascii="Times New Roman" w:hAnsi="Times New Roman" w:cs="Times New Roman"/>
                <w:sz w:val="28"/>
                <w:szCs w:val="28"/>
              </w:rPr>
              <w:t>Declare rev outside the block or use var.</w:t>
            </w:r>
          </w:p>
        </w:tc>
      </w:tr>
      <w:tr w:rsidR="00DA0391" w:rsidTr="00DA0391">
        <w:tc>
          <w:tcPr>
            <w:tcW w:w="3192" w:type="dxa"/>
          </w:tcPr>
          <w:p w:rsidR="00DA0391" w:rsidRPr="00DA0391" w:rsidRDefault="00DA03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DA0391" w:rsidRPr="00DA0391" w:rsidRDefault="00DA0391" w:rsidP="00DA03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DA0391" w:rsidRPr="00DA0391" w:rsidRDefault="00DA03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3989" w:rsidRDefault="000E3989"/>
    <w:sectPr w:rsidR="000E3989" w:rsidSect="000E3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391"/>
    <w:rsid w:val="000E3989"/>
    <w:rsid w:val="005B3F1B"/>
    <w:rsid w:val="00DA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2024-02-13T12:08:00Z</dcterms:created>
  <dcterms:modified xsi:type="dcterms:W3CDTF">2024-02-13T12:49:00Z</dcterms:modified>
</cp:coreProperties>
</file>