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8E07" w14:textId="77777777" w:rsidR="00CF0152" w:rsidRPr="00C82A21" w:rsidRDefault="00CF0152" w:rsidP="00C82A21">
      <w:pPr>
        <w:pStyle w:val="Title"/>
        <w:jc w:val="left"/>
        <w:rPr>
          <w:rFonts w:ascii="Arial" w:hAnsi="Arial" w:cs="Arial"/>
          <w:bCs w:val="0"/>
          <w:i/>
          <w:sz w:val="24"/>
          <w:szCs w:val="24"/>
        </w:rPr>
      </w:pPr>
      <w:r w:rsidRPr="00C82A21">
        <w:rPr>
          <w:rFonts w:ascii="Arial" w:hAnsi="Arial" w:cs="Arial"/>
          <w:i/>
          <w:sz w:val="24"/>
          <w:szCs w:val="24"/>
        </w:rPr>
        <w:t xml:space="preserve">Případová studie </w:t>
      </w:r>
      <w:r w:rsidR="00254988">
        <w:rPr>
          <w:rFonts w:ascii="Arial" w:hAnsi="Arial" w:cs="Arial"/>
          <w:i/>
          <w:sz w:val="24"/>
          <w:szCs w:val="24"/>
        </w:rPr>
        <w:t>–</w:t>
      </w:r>
      <w:r w:rsidRPr="00C82A21">
        <w:rPr>
          <w:rFonts w:ascii="Arial" w:hAnsi="Arial" w:cs="Arial"/>
          <w:i/>
          <w:sz w:val="24"/>
          <w:szCs w:val="24"/>
        </w:rPr>
        <w:t xml:space="preserve"> </w:t>
      </w:r>
      <w:r w:rsidR="00522406">
        <w:rPr>
          <w:rFonts w:ascii="Arial" w:hAnsi="Arial" w:cs="Arial"/>
          <w:i/>
          <w:sz w:val="24"/>
          <w:szCs w:val="24"/>
        </w:rPr>
        <w:t>výběr nejvýhodnějšího klienta</w:t>
      </w:r>
    </w:p>
    <w:p w14:paraId="66358CDD" w14:textId="77777777" w:rsidR="00CF0152" w:rsidRPr="00C82A21" w:rsidRDefault="00CF0152" w:rsidP="00C82A21">
      <w:pPr>
        <w:pStyle w:val="Podtitul"/>
        <w:rPr>
          <w:b w:val="0"/>
          <w:i/>
        </w:rPr>
      </w:pPr>
    </w:p>
    <w:p w14:paraId="2F69F0E6" w14:textId="77777777" w:rsidR="00980577" w:rsidRDefault="00980577" w:rsidP="00980577">
      <w:pPr>
        <w:pStyle w:val="BodyText"/>
        <w:rPr>
          <w:rFonts w:ascii="Arial" w:hAnsi="Arial" w:cs="Arial"/>
          <w:bCs/>
          <w:i/>
          <w:sz w:val="24"/>
          <w:szCs w:val="24"/>
        </w:rPr>
      </w:pPr>
    </w:p>
    <w:p w14:paraId="0E4B6FA4" w14:textId="77777777" w:rsidR="00E501DE" w:rsidRPr="00C82A21" w:rsidRDefault="00E501DE" w:rsidP="00980577">
      <w:pPr>
        <w:pStyle w:val="BodyText"/>
        <w:rPr>
          <w:rFonts w:ascii="Arial" w:hAnsi="Arial" w:cs="Arial"/>
          <w:bCs/>
          <w:i/>
          <w:sz w:val="24"/>
          <w:szCs w:val="24"/>
        </w:rPr>
      </w:pPr>
      <w:r w:rsidRPr="00C82A21">
        <w:rPr>
          <w:rFonts w:ascii="Arial" w:hAnsi="Arial" w:cs="Arial"/>
          <w:bCs/>
          <w:i/>
          <w:sz w:val="24"/>
          <w:szCs w:val="24"/>
        </w:rPr>
        <w:t xml:space="preserve">Český vývozce má rozpracovány s níže uvedenými zákazníky následující obchodní případy, které je třeba před jejich realizací porovnat z hlediska dosažených prodejních cen, inkasních rizik, opakovatelnosti obchodních případů, ale zejména z hlediska podstoupeného kursového rizika.  </w:t>
      </w:r>
    </w:p>
    <w:p w14:paraId="7F069003" w14:textId="77777777" w:rsidR="00C82A21" w:rsidRPr="00C82A21" w:rsidRDefault="00C82A21" w:rsidP="00C82A21">
      <w:pPr>
        <w:pStyle w:val="BodyText"/>
        <w:spacing w:line="360" w:lineRule="auto"/>
        <w:jc w:val="left"/>
        <w:rPr>
          <w:rFonts w:ascii="Arial" w:hAnsi="Arial" w:cs="Arial"/>
          <w:bCs/>
          <w:i/>
          <w:sz w:val="24"/>
          <w:szCs w:val="24"/>
        </w:rPr>
      </w:pPr>
    </w:p>
    <w:p w14:paraId="39CFAE17" w14:textId="77777777" w:rsidR="00E501DE" w:rsidRPr="00C82A21" w:rsidRDefault="00E501DE" w:rsidP="00C82A21">
      <w:pPr>
        <w:pStyle w:val="BodyText"/>
        <w:rPr>
          <w:rFonts w:ascii="Arial" w:hAnsi="Arial" w:cs="Arial"/>
          <w:b/>
          <w:bCs/>
          <w:sz w:val="24"/>
          <w:szCs w:val="24"/>
        </w:rPr>
      </w:pPr>
      <w:r w:rsidRPr="00C82A21">
        <w:rPr>
          <w:rFonts w:ascii="Arial" w:hAnsi="Arial" w:cs="Arial"/>
          <w:b/>
          <w:bCs/>
          <w:i/>
          <w:sz w:val="24"/>
          <w:szCs w:val="24"/>
        </w:rPr>
        <w:t>Zákazník: American Shops N.V., Antwerpen, Belgie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2"/>
        <w:gridCol w:w="5470"/>
      </w:tblGrid>
      <w:tr w:rsidR="00E501DE" w:rsidRPr="00C82A21" w14:paraId="1D42FAD6" w14:textId="77777777">
        <w:trPr>
          <w:trHeight w:val="18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6A84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Požadované množství</w:t>
            </w: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32B4" w14:textId="77777777" w:rsidR="00E501DE" w:rsidRPr="00C82A21" w:rsidRDefault="00254988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9 800 ks</w:t>
            </w:r>
          </w:p>
        </w:tc>
      </w:tr>
      <w:tr w:rsidR="00E501DE" w:rsidRPr="00C82A21" w14:paraId="50693F43" w14:textId="77777777">
        <w:trPr>
          <w:trHeight w:val="7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963F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Kupní cena za kus</w:t>
            </w: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B2B3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EUR 3,20</w:t>
            </w:r>
          </w:p>
        </w:tc>
      </w:tr>
      <w:tr w:rsidR="00E501DE" w:rsidRPr="00C82A21" w14:paraId="262CAE37" w14:textId="77777777">
        <w:trPr>
          <w:trHeight w:val="23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DD0E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Dodací parita</w:t>
            </w: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5B9F" w14:textId="77777777" w:rsidR="00E501DE" w:rsidRPr="00C82A21" w:rsidRDefault="00E501DE" w:rsidP="00F45A8B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</w:t>
            </w:r>
            <w:r w:rsidR="00F45A8B">
              <w:rPr>
                <w:rFonts w:ascii="Arial" w:hAnsi="Arial" w:cs="Arial"/>
                <w:bCs/>
                <w:i/>
                <w:sz w:val="24"/>
                <w:szCs w:val="24"/>
              </w:rPr>
              <w:t>AP</w:t>
            </w: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Antverpy</w:t>
            </w:r>
          </w:p>
        </w:tc>
      </w:tr>
      <w:tr w:rsidR="00E501DE" w:rsidRPr="00C82A21" w14:paraId="3A1713AD" w14:textId="77777777">
        <w:trPr>
          <w:trHeight w:val="23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4A73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Dopravné</w:t>
            </w: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E8C7" w14:textId="77777777" w:rsidR="00E501DE" w:rsidRPr="00C82A21" w:rsidRDefault="00254988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CZK 32 600,- </w:t>
            </w:r>
          </w:p>
        </w:tc>
      </w:tr>
      <w:tr w:rsidR="00E501DE" w:rsidRPr="00C82A21" w14:paraId="23E075A2" w14:textId="77777777">
        <w:trPr>
          <w:trHeight w:val="124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794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Provize zástupce</w:t>
            </w: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798B" w14:textId="77777777" w:rsidR="00E501DE" w:rsidRPr="00C82A21" w:rsidRDefault="00E501DE" w:rsidP="00F45A8B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3% z kupní ceny D</w:t>
            </w:r>
            <w:r w:rsidR="00F45A8B">
              <w:rPr>
                <w:rFonts w:ascii="Arial" w:hAnsi="Arial" w:cs="Arial"/>
                <w:bCs/>
                <w:i/>
                <w:sz w:val="24"/>
                <w:szCs w:val="24"/>
              </w:rPr>
              <w:t>AP</w:t>
            </w: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Antverpy</w:t>
            </w:r>
          </w:p>
        </w:tc>
      </w:tr>
      <w:tr w:rsidR="00E501DE" w:rsidRPr="00C82A21" w14:paraId="553680AB" w14:textId="77777777">
        <w:trPr>
          <w:trHeight w:val="7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7ACD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Platební podmínka</w:t>
            </w: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F818" w14:textId="77777777" w:rsidR="00E501DE" w:rsidRPr="00C82A21" w:rsidRDefault="00E501DE" w:rsidP="0025498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</w:t>
            </w:r>
            <w:r w:rsidR="00254988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okumentární inkaso - </w:t>
            </w: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splatn</w:t>
            </w:r>
            <w:r w:rsidR="00254988">
              <w:rPr>
                <w:rFonts w:ascii="Arial" w:hAnsi="Arial" w:cs="Arial"/>
                <w:bCs/>
                <w:i/>
                <w:sz w:val="24"/>
                <w:szCs w:val="24"/>
              </w:rPr>
              <w:t>ost</w:t>
            </w: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60 dnů</w:t>
            </w:r>
          </w:p>
        </w:tc>
      </w:tr>
    </w:tbl>
    <w:p w14:paraId="26F2F2B2" w14:textId="77777777" w:rsidR="00C82A21" w:rsidRDefault="00C82A21" w:rsidP="00C82A21">
      <w:pPr>
        <w:pStyle w:val="Heading1"/>
        <w:numPr>
          <w:ilvl w:val="0"/>
          <w:numId w:val="0"/>
        </w:numPr>
        <w:rPr>
          <w:i/>
          <w:u w:val="none"/>
        </w:rPr>
      </w:pPr>
    </w:p>
    <w:p w14:paraId="51555095" w14:textId="77777777" w:rsidR="00980577" w:rsidRPr="00980577" w:rsidRDefault="00980577" w:rsidP="00980577"/>
    <w:p w14:paraId="51014DA1" w14:textId="77777777" w:rsidR="00E501DE" w:rsidRPr="00C82A21" w:rsidRDefault="00E501DE" w:rsidP="00C82A21">
      <w:pPr>
        <w:pStyle w:val="Heading1"/>
        <w:numPr>
          <w:ilvl w:val="0"/>
          <w:numId w:val="0"/>
        </w:numPr>
        <w:rPr>
          <w:i/>
          <w:u w:val="none"/>
        </w:rPr>
      </w:pPr>
      <w:r w:rsidRPr="00C82A21">
        <w:rPr>
          <w:i/>
          <w:u w:val="none"/>
        </w:rPr>
        <w:t>Zákazník: Ibrahim Al-Assad, Alexandria, Egypt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1"/>
        <w:gridCol w:w="5471"/>
      </w:tblGrid>
      <w:tr w:rsidR="00E501DE" w:rsidRPr="00C82A21" w14:paraId="4852ABD2" w14:textId="77777777">
        <w:trPr>
          <w:trHeight w:val="17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E9BD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Požadované množství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BFBD" w14:textId="77777777" w:rsidR="00E501DE" w:rsidRPr="00C82A21" w:rsidRDefault="00254988" w:rsidP="0025498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25 000 ks</w:t>
            </w:r>
          </w:p>
        </w:tc>
      </w:tr>
      <w:tr w:rsidR="00E501DE" w:rsidRPr="00C82A21" w14:paraId="535ADFA3" w14:textId="77777777">
        <w:trPr>
          <w:trHeight w:val="15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825D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Kupní cena za kus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F2EA" w14:textId="77777777" w:rsidR="00E501DE" w:rsidRPr="00C82A21" w:rsidRDefault="00D32E6B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USD 4,85</w:t>
            </w:r>
          </w:p>
        </w:tc>
      </w:tr>
      <w:tr w:rsidR="00E501DE" w:rsidRPr="00C82A21" w14:paraId="514B72ED" w14:textId="77777777">
        <w:trPr>
          <w:trHeight w:val="15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47F4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Dodací parita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5060" w14:textId="77777777" w:rsidR="00E501DE" w:rsidRPr="00145E8E" w:rsidRDefault="00D32E6B" w:rsidP="00C82A21">
            <w:pPr>
              <w:pStyle w:val="Heading3"/>
              <w:ind w:left="0"/>
              <w:rPr>
                <w:b w:val="0"/>
                <w:i/>
              </w:rPr>
            </w:pPr>
            <w:r w:rsidRPr="00145E8E">
              <w:rPr>
                <w:b w:val="0"/>
                <w:i/>
              </w:rPr>
              <w:t>CFR</w:t>
            </w:r>
            <w:r w:rsidR="00E501DE" w:rsidRPr="00145E8E">
              <w:rPr>
                <w:b w:val="0"/>
                <w:i/>
              </w:rPr>
              <w:t xml:space="preserve"> Alexandria</w:t>
            </w:r>
          </w:p>
        </w:tc>
      </w:tr>
      <w:tr w:rsidR="00E501DE" w:rsidRPr="00C82A21" w14:paraId="21717A96" w14:textId="77777777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D832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Dopravné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D7CC" w14:textId="77777777" w:rsidR="00E501DE" w:rsidRPr="00C82A21" w:rsidRDefault="00254988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USD 2 100,-</w:t>
            </w:r>
          </w:p>
        </w:tc>
      </w:tr>
      <w:tr w:rsidR="00E501DE" w:rsidRPr="00C82A21" w14:paraId="2CEC04E4" w14:textId="77777777">
        <w:trPr>
          <w:trHeight w:val="20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9F4A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Důvěrná provize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A8B5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5% z kupní ceny CFR Alexandria</w:t>
            </w:r>
          </w:p>
        </w:tc>
      </w:tr>
      <w:tr w:rsidR="00E501DE" w:rsidRPr="00C82A21" w14:paraId="196DCC91" w14:textId="7777777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7033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Platební podmínka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3867" w14:textId="77777777" w:rsidR="00E501DE" w:rsidRPr="00C82A21" w:rsidRDefault="00254988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D</w:t>
            </w:r>
            <w:r w:rsidR="00E501DE"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okumentární a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kreditiv – splatný ihned</w:t>
            </w:r>
          </w:p>
        </w:tc>
      </w:tr>
    </w:tbl>
    <w:p w14:paraId="244DA7FA" w14:textId="77777777" w:rsidR="00C82A21" w:rsidRDefault="00C82A21" w:rsidP="00C82A21">
      <w:pPr>
        <w:pStyle w:val="Heading1"/>
        <w:numPr>
          <w:ilvl w:val="0"/>
          <w:numId w:val="0"/>
        </w:numPr>
        <w:rPr>
          <w:i/>
          <w:u w:val="none"/>
        </w:rPr>
      </w:pPr>
    </w:p>
    <w:p w14:paraId="5231D85E" w14:textId="77777777" w:rsidR="00980577" w:rsidRPr="00980577" w:rsidRDefault="00980577" w:rsidP="00980577"/>
    <w:p w14:paraId="5D4670FA" w14:textId="77777777" w:rsidR="00E501DE" w:rsidRPr="00C82A21" w:rsidRDefault="00E501DE" w:rsidP="00C82A21">
      <w:pPr>
        <w:pStyle w:val="Heading1"/>
        <w:numPr>
          <w:ilvl w:val="0"/>
          <w:numId w:val="0"/>
        </w:numPr>
        <w:rPr>
          <w:bCs w:val="0"/>
          <w:i/>
          <w:u w:val="none"/>
        </w:rPr>
      </w:pPr>
      <w:r w:rsidRPr="00C82A21">
        <w:rPr>
          <w:i/>
          <w:u w:val="none"/>
        </w:rPr>
        <w:t>Zákazník: Mercania A.G., Frankfurt a.M., S.R.N.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2"/>
        <w:gridCol w:w="5470"/>
      </w:tblGrid>
      <w:tr w:rsidR="00E501DE" w:rsidRPr="00C82A21" w14:paraId="471783F3" w14:textId="77777777">
        <w:trPr>
          <w:trHeight w:val="16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170F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Požadované množství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9E66" w14:textId="77777777" w:rsidR="00E501DE" w:rsidRPr="00C82A21" w:rsidRDefault="00254988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6 600 ks</w:t>
            </w:r>
          </w:p>
        </w:tc>
      </w:tr>
      <w:tr w:rsidR="00E501DE" w:rsidRPr="00C82A21" w14:paraId="53A822C4" w14:textId="77777777">
        <w:trPr>
          <w:trHeight w:val="18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D365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Kupní ceny za kus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CE4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EUR 3,15</w:t>
            </w:r>
          </w:p>
        </w:tc>
      </w:tr>
      <w:tr w:rsidR="00E501DE" w:rsidRPr="00C82A21" w14:paraId="1F453CB2" w14:textId="77777777">
        <w:trPr>
          <w:trHeight w:val="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8E2B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Dodací parita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0712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FOB Hamburg </w:t>
            </w:r>
          </w:p>
        </w:tc>
      </w:tr>
      <w:tr w:rsidR="00E501DE" w:rsidRPr="00C82A21" w14:paraId="1677E75E" w14:textId="77777777">
        <w:trPr>
          <w:trHeight w:val="7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3595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Dopravné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6275" w14:textId="77777777" w:rsidR="00E501DE" w:rsidRPr="00C82A21" w:rsidRDefault="00254988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CZK 26 080,-</w:t>
            </w:r>
          </w:p>
        </w:tc>
      </w:tr>
      <w:tr w:rsidR="00E501DE" w:rsidRPr="00C82A21" w14:paraId="04BA308C" w14:textId="77777777">
        <w:trPr>
          <w:trHeight w:val="9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B1DB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Pojistné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D494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0,2% z hodnoty FOB Hamburg</w:t>
            </w:r>
          </w:p>
        </w:tc>
      </w:tr>
      <w:tr w:rsidR="00E501DE" w:rsidRPr="00C82A21" w14:paraId="759801BD" w14:textId="77777777">
        <w:trPr>
          <w:trHeight w:val="1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2B38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Platební podmínka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04AB" w14:textId="77777777" w:rsidR="00E501DE" w:rsidRPr="00C82A21" w:rsidRDefault="00254988" w:rsidP="0025498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Faktura - splatnost</w:t>
            </w:r>
            <w:r w:rsidR="00E501DE"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60 dní</w:t>
            </w:r>
          </w:p>
        </w:tc>
      </w:tr>
    </w:tbl>
    <w:p w14:paraId="6387A5F8" w14:textId="77777777" w:rsidR="00C82A21" w:rsidRDefault="00C82A21" w:rsidP="00C82A21">
      <w:pPr>
        <w:pStyle w:val="Heading5"/>
        <w:jc w:val="left"/>
        <w:rPr>
          <w:i/>
        </w:rPr>
      </w:pPr>
    </w:p>
    <w:p w14:paraId="65F7141A" w14:textId="77777777" w:rsidR="00980577" w:rsidRPr="00980577" w:rsidRDefault="00980577" w:rsidP="00980577"/>
    <w:p w14:paraId="52CB10B2" w14:textId="77777777" w:rsidR="00760B3F" w:rsidRPr="00C82A21" w:rsidRDefault="00760B3F" w:rsidP="00C82A21">
      <w:pPr>
        <w:pStyle w:val="Heading5"/>
        <w:jc w:val="left"/>
        <w:rPr>
          <w:i/>
        </w:rPr>
      </w:pPr>
      <w:r w:rsidRPr="00C82A21">
        <w:rPr>
          <w:i/>
        </w:rPr>
        <w:t>Zákazník: Huis + Garten b.v.b.a., Breda, Holandsko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5"/>
        <w:gridCol w:w="5467"/>
      </w:tblGrid>
      <w:tr w:rsidR="00E501DE" w:rsidRPr="00C82A21" w14:paraId="7E3C6851" w14:textId="77777777">
        <w:trPr>
          <w:trHeight w:val="15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620B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Požadované množství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109F" w14:textId="77777777" w:rsidR="00E501DE" w:rsidRPr="00C82A21" w:rsidRDefault="00254988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4 500 ks</w:t>
            </w:r>
          </w:p>
        </w:tc>
      </w:tr>
      <w:tr w:rsidR="00E501DE" w:rsidRPr="00C82A21" w14:paraId="24C6C5D7" w14:textId="77777777">
        <w:trPr>
          <w:trHeight w:val="172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F358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Kupní cena za kus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63FC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EUR 3,20              </w:t>
            </w:r>
          </w:p>
        </w:tc>
      </w:tr>
      <w:tr w:rsidR="00E501DE" w:rsidRPr="00C82A21" w14:paraId="1299A967" w14:textId="77777777">
        <w:trPr>
          <w:trHeight w:val="20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965A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Dodací parita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0550" w14:textId="77777777" w:rsidR="00E501DE" w:rsidRPr="00C82A21" w:rsidRDefault="00E501DE" w:rsidP="00F45A8B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DA</w:t>
            </w:r>
            <w:r w:rsidR="00F45A8B">
              <w:rPr>
                <w:rFonts w:ascii="Arial" w:hAnsi="Arial" w:cs="Arial"/>
                <w:bCs/>
                <w:i/>
                <w:sz w:val="24"/>
                <w:szCs w:val="24"/>
              </w:rPr>
              <w:t>P</w:t>
            </w: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Cheb-Pomezí/Schirding</w:t>
            </w:r>
          </w:p>
        </w:tc>
      </w:tr>
      <w:tr w:rsidR="00E501DE" w:rsidRPr="00C82A21" w14:paraId="37B53F2B" w14:textId="77777777">
        <w:trPr>
          <w:trHeight w:val="20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9801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Dopravné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320F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CZK 16 840,-</w:t>
            </w:r>
          </w:p>
        </w:tc>
      </w:tr>
      <w:tr w:rsidR="00E501DE" w:rsidRPr="00C82A21" w14:paraId="41E220E5" w14:textId="77777777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6AB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Pojistné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43FD" w14:textId="77777777" w:rsidR="00E501DE" w:rsidRPr="00C82A21" w:rsidRDefault="00E501DE" w:rsidP="00F45A8B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0,2% z hodnoty DA</w:t>
            </w:r>
            <w:r w:rsidR="00F45A8B">
              <w:rPr>
                <w:rFonts w:ascii="Arial" w:hAnsi="Arial" w:cs="Arial"/>
                <w:bCs/>
                <w:i/>
                <w:sz w:val="24"/>
                <w:szCs w:val="24"/>
              </w:rPr>
              <w:t>P</w:t>
            </w:r>
          </w:p>
        </w:tc>
      </w:tr>
      <w:tr w:rsidR="00E501DE" w:rsidRPr="00C82A21" w14:paraId="5F2F71FA" w14:textId="77777777">
        <w:trPr>
          <w:trHeight w:val="25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BED2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Zprostředkovatelská provize             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38A9" w14:textId="77777777" w:rsidR="00E501DE" w:rsidRPr="00C82A21" w:rsidRDefault="00E501DE" w:rsidP="00F45A8B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4% z kupní ceny DA</w:t>
            </w:r>
            <w:r w:rsidR="00F45A8B">
              <w:rPr>
                <w:rFonts w:ascii="Arial" w:hAnsi="Arial" w:cs="Arial"/>
                <w:bCs/>
                <w:i/>
                <w:sz w:val="24"/>
                <w:szCs w:val="24"/>
              </w:rPr>
              <w:t>P</w:t>
            </w:r>
          </w:p>
        </w:tc>
      </w:tr>
      <w:tr w:rsidR="00E501DE" w:rsidRPr="00C82A21" w14:paraId="230931AA" w14:textId="77777777">
        <w:trPr>
          <w:trHeight w:val="12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61B5" w14:textId="77777777" w:rsidR="00E501DE" w:rsidRPr="00C82A21" w:rsidRDefault="00E501DE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Platební podmínka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2716" w14:textId="77777777" w:rsidR="00E501DE" w:rsidRPr="00C82A21" w:rsidRDefault="00254988" w:rsidP="00C82A21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D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okumentární inkaso - </w:t>
            </w: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>splatn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ost</w:t>
            </w:r>
            <w:r w:rsidRPr="00C82A2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60 dnů</w:t>
            </w:r>
          </w:p>
        </w:tc>
      </w:tr>
    </w:tbl>
    <w:p w14:paraId="32C302DA" w14:textId="77777777" w:rsidR="00C82A21" w:rsidRPr="00C82A21" w:rsidRDefault="00C82A21" w:rsidP="00C82A21">
      <w:pPr>
        <w:pStyle w:val="BodyText"/>
        <w:spacing w:line="360" w:lineRule="auto"/>
        <w:jc w:val="left"/>
        <w:rPr>
          <w:rFonts w:ascii="Arial" w:hAnsi="Arial" w:cs="Arial"/>
          <w:bCs/>
          <w:i/>
          <w:sz w:val="24"/>
          <w:szCs w:val="24"/>
        </w:rPr>
      </w:pPr>
    </w:p>
    <w:p w14:paraId="7E513298" w14:textId="77777777" w:rsidR="00254988" w:rsidRDefault="00C82A21" w:rsidP="00C82A21">
      <w:pPr>
        <w:pStyle w:val="BodyText"/>
        <w:spacing w:line="360" w:lineRule="auto"/>
        <w:jc w:val="left"/>
        <w:rPr>
          <w:rFonts w:ascii="Arial" w:hAnsi="Arial" w:cs="Arial"/>
          <w:bCs/>
          <w:i/>
          <w:sz w:val="24"/>
          <w:szCs w:val="24"/>
        </w:rPr>
      </w:pPr>
      <w:r w:rsidRPr="00C82A21">
        <w:rPr>
          <w:rFonts w:ascii="Arial" w:hAnsi="Arial" w:cs="Arial"/>
          <w:bCs/>
          <w:i/>
          <w:sz w:val="24"/>
          <w:szCs w:val="24"/>
        </w:rPr>
        <w:t>rok 2004  -  kurs: 1 EUR = 32 CZK, 1 USD = 26 CZK,</w:t>
      </w:r>
      <w:r w:rsidR="00FF4836">
        <w:rPr>
          <w:rFonts w:ascii="Arial" w:hAnsi="Arial" w:cs="Arial"/>
          <w:bCs/>
          <w:i/>
          <w:sz w:val="24"/>
          <w:szCs w:val="24"/>
        </w:rPr>
        <w:t xml:space="preserve"> úroková sazba 4 % p.a. </w:t>
      </w:r>
    </w:p>
    <w:p w14:paraId="0C0EE36A" w14:textId="77777777" w:rsidR="00C82A21" w:rsidRPr="00C82A21" w:rsidRDefault="00FF4836" w:rsidP="00C82A21">
      <w:pPr>
        <w:pStyle w:val="BodyText"/>
        <w:spacing w:line="360" w:lineRule="auto"/>
        <w:jc w:val="left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rok 2010  -  kurs: 1 EUR = 26 CZK, 1 USD = 18</w:t>
      </w:r>
      <w:r w:rsidR="00254988">
        <w:rPr>
          <w:rFonts w:ascii="Arial" w:hAnsi="Arial" w:cs="Arial"/>
          <w:bCs/>
          <w:i/>
          <w:sz w:val="24"/>
          <w:szCs w:val="24"/>
        </w:rPr>
        <w:t xml:space="preserve"> CZK, úroková sazba 2 % p.a.</w:t>
      </w:r>
    </w:p>
    <w:p w14:paraId="32370617" w14:textId="77777777" w:rsidR="00E501DE" w:rsidRDefault="00E501DE" w:rsidP="00E501D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3F17D1F" w14:textId="77777777" w:rsidR="00BD3B91" w:rsidRDefault="00BD3B91" w:rsidP="00BD3B91">
      <w:pPr>
        <w:spacing w:line="360" w:lineRule="auto"/>
        <w:rPr>
          <w:rFonts w:ascii="Arial" w:hAnsi="Arial" w:cs="Arial"/>
          <w:b/>
          <w:bCs/>
          <w:i/>
          <w:sz w:val="24"/>
          <w:szCs w:val="24"/>
        </w:rPr>
      </w:pPr>
      <w:r w:rsidRPr="007F1B98">
        <w:rPr>
          <w:rFonts w:ascii="Arial" w:hAnsi="Arial" w:cs="Arial"/>
          <w:b/>
          <w:bCs/>
          <w:i/>
          <w:sz w:val="24"/>
          <w:szCs w:val="24"/>
        </w:rPr>
        <w:lastRenderedPageBreak/>
        <w:t>Řešení 2004:</w:t>
      </w:r>
    </w:p>
    <w:p w14:paraId="6259BCCA" w14:textId="77777777" w:rsidR="00BD3B91" w:rsidRPr="00C85877" w:rsidRDefault="00BD3B91" w:rsidP="00BD3B91">
      <w:pPr>
        <w:spacing w:line="360" w:lineRule="auto"/>
        <w:rPr>
          <w:rFonts w:ascii="Arial" w:hAnsi="Arial" w:cs="Arial"/>
          <w:bCs/>
          <w:i/>
          <w:sz w:val="24"/>
          <w:szCs w:val="24"/>
        </w:rPr>
      </w:pPr>
      <w:r w:rsidRPr="0011727D">
        <w:rPr>
          <w:rFonts w:ascii="Arial" w:hAnsi="Arial" w:cs="Arial"/>
          <w:bCs/>
          <w:i/>
          <w:sz w:val="24"/>
          <w:szCs w:val="24"/>
        </w:rPr>
        <w:t>1 EUR = 32 CZK</w:t>
      </w:r>
      <w:r>
        <w:rPr>
          <w:rFonts w:ascii="Arial" w:hAnsi="Arial" w:cs="Arial"/>
          <w:bCs/>
          <w:i/>
          <w:sz w:val="24"/>
          <w:szCs w:val="24"/>
        </w:rPr>
        <w:t xml:space="preserve"> / </w:t>
      </w:r>
      <w:r w:rsidRPr="0011727D">
        <w:rPr>
          <w:rFonts w:ascii="Arial" w:hAnsi="Arial" w:cs="Arial"/>
          <w:i/>
          <w:iCs/>
          <w:sz w:val="24"/>
          <w:szCs w:val="24"/>
        </w:rPr>
        <w:t>1 USD = 26 CZK</w:t>
      </w:r>
    </w:p>
    <w:p w14:paraId="27AC89DF" w14:textId="77777777" w:rsidR="00BD3B91" w:rsidRPr="007F1B98" w:rsidRDefault="00BD3B91" w:rsidP="00BD3B91">
      <w:pPr>
        <w:pStyle w:val="BodyText"/>
        <w:spacing w:line="360" w:lineRule="auto"/>
        <w:jc w:val="left"/>
        <w:rPr>
          <w:rFonts w:ascii="Arial" w:hAnsi="Arial" w:cs="Arial"/>
          <w:b/>
          <w:i/>
          <w:sz w:val="24"/>
          <w:szCs w:val="24"/>
        </w:rPr>
      </w:pPr>
      <w:r w:rsidRPr="007F1B98">
        <w:rPr>
          <w:rFonts w:ascii="Arial" w:hAnsi="Arial" w:cs="Arial"/>
          <w:b/>
          <w:i/>
          <w:sz w:val="24"/>
          <w:szCs w:val="24"/>
        </w:rPr>
        <w:t>Zákazník : American Shops N.V., Antwerpen, Belgie</w:t>
      </w:r>
    </w:p>
    <w:tbl>
      <w:tblPr>
        <w:tblpPr w:leftFromText="141" w:rightFromText="141" w:vertAnchor="text" w:horzAnchor="page" w:tblpX="148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4"/>
        <w:gridCol w:w="2176"/>
        <w:gridCol w:w="2171"/>
      </w:tblGrid>
      <w:tr w:rsidR="00BD3B91" w14:paraId="3BD7F982" w14:textId="77777777" w:rsidTr="003B5A35">
        <w:trPr>
          <w:trHeight w:val="300"/>
        </w:trPr>
        <w:tc>
          <w:tcPr>
            <w:tcW w:w="4039" w:type="dxa"/>
          </w:tcPr>
          <w:p w14:paraId="2131E67D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9.800 ks x 3,20 = 31 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360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,-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EUR</w:t>
            </w:r>
          </w:p>
        </w:tc>
        <w:tc>
          <w:tcPr>
            <w:tcW w:w="634" w:type="dxa"/>
          </w:tcPr>
          <w:p w14:paraId="1263FEE9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2136FEA6" w14:textId="250C3FB9" w:rsidR="00BD3B91" w:rsidRPr="00624C91" w:rsidRDefault="00712A07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1 003 520</w:t>
            </w:r>
          </w:p>
        </w:tc>
        <w:tc>
          <w:tcPr>
            <w:tcW w:w="2171" w:type="dxa"/>
          </w:tcPr>
          <w:p w14:paraId="55D3DD27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560393CD" w14:textId="77777777" w:rsidTr="003B5A35">
        <w:trPr>
          <w:trHeight w:val="300"/>
        </w:trPr>
        <w:tc>
          <w:tcPr>
            <w:tcW w:w="4039" w:type="dxa"/>
          </w:tcPr>
          <w:p w14:paraId="678BCFFC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Dopravné  </w:t>
            </w:r>
          </w:p>
        </w:tc>
        <w:tc>
          <w:tcPr>
            <w:tcW w:w="634" w:type="dxa"/>
          </w:tcPr>
          <w:p w14:paraId="79B6D5A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762E6E95" w14:textId="58A94D7E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32 600</w:t>
            </w:r>
          </w:p>
        </w:tc>
        <w:tc>
          <w:tcPr>
            <w:tcW w:w="2171" w:type="dxa"/>
          </w:tcPr>
          <w:p w14:paraId="6E5535F3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21B04AD0" w14:textId="77777777" w:rsidTr="003B5A35">
        <w:trPr>
          <w:trHeight w:val="300"/>
        </w:trPr>
        <w:tc>
          <w:tcPr>
            <w:tcW w:w="4039" w:type="dxa"/>
          </w:tcPr>
          <w:p w14:paraId="624A084C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Provize 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3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%</w:t>
            </w:r>
          </w:p>
        </w:tc>
        <w:tc>
          <w:tcPr>
            <w:tcW w:w="634" w:type="dxa"/>
          </w:tcPr>
          <w:p w14:paraId="4D2D29DE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58AC16D1" w14:textId="785E1350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30 106</w:t>
            </w:r>
          </w:p>
        </w:tc>
        <w:tc>
          <w:tcPr>
            <w:tcW w:w="2171" w:type="dxa"/>
          </w:tcPr>
          <w:p w14:paraId="5CF442B7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21DEC81F" w14:textId="77777777" w:rsidTr="003B5A35">
        <w:trPr>
          <w:trHeight w:val="360"/>
        </w:trPr>
        <w:tc>
          <w:tcPr>
            <w:tcW w:w="4039" w:type="dxa"/>
          </w:tcPr>
          <w:p w14:paraId="0332C95C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Diskont  4 % p.a. = 0,67 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%  </w:t>
            </w:r>
          </w:p>
        </w:tc>
        <w:tc>
          <w:tcPr>
            <w:tcW w:w="634" w:type="dxa"/>
          </w:tcPr>
          <w:p w14:paraId="4E637FF3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5A306997" w14:textId="5FDBF437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6 724</w:t>
            </w:r>
          </w:p>
        </w:tc>
        <w:tc>
          <w:tcPr>
            <w:tcW w:w="2171" w:type="dxa"/>
            <w:tcBorders>
              <w:bottom w:val="single" w:sz="18" w:space="0" w:color="auto"/>
            </w:tcBorders>
          </w:tcPr>
          <w:p w14:paraId="0E4FAE4F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41E908A3" w14:textId="77777777" w:rsidTr="003B5A35">
        <w:trPr>
          <w:trHeight w:val="268"/>
        </w:trPr>
        <w:tc>
          <w:tcPr>
            <w:tcW w:w="4039" w:type="dxa"/>
          </w:tcPr>
          <w:p w14:paraId="7AB0024F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Čisté inkaso celkem                                  </w:t>
            </w:r>
          </w:p>
        </w:tc>
        <w:tc>
          <w:tcPr>
            <w:tcW w:w="634" w:type="dxa"/>
          </w:tcPr>
          <w:p w14:paraId="4D55819E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right w:val="single" w:sz="18" w:space="0" w:color="auto"/>
            </w:tcBorders>
          </w:tcPr>
          <w:p w14:paraId="645A5A0C" w14:textId="4DE2C0EF" w:rsidR="00BD3B91" w:rsidRPr="00624C91" w:rsidRDefault="001D4492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934 090</w:t>
            </w:r>
          </w:p>
        </w:tc>
        <w:tc>
          <w:tcPr>
            <w:tcW w:w="21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D5B6B" w14:textId="1513FB72" w:rsidR="00BD3B91" w:rsidRPr="003842B5" w:rsidRDefault="00BD3B91" w:rsidP="00BD3B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3842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tj. </w:t>
            </w:r>
            <w:r w:rsidR="001D4492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95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 </w:t>
            </w:r>
            <w:r w:rsidRPr="003842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CZK / ks</w:t>
            </w:r>
          </w:p>
        </w:tc>
      </w:tr>
    </w:tbl>
    <w:p w14:paraId="23FD3D4B" w14:textId="77777777" w:rsidR="00BD3B91" w:rsidRDefault="00BD3B91" w:rsidP="00BD3B91">
      <w:pPr>
        <w:spacing w:line="360" w:lineRule="auto"/>
        <w:rPr>
          <w:rFonts w:ascii="Arial" w:hAnsi="Arial" w:cs="Arial"/>
          <w:sz w:val="24"/>
          <w:szCs w:val="24"/>
        </w:rPr>
      </w:pPr>
    </w:p>
    <w:p w14:paraId="45252530" w14:textId="77777777" w:rsidR="00BD3B91" w:rsidRPr="004A2463" w:rsidRDefault="00BD3B91" w:rsidP="00BD3B91">
      <w:pPr>
        <w:pStyle w:val="Heading1"/>
        <w:numPr>
          <w:ilvl w:val="0"/>
          <w:numId w:val="0"/>
        </w:numPr>
        <w:spacing w:line="360" w:lineRule="auto"/>
        <w:rPr>
          <w:i/>
          <w:u w:val="none"/>
        </w:rPr>
      </w:pPr>
      <w:r w:rsidRPr="004A2463">
        <w:rPr>
          <w:i/>
          <w:u w:val="none"/>
        </w:rPr>
        <w:t>Zákazník: Ibrahim Al-Assad, Alexandria, Egypt</w:t>
      </w:r>
    </w:p>
    <w:tbl>
      <w:tblPr>
        <w:tblpPr w:leftFromText="141" w:rightFromText="141" w:vertAnchor="text" w:horzAnchor="page" w:tblpX="148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4"/>
        <w:gridCol w:w="2176"/>
        <w:gridCol w:w="2171"/>
      </w:tblGrid>
      <w:tr w:rsidR="00BD3B91" w14:paraId="59749DF5" w14:textId="77777777" w:rsidTr="003B5A35">
        <w:trPr>
          <w:trHeight w:val="300"/>
        </w:trPr>
        <w:tc>
          <w:tcPr>
            <w:tcW w:w="4039" w:type="dxa"/>
          </w:tcPr>
          <w:p w14:paraId="3D106C18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25.000 x 4,85 = 121 25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,-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USD</w:t>
            </w:r>
          </w:p>
        </w:tc>
        <w:tc>
          <w:tcPr>
            <w:tcW w:w="634" w:type="dxa"/>
          </w:tcPr>
          <w:p w14:paraId="3A0F9D66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0416333E" w14:textId="5461E969" w:rsidR="00BD3B91" w:rsidRPr="00624C91" w:rsidRDefault="00712A07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3 152 500</w:t>
            </w:r>
          </w:p>
        </w:tc>
        <w:tc>
          <w:tcPr>
            <w:tcW w:w="2171" w:type="dxa"/>
          </w:tcPr>
          <w:p w14:paraId="62B87530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62CDA4A7" w14:textId="77777777" w:rsidTr="003B5A35">
        <w:trPr>
          <w:trHeight w:val="300"/>
        </w:trPr>
        <w:tc>
          <w:tcPr>
            <w:tcW w:w="4039" w:type="dxa"/>
          </w:tcPr>
          <w:p w14:paraId="69DCB2F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Dopravné  </w:t>
            </w:r>
          </w:p>
        </w:tc>
        <w:tc>
          <w:tcPr>
            <w:tcW w:w="634" w:type="dxa"/>
          </w:tcPr>
          <w:p w14:paraId="52C9B9D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1FEA60D8" w14:textId="1EB8A470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64 600</w:t>
            </w:r>
          </w:p>
        </w:tc>
        <w:tc>
          <w:tcPr>
            <w:tcW w:w="2171" w:type="dxa"/>
          </w:tcPr>
          <w:p w14:paraId="7D91F0BE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6A57F525" w14:textId="77777777" w:rsidTr="003B5A35">
        <w:trPr>
          <w:trHeight w:val="300"/>
        </w:trPr>
        <w:tc>
          <w:tcPr>
            <w:tcW w:w="4039" w:type="dxa"/>
          </w:tcPr>
          <w:p w14:paraId="06328FC9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Provize 5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%</w:t>
            </w:r>
          </w:p>
        </w:tc>
        <w:tc>
          <w:tcPr>
            <w:tcW w:w="634" w:type="dxa"/>
          </w:tcPr>
          <w:p w14:paraId="5CC2C1D3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36929125" w14:textId="287998A0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157 625</w:t>
            </w:r>
          </w:p>
        </w:tc>
        <w:tc>
          <w:tcPr>
            <w:tcW w:w="2171" w:type="dxa"/>
          </w:tcPr>
          <w:p w14:paraId="2FD71BF3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7B8B2533" w14:textId="77777777" w:rsidTr="003B5A35">
        <w:trPr>
          <w:trHeight w:val="268"/>
        </w:trPr>
        <w:tc>
          <w:tcPr>
            <w:tcW w:w="4039" w:type="dxa"/>
          </w:tcPr>
          <w:p w14:paraId="4B646B4D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Čisté inkaso celkem                                  </w:t>
            </w:r>
          </w:p>
        </w:tc>
        <w:tc>
          <w:tcPr>
            <w:tcW w:w="634" w:type="dxa"/>
          </w:tcPr>
          <w:p w14:paraId="66754129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right w:val="single" w:sz="18" w:space="0" w:color="auto"/>
            </w:tcBorders>
          </w:tcPr>
          <w:p w14:paraId="3B51BA15" w14:textId="66899F9A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2 940 275</w:t>
            </w:r>
          </w:p>
        </w:tc>
        <w:tc>
          <w:tcPr>
            <w:tcW w:w="21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5C7897" w14:textId="56A72D81" w:rsidR="00BD3B91" w:rsidRPr="00624C91" w:rsidRDefault="00BD3B91" w:rsidP="00BD3B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tj.  </w:t>
            </w:r>
            <w:r w:rsidR="001D4492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118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624C91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CZK / ks</w:t>
            </w:r>
          </w:p>
        </w:tc>
      </w:tr>
    </w:tbl>
    <w:p w14:paraId="241F0865" w14:textId="77777777" w:rsidR="00BD3B91" w:rsidRDefault="00BD3B91" w:rsidP="00BD3B91">
      <w:pPr>
        <w:spacing w:line="360" w:lineRule="auto"/>
        <w:rPr>
          <w:rFonts w:ascii="Arial" w:hAnsi="Arial" w:cs="Arial"/>
          <w:sz w:val="24"/>
          <w:szCs w:val="24"/>
        </w:rPr>
      </w:pPr>
    </w:p>
    <w:p w14:paraId="5591CFB3" w14:textId="77777777" w:rsidR="00BD3B91" w:rsidRPr="004A2463" w:rsidRDefault="00BD3B91" w:rsidP="00BD3B91">
      <w:pPr>
        <w:pStyle w:val="Heading1"/>
        <w:numPr>
          <w:ilvl w:val="0"/>
          <w:numId w:val="0"/>
        </w:numPr>
        <w:spacing w:line="360" w:lineRule="auto"/>
        <w:rPr>
          <w:rFonts w:cs="Times New Roman"/>
          <w:bCs w:val="0"/>
          <w:i/>
          <w:u w:val="none"/>
        </w:rPr>
      </w:pPr>
      <w:r w:rsidRPr="004A2463">
        <w:rPr>
          <w:i/>
          <w:u w:val="none"/>
        </w:rPr>
        <w:t>Zákazník: Mercania A.G., Frankfurt a.M., S.R.N.</w:t>
      </w:r>
    </w:p>
    <w:tbl>
      <w:tblPr>
        <w:tblpPr w:leftFromText="141" w:rightFromText="141" w:vertAnchor="text" w:horzAnchor="page" w:tblpX="148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4"/>
        <w:gridCol w:w="2176"/>
        <w:gridCol w:w="2171"/>
      </w:tblGrid>
      <w:tr w:rsidR="00BD3B91" w:rsidRPr="00624C91" w14:paraId="76A3BEEB" w14:textId="77777777" w:rsidTr="003B5A35">
        <w:trPr>
          <w:trHeight w:val="300"/>
        </w:trPr>
        <w:tc>
          <w:tcPr>
            <w:tcW w:w="4039" w:type="dxa"/>
          </w:tcPr>
          <w:p w14:paraId="55D9EB08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6.600 x 3,15 = 20 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790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,-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EUR</w:t>
            </w:r>
          </w:p>
        </w:tc>
        <w:tc>
          <w:tcPr>
            <w:tcW w:w="634" w:type="dxa"/>
          </w:tcPr>
          <w:p w14:paraId="241A660E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23C9D9E4" w14:textId="081011F7" w:rsidR="00BD3B91" w:rsidRPr="00624C91" w:rsidRDefault="00712A07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665 280</w:t>
            </w:r>
          </w:p>
        </w:tc>
        <w:tc>
          <w:tcPr>
            <w:tcW w:w="2171" w:type="dxa"/>
          </w:tcPr>
          <w:p w14:paraId="11B8B927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4F261F48" w14:textId="77777777" w:rsidTr="003B5A35">
        <w:trPr>
          <w:trHeight w:val="300"/>
        </w:trPr>
        <w:tc>
          <w:tcPr>
            <w:tcW w:w="4039" w:type="dxa"/>
          </w:tcPr>
          <w:p w14:paraId="02E02E98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Dopravné  </w:t>
            </w:r>
          </w:p>
        </w:tc>
        <w:tc>
          <w:tcPr>
            <w:tcW w:w="634" w:type="dxa"/>
          </w:tcPr>
          <w:p w14:paraId="6D681C03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4E079208" w14:textId="68C33443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26 080</w:t>
            </w:r>
          </w:p>
        </w:tc>
        <w:tc>
          <w:tcPr>
            <w:tcW w:w="2171" w:type="dxa"/>
          </w:tcPr>
          <w:p w14:paraId="137A1FE4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725903BD" w14:textId="77777777" w:rsidTr="003B5A35">
        <w:trPr>
          <w:trHeight w:val="300"/>
        </w:trPr>
        <w:tc>
          <w:tcPr>
            <w:tcW w:w="4039" w:type="dxa"/>
          </w:tcPr>
          <w:p w14:paraId="048AE28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Pojistné 0,2 %</w:t>
            </w:r>
          </w:p>
        </w:tc>
        <w:tc>
          <w:tcPr>
            <w:tcW w:w="634" w:type="dxa"/>
          </w:tcPr>
          <w:p w14:paraId="5F201E1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6E2E5CA5" w14:textId="65DF5077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1 331</w:t>
            </w:r>
          </w:p>
        </w:tc>
        <w:tc>
          <w:tcPr>
            <w:tcW w:w="2171" w:type="dxa"/>
          </w:tcPr>
          <w:p w14:paraId="03A52A6B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71623B11" w14:textId="77777777" w:rsidTr="003B5A35">
        <w:trPr>
          <w:trHeight w:val="360"/>
        </w:trPr>
        <w:tc>
          <w:tcPr>
            <w:tcW w:w="4039" w:type="dxa"/>
          </w:tcPr>
          <w:p w14:paraId="5BF164B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Úrok 4 % p.a. = 0,67 %</w:t>
            </w:r>
          </w:p>
        </w:tc>
        <w:tc>
          <w:tcPr>
            <w:tcW w:w="634" w:type="dxa"/>
          </w:tcPr>
          <w:p w14:paraId="56B0BE07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557709AE" w14:textId="4E6D43E0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4 457</w:t>
            </w:r>
          </w:p>
        </w:tc>
        <w:tc>
          <w:tcPr>
            <w:tcW w:w="2171" w:type="dxa"/>
            <w:tcBorders>
              <w:bottom w:val="single" w:sz="18" w:space="0" w:color="auto"/>
            </w:tcBorders>
          </w:tcPr>
          <w:p w14:paraId="52BB2AB5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1AE13CA9" w14:textId="77777777" w:rsidTr="003B5A35">
        <w:trPr>
          <w:trHeight w:val="268"/>
        </w:trPr>
        <w:tc>
          <w:tcPr>
            <w:tcW w:w="4039" w:type="dxa"/>
          </w:tcPr>
          <w:p w14:paraId="6080E8CB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Čisté inkaso celkem                                  </w:t>
            </w:r>
          </w:p>
        </w:tc>
        <w:tc>
          <w:tcPr>
            <w:tcW w:w="634" w:type="dxa"/>
          </w:tcPr>
          <w:p w14:paraId="4C6FAA0F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right w:val="single" w:sz="18" w:space="0" w:color="auto"/>
            </w:tcBorders>
          </w:tcPr>
          <w:p w14:paraId="72DBD404" w14:textId="2BA7CF51" w:rsidR="00BD3B91" w:rsidRPr="001D4492" w:rsidRDefault="001D4492" w:rsidP="001D4492">
            <w:pPr>
              <w:pStyle w:val="ListParagraph"/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   633 412</w:t>
            </w:r>
          </w:p>
        </w:tc>
        <w:tc>
          <w:tcPr>
            <w:tcW w:w="21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61A419" w14:textId="3BFD5BE9" w:rsidR="00BD3B91" w:rsidRPr="007518D3" w:rsidRDefault="00BD3B91" w:rsidP="00BD3B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7518D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tj. 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1D4492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96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7518D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CZK / ks</w:t>
            </w:r>
          </w:p>
        </w:tc>
      </w:tr>
    </w:tbl>
    <w:p w14:paraId="4DE0D052" w14:textId="77777777" w:rsidR="00BD3B91" w:rsidRDefault="00BD3B91" w:rsidP="00BD3B91">
      <w:pPr>
        <w:spacing w:line="360" w:lineRule="auto"/>
        <w:rPr>
          <w:rFonts w:ascii="Arial" w:hAnsi="Arial" w:cs="Arial"/>
          <w:sz w:val="24"/>
          <w:szCs w:val="24"/>
        </w:rPr>
      </w:pPr>
    </w:p>
    <w:p w14:paraId="44A4CB15" w14:textId="77777777" w:rsidR="00BD3B91" w:rsidRPr="0011727D" w:rsidRDefault="00BD3B91" w:rsidP="00BD3B91">
      <w:pPr>
        <w:pStyle w:val="Heading5"/>
        <w:spacing w:line="360" w:lineRule="auto"/>
        <w:jc w:val="left"/>
      </w:pPr>
      <w:r w:rsidRPr="0011727D">
        <w:t>Zákazník: Huis + Garten b.v.b.a., Breda, Holandsko</w:t>
      </w:r>
    </w:p>
    <w:tbl>
      <w:tblPr>
        <w:tblpPr w:leftFromText="141" w:rightFromText="141" w:vertAnchor="text" w:horzAnchor="page" w:tblpX="148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4"/>
        <w:gridCol w:w="2176"/>
        <w:gridCol w:w="2171"/>
      </w:tblGrid>
      <w:tr w:rsidR="00BD3B91" w:rsidRPr="00624C91" w14:paraId="5CEE170F" w14:textId="77777777" w:rsidTr="003B5A35">
        <w:trPr>
          <w:trHeight w:val="300"/>
        </w:trPr>
        <w:tc>
          <w:tcPr>
            <w:tcW w:w="4039" w:type="dxa"/>
          </w:tcPr>
          <w:p w14:paraId="010FB0AF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>4.500 x 3,20 = 14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</w:t>
            </w: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>400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,-</w:t>
            </w: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EUR</w:t>
            </w:r>
          </w:p>
        </w:tc>
        <w:tc>
          <w:tcPr>
            <w:tcW w:w="634" w:type="dxa"/>
          </w:tcPr>
          <w:p w14:paraId="51F9EB10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7BBB9535" w14:textId="42CE64DE" w:rsidR="00BD3B91" w:rsidRPr="001D4492" w:rsidRDefault="00712A07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460 800</w:t>
            </w:r>
          </w:p>
        </w:tc>
        <w:tc>
          <w:tcPr>
            <w:tcW w:w="2171" w:type="dxa"/>
          </w:tcPr>
          <w:p w14:paraId="66581A19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5EDFB855" w14:textId="77777777" w:rsidTr="003B5A35">
        <w:trPr>
          <w:trHeight w:val="300"/>
        </w:trPr>
        <w:tc>
          <w:tcPr>
            <w:tcW w:w="4039" w:type="dxa"/>
          </w:tcPr>
          <w:p w14:paraId="34F77C75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Dopravné  </w:t>
            </w:r>
          </w:p>
        </w:tc>
        <w:tc>
          <w:tcPr>
            <w:tcW w:w="634" w:type="dxa"/>
          </w:tcPr>
          <w:p w14:paraId="156E5E76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462A930F" w14:textId="11C1D030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16 840</w:t>
            </w:r>
          </w:p>
        </w:tc>
        <w:tc>
          <w:tcPr>
            <w:tcW w:w="2171" w:type="dxa"/>
          </w:tcPr>
          <w:p w14:paraId="6A587725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6D421CA0" w14:textId="77777777" w:rsidTr="003B5A35">
        <w:trPr>
          <w:trHeight w:val="345"/>
        </w:trPr>
        <w:tc>
          <w:tcPr>
            <w:tcW w:w="4039" w:type="dxa"/>
            <w:tcBorders>
              <w:bottom w:val="single" w:sz="2" w:space="0" w:color="auto"/>
            </w:tcBorders>
          </w:tcPr>
          <w:p w14:paraId="47AF7250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Pojistné 0,2 %</w:t>
            </w:r>
          </w:p>
        </w:tc>
        <w:tc>
          <w:tcPr>
            <w:tcW w:w="634" w:type="dxa"/>
            <w:tcBorders>
              <w:bottom w:val="single" w:sz="2" w:space="0" w:color="auto"/>
            </w:tcBorders>
          </w:tcPr>
          <w:p w14:paraId="30C1544F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bottom w:val="single" w:sz="2" w:space="0" w:color="auto"/>
            </w:tcBorders>
          </w:tcPr>
          <w:p w14:paraId="03CC2E19" w14:textId="78F20DA9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922</w:t>
            </w:r>
          </w:p>
        </w:tc>
        <w:tc>
          <w:tcPr>
            <w:tcW w:w="2171" w:type="dxa"/>
            <w:tcBorders>
              <w:bottom w:val="single" w:sz="2" w:space="0" w:color="auto"/>
            </w:tcBorders>
          </w:tcPr>
          <w:p w14:paraId="4B112EED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5C415B7C" w14:textId="77777777" w:rsidTr="003B5A35">
        <w:trPr>
          <w:trHeight w:val="465"/>
        </w:trPr>
        <w:tc>
          <w:tcPr>
            <w:tcW w:w="4039" w:type="dxa"/>
            <w:tcBorders>
              <w:top w:val="single" w:sz="2" w:space="0" w:color="auto"/>
            </w:tcBorders>
          </w:tcPr>
          <w:p w14:paraId="1C5120DC" w14:textId="77777777" w:rsidR="00BD3B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Provize 4 %</w:t>
            </w:r>
          </w:p>
        </w:tc>
        <w:tc>
          <w:tcPr>
            <w:tcW w:w="634" w:type="dxa"/>
            <w:tcBorders>
              <w:top w:val="single" w:sz="2" w:space="0" w:color="auto"/>
            </w:tcBorders>
          </w:tcPr>
          <w:p w14:paraId="6F665FC7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top w:val="single" w:sz="2" w:space="0" w:color="auto"/>
            </w:tcBorders>
          </w:tcPr>
          <w:p w14:paraId="4575368D" w14:textId="373EBF7D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18 432</w:t>
            </w:r>
          </w:p>
        </w:tc>
        <w:tc>
          <w:tcPr>
            <w:tcW w:w="2171" w:type="dxa"/>
            <w:tcBorders>
              <w:top w:val="single" w:sz="2" w:space="0" w:color="auto"/>
            </w:tcBorders>
          </w:tcPr>
          <w:p w14:paraId="3CBA905F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3651E90B" w14:textId="77777777" w:rsidTr="003B5A35">
        <w:trPr>
          <w:trHeight w:val="360"/>
        </w:trPr>
        <w:tc>
          <w:tcPr>
            <w:tcW w:w="4039" w:type="dxa"/>
          </w:tcPr>
          <w:p w14:paraId="525F8F1E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Diskont 4 % p.a. = 1  %</w:t>
            </w:r>
          </w:p>
        </w:tc>
        <w:tc>
          <w:tcPr>
            <w:tcW w:w="634" w:type="dxa"/>
          </w:tcPr>
          <w:p w14:paraId="37026165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715F1DF4" w14:textId="6B5FB32E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4 608</w:t>
            </w:r>
          </w:p>
        </w:tc>
        <w:tc>
          <w:tcPr>
            <w:tcW w:w="2171" w:type="dxa"/>
            <w:tcBorders>
              <w:bottom w:val="single" w:sz="18" w:space="0" w:color="auto"/>
            </w:tcBorders>
          </w:tcPr>
          <w:p w14:paraId="690D17AB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2E0B3991" w14:textId="77777777" w:rsidTr="003B5A35">
        <w:trPr>
          <w:trHeight w:val="268"/>
        </w:trPr>
        <w:tc>
          <w:tcPr>
            <w:tcW w:w="4039" w:type="dxa"/>
          </w:tcPr>
          <w:p w14:paraId="7F661060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Čisté inkaso celkem                                  </w:t>
            </w:r>
          </w:p>
        </w:tc>
        <w:tc>
          <w:tcPr>
            <w:tcW w:w="634" w:type="dxa"/>
          </w:tcPr>
          <w:p w14:paraId="098F3AB9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right w:val="single" w:sz="18" w:space="0" w:color="auto"/>
            </w:tcBorders>
          </w:tcPr>
          <w:p w14:paraId="56CC8AD2" w14:textId="0936AB34" w:rsidR="00BD3B91" w:rsidRPr="0011727D" w:rsidRDefault="001D4492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419 998</w:t>
            </w:r>
          </w:p>
        </w:tc>
        <w:tc>
          <w:tcPr>
            <w:tcW w:w="21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F67C4B" w14:textId="58F5F10E" w:rsidR="00BD3B91" w:rsidRPr="0011727D" w:rsidRDefault="00BD3B91" w:rsidP="00BD3B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tj.   </w:t>
            </w:r>
            <w:r w:rsidR="001D4492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93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11727D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CZK / ks</w:t>
            </w:r>
          </w:p>
        </w:tc>
      </w:tr>
    </w:tbl>
    <w:p w14:paraId="7FAC2DF0" w14:textId="77777777" w:rsidR="00980577" w:rsidRDefault="00980577" w:rsidP="00BD3B91">
      <w:pPr>
        <w:spacing w:line="360" w:lineRule="auto"/>
        <w:rPr>
          <w:rFonts w:ascii="Arial" w:hAnsi="Arial" w:cs="Arial"/>
          <w:b/>
          <w:bCs/>
          <w:i/>
          <w:sz w:val="24"/>
          <w:szCs w:val="24"/>
        </w:rPr>
      </w:pPr>
    </w:p>
    <w:p w14:paraId="0B6B4E38" w14:textId="77777777" w:rsidR="00BD3B91" w:rsidRDefault="00BD3B91" w:rsidP="00BD3B91">
      <w:pPr>
        <w:spacing w:line="360" w:lineRule="auto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lastRenderedPageBreak/>
        <w:t>Řešení 2010</w:t>
      </w:r>
      <w:r w:rsidRPr="0011727D">
        <w:rPr>
          <w:rFonts w:ascii="Arial" w:hAnsi="Arial" w:cs="Arial"/>
          <w:b/>
          <w:bCs/>
          <w:i/>
          <w:sz w:val="24"/>
          <w:szCs w:val="24"/>
        </w:rPr>
        <w:t>:</w:t>
      </w:r>
    </w:p>
    <w:p w14:paraId="2EA481E7" w14:textId="77777777" w:rsidR="00BD3B91" w:rsidRPr="00C85877" w:rsidRDefault="00BD3B91" w:rsidP="00BD3B91">
      <w:pPr>
        <w:spacing w:line="360" w:lineRule="auto"/>
        <w:rPr>
          <w:rFonts w:ascii="Arial" w:hAnsi="Arial" w:cs="Arial"/>
          <w:bCs/>
          <w:i/>
          <w:sz w:val="24"/>
          <w:szCs w:val="24"/>
        </w:rPr>
      </w:pPr>
      <w:r w:rsidRPr="0011727D">
        <w:rPr>
          <w:rFonts w:ascii="Arial" w:hAnsi="Arial" w:cs="Arial"/>
          <w:bCs/>
          <w:i/>
          <w:sz w:val="24"/>
          <w:szCs w:val="24"/>
        </w:rPr>
        <w:t>1 EUR = 2</w:t>
      </w:r>
      <w:r>
        <w:rPr>
          <w:rFonts w:ascii="Arial" w:hAnsi="Arial" w:cs="Arial"/>
          <w:bCs/>
          <w:i/>
          <w:sz w:val="24"/>
          <w:szCs w:val="24"/>
        </w:rPr>
        <w:t>6</w:t>
      </w:r>
      <w:r w:rsidRPr="0011727D">
        <w:rPr>
          <w:rFonts w:ascii="Arial" w:hAnsi="Arial" w:cs="Arial"/>
          <w:bCs/>
          <w:i/>
          <w:sz w:val="24"/>
          <w:szCs w:val="24"/>
        </w:rPr>
        <w:t xml:space="preserve"> CZK</w:t>
      </w:r>
      <w:r>
        <w:rPr>
          <w:rFonts w:ascii="Arial" w:hAnsi="Arial" w:cs="Arial"/>
          <w:bCs/>
          <w:i/>
          <w:sz w:val="24"/>
          <w:szCs w:val="24"/>
        </w:rPr>
        <w:t xml:space="preserve"> / 1 USD = 18</w:t>
      </w:r>
      <w:r w:rsidRPr="0011727D">
        <w:rPr>
          <w:rFonts w:ascii="Arial" w:hAnsi="Arial" w:cs="Arial"/>
          <w:bCs/>
          <w:i/>
          <w:sz w:val="24"/>
          <w:szCs w:val="24"/>
        </w:rPr>
        <w:t xml:space="preserve"> CZK</w:t>
      </w:r>
    </w:p>
    <w:p w14:paraId="7818404C" w14:textId="77777777" w:rsidR="00BD3B91" w:rsidRPr="007F1B98" w:rsidRDefault="00BD3B91" w:rsidP="00BD3B91">
      <w:pPr>
        <w:pStyle w:val="BodyText"/>
        <w:spacing w:line="360" w:lineRule="auto"/>
        <w:jc w:val="left"/>
        <w:rPr>
          <w:rFonts w:ascii="Arial" w:hAnsi="Arial" w:cs="Arial"/>
          <w:b/>
          <w:i/>
          <w:sz w:val="24"/>
          <w:szCs w:val="24"/>
        </w:rPr>
      </w:pPr>
      <w:r w:rsidRPr="007F1B98">
        <w:rPr>
          <w:rFonts w:ascii="Arial" w:hAnsi="Arial" w:cs="Arial"/>
          <w:b/>
          <w:i/>
          <w:sz w:val="24"/>
          <w:szCs w:val="24"/>
        </w:rPr>
        <w:t>Zákazník : American Shops N.V., Antwerpen, Belgie</w:t>
      </w:r>
    </w:p>
    <w:tbl>
      <w:tblPr>
        <w:tblpPr w:leftFromText="141" w:rightFromText="141" w:vertAnchor="text" w:horzAnchor="page" w:tblpX="148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4"/>
        <w:gridCol w:w="2176"/>
        <w:gridCol w:w="2171"/>
      </w:tblGrid>
      <w:tr w:rsidR="00BD3B91" w14:paraId="163BDB5B" w14:textId="77777777" w:rsidTr="003B5A35">
        <w:trPr>
          <w:trHeight w:val="300"/>
        </w:trPr>
        <w:tc>
          <w:tcPr>
            <w:tcW w:w="4039" w:type="dxa"/>
          </w:tcPr>
          <w:p w14:paraId="5567AB74" w14:textId="77777777" w:rsidR="00BD3B91" w:rsidRPr="002A447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>9.800 ks x 3,20 = 31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</w:t>
            </w: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>360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,-</w:t>
            </w: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EUR</w:t>
            </w:r>
          </w:p>
        </w:tc>
        <w:tc>
          <w:tcPr>
            <w:tcW w:w="634" w:type="dxa"/>
          </w:tcPr>
          <w:p w14:paraId="0529671F" w14:textId="77777777" w:rsidR="00BD3B91" w:rsidRPr="002A447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2065CBE8" w14:textId="649A2858" w:rsidR="00BD3B91" w:rsidRPr="002A4473" w:rsidRDefault="001D4492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815 360 </w:t>
            </w:r>
          </w:p>
        </w:tc>
        <w:tc>
          <w:tcPr>
            <w:tcW w:w="2171" w:type="dxa"/>
          </w:tcPr>
          <w:p w14:paraId="7C4C4D3B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101EDE45" w14:textId="77777777" w:rsidTr="003B5A35">
        <w:trPr>
          <w:trHeight w:val="300"/>
        </w:trPr>
        <w:tc>
          <w:tcPr>
            <w:tcW w:w="4039" w:type="dxa"/>
          </w:tcPr>
          <w:p w14:paraId="115ADC8C" w14:textId="77777777" w:rsidR="00BD3B91" w:rsidRPr="002A447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Dopravné  </w:t>
            </w:r>
          </w:p>
        </w:tc>
        <w:tc>
          <w:tcPr>
            <w:tcW w:w="634" w:type="dxa"/>
          </w:tcPr>
          <w:p w14:paraId="65CB99F5" w14:textId="77777777" w:rsidR="00BD3B91" w:rsidRPr="002A447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4EDE478F" w14:textId="737F68F0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32 600</w:t>
            </w:r>
          </w:p>
        </w:tc>
        <w:tc>
          <w:tcPr>
            <w:tcW w:w="2171" w:type="dxa"/>
          </w:tcPr>
          <w:p w14:paraId="406C26F2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5564E785" w14:textId="77777777" w:rsidTr="003B5A35">
        <w:trPr>
          <w:trHeight w:val="300"/>
        </w:trPr>
        <w:tc>
          <w:tcPr>
            <w:tcW w:w="4039" w:type="dxa"/>
          </w:tcPr>
          <w:p w14:paraId="0B41B411" w14:textId="77777777" w:rsidR="00BD3B91" w:rsidRPr="002A447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>Provize 3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</w:t>
            </w: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>%</w:t>
            </w:r>
          </w:p>
        </w:tc>
        <w:tc>
          <w:tcPr>
            <w:tcW w:w="634" w:type="dxa"/>
          </w:tcPr>
          <w:p w14:paraId="72A5B016" w14:textId="77777777" w:rsidR="00BD3B91" w:rsidRPr="002A447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596139DF" w14:textId="65D4C41B" w:rsidR="00BD3B91" w:rsidRPr="001D4492" w:rsidRDefault="001D4492" w:rsidP="001D4492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24 461</w:t>
            </w:r>
          </w:p>
        </w:tc>
        <w:tc>
          <w:tcPr>
            <w:tcW w:w="2171" w:type="dxa"/>
          </w:tcPr>
          <w:p w14:paraId="01F5FFD9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291BC924" w14:textId="77777777" w:rsidTr="003B5A35">
        <w:trPr>
          <w:trHeight w:val="360"/>
        </w:trPr>
        <w:tc>
          <w:tcPr>
            <w:tcW w:w="4039" w:type="dxa"/>
          </w:tcPr>
          <w:p w14:paraId="1B12C24C" w14:textId="77777777" w:rsidR="00BD3B91" w:rsidRPr="002A447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Diskont  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2 % p.a. = 0,33 </w:t>
            </w: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%                                      </w:t>
            </w:r>
          </w:p>
        </w:tc>
        <w:tc>
          <w:tcPr>
            <w:tcW w:w="634" w:type="dxa"/>
          </w:tcPr>
          <w:p w14:paraId="39B49415" w14:textId="77777777" w:rsidR="00BD3B91" w:rsidRPr="002A447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2A4473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5FA1C57D" w14:textId="4FE6E988" w:rsidR="00BD3B91" w:rsidRPr="001D4492" w:rsidRDefault="001D4492" w:rsidP="001D4492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D4492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          </w:t>
            </w:r>
            <w:r w:rsidRPr="001D4492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-      2 691</w:t>
            </w:r>
          </w:p>
        </w:tc>
        <w:tc>
          <w:tcPr>
            <w:tcW w:w="2171" w:type="dxa"/>
            <w:tcBorders>
              <w:bottom w:val="single" w:sz="18" w:space="0" w:color="auto"/>
            </w:tcBorders>
          </w:tcPr>
          <w:p w14:paraId="5C2240C6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14:paraId="7C2E7B2C" w14:textId="77777777" w:rsidTr="003B5A35">
        <w:trPr>
          <w:trHeight w:val="268"/>
        </w:trPr>
        <w:tc>
          <w:tcPr>
            <w:tcW w:w="4039" w:type="dxa"/>
          </w:tcPr>
          <w:p w14:paraId="2A00426C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Čisté inkaso celkem                                  </w:t>
            </w:r>
          </w:p>
        </w:tc>
        <w:tc>
          <w:tcPr>
            <w:tcW w:w="634" w:type="dxa"/>
          </w:tcPr>
          <w:p w14:paraId="6700E2A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right w:val="single" w:sz="18" w:space="0" w:color="auto"/>
            </w:tcBorders>
          </w:tcPr>
          <w:p w14:paraId="28031993" w14:textId="6A0DD96E" w:rsidR="00BD3B91" w:rsidRPr="00624C91" w:rsidRDefault="001D4492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755 608</w:t>
            </w:r>
          </w:p>
        </w:tc>
        <w:tc>
          <w:tcPr>
            <w:tcW w:w="21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8E323" w14:textId="4BFB0BC0" w:rsidR="00BD3B91" w:rsidRPr="00624C91" w:rsidRDefault="00BD3B91" w:rsidP="00BD3B91">
            <w:pPr>
              <w:spacing w:line="360" w:lineRule="auto"/>
              <w:jc w:val="center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3842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tj. 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   </w:t>
            </w:r>
            <w:r w:rsidR="001D4492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77 </w:t>
            </w:r>
            <w:r w:rsidRPr="003842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CZK / ks</w:t>
            </w:r>
          </w:p>
        </w:tc>
      </w:tr>
    </w:tbl>
    <w:p w14:paraId="1E382F70" w14:textId="77777777" w:rsidR="00BD3B91" w:rsidRDefault="00BD3B91" w:rsidP="00BD3B91">
      <w:pPr>
        <w:spacing w:line="360" w:lineRule="auto"/>
        <w:rPr>
          <w:rFonts w:ascii="Arial" w:hAnsi="Arial" w:cs="Arial"/>
          <w:sz w:val="24"/>
          <w:szCs w:val="24"/>
        </w:rPr>
      </w:pPr>
    </w:p>
    <w:p w14:paraId="6C809741" w14:textId="77777777" w:rsidR="00BD3B91" w:rsidRPr="004A2463" w:rsidRDefault="00BD3B91" w:rsidP="00BD3B91">
      <w:pPr>
        <w:pStyle w:val="Heading1"/>
        <w:numPr>
          <w:ilvl w:val="0"/>
          <w:numId w:val="0"/>
        </w:numPr>
        <w:spacing w:line="360" w:lineRule="auto"/>
        <w:rPr>
          <w:i/>
          <w:u w:val="none"/>
        </w:rPr>
      </w:pPr>
      <w:r w:rsidRPr="004A2463">
        <w:rPr>
          <w:i/>
          <w:u w:val="none"/>
        </w:rPr>
        <w:t>Zákazník: Ibrahim Al-Assad, Alexandria, Egypt</w:t>
      </w:r>
    </w:p>
    <w:tbl>
      <w:tblPr>
        <w:tblpPr w:leftFromText="141" w:rightFromText="141" w:vertAnchor="text" w:horzAnchor="page" w:tblpX="148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4"/>
        <w:gridCol w:w="2176"/>
        <w:gridCol w:w="2171"/>
      </w:tblGrid>
      <w:tr w:rsidR="00BD3B91" w:rsidRPr="004A2463" w14:paraId="43CC3130" w14:textId="77777777" w:rsidTr="003B5A35">
        <w:trPr>
          <w:trHeight w:val="300"/>
        </w:trPr>
        <w:tc>
          <w:tcPr>
            <w:tcW w:w="4039" w:type="dxa"/>
          </w:tcPr>
          <w:p w14:paraId="1C3781F7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463">
              <w:rPr>
                <w:rFonts w:ascii="Arial" w:hAnsi="Arial" w:cs="Arial"/>
                <w:bCs/>
                <w:i/>
                <w:sz w:val="24"/>
                <w:szCs w:val="24"/>
              </w:rPr>
              <w:t>25.000 x 4,85 = 121 250,- USD</w:t>
            </w:r>
          </w:p>
        </w:tc>
        <w:tc>
          <w:tcPr>
            <w:tcW w:w="634" w:type="dxa"/>
          </w:tcPr>
          <w:p w14:paraId="1881A332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463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405E6D10" w14:textId="00A6C95D" w:rsidR="00BD3B91" w:rsidRPr="004A2463" w:rsidRDefault="008758CD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2 182 500</w:t>
            </w:r>
          </w:p>
        </w:tc>
        <w:tc>
          <w:tcPr>
            <w:tcW w:w="2171" w:type="dxa"/>
          </w:tcPr>
          <w:p w14:paraId="018AC5A0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4A2463" w14:paraId="1F37E817" w14:textId="77777777" w:rsidTr="003B5A35">
        <w:trPr>
          <w:trHeight w:val="300"/>
        </w:trPr>
        <w:tc>
          <w:tcPr>
            <w:tcW w:w="4039" w:type="dxa"/>
          </w:tcPr>
          <w:p w14:paraId="0B87E2C5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46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Dopravné  </w:t>
            </w:r>
          </w:p>
        </w:tc>
        <w:tc>
          <w:tcPr>
            <w:tcW w:w="634" w:type="dxa"/>
          </w:tcPr>
          <w:p w14:paraId="771366D2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463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3E5C7C87" w14:textId="24287049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37 800</w:t>
            </w:r>
          </w:p>
        </w:tc>
        <w:tc>
          <w:tcPr>
            <w:tcW w:w="2171" w:type="dxa"/>
          </w:tcPr>
          <w:p w14:paraId="7D2212CB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4A2463" w14:paraId="764E7003" w14:textId="77777777" w:rsidTr="003B5A35">
        <w:trPr>
          <w:trHeight w:val="300"/>
        </w:trPr>
        <w:tc>
          <w:tcPr>
            <w:tcW w:w="4039" w:type="dxa"/>
          </w:tcPr>
          <w:p w14:paraId="3ECF7506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463">
              <w:rPr>
                <w:rFonts w:ascii="Arial" w:hAnsi="Arial" w:cs="Arial"/>
                <w:bCs/>
                <w:i/>
                <w:sz w:val="24"/>
                <w:szCs w:val="24"/>
              </w:rPr>
              <w:t>Provize 5 %</w:t>
            </w:r>
          </w:p>
        </w:tc>
        <w:tc>
          <w:tcPr>
            <w:tcW w:w="634" w:type="dxa"/>
          </w:tcPr>
          <w:p w14:paraId="37C949A3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463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401ABF9E" w14:textId="17DFF6AB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109 125</w:t>
            </w:r>
          </w:p>
        </w:tc>
        <w:tc>
          <w:tcPr>
            <w:tcW w:w="2171" w:type="dxa"/>
          </w:tcPr>
          <w:p w14:paraId="5D35DC39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4A2463" w14:paraId="0089BBBB" w14:textId="77777777" w:rsidTr="003B5A35">
        <w:trPr>
          <w:trHeight w:val="268"/>
        </w:trPr>
        <w:tc>
          <w:tcPr>
            <w:tcW w:w="4039" w:type="dxa"/>
          </w:tcPr>
          <w:p w14:paraId="3A2C2637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463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Čisté inkaso celkem                                  </w:t>
            </w:r>
          </w:p>
        </w:tc>
        <w:tc>
          <w:tcPr>
            <w:tcW w:w="634" w:type="dxa"/>
          </w:tcPr>
          <w:p w14:paraId="4AC2E106" w14:textId="77777777" w:rsidR="00BD3B91" w:rsidRPr="004A2463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4A2463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right w:val="single" w:sz="18" w:space="0" w:color="auto"/>
            </w:tcBorders>
          </w:tcPr>
          <w:p w14:paraId="313F833D" w14:textId="7C3DCA06" w:rsidR="00BD3B91" w:rsidRPr="004A2463" w:rsidRDefault="008758CD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2 035 575</w:t>
            </w:r>
          </w:p>
        </w:tc>
        <w:tc>
          <w:tcPr>
            <w:tcW w:w="21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9A8FC0" w14:textId="18C16D35" w:rsidR="00BD3B91" w:rsidRPr="004A2463" w:rsidRDefault="00BD3B91" w:rsidP="00BD3B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tj.     </w:t>
            </w:r>
            <w:r w:rsidR="008758CD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81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4A246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CZK / ks</w:t>
            </w:r>
          </w:p>
        </w:tc>
      </w:tr>
    </w:tbl>
    <w:p w14:paraId="3EF39587" w14:textId="77777777" w:rsidR="00BD3B91" w:rsidRPr="004A2463" w:rsidRDefault="00BD3B91" w:rsidP="00BD3B91">
      <w:pPr>
        <w:spacing w:line="360" w:lineRule="auto"/>
        <w:rPr>
          <w:rFonts w:ascii="Arial" w:hAnsi="Arial" w:cs="Arial"/>
          <w:sz w:val="24"/>
          <w:szCs w:val="24"/>
        </w:rPr>
      </w:pPr>
    </w:p>
    <w:p w14:paraId="21BC3669" w14:textId="77777777" w:rsidR="00BD3B91" w:rsidRPr="004A2463" w:rsidRDefault="00BD3B91" w:rsidP="00BD3B91">
      <w:pPr>
        <w:pStyle w:val="Heading1"/>
        <w:numPr>
          <w:ilvl w:val="0"/>
          <w:numId w:val="0"/>
        </w:numPr>
        <w:spacing w:line="360" w:lineRule="auto"/>
        <w:rPr>
          <w:rFonts w:cs="Times New Roman"/>
          <w:bCs w:val="0"/>
          <w:i/>
          <w:u w:val="none"/>
        </w:rPr>
      </w:pPr>
      <w:r w:rsidRPr="004A2463">
        <w:rPr>
          <w:i/>
          <w:u w:val="none"/>
        </w:rPr>
        <w:t>Zákazník: Mercania A.G., Frankfurt a.M., S.R.N.</w:t>
      </w:r>
    </w:p>
    <w:tbl>
      <w:tblPr>
        <w:tblpPr w:leftFromText="141" w:rightFromText="141" w:vertAnchor="text" w:horzAnchor="page" w:tblpX="148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4"/>
        <w:gridCol w:w="2176"/>
        <w:gridCol w:w="2171"/>
      </w:tblGrid>
      <w:tr w:rsidR="00BD3B91" w:rsidRPr="00624C91" w14:paraId="42B45B08" w14:textId="77777777" w:rsidTr="003B5A35">
        <w:trPr>
          <w:trHeight w:val="300"/>
        </w:trPr>
        <w:tc>
          <w:tcPr>
            <w:tcW w:w="4039" w:type="dxa"/>
          </w:tcPr>
          <w:p w14:paraId="4C801B55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6.600 x 3,15 = 20 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790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,-</w:t>
            </w: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EUR</w:t>
            </w:r>
          </w:p>
        </w:tc>
        <w:tc>
          <w:tcPr>
            <w:tcW w:w="634" w:type="dxa"/>
          </w:tcPr>
          <w:p w14:paraId="69A566C4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096453B5" w14:textId="3D5D89E7" w:rsidR="00BD3B91" w:rsidRPr="00624C91" w:rsidRDefault="008758CD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540 540 </w:t>
            </w:r>
          </w:p>
        </w:tc>
        <w:tc>
          <w:tcPr>
            <w:tcW w:w="2171" w:type="dxa"/>
          </w:tcPr>
          <w:p w14:paraId="68EC0CCF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66F26E2E" w14:textId="77777777" w:rsidTr="003B5A35">
        <w:trPr>
          <w:trHeight w:val="300"/>
        </w:trPr>
        <w:tc>
          <w:tcPr>
            <w:tcW w:w="4039" w:type="dxa"/>
          </w:tcPr>
          <w:p w14:paraId="1C152916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Dopravné  </w:t>
            </w:r>
          </w:p>
        </w:tc>
        <w:tc>
          <w:tcPr>
            <w:tcW w:w="634" w:type="dxa"/>
          </w:tcPr>
          <w:p w14:paraId="72D5E909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1359F961" w14:textId="2F9BCE0E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26 080</w:t>
            </w:r>
          </w:p>
        </w:tc>
        <w:tc>
          <w:tcPr>
            <w:tcW w:w="2171" w:type="dxa"/>
          </w:tcPr>
          <w:p w14:paraId="7DC0C27F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4812B83C" w14:textId="77777777" w:rsidTr="003B5A35">
        <w:trPr>
          <w:trHeight w:val="300"/>
        </w:trPr>
        <w:tc>
          <w:tcPr>
            <w:tcW w:w="4039" w:type="dxa"/>
          </w:tcPr>
          <w:p w14:paraId="7D79D836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Pojistné 0,2 %</w:t>
            </w:r>
          </w:p>
        </w:tc>
        <w:tc>
          <w:tcPr>
            <w:tcW w:w="634" w:type="dxa"/>
          </w:tcPr>
          <w:p w14:paraId="46689956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35CF4CB0" w14:textId="52E045B6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1 081</w:t>
            </w:r>
          </w:p>
        </w:tc>
        <w:tc>
          <w:tcPr>
            <w:tcW w:w="2171" w:type="dxa"/>
          </w:tcPr>
          <w:p w14:paraId="6CBDCA9C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0FFE990A" w14:textId="77777777" w:rsidTr="003B5A35">
        <w:trPr>
          <w:trHeight w:val="360"/>
        </w:trPr>
        <w:tc>
          <w:tcPr>
            <w:tcW w:w="4039" w:type="dxa"/>
          </w:tcPr>
          <w:p w14:paraId="1132AF7D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Úrok 2 % p.a. = 0,33 %</w:t>
            </w:r>
          </w:p>
        </w:tc>
        <w:tc>
          <w:tcPr>
            <w:tcW w:w="634" w:type="dxa"/>
          </w:tcPr>
          <w:p w14:paraId="60831225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1F5BF713" w14:textId="3D0C1BE7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1 784</w:t>
            </w:r>
          </w:p>
        </w:tc>
        <w:tc>
          <w:tcPr>
            <w:tcW w:w="2171" w:type="dxa"/>
            <w:tcBorders>
              <w:bottom w:val="single" w:sz="18" w:space="0" w:color="auto"/>
            </w:tcBorders>
          </w:tcPr>
          <w:p w14:paraId="2622616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75B04650" w14:textId="77777777" w:rsidTr="003B5A35">
        <w:trPr>
          <w:trHeight w:val="268"/>
        </w:trPr>
        <w:tc>
          <w:tcPr>
            <w:tcW w:w="4039" w:type="dxa"/>
          </w:tcPr>
          <w:p w14:paraId="3541BD18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Čisté inkaso celkem                                  </w:t>
            </w:r>
          </w:p>
        </w:tc>
        <w:tc>
          <w:tcPr>
            <w:tcW w:w="634" w:type="dxa"/>
          </w:tcPr>
          <w:p w14:paraId="36001EDB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right w:val="single" w:sz="18" w:space="0" w:color="auto"/>
            </w:tcBorders>
          </w:tcPr>
          <w:p w14:paraId="3DAC88EE" w14:textId="69CAADC2" w:rsidR="00BD3B91" w:rsidRPr="00624C91" w:rsidRDefault="008758CD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511 595</w:t>
            </w:r>
          </w:p>
        </w:tc>
        <w:tc>
          <w:tcPr>
            <w:tcW w:w="21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0DF658" w14:textId="0E1D4B95" w:rsidR="00BD3B91" w:rsidRPr="007518D3" w:rsidRDefault="00BD3B91" w:rsidP="00BD3B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7518D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tj. 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  </w:t>
            </w:r>
            <w:r w:rsidR="008758CD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78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 </w:t>
            </w:r>
            <w:r w:rsidRPr="007518D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CZK / ks</w:t>
            </w:r>
          </w:p>
        </w:tc>
      </w:tr>
    </w:tbl>
    <w:p w14:paraId="06865BAF" w14:textId="77777777" w:rsidR="00BD3B91" w:rsidRDefault="00BD3B91" w:rsidP="00BD3B91">
      <w:pPr>
        <w:spacing w:line="360" w:lineRule="auto"/>
        <w:rPr>
          <w:rFonts w:ascii="Arial" w:hAnsi="Arial" w:cs="Arial"/>
          <w:sz w:val="24"/>
          <w:szCs w:val="24"/>
        </w:rPr>
      </w:pPr>
    </w:p>
    <w:p w14:paraId="6B77FC59" w14:textId="77777777" w:rsidR="00BD3B91" w:rsidRPr="0011727D" w:rsidRDefault="00BD3B91" w:rsidP="00BD3B91">
      <w:pPr>
        <w:pStyle w:val="Heading5"/>
        <w:spacing w:line="360" w:lineRule="auto"/>
        <w:jc w:val="left"/>
      </w:pPr>
      <w:r w:rsidRPr="0011727D">
        <w:t>Zákazník: Huis + Garten b.v.b.a., Breda, Holandsko</w:t>
      </w:r>
    </w:p>
    <w:tbl>
      <w:tblPr>
        <w:tblpPr w:leftFromText="141" w:rightFromText="141" w:vertAnchor="text" w:horzAnchor="page" w:tblpX="148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4"/>
        <w:gridCol w:w="2176"/>
        <w:gridCol w:w="2171"/>
      </w:tblGrid>
      <w:tr w:rsidR="00BD3B91" w:rsidRPr="00624C91" w14:paraId="2CD7EEF7" w14:textId="77777777" w:rsidTr="003B5A35">
        <w:trPr>
          <w:trHeight w:val="420"/>
        </w:trPr>
        <w:tc>
          <w:tcPr>
            <w:tcW w:w="4039" w:type="dxa"/>
          </w:tcPr>
          <w:p w14:paraId="7518CFE0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4.500 x 3,20 = 14 </w:t>
            </w: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>400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,-</w:t>
            </w: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EUR</w:t>
            </w:r>
          </w:p>
        </w:tc>
        <w:tc>
          <w:tcPr>
            <w:tcW w:w="634" w:type="dxa"/>
          </w:tcPr>
          <w:p w14:paraId="53EBB3CB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145D507C" w14:textId="38708361" w:rsidR="00BD3B91" w:rsidRPr="0011727D" w:rsidRDefault="008758CD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374 400</w:t>
            </w:r>
          </w:p>
        </w:tc>
        <w:tc>
          <w:tcPr>
            <w:tcW w:w="2171" w:type="dxa"/>
          </w:tcPr>
          <w:p w14:paraId="5AE56170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4EAF499A" w14:textId="77777777" w:rsidTr="003B5A35">
        <w:trPr>
          <w:trHeight w:val="420"/>
        </w:trPr>
        <w:tc>
          <w:tcPr>
            <w:tcW w:w="4039" w:type="dxa"/>
          </w:tcPr>
          <w:p w14:paraId="72F73512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Dopravné  </w:t>
            </w:r>
          </w:p>
        </w:tc>
        <w:tc>
          <w:tcPr>
            <w:tcW w:w="634" w:type="dxa"/>
          </w:tcPr>
          <w:p w14:paraId="10BBEE5A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11727D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14B39B16" w14:textId="70BC2647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16 840</w:t>
            </w:r>
          </w:p>
        </w:tc>
        <w:tc>
          <w:tcPr>
            <w:tcW w:w="2171" w:type="dxa"/>
          </w:tcPr>
          <w:p w14:paraId="49514ACC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39EA2A23" w14:textId="77777777" w:rsidTr="003B5A35">
        <w:trPr>
          <w:trHeight w:val="420"/>
        </w:trPr>
        <w:tc>
          <w:tcPr>
            <w:tcW w:w="4039" w:type="dxa"/>
            <w:tcBorders>
              <w:bottom w:val="single" w:sz="2" w:space="0" w:color="auto"/>
            </w:tcBorders>
          </w:tcPr>
          <w:p w14:paraId="35A77C73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Pojistné 0,2 %</w:t>
            </w:r>
          </w:p>
        </w:tc>
        <w:tc>
          <w:tcPr>
            <w:tcW w:w="634" w:type="dxa"/>
            <w:tcBorders>
              <w:bottom w:val="single" w:sz="2" w:space="0" w:color="auto"/>
            </w:tcBorders>
          </w:tcPr>
          <w:p w14:paraId="755E2A01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bottom w:val="single" w:sz="2" w:space="0" w:color="auto"/>
            </w:tcBorders>
          </w:tcPr>
          <w:p w14:paraId="387E6D96" w14:textId="15B427BD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749</w:t>
            </w:r>
          </w:p>
        </w:tc>
        <w:tc>
          <w:tcPr>
            <w:tcW w:w="2171" w:type="dxa"/>
            <w:tcBorders>
              <w:bottom w:val="single" w:sz="2" w:space="0" w:color="auto"/>
            </w:tcBorders>
          </w:tcPr>
          <w:p w14:paraId="653EEBD5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1B574276" w14:textId="77777777" w:rsidTr="003B5A35">
        <w:trPr>
          <w:trHeight w:val="420"/>
        </w:trPr>
        <w:tc>
          <w:tcPr>
            <w:tcW w:w="4039" w:type="dxa"/>
            <w:tcBorders>
              <w:top w:val="single" w:sz="2" w:space="0" w:color="auto"/>
            </w:tcBorders>
          </w:tcPr>
          <w:p w14:paraId="675F5FCC" w14:textId="77777777" w:rsidR="00BD3B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Provize 4 %</w:t>
            </w:r>
          </w:p>
        </w:tc>
        <w:tc>
          <w:tcPr>
            <w:tcW w:w="634" w:type="dxa"/>
            <w:tcBorders>
              <w:top w:val="single" w:sz="2" w:space="0" w:color="auto"/>
            </w:tcBorders>
          </w:tcPr>
          <w:p w14:paraId="50EB0234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top w:val="single" w:sz="2" w:space="0" w:color="auto"/>
            </w:tcBorders>
          </w:tcPr>
          <w:p w14:paraId="62C070B6" w14:textId="76BBEB7E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14 976</w:t>
            </w:r>
          </w:p>
        </w:tc>
        <w:tc>
          <w:tcPr>
            <w:tcW w:w="2171" w:type="dxa"/>
            <w:tcBorders>
              <w:top w:val="single" w:sz="2" w:space="0" w:color="auto"/>
            </w:tcBorders>
          </w:tcPr>
          <w:p w14:paraId="0BB0DE92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6E6C2F2E" w14:textId="77777777" w:rsidTr="003B5A35">
        <w:trPr>
          <w:trHeight w:val="420"/>
        </w:trPr>
        <w:tc>
          <w:tcPr>
            <w:tcW w:w="4039" w:type="dxa"/>
          </w:tcPr>
          <w:p w14:paraId="7D9D5DEA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Úrok 2  % p.a. = 0,5 %</w:t>
            </w:r>
          </w:p>
        </w:tc>
        <w:tc>
          <w:tcPr>
            <w:tcW w:w="634" w:type="dxa"/>
          </w:tcPr>
          <w:p w14:paraId="1928CAED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</w:tcPr>
          <w:p w14:paraId="4CFDB5BF" w14:textId="038F61FD" w:rsidR="00BD3B91" w:rsidRPr="008758CD" w:rsidRDefault="008758CD" w:rsidP="008758CD">
            <w:pPr>
              <w:pStyle w:val="ListParagraph"/>
              <w:numPr>
                <w:ilvl w:val="0"/>
                <w:numId w:val="4"/>
              </w:num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1 872</w:t>
            </w:r>
          </w:p>
        </w:tc>
        <w:tc>
          <w:tcPr>
            <w:tcW w:w="2171" w:type="dxa"/>
            <w:tcBorders>
              <w:bottom w:val="single" w:sz="18" w:space="0" w:color="auto"/>
            </w:tcBorders>
          </w:tcPr>
          <w:p w14:paraId="3C323D73" w14:textId="77777777" w:rsidR="00BD3B91" w:rsidRPr="0011727D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</w:tr>
      <w:tr w:rsidR="00BD3B91" w:rsidRPr="00624C91" w14:paraId="00A81EA1" w14:textId="77777777" w:rsidTr="003B5A35">
        <w:trPr>
          <w:trHeight w:val="420"/>
        </w:trPr>
        <w:tc>
          <w:tcPr>
            <w:tcW w:w="4039" w:type="dxa"/>
          </w:tcPr>
          <w:p w14:paraId="475ADFB6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Čisté inkaso celkem                                  </w:t>
            </w:r>
          </w:p>
        </w:tc>
        <w:tc>
          <w:tcPr>
            <w:tcW w:w="634" w:type="dxa"/>
          </w:tcPr>
          <w:p w14:paraId="04452775" w14:textId="77777777" w:rsidR="00BD3B91" w:rsidRPr="00624C91" w:rsidRDefault="00BD3B91" w:rsidP="003B5A35">
            <w:pPr>
              <w:spacing w:line="360" w:lineRule="auto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624C91">
              <w:rPr>
                <w:rFonts w:ascii="Arial" w:hAnsi="Arial" w:cs="Arial"/>
                <w:bCs/>
                <w:i/>
                <w:sz w:val="24"/>
                <w:szCs w:val="24"/>
              </w:rPr>
              <w:t>CZK</w:t>
            </w:r>
          </w:p>
        </w:tc>
        <w:tc>
          <w:tcPr>
            <w:tcW w:w="2176" w:type="dxa"/>
            <w:tcBorders>
              <w:right w:val="single" w:sz="18" w:space="0" w:color="auto"/>
            </w:tcBorders>
          </w:tcPr>
          <w:p w14:paraId="6C075AEA" w14:textId="0565FA4A" w:rsidR="00BD3B91" w:rsidRPr="0011727D" w:rsidRDefault="008758CD" w:rsidP="003B5A35">
            <w:pPr>
              <w:spacing w:line="360" w:lineRule="auto"/>
              <w:jc w:val="right"/>
              <w:rPr>
                <w:rFonts w:ascii="Arial" w:hAnsi="Arial" w:cs="Arial"/>
                <w:bCs/>
                <w:i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sz w:val="24"/>
                <w:szCs w:val="24"/>
              </w:rPr>
              <w:t>339 963</w:t>
            </w:r>
          </w:p>
        </w:tc>
        <w:tc>
          <w:tcPr>
            <w:tcW w:w="21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37B1AD" w14:textId="664EAFC8" w:rsidR="00BD3B91" w:rsidRPr="0011727D" w:rsidRDefault="00BD3B91" w:rsidP="00BD3B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11727D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tj. 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  </w:t>
            </w:r>
            <w:r w:rsidR="008758CD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76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 </w:t>
            </w:r>
            <w:r w:rsidRPr="0011727D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CZK / ks</w:t>
            </w:r>
          </w:p>
        </w:tc>
      </w:tr>
    </w:tbl>
    <w:p w14:paraId="4CABC5CD" w14:textId="77777777" w:rsidR="00BD3B91" w:rsidRDefault="00BD3B91" w:rsidP="00BD3B91"/>
    <w:p w14:paraId="74D035F8" w14:textId="77777777" w:rsidR="00BD3B91" w:rsidRDefault="00876229" w:rsidP="00BD3B91">
      <w:r>
        <w:rPr>
          <w:noProof/>
        </w:rPr>
        <w:lastRenderedPageBreak/>
        <w:drawing>
          <wp:inline distT="0" distB="0" distL="0" distR="0" wp14:anchorId="6094C773" wp14:editId="46B46111">
            <wp:extent cx="5749925" cy="3789045"/>
            <wp:effectExtent l="0" t="0" r="0" b="0"/>
            <wp:docPr id="1" name="obrázek 1" descr="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50FE" w14:textId="77777777" w:rsidR="00BD3B91" w:rsidRDefault="00BD3B91" w:rsidP="00BD3B91"/>
    <w:p w14:paraId="643721AC" w14:textId="77777777" w:rsidR="00BD3B91" w:rsidRDefault="00BD3B91" w:rsidP="00BD3B91"/>
    <w:p w14:paraId="3213B800" w14:textId="77777777" w:rsidR="00BD3B91" w:rsidRDefault="00BD3B91" w:rsidP="00BD3B91"/>
    <w:p w14:paraId="39869CC9" w14:textId="77777777" w:rsidR="00BD3B91" w:rsidRDefault="00BD3B91" w:rsidP="00BD3B91"/>
    <w:p w14:paraId="7C399B1D" w14:textId="77777777" w:rsidR="00BD3B91" w:rsidRDefault="00BD3B91" w:rsidP="00BD3B91"/>
    <w:p w14:paraId="4900AE68" w14:textId="77777777" w:rsidR="00BD3B91" w:rsidRDefault="00876229" w:rsidP="00BD3B91">
      <w:r>
        <w:rPr>
          <w:noProof/>
        </w:rPr>
        <w:drawing>
          <wp:inline distT="0" distB="0" distL="0" distR="0" wp14:anchorId="10FC9E4C" wp14:editId="46518A46">
            <wp:extent cx="5749925" cy="3789045"/>
            <wp:effectExtent l="0" t="0" r="0" b="0"/>
            <wp:docPr id="2" name="obrázek 2" descr="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A3D3" w14:textId="77777777" w:rsidR="00BD3B91" w:rsidRDefault="00BD3B91" w:rsidP="00E501D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AC9989" w14:textId="77777777" w:rsidR="00BD3B91" w:rsidRDefault="00BD3B91" w:rsidP="00E501D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8B0C57" w14:textId="77777777" w:rsidR="00BD3B91" w:rsidRDefault="00876229" w:rsidP="00E501D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015">
        <w:rPr>
          <w:noProof/>
        </w:rPr>
        <w:lastRenderedPageBreak/>
        <w:drawing>
          <wp:inline distT="0" distB="0" distL="0" distR="0" wp14:anchorId="41326FE7" wp14:editId="46FBCDE7">
            <wp:extent cx="5479415" cy="3712845"/>
            <wp:effectExtent l="0" t="0" r="0" b="0"/>
            <wp:docPr id="3" name="obrázek 1" descr="http://cdn.blessthisstuff.com/imagens/stuff/gerber-folding-sho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http://cdn.blessthisstuff.com/imagens/stuff/gerber-folding-shov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2AD7" w14:textId="77777777" w:rsidR="00BD3B91" w:rsidRDefault="00BD3B91" w:rsidP="00E501D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9294DA7" w14:textId="77777777" w:rsidR="00BD3B91" w:rsidRDefault="00BD3B91" w:rsidP="00E501D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BD3B91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244"/>
    <w:multiLevelType w:val="hybridMultilevel"/>
    <w:tmpl w:val="A9FE1A46"/>
    <w:lvl w:ilvl="0" w:tplc="65AE35A6">
      <w:start w:val="46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67886"/>
    <w:multiLevelType w:val="hybridMultilevel"/>
    <w:tmpl w:val="8DF46B42"/>
    <w:lvl w:ilvl="0" w:tplc="65DE79D8">
      <w:start w:val="1"/>
      <w:numFmt w:val="upperLetter"/>
      <w:pStyle w:val="Heading1"/>
      <w:lvlText w:val="%1)"/>
      <w:lvlJc w:val="left"/>
      <w:pPr>
        <w:tabs>
          <w:tab w:val="num" w:pos="720"/>
        </w:tabs>
        <w:ind w:left="720" w:hanging="360"/>
      </w:pPr>
      <w:rPr>
        <w:strike w:val="0"/>
        <w:dstrike w:val="0"/>
        <w:u w:val="none"/>
        <w:effect w:val="no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7D2036"/>
    <w:multiLevelType w:val="singleLevel"/>
    <w:tmpl w:val="040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741290886">
    <w:abstractNumId w:val="2"/>
  </w:num>
  <w:num w:numId="2" w16cid:durableId="602029414">
    <w:abstractNumId w:val="1"/>
  </w:num>
  <w:num w:numId="3" w16cid:durableId="1871118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415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2szQ0NbcwNrc0NjZX0lEKTi0uzszPAykwrAUA9ijGciwAAAA="/>
  </w:docVars>
  <w:rsids>
    <w:rsidRoot w:val="005B5E17"/>
    <w:rsid w:val="00145E8E"/>
    <w:rsid w:val="001D4492"/>
    <w:rsid w:val="00254988"/>
    <w:rsid w:val="003B5A35"/>
    <w:rsid w:val="004A7566"/>
    <w:rsid w:val="00522406"/>
    <w:rsid w:val="005B5E17"/>
    <w:rsid w:val="00712A07"/>
    <w:rsid w:val="00760B3F"/>
    <w:rsid w:val="007F36C1"/>
    <w:rsid w:val="008758CD"/>
    <w:rsid w:val="00876229"/>
    <w:rsid w:val="00980577"/>
    <w:rsid w:val="00BD3B91"/>
    <w:rsid w:val="00C34BC4"/>
    <w:rsid w:val="00C82A21"/>
    <w:rsid w:val="00CF0152"/>
    <w:rsid w:val="00D32E6B"/>
    <w:rsid w:val="00E501DE"/>
    <w:rsid w:val="00E722F4"/>
    <w:rsid w:val="00F45A8B"/>
    <w:rsid w:val="00F951CE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AE9E8"/>
  <w15:chartTrackingRefBased/>
  <w15:docId w15:val="{351CDD24-BEDC-4F5D-96CD-9A64A8AB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eastAsia="Arial Unicode MS" w:hAnsi="Arial" w:cs="Arial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ind w:left="261"/>
      <w:outlineLvl w:val="2"/>
    </w:pPr>
    <w:rPr>
      <w:rFonts w:ascii="Arial" w:eastAsia="Arial Unicode MS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6"/>
      <w:outlineLvl w:val="3"/>
    </w:pPr>
    <w:rPr>
      <w:rFonts w:ascii="Arial" w:eastAsia="Arial Unicode MS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eastAsia="Arial Unicode MS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framePr w:hSpace="141" w:wrap="auto" w:vAnchor="text" w:hAnchor="page" w:x="1486" w:y="226"/>
      <w:outlineLvl w:val="5"/>
    </w:pPr>
    <w:rPr>
      <w:rFonts w:ascii="Arial" w:eastAsia="Arial Unicode MS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framePr w:hSpace="141" w:wrap="auto" w:vAnchor="text" w:hAnchor="page" w:x="1486" w:y="226"/>
      <w:outlineLvl w:val="6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customStyle="1" w:styleId="Podtitul">
    <w:name w:val="Podtitul"/>
    <w:basedOn w:val="Normal"/>
    <w:qFormat/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D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Případová studie</vt:lpstr>
      <vt:lpstr>Případová studie</vt:lpstr>
    </vt:vector>
  </TitlesOfParts>
  <Company>HOME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Případová studie</dc:title>
  <dc:subject/>
  <dc:creator>x</dc:creator>
  <cp:keywords/>
  <dc:description/>
  <cp:lastModifiedBy>Smida, Jan</cp:lastModifiedBy>
  <cp:revision>4</cp:revision>
  <cp:lastPrinted>2003-09-10T13:07:00Z</cp:lastPrinted>
  <dcterms:created xsi:type="dcterms:W3CDTF">2023-03-04T06:00:00Z</dcterms:created>
  <dcterms:modified xsi:type="dcterms:W3CDTF">2024-05-15T14:03:00Z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2024-05-15T14:03:12Z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a6cc5c6a-fb96-4049-b41b-c348fa56ea52</vt:lpwstr>
  </property>
  <property fmtid="{D5CDD505-2E9C-101B-9397-08002B2CF9AE}" pid="8" name="MSIP_Label_3a23c400-78e7-4d42-982d-273adef68ef9_ContentBits">
    <vt:lpwstr>0</vt:lpwstr>
  </property>
</Properties>
</file>