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数据库配置、公众号授权配置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目录：Application\Common\Conf\config.php</w:t>
      </w:r>
    </w:p>
    <w:p>
      <w:r>
        <w:drawing>
          <wp:inline distT="0" distB="0" distL="114300" distR="114300">
            <wp:extent cx="2860675" cy="507238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Pulibc/upload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Pulibc/uploads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这些目录都要设成777权限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域名修改：请修改成对应的域名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Application\Home\Controller\IndexController.class.php</w:t>
      </w:r>
    </w:p>
    <w:p>
      <w:r>
        <w:drawing>
          <wp:inline distT="0" distB="0" distL="114300" distR="114300">
            <wp:extent cx="4378325" cy="20313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3995" cy="1031875"/>
            <wp:effectExtent l="0" t="0" r="1460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Application\Home\View</w:t>
      </w:r>
      <w:r>
        <w:rPr>
          <w:rFonts w:hint="eastAsia"/>
          <w:lang w:val="en-US" w:eastAsia="zh-CN"/>
        </w:rPr>
        <w:t>\index.html</w:t>
      </w:r>
    </w:p>
    <w:p>
      <w:r>
        <w:drawing>
          <wp:inline distT="0" distB="0" distL="114300" distR="114300">
            <wp:extent cx="4386580" cy="83121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Public\js</w:t>
      </w:r>
      <w:r>
        <w:rPr>
          <w:rFonts w:hint="eastAsia"/>
          <w:lang w:val="en-US" w:eastAsia="zh-CN"/>
        </w:rPr>
        <w:t>/all.js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1885" cy="178752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75928"/>
    <w:rsid w:val="467700EE"/>
    <w:rsid w:val="4EB322A4"/>
    <w:rsid w:val="5D632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原来</cp:lastModifiedBy>
  <dcterms:modified xsi:type="dcterms:W3CDTF">2018-04-24T09:33:15Z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