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3F3" w:rsidRDefault="00A953F3" w:rsidP="00A953F3">
      <w:p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7"/>
          <w:szCs w:val="27"/>
        </w:rPr>
        <w:t>The Multi-Vendor Marketplace</w:t>
      </w:r>
    </w:p>
    <w:p w:rsidR="002E77AE" w:rsidRPr="002E77AE" w:rsidRDefault="002E77AE" w:rsidP="00A953F3">
      <w:p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sz w:val="24"/>
          <w:szCs w:val="24"/>
        </w:rPr>
        <w:t>Multi-vendor Bitcoin e-commerce represents the convergence of two dynamic trends in digital business: multi-vendor online marketplaces and cryptocurrency-based payments. In this model, an e-commerce platform hosts a variety of independent sellers, while transactions are primarily or exclusively settled using Bitcoin. This synthesis brings together the benefits—and challenges—of decentralized payments with a diversified seller ecosystem.</w:t>
      </w:r>
    </w:p>
    <w:p w:rsidR="002E77AE" w:rsidRDefault="00A953F3" w:rsidP="00A953F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002E77AE" w:rsidRPr="002E77AE">
        <w:rPr>
          <w:rFonts w:ascii="Times New Roman" w:eastAsia="Times New Roman" w:hAnsi="Times New Roman" w:cs="Times New Roman"/>
          <w:b/>
          <w:bCs/>
          <w:sz w:val="24"/>
          <w:szCs w:val="24"/>
        </w:rPr>
        <w:t>Overview:</w:t>
      </w:r>
      <w:r w:rsidR="002E77AE" w:rsidRPr="002E77AE">
        <w:rPr>
          <w:rFonts w:ascii="Times New Roman" w:eastAsia="Times New Roman" w:hAnsi="Times New Roman" w:cs="Times New Roman"/>
          <w:sz w:val="24"/>
          <w:szCs w:val="24"/>
        </w:rPr>
        <w:br/>
        <w:t>A multi-vendor marketplace is an online platform where numerous independent vendors list and sell their products or services. Rather than managing inventory or directly controlling sales, the platform facilitates the transactions, handles storefront listings, and may provide auxiliary services such as marketing, customer support, and dispute resolution.</w:t>
      </w:r>
    </w:p>
    <w:p w:rsidR="00A953F3" w:rsidRPr="003E4A81" w:rsidRDefault="00E93AB0" w:rsidP="00A953F3">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A953F3" w:rsidRPr="003E4A81">
        <w:rPr>
          <w:rFonts w:ascii="Times New Roman" w:eastAsia="Times New Roman" w:hAnsi="Times New Roman" w:cs="Times New Roman"/>
          <w:b/>
          <w:bCs/>
          <w:sz w:val="28"/>
          <w:szCs w:val="28"/>
        </w:rPr>
        <w:t>Problem Statement</w:t>
      </w:r>
    </w:p>
    <w:p w:rsidR="00A953F3" w:rsidRPr="00530562" w:rsidRDefault="00A953F3" w:rsidP="00A953F3">
      <w:pPr>
        <w:spacing w:before="100" w:beforeAutospacing="1" w:after="100" w:afterAutospacing="1" w:line="240" w:lineRule="auto"/>
        <w:rPr>
          <w:rFonts w:ascii="Times New Roman" w:eastAsia="Times New Roman" w:hAnsi="Times New Roman" w:cs="Times New Roman"/>
          <w:sz w:val="24"/>
          <w:szCs w:val="24"/>
        </w:rPr>
      </w:pPr>
      <w:r w:rsidRPr="00530562">
        <w:rPr>
          <w:rFonts w:ascii="Times New Roman" w:eastAsia="Times New Roman" w:hAnsi="Times New Roman" w:cs="Times New Roman"/>
          <w:sz w:val="24"/>
          <w:szCs w:val="24"/>
        </w:rPr>
        <w:t xml:space="preserve">There are several </w:t>
      </w:r>
      <w:r w:rsidRPr="00530562">
        <w:rPr>
          <w:rFonts w:ascii="Times New Roman" w:eastAsia="Times New Roman" w:hAnsi="Times New Roman" w:cs="Times New Roman"/>
          <w:b/>
          <w:bCs/>
          <w:sz w:val="24"/>
          <w:szCs w:val="24"/>
        </w:rPr>
        <w:t>real-world problems</w:t>
      </w:r>
      <w:r w:rsidRPr="00530562">
        <w:rPr>
          <w:rFonts w:ascii="Times New Roman" w:eastAsia="Times New Roman" w:hAnsi="Times New Roman" w:cs="Times New Roman"/>
          <w:sz w:val="24"/>
          <w:szCs w:val="24"/>
        </w:rPr>
        <w:t xml:space="preserve"> in online payment systems for products, especially in e-commerce and digital marketplaces. These problems affect consumers, businesses, and payment providers alike. Here's a breakdown of the most pressing ones:</w:t>
      </w:r>
    </w:p>
    <w:p w:rsidR="00A953F3" w:rsidRPr="00530562" w:rsidRDefault="00A953F3" w:rsidP="00A953F3">
      <w:pPr>
        <w:spacing w:before="100" w:beforeAutospacing="1" w:after="100" w:afterAutospacing="1" w:line="240" w:lineRule="auto"/>
        <w:outlineLvl w:val="2"/>
        <w:rPr>
          <w:rFonts w:ascii="Times New Roman" w:eastAsia="Times New Roman" w:hAnsi="Times New Roman" w:cs="Times New Roman"/>
          <w:b/>
          <w:bCs/>
          <w:sz w:val="27"/>
          <w:szCs w:val="27"/>
        </w:rPr>
      </w:pPr>
      <w:r w:rsidRPr="00530562">
        <w:rPr>
          <w:rFonts w:ascii="Times New Roman" w:eastAsia="Times New Roman" w:hAnsi="Times New Roman" w:cs="Times New Roman"/>
          <w:b/>
          <w:bCs/>
          <w:sz w:val="27"/>
          <w:szCs w:val="27"/>
        </w:rPr>
        <w:t>. Security and Fraud</w:t>
      </w:r>
    </w:p>
    <w:p w:rsidR="00A953F3" w:rsidRPr="00530562" w:rsidRDefault="00A953F3" w:rsidP="00A953F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0562">
        <w:rPr>
          <w:rFonts w:ascii="Times New Roman" w:eastAsia="Times New Roman" w:hAnsi="Times New Roman" w:cs="Times New Roman"/>
          <w:b/>
          <w:bCs/>
          <w:sz w:val="24"/>
          <w:szCs w:val="24"/>
        </w:rPr>
        <w:t>Credit card fraud</w:t>
      </w:r>
      <w:r w:rsidRPr="00530562">
        <w:rPr>
          <w:rFonts w:ascii="Times New Roman" w:eastAsia="Times New Roman" w:hAnsi="Times New Roman" w:cs="Times New Roman"/>
          <w:sz w:val="24"/>
          <w:szCs w:val="24"/>
        </w:rPr>
        <w:t>: Stolen card information is a common issue in online transactions.</w:t>
      </w:r>
    </w:p>
    <w:p w:rsidR="00A953F3" w:rsidRPr="00530562" w:rsidRDefault="00A953F3" w:rsidP="00A953F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0562">
        <w:rPr>
          <w:rFonts w:ascii="Times New Roman" w:eastAsia="Times New Roman" w:hAnsi="Times New Roman" w:cs="Times New Roman"/>
          <w:b/>
          <w:bCs/>
          <w:sz w:val="24"/>
          <w:szCs w:val="24"/>
        </w:rPr>
        <w:t>Phishing attacks</w:t>
      </w:r>
      <w:r w:rsidRPr="00530562">
        <w:rPr>
          <w:rFonts w:ascii="Times New Roman" w:eastAsia="Times New Roman" w:hAnsi="Times New Roman" w:cs="Times New Roman"/>
          <w:sz w:val="24"/>
          <w:szCs w:val="24"/>
        </w:rPr>
        <w:t>: Users are tricked into entering payment details on fake websites.</w:t>
      </w:r>
    </w:p>
    <w:p w:rsidR="00A953F3" w:rsidRPr="00530562" w:rsidRDefault="00A953F3" w:rsidP="00A953F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0562">
        <w:rPr>
          <w:rFonts w:ascii="Times New Roman" w:eastAsia="Times New Roman" w:hAnsi="Times New Roman" w:cs="Times New Roman"/>
          <w:b/>
          <w:bCs/>
          <w:sz w:val="24"/>
          <w:szCs w:val="24"/>
        </w:rPr>
        <w:t>Data breaches</w:t>
      </w:r>
      <w:r w:rsidRPr="00530562">
        <w:rPr>
          <w:rFonts w:ascii="Times New Roman" w:eastAsia="Times New Roman" w:hAnsi="Times New Roman" w:cs="Times New Roman"/>
          <w:sz w:val="24"/>
          <w:szCs w:val="24"/>
        </w:rPr>
        <w:t>: Hackers steal customer payment information from insecure platforms.</w:t>
      </w:r>
    </w:p>
    <w:p w:rsidR="00A953F3" w:rsidRPr="00530562" w:rsidRDefault="00A953F3" w:rsidP="00A953F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0562">
        <w:rPr>
          <w:rFonts w:ascii="Times New Roman" w:eastAsia="Times New Roman" w:hAnsi="Times New Roman" w:cs="Times New Roman"/>
          <w:b/>
          <w:bCs/>
          <w:sz w:val="24"/>
          <w:szCs w:val="24"/>
        </w:rPr>
        <w:t>Chargeback fraud (friendly fraud)</w:t>
      </w:r>
      <w:r w:rsidRPr="00530562">
        <w:rPr>
          <w:rFonts w:ascii="Times New Roman" w:eastAsia="Times New Roman" w:hAnsi="Times New Roman" w:cs="Times New Roman"/>
          <w:sz w:val="24"/>
          <w:szCs w:val="24"/>
        </w:rPr>
        <w:t>: Customers request refunds from banks after receiving goods/services.</w:t>
      </w:r>
    </w:p>
    <w:p w:rsidR="00A953F3" w:rsidRPr="00530562" w:rsidRDefault="00A953F3" w:rsidP="00A953F3">
      <w:pPr>
        <w:spacing w:before="100" w:beforeAutospacing="1" w:after="100" w:afterAutospacing="1" w:line="240" w:lineRule="auto"/>
        <w:outlineLvl w:val="2"/>
        <w:rPr>
          <w:rFonts w:ascii="Times New Roman" w:eastAsia="Times New Roman" w:hAnsi="Times New Roman" w:cs="Times New Roman"/>
          <w:b/>
          <w:bCs/>
          <w:sz w:val="27"/>
          <w:szCs w:val="27"/>
        </w:rPr>
      </w:pPr>
      <w:r w:rsidRPr="00530562">
        <w:rPr>
          <w:rFonts w:ascii="Times New Roman" w:eastAsia="Times New Roman" w:hAnsi="Times New Roman" w:cs="Times New Roman"/>
          <w:b/>
          <w:bCs/>
          <w:sz w:val="27"/>
          <w:szCs w:val="27"/>
        </w:rPr>
        <w:t>. Limited Global Accessibility</w:t>
      </w:r>
    </w:p>
    <w:p w:rsidR="00A953F3" w:rsidRPr="00530562" w:rsidRDefault="00A953F3" w:rsidP="00A953F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0562">
        <w:rPr>
          <w:rFonts w:ascii="Times New Roman" w:eastAsia="Times New Roman" w:hAnsi="Times New Roman" w:cs="Times New Roman"/>
          <w:b/>
          <w:bCs/>
          <w:sz w:val="24"/>
          <w:szCs w:val="24"/>
        </w:rPr>
        <w:t>Payment exclusion</w:t>
      </w:r>
      <w:r w:rsidRPr="00530562">
        <w:rPr>
          <w:rFonts w:ascii="Times New Roman" w:eastAsia="Times New Roman" w:hAnsi="Times New Roman" w:cs="Times New Roman"/>
          <w:sz w:val="24"/>
          <w:szCs w:val="24"/>
        </w:rPr>
        <w:t>: Not all regions have access to global payment systems like PayPal, Stripe, or credit cards.</w:t>
      </w:r>
    </w:p>
    <w:p w:rsidR="00A953F3" w:rsidRPr="00530562" w:rsidRDefault="00A953F3" w:rsidP="00A953F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0562">
        <w:rPr>
          <w:rFonts w:ascii="Times New Roman" w:eastAsia="Times New Roman" w:hAnsi="Times New Roman" w:cs="Times New Roman"/>
          <w:b/>
          <w:bCs/>
          <w:sz w:val="24"/>
          <w:szCs w:val="24"/>
        </w:rPr>
        <w:t>Currency exchange issues</w:t>
      </w:r>
      <w:r w:rsidRPr="00530562">
        <w:rPr>
          <w:rFonts w:ascii="Times New Roman" w:eastAsia="Times New Roman" w:hAnsi="Times New Roman" w:cs="Times New Roman"/>
          <w:sz w:val="24"/>
          <w:szCs w:val="24"/>
        </w:rPr>
        <w:t>: Cross-border payments are complicated by currency conversions and fees.</w:t>
      </w:r>
    </w:p>
    <w:p w:rsidR="00A953F3" w:rsidRPr="00530562" w:rsidRDefault="00A953F3" w:rsidP="00A953F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0562">
        <w:rPr>
          <w:rFonts w:ascii="Times New Roman" w:eastAsia="Times New Roman" w:hAnsi="Times New Roman" w:cs="Times New Roman"/>
          <w:b/>
          <w:bCs/>
          <w:sz w:val="24"/>
          <w:szCs w:val="24"/>
        </w:rPr>
        <w:t>Regulatory restrictions</w:t>
      </w:r>
      <w:r w:rsidRPr="00530562">
        <w:rPr>
          <w:rFonts w:ascii="Times New Roman" w:eastAsia="Times New Roman" w:hAnsi="Times New Roman" w:cs="Times New Roman"/>
          <w:sz w:val="24"/>
          <w:szCs w:val="24"/>
        </w:rPr>
        <w:t>: Some countries have legal or financial restrictions on international payments.</w:t>
      </w:r>
    </w:p>
    <w:p w:rsidR="00A953F3" w:rsidRPr="00530562" w:rsidRDefault="00A953F3" w:rsidP="00A953F3">
      <w:pPr>
        <w:spacing w:before="100" w:beforeAutospacing="1" w:after="100" w:afterAutospacing="1" w:line="240" w:lineRule="auto"/>
        <w:outlineLvl w:val="2"/>
        <w:rPr>
          <w:rFonts w:ascii="Times New Roman" w:eastAsia="Times New Roman" w:hAnsi="Times New Roman" w:cs="Times New Roman"/>
          <w:b/>
          <w:bCs/>
          <w:sz w:val="27"/>
          <w:szCs w:val="27"/>
        </w:rPr>
      </w:pPr>
      <w:r w:rsidRPr="00530562">
        <w:rPr>
          <w:rFonts w:ascii="Times New Roman" w:eastAsia="Times New Roman" w:hAnsi="Times New Roman" w:cs="Times New Roman"/>
          <w:b/>
          <w:bCs/>
          <w:sz w:val="27"/>
          <w:szCs w:val="27"/>
        </w:rPr>
        <w:t>. Transaction Delays</w:t>
      </w:r>
    </w:p>
    <w:p w:rsidR="00A953F3" w:rsidRPr="00530562" w:rsidRDefault="00A953F3" w:rsidP="00A953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0562">
        <w:rPr>
          <w:rFonts w:ascii="Times New Roman" w:eastAsia="Times New Roman" w:hAnsi="Times New Roman" w:cs="Times New Roman"/>
          <w:b/>
          <w:bCs/>
          <w:sz w:val="24"/>
          <w:szCs w:val="24"/>
        </w:rPr>
        <w:t>Slow processing times</w:t>
      </w:r>
      <w:r w:rsidRPr="00530562">
        <w:rPr>
          <w:rFonts w:ascii="Times New Roman" w:eastAsia="Times New Roman" w:hAnsi="Times New Roman" w:cs="Times New Roman"/>
          <w:sz w:val="24"/>
          <w:szCs w:val="24"/>
        </w:rPr>
        <w:t>: Some payment methods (e.g., bank transfers) take days to confirm.</w:t>
      </w:r>
    </w:p>
    <w:p w:rsidR="00A953F3" w:rsidRDefault="00A953F3" w:rsidP="00A953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0562">
        <w:rPr>
          <w:rFonts w:ascii="Times New Roman" w:eastAsia="Times New Roman" w:hAnsi="Times New Roman" w:cs="Times New Roman"/>
          <w:b/>
          <w:bCs/>
          <w:sz w:val="24"/>
          <w:szCs w:val="24"/>
        </w:rPr>
        <w:t>Hold on funds</w:t>
      </w:r>
      <w:r w:rsidRPr="00530562">
        <w:rPr>
          <w:rFonts w:ascii="Times New Roman" w:eastAsia="Times New Roman" w:hAnsi="Times New Roman" w:cs="Times New Roman"/>
          <w:sz w:val="24"/>
          <w:szCs w:val="24"/>
        </w:rPr>
        <w:t>: Payment gateways often hold payments for fraud checks, which can delay payouts to vendors.</w:t>
      </w:r>
    </w:p>
    <w:p w:rsidR="00E93AB0" w:rsidRPr="00530562" w:rsidRDefault="00E93AB0" w:rsidP="00E93AB0">
      <w:pPr>
        <w:spacing w:before="100" w:beforeAutospacing="1" w:after="100" w:afterAutospacing="1" w:line="240" w:lineRule="auto"/>
        <w:rPr>
          <w:rFonts w:ascii="Times New Roman" w:eastAsia="Times New Roman" w:hAnsi="Times New Roman" w:cs="Times New Roman"/>
          <w:sz w:val="24"/>
          <w:szCs w:val="24"/>
        </w:rPr>
      </w:pPr>
    </w:p>
    <w:p w:rsidR="00A953F3" w:rsidRPr="00530562" w:rsidRDefault="00A953F3" w:rsidP="00A953F3">
      <w:pPr>
        <w:spacing w:before="100" w:beforeAutospacing="1" w:after="100" w:afterAutospacing="1" w:line="240" w:lineRule="auto"/>
        <w:outlineLvl w:val="2"/>
        <w:rPr>
          <w:rFonts w:ascii="Times New Roman" w:eastAsia="Times New Roman" w:hAnsi="Times New Roman" w:cs="Times New Roman"/>
          <w:b/>
          <w:bCs/>
          <w:sz w:val="27"/>
          <w:szCs w:val="27"/>
        </w:rPr>
      </w:pPr>
      <w:r w:rsidRPr="00530562">
        <w:rPr>
          <w:rFonts w:ascii="Times New Roman" w:eastAsia="Times New Roman" w:hAnsi="Times New Roman" w:cs="Times New Roman"/>
          <w:b/>
          <w:bCs/>
          <w:sz w:val="27"/>
          <w:szCs w:val="27"/>
        </w:rPr>
        <w:lastRenderedPageBreak/>
        <w:t>. High Transaction Fees</w:t>
      </w:r>
    </w:p>
    <w:p w:rsidR="00A953F3" w:rsidRPr="00530562" w:rsidRDefault="00A953F3" w:rsidP="00A953F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0562">
        <w:rPr>
          <w:rFonts w:ascii="Times New Roman" w:eastAsia="Times New Roman" w:hAnsi="Times New Roman" w:cs="Times New Roman"/>
          <w:b/>
          <w:bCs/>
          <w:sz w:val="24"/>
          <w:szCs w:val="24"/>
        </w:rPr>
        <w:t>Processing fees</w:t>
      </w:r>
      <w:r w:rsidRPr="00530562">
        <w:rPr>
          <w:rFonts w:ascii="Times New Roman" w:eastAsia="Times New Roman" w:hAnsi="Times New Roman" w:cs="Times New Roman"/>
          <w:sz w:val="24"/>
          <w:szCs w:val="24"/>
        </w:rPr>
        <w:t>: Payment processors like PayPal or Visa take a cut from every sale.</w:t>
      </w:r>
    </w:p>
    <w:p w:rsidR="00A953F3" w:rsidRPr="00530562" w:rsidRDefault="00A953F3" w:rsidP="00A953F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0562">
        <w:rPr>
          <w:rFonts w:ascii="Times New Roman" w:eastAsia="Times New Roman" w:hAnsi="Times New Roman" w:cs="Times New Roman"/>
          <w:b/>
          <w:bCs/>
          <w:sz w:val="24"/>
          <w:szCs w:val="24"/>
        </w:rPr>
        <w:t>Cross-border charges</w:t>
      </w:r>
      <w:r w:rsidRPr="00530562">
        <w:rPr>
          <w:rFonts w:ascii="Times New Roman" w:eastAsia="Times New Roman" w:hAnsi="Times New Roman" w:cs="Times New Roman"/>
          <w:sz w:val="24"/>
          <w:szCs w:val="24"/>
        </w:rPr>
        <w:t>: Extra costs apply when transacting between different countries or currencies.</w:t>
      </w:r>
    </w:p>
    <w:p w:rsidR="00A953F3" w:rsidRPr="00530562" w:rsidRDefault="00A953F3" w:rsidP="00A953F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0562">
        <w:rPr>
          <w:rFonts w:ascii="Times New Roman" w:eastAsia="Times New Roman" w:hAnsi="Times New Roman" w:cs="Times New Roman"/>
          <w:b/>
          <w:bCs/>
          <w:sz w:val="24"/>
          <w:szCs w:val="24"/>
        </w:rPr>
        <w:t>Crypto volatility</w:t>
      </w:r>
      <w:r w:rsidRPr="00530562">
        <w:rPr>
          <w:rFonts w:ascii="Times New Roman" w:eastAsia="Times New Roman" w:hAnsi="Times New Roman" w:cs="Times New Roman"/>
          <w:sz w:val="24"/>
          <w:szCs w:val="24"/>
        </w:rPr>
        <w:t>: In crypto-based payments, fees and coin value fluctuate quickly.</w:t>
      </w:r>
    </w:p>
    <w:p w:rsidR="00A953F3" w:rsidRPr="00530562" w:rsidRDefault="00A953F3" w:rsidP="00A953F3">
      <w:pPr>
        <w:spacing w:before="100" w:beforeAutospacing="1" w:after="100" w:afterAutospacing="1" w:line="240" w:lineRule="auto"/>
        <w:outlineLvl w:val="2"/>
        <w:rPr>
          <w:rFonts w:ascii="Times New Roman" w:eastAsia="Times New Roman" w:hAnsi="Times New Roman" w:cs="Times New Roman"/>
          <w:b/>
          <w:bCs/>
          <w:sz w:val="27"/>
          <w:szCs w:val="27"/>
        </w:rPr>
      </w:pPr>
      <w:r w:rsidRPr="00530562">
        <w:rPr>
          <w:rFonts w:ascii="Times New Roman" w:eastAsia="Times New Roman" w:hAnsi="Times New Roman" w:cs="Times New Roman"/>
          <w:b/>
          <w:bCs/>
          <w:sz w:val="27"/>
          <w:szCs w:val="27"/>
        </w:rPr>
        <w:t>. Poor User Experience</w:t>
      </w:r>
    </w:p>
    <w:p w:rsidR="00A953F3" w:rsidRPr="00530562" w:rsidRDefault="00A953F3" w:rsidP="00A953F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0562">
        <w:rPr>
          <w:rFonts w:ascii="Times New Roman" w:eastAsia="Times New Roman" w:hAnsi="Times New Roman" w:cs="Times New Roman"/>
          <w:b/>
          <w:bCs/>
          <w:sz w:val="24"/>
          <w:szCs w:val="24"/>
        </w:rPr>
        <w:t>Complex checkout flows</w:t>
      </w:r>
      <w:r w:rsidRPr="00530562">
        <w:rPr>
          <w:rFonts w:ascii="Times New Roman" w:eastAsia="Times New Roman" w:hAnsi="Times New Roman" w:cs="Times New Roman"/>
          <w:sz w:val="24"/>
          <w:szCs w:val="24"/>
        </w:rPr>
        <w:t>: Too many steps or required logins lead to cart abandonment.</w:t>
      </w:r>
    </w:p>
    <w:p w:rsidR="00A953F3" w:rsidRPr="00530562" w:rsidRDefault="00A953F3" w:rsidP="00A953F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0562">
        <w:rPr>
          <w:rFonts w:ascii="Times New Roman" w:eastAsia="Times New Roman" w:hAnsi="Times New Roman" w:cs="Times New Roman"/>
          <w:b/>
          <w:bCs/>
          <w:sz w:val="24"/>
          <w:szCs w:val="24"/>
        </w:rPr>
        <w:t>Lack of trust</w:t>
      </w:r>
      <w:r w:rsidRPr="00530562">
        <w:rPr>
          <w:rFonts w:ascii="Times New Roman" w:eastAsia="Times New Roman" w:hAnsi="Times New Roman" w:cs="Times New Roman"/>
          <w:sz w:val="24"/>
          <w:szCs w:val="24"/>
        </w:rPr>
        <w:t>: Customers hesitate to enter payment details if the site looks suspicious or insecure.</w:t>
      </w:r>
    </w:p>
    <w:p w:rsidR="00A953F3" w:rsidRPr="000F7484" w:rsidRDefault="00E93AB0" w:rsidP="00A953F3">
      <w:pPr>
        <w:spacing w:before="100" w:beforeAutospacing="1" w:after="100" w:afterAutospacing="1"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3. </w:t>
      </w:r>
      <w:r w:rsidR="00A953F3" w:rsidRPr="000F7484">
        <w:rPr>
          <w:rFonts w:ascii="Times New Roman" w:eastAsia="Times New Roman" w:hAnsi="Times New Roman" w:cs="Times New Roman"/>
          <w:b/>
          <w:bCs/>
          <w:sz w:val="26"/>
          <w:szCs w:val="26"/>
        </w:rPr>
        <w:t xml:space="preserve">Objectives </w:t>
      </w:r>
    </w:p>
    <w:p w:rsidR="00A953F3" w:rsidRPr="00AB2EFD" w:rsidRDefault="00A953F3" w:rsidP="00A953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is t</w:t>
      </w:r>
      <w:r w:rsidRPr="00683A43">
        <w:rPr>
          <w:rFonts w:ascii="Times New Roman" w:eastAsia="Times New Roman" w:hAnsi="Times New Roman" w:cs="Times New Roman"/>
          <w:sz w:val="24"/>
          <w:szCs w:val="24"/>
        </w:rPr>
        <w:t xml:space="preserve">o create online marketplace where </w:t>
      </w:r>
      <w:r w:rsidRPr="00683A43">
        <w:rPr>
          <w:rFonts w:ascii="Times New Roman" w:eastAsia="Times New Roman" w:hAnsi="Times New Roman" w:cs="Times New Roman"/>
          <w:b/>
          <w:bCs/>
          <w:sz w:val="24"/>
          <w:szCs w:val="24"/>
        </w:rPr>
        <w:t>multiple sellers</w:t>
      </w:r>
      <w:r>
        <w:rPr>
          <w:rFonts w:ascii="Times New Roman" w:eastAsia="Times New Roman" w:hAnsi="Times New Roman" w:cs="Times New Roman"/>
          <w:sz w:val="24"/>
          <w:szCs w:val="24"/>
        </w:rPr>
        <w:t xml:space="preserve"> can list their products and to e</w:t>
      </w:r>
      <w:r w:rsidRPr="00AB2EFD">
        <w:rPr>
          <w:rFonts w:ascii="Times New Roman" w:eastAsia="Times New Roman" w:hAnsi="Times New Roman" w:cs="Times New Roman"/>
          <w:sz w:val="24"/>
          <w:szCs w:val="24"/>
        </w:rPr>
        <w:t>mpower users in underbanked regions</w:t>
      </w:r>
      <w:r>
        <w:rPr>
          <w:rFonts w:ascii="Times New Roman" w:eastAsia="Times New Roman" w:hAnsi="Times New Roman" w:cs="Times New Roman"/>
          <w:sz w:val="24"/>
          <w:szCs w:val="24"/>
        </w:rPr>
        <w:t xml:space="preserve"> as well as to e</w:t>
      </w:r>
      <w:r w:rsidRPr="00AB2EFD">
        <w:rPr>
          <w:rFonts w:ascii="Times New Roman" w:eastAsia="Times New Roman" w:hAnsi="Times New Roman" w:cs="Times New Roman"/>
          <w:sz w:val="24"/>
          <w:szCs w:val="24"/>
        </w:rPr>
        <w:t>nable global buyers and sellers to trade without worrying about currency c</w:t>
      </w:r>
      <w:r>
        <w:rPr>
          <w:rFonts w:ascii="Times New Roman" w:eastAsia="Times New Roman" w:hAnsi="Times New Roman" w:cs="Times New Roman"/>
          <w:sz w:val="24"/>
          <w:szCs w:val="24"/>
        </w:rPr>
        <w:t>onversion</w:t>
      </w:r>
      <w:r w:rsidRPr="00AB2EFD">
        <w:rPr>
          <w:rFonts w:ascii="Times New Roman" w:eastAsia="Times New Roman" w:hAnsi="Times New Roman" w:cs="Times New Roman"/>
          <w:sz w:val="24"/>
          <w:szCs w:val="24"/>
        </w:rPr>
        <w:t>.</w:t>
      </w:r>
    </w:p>
    <w:p w:rsidR="00A953F3" w:rsidRPr="00AB2EFD" w:rsidRDefault="00A953F3" w:rsidP="00A953F3">
      <w:pPr>
        <w:spacing w:before="100" w:beforeAutospacing="1" w:after="100" w:afterAutospacing="1" w:line="240" w:lineRule="auto"/>
        <w:outlineLvl w:val="2"/>
        <w:rPr>
          <w:rFonts w:ascii="Times New Roman" w:eastAsia="Times New Roman" w:hAnsi="Times New Roman" w:cs="Times New Roman"/>
          <w:b/>
          <w:bCs/>
          <w:sz w:val="27"/>
          <w:szCs w:val="27"/>
        </w:rPr>
      </w:pPr>
      <w:r w:rsidRPr="00AB2EFD">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To s</w:t>
      </w:r>
      <w:r w:rsidRPr="00AB2EFD">
        <w:rPr>
          <w:rFonts w:ascii="Times New Roman" w:eastAsia="Times New Roman" w:hAnsi="Times New Roman" w:cs="Times New Roman"/>
          <w:b/>
          <w:bCs/>
          <w:sz w:val="27"/>
          <w:szCs w:val="27"/>
        </w:rPr>
        <w:t>upport Multiple Vendors (Sellers)</w:t>
      </w:r>
    </w:p>
    <w:p w:rsidR="00A953F3" w:rsidRPr="00AB2EFD" w:rsidRDefault="00A953F3" w:rsidP="00A953F3">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w:t>
      </w:r>
      <w:r w:rsidRPr="00AB2EFD">
        <w:rPr>
          <w:rFonts w:ascii="Times New Roman" w:eastAsia="Times New Roman" w:hAnsi="Times New Roman" w:cs="Times New Roman"/>
          <w:sz w:val="24"/>
          <w:szCs w:val="24"/>
        </w:rPr>
        <w:t>llow multiple independent vendors to register, manage stores, and list products.</w:t>
      </w:r>
    </w:p>
    <w:p w:rsidR="00A953F3" w:rsidRPr="00AB2EFD" w:rsidRDefault="00A953F3" w:rsidP="00A953F3">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w:t>
      </w:r>
      <w:r w:rsidRPr="00AB2EFD">
        <w:rPr>
          <w:rFonts w:ascii="Times New Roman" w:eastAsia="Times New Roman" w:hAnsi="Times New Roman" w:cs="Times New Roman"/>
          <w:sz w:val="24"/>
          <w:szCs w:val="24"/>
        </w:rPr>
        <w:t>rovide tools for sellers to track orders, manage inventory, and handle payments.</w:t>
      </w:r>
    </w:p>
    <w:p w:rsidR="00A953F3" w:rsidRPr="00AB2EFD" w:rsidRDefault="00A953F3" w:rsidP="00A953F3">
      <w:pPr>
        <w:spacing w:before="100" w:beforeAutospacing="1" w:after="100" w:afterAutospacing="1" w:line="240" w:lineRule="auto"/>
        <w:outlineLvl w:val="2"/>
        <w:rPr>
          <w:rFonts w:ascii="Times New Roman" w:eastAsia="Times New Roman" w:hAnsi="Times New Roman" w:cs="Times New Roman"/>
          <w:b/>
          <w:bCs/>
          <w:sz w:val="27"/>
          <w:szCs w:val="27"/>
        </w:rPr>
      </w:pPr>
      <w:r w:rsidRPr="00AB2EFD">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To s</w:t>
      </w:r>
      <w:r w:rsidRPr="00AB2EFD">
        <w:rPr>
          <w:rFonts w:ascii="Times New Roman" w:eastAsia="Times New Roman" w:hAnsi="Times New Roman" w:cs="Times New Roman"/>
          <w:b/>
          <w:bCs/>
          <w:sz w:val="27"/>
          <w:szCs w:val="27"/>
        </w:rPr>
        <w:t>ecure &amp; Transparent Payments</w:t>
      </w:r>
    </w:p>
    <w:p w:rsidR="00A953F3" w:rsidRDefault="00A953F3" w:rsidP="00A953F3">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u</w:t>
      </w:r>
      <w:r w:rsidRPr="00AB2EFD">
        <w:rPr>
          <w:rFonts w:ascii="Times New Roman" w:eastAsia="Times New Roman" w:hAnsi="Times New Roman" w:cs="Times New Roman"/>
          <w:sz w:val="24"/>
          <w:szCs w:val="24"/>
        </w:rPr>
        <w:t>se Bitcoin’s blockchain to provide transparent</w:t>
      </w:r>
      <w:r>
        <w:rPr>
          <w:rFonts w:ascii="Times New Roman" w:eastAsia="Times New Roman" w:hAnsi="Times New Roman" w:cs="Times New Roman"/>
          <w:sz w:val="24"/>
          <w:szCs w:val="24"/>
        </w:rPr>
        <w:t xml:space="preserve">, immutable transaction records which </w:t>
      </w:r>
      <w:r w:rsidRPr="00530562">
        <w:rPr>
          <w:rFonts w:ascii="Times New Roman" w:eastAsia="Times New Roman" w:hAnsi="Times New Roman" w:cs="Times New Roman"/>
          <w:sz w:val="24"/>
          <w:szCs w:val="24"/>
        </w:rPr>
        <w:t>reduce fraud and fees</w:t>
      </w:r>
      <w:r>
        <w:rPr>
          <w:rFonts w:ascii="Times New Roman" w:eastAsia="Times New Roman" w:hAnsi="Times New Roman" w:cs="Times New Roman"/>
          <w:sz w:val="24"/>
          <w:szCs w:val="24"/>
        </w:rPr>
        <w:t>.</w:t>
      </w:r>
    </w:p>
    <w:p w:rsidR="00A953F3" w:rsidRPr="003E4A81" w:rsidRDefault="00A953F3" w:rsidP="00A953F3">
      <w:pPr>
        <w:pStyle w:val="ListParagraph"/>
        <w:numPr>
          <w:ilvl w:val="0"/>
          <w:numId w:val="17"/>
        </w:numPr>
        <w:spacing w:before="100"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w:t>
      </w:r>
      <w:r w:rsidRPr="00AB2EFD">
        <w:rPr>
          <w:rFonts w:ascii="Times New Roman" w:eastAsia="Times New Roman" w:hAnsi="Times New Roman" w:cs="Times New Roman"/>
          <w:sz w:val="24"/>
          <w:szCs w:val="24"/>
        </w:rPr>
        <w:t>ntegrate with secure Bitcoin wallets and payment</w:t>
      </w:r>
      <w:r w:rsidRPr="003E35AF">
        <w:rPr>
          <w:rFonts w:ascii="Times New Roman" w:eastAsia="Times New Roman" w:hAnsi="Times New Roman" w:cs="Times New Roman"/>
          <w:sz w:val="24"/>
          <w:szCs w:val="24"/>
        </w:rPr>
        <w:t xml:space="preserve"> via </w:t>
      </w:r>
      <w:proofErr w:type="spellStart"/>
      <w:r w:rsidRPr="00AB2EFD">
        <w:rPr>
          <w:rFonts w:ascii="Times New Roman" w:eastAsia="Times New Roman" w:hAnsi="Times New Roman" w:cs="Times New Roman"/>
          <w:sz w:val="24"/>
          <w:szCs w:val="24"/>
        </w:rPr>
        <w:t>Bitnob</w:t>
      </w:r>
      <w:r w:rsidRPr="003E35AF">
        <w:rPr>
          <w:rFonts w:ascii="Times New Roman" w:eastAsia="Times New Roman" w:hAnsi="Times New Roman" w:cs="Times New Roman"/>
          <w:sz w:val="24"/>
          <w:szCs w:val="24"/>
        </w:rPr>
        <w:t>’s</w:t>
      </w:r>
      <w:proofErr w:type="spellEnd"/>
      <w:r w:rsidRPr="00AB2E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APIs.</w:t>
      </w:r>
    </w:p>
    <w:p w:rsidR="002E77AE" w:rsidRPr="002E77AE" w:rsidRDefault="002E77AE" w:rsidP="00A953F3">
      <w:pPr>
        <w:spacing w:after="0" w:line="240" w:lineRule="auto"/>
        <w:jc w:val="both"/>
        <w:rPr>
          <w:rFonts w:ascii="Times New Roman" w:eastAsia="Times New Roman" w:hAnsi="Times New Roman" w:cs="Times New Roman"/>
          <w:sz w:val="24"/>
          <w:szCs w:val="24"/>
        </w:rPr>
      </w:pPr>
    </w:p>
    <w:p w:rsidR="002E77AE" w:rsidRPr="002E77AE" w:rsidRDefault="00E93AB0" w:rsidP="00A953F3">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w:t>
      </w:r>
      <w:r w:rsidR="002E77AE" w:rsidRPr="002E77AE">
        <w:rPr>
          <w:rFonts w:ascii="Times New Roman" w:eastAsia="Times New Roman" w:hAnsi="Times New Roman" w:cs="Times New Roman"/>
          <w:b/>
          <w:bCs/>
          <w:sz w:val="27"/>
          <w:szCs w:val="27"/>
        </w:rPr>
        <w:t>. Integrating Bitcoin as a Payment Method</w:t>
      </w:r>
    </w:p>
    <w:p w:rsidR="002E77AE" w:rsidRPr="002E77AE" w:rsidRDefault="002E77AE" w:rsidP="00A953F3">
      <w:p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The Bitcoin Advantage:</w:t>
      </w:r>
      <w:r w:rsidRPr="002E77AE">
        <w:rPr>
          <w:rFonts w:ascii="Times New Roman" w:eastAsia="Times New Roman" w:hAnsi="Times New Roman" w:cs="Times New Roman"/>
          <w:sz w:val="24"/>
          <w:szCs w:val="24"/>
        </w:rPr>
        <w:br/>
        <w:t>Bitcoin offers several features that can enhance e-commerce experiences, especially in a multi-vendor setup:</w:t>
      </w:r>
    </w:p>
    <w:p w:rsidR="002E77AE" w:rsidRPr="002E77AE" w:rsidRDefault="002E77AE" w:rsidP="00A953F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Decentralization:</w:t>
      </w:r>
      <w:r w:rsidRPr="002E77AE">
        <w:rPr>
          <w:rFonts w:ascii="Times New Roman" w:eastAsia="Times New Roman" w:hAnsi="Times New Roman" w:cs="Times New Roman"/>
          <w:sz w:val="24"/>
          <w:szCs w:val="24"/>
        </w:rPr>
        <w:t xml:space="preserve"> Bitcoin payments bypass traditional banking networks and can facilitate cross-border commerce with fewer intermediaries.</w:t>
      </w:r>
    </w:p>
    <w:p w:rsidR="002E77AE" w:rsidRPr="002E77AE" w:rsidRDefault="002E77AE" w:rsidP="00A953F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Reduced Transaction Fees:</w:t>
      </w:r>
      <w:r w:rsidRPr="002E77AE">
        <w:rPr>
          <w:rFonts w:ascii="Times New Roman" w:eastAsia="Times New Roman" w:hAnsi="Times New Roman" w:cs="Times New Roman"/>
          <w:sz w:val="24"/>
          <w:szCs w:val="24"/>
        </w:rPr>
        <w:t xml:space="preserve"> Although fees vary, Bitcoin—particularly when used on layer-2 networks like the Lightning Network—can often reduce the overhead associated with international payments.</w:t>
      </w:r>
    </w:p>
    <w:p w:rsidR="002E77AE" w:rsidRPr="002E77AE" w:rsidRDefault="002E77AE" w:rsidP="00A953F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Security and Transparency:</w:t>
      </w:r>
      <w:r w:rsidRPr="002E77AE">
        <w:rPr>
          <w:rFonts w:ascii="Times New Roman" w:eastAsia="Times New Roman" w:hAnsi="Times New Roman" w:cs="Times New Roman"/>
          <w:sz w:val="24"/>
          <w:szCs w:val="24"/>
        </w:rPr>
        <w:t xml:space="preserve"> The immutable nature of blockchain transactions provides a clear, timestamped record that can help build trust between buyers and sellers.</w:t>
      </w:r>
    </w:p>
    <w:p w:rsidR="002E77AE" w:rsidRPr="002E77AE" w:rsidRDefault="00E93AB0" w:rsidP="00A953F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5. </w:t>
      </w:r>
      <w:r w:rsidR="002E77AE" w:rsidRPr="002E77AE">
        <w:rPr>
          <w:rFonts w:ascii="Times New Roman" w:eastAsia="Times New Roman" w:hAnsi="Times New Roman" w:cs="Times New Roman"/>
          <w:b/>
          <w:bCs/>
          <w:sz w:val="24"/>
          <w:szCs w:val="24"/>
        </w:rPr>
        <w:t>Technical Aspects:</w:t>
      </w:r>
    </w:p>
    <w:p w:rsidR="002E77AE" w:rsidRPr="002E77AE" w:rsidRDefault="002E77AE" w:rsidP="00A953F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Wallet Integration:</w:t>
      </w:r>
      <w:r w:rsidRPr="002E77AE">
        <w:rPr>
          <w:rFonts w:ascii="Times New Roman" w:eastAsia="Times New Roman" w:hAnsi="Times New Roman" w:cs="Times New Roman"/>
          <w:sz w:val="24"/>
          <w:szCs w:val="24"/>
        </w:rPr>
        <w:t xml:space="preserve"> Vendors and marketplaces must integrate Bitcoin wallets, enabling users to transact directly from digital wallets. This integration might involve a third-party payment gateway or native support.</w:t>
      </w:r>
    </w:p>
    <w:p w:rsidR="002E77AE" w:rsidRPr="002E77AE" w:rsidRDefault="002E77AE" w:rsidP="00A953F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Escrow and Dispute Resolution:</w:t>
      </w:r>
      <w:r w:rsidRPr="002E77AE">
        <w:rPr>
          <w:rFonts w:ascii="Times New Roman" w:eastAsia="Times New Roman" w:hAnsi="Times New Roman" w:cs="Times New Roman"/>
          <w:sz w:val="24"/>
          <w:szCs w:val="24"/>
        </w:rPr>
        <w:t xml:space="preserve"> To manage risk in a decentralized system, many multi-vendor platforms introduce escrow services, releasing funds only when both parties confirm satisfactory delivery.</w:t>
      </w:r>
    </w:p>
    <w:p w:rsidR="002E77AE" w:rsidRPr="002E77AE" w:rsidRDefault="002E77AE" w:rsidP="00A953F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Lightning Network:</w:t>
      </w:r>
      <w:r w:rsidRPr="002E77AE">
        <w:rPr>
          <w:rFonts w:ascii="Times New Roman" w:eastAsia="Times New Roman" w:hAnsi="Times New Roman" w:cs="Times New Roman"/>
          <w:sz w:val="24"/>
          <w:szCs w:val="24"/>
        </w:rPr>
        <w:t xml:space="preserve"> To address scalability and speed concerns, many platforms consider using the Lightning Network, which provides faster, lower-cost transactions compared to traditional on-chain Bitcoin transfers.</w:t>
      </w:r>
    </w:p>
    <w:p w:rsidR="002E77AE" w:rsidRPr="002E77AE" w:rsidRDefault="002E77AE" w:rsidP="00A953F3">
      <w:pPr>
        <w:spacing w:after="0" w:line="240" w:lineRule="auto"/>
        <w:jc w:val="both"/>
        <w:rPr>
          <w:rFonts w:ascii="Times New Roman" w:eastAsia="Times New Roman" w:hAnsi="Times New Roman" w:cs="Times New Roman"/>
          <w:sz w:val="24"/>
          <w:szCs w:val="24"/>
        </w:rPr>
      </w:pPr>
    </w:p>
    <w:p w:rsidR="002E77AE" w:rsidRPr="002E77AE" w:rsidRDefault="00E93AB0" w:rsidP="00A953F3">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002E77AE" w:rsidRPr="002E77AE">
        <w:rPr>
          <w:rFonts w:ascii="Times New Roman" w:eastAsia="Times New Roman" w:hAnsi="Times New Roman" w:cs="Times New Roman"/>
          <w:b/>
          <w:bCs/>
          <w:sz w:val="27"/>
          <w:szCs w:val="27"/>
        </w:rPr>
        <w:t>. Architectural Considerations and Challenges</w:t>
      </w:r>
    </w:p>
    <w:p w:rsidR="002E77AE" w:rsidRPr="002E77AE" w:rsidRDefault="002E77AE" w:rsidP="00A953F3">
      <w:p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System Architecture:</w:t>
      </w:r>
      <w:r w:rsidRPr="002E77AE">
        <w:rPr>
          <w:rFonts w:ascii="Times New Roman" w:eastAsia="Times New Roman" w:hAnsi="Times New Roman" w:cs="Times New Roman"/>
          <w:sz w:val="24"/>
          <w:szCs w:val="24"/>
        </w:rPr>
        <w:br/>
        <w:t>A robust multi-vendor Bitcoin e-commerce platform typically comprises several key components:</w:t>
      </w:r>
    </w:p>
    <w:p w:rsidR="002E77AE" w:rsidRPr="002E77AE" w:rsidRDefault="002E77AE" w:rsidP="00A953F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User Management and KYC:</w:t>
      </w:r>
      <w:r w:rsidRPr="002E77AE">
        <w:rPr>
          <w:rFonts w:ascii="Times New Roman" w:eastAsia="Times New Roman" w:hAnsi="Times New Roman" w:cs="Times New Roman"/>
          <w:sz w:val="24"/>
          <w:szCs w:val="24"/>
        </w:rPr>
        <w:t xml:space="preserve"> Although decentralization is a significant draw, many platforms still need basic identity verification and compliance measures to combat fraud and money laundering.</w:t>
      </w:r>
    </w:p>
    <w:p w:rsidR="002E77AE" w:rsidRPr="002E77AE" w:rsidRDefault="002E77AE" w:rsidP="00A953F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Transaction Layer:</w:t>
      </w:r>
      <w:r w:rsidRPr="002E77AE">
        <w:rPr>
          <w:rFonts w:ascii="Times New Roman" w:eastAsia="Times New Roman" w:hAnsi="Times New Roman" w:cs="Times New Roman"/>
          <w:sz w:val="24"/>
          <w:szCs w:val="24"/>
        </w:rPr>
        <w:t xml:space="preserve"> This includes Bitcoin payment processing (on-chain or Lightning) and integration with invoicing systems. The handling of volatile cryptocurrency prices might necessitate real-time conversion to fiat for accounting or risk management purposes.</w:t>
      </w:r>
    </w:p>
    <w:p w:rsidR="002E77AE" w:rsidRPr="002E77AE" w:rsidRDefault="002E77AE" w:rsidP="00A953F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Marketplace Interface:</w:t>
      </w:r>
      <w:r w:rsidRPr="002E77AE">
        <w:rPr>
          <w:rFonts w:ascii="Times New Roman" w:eastAsia="Times New Roman" w:hAnsi="Times New Roman" w:cs="Times New Roman"/>
          <w:sz w:val="24"/>
          <w:szCs w:val="24"/>
        </w:rPr>
        <w:t xml:space="preserve"> An intuitive front-end that aggregates product listings, reviews, ratings, and search functions is essential for a positive user experience.</w:t>
      </w:r>
    </w:p>
    <w:p w:rsidR="002E77AE" w:rsidRPr="002E77AE" w:rsidRDefault="002E77AE" w:rsidP="00A953F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Backend Administration:</w:t>
      </w:r>
      <w:r w:rsidRPr="002E77AE">
        <w:rPr>
          <w:rFonts w:ascii="Times New Roman" w:eastAsia="Times New Roman" w:hAnsi="Times New Roman" w:cs="Times New Roman"/>
          <w:sz w:val="24"/>
          <w:szCs w:val="24"/>
        </w:rPr>
        <w:t xml:space="preserve"> Tools for vendor management, dispute resolution, order tracking, and analytics are required to maintain marketplace integrity.</w:t>
      </w:r>
    </w:p>
    <w:p w:rsidR="002E77AE" w:rsidRPr="002E77AE" w:rsidRDefault="00E93AB0" w:rsidP="00A953F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7. </w:t>
      </w:r>
      <w:r w:rsidR="002E77AE" w:rsidRPr="002E77AE">
        <w:rPr>
          <w:rFonts w:ascii="Times New Roman" w:eastAsia="Times New Roman" w:hAnsi="Times New Roman" w:cs="Times New Roman"/>
          <w:b/>
          <w:bCs/>
          <w:sz w:val="24"/>
          <w:szCs w:val="24"/>
        </w:rPr>
        <w:t>Challenges to Address:</w:t>
      </w:r>
    </w:p>
    <w:p w:rsidR="002E77AE" w:rsidRPr="002E77AE" w:rsidRDefault="002E77AE" w:rsidP="00A953F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Price Volatility:</w:t>
      </w:r>
      <w:r w:rsidRPr="002E77AE">
        <w:rPr>
          <w:rFonts w:ascii="Times New Roman" w:eastAsia="Times New Roman" w:hAnsi="Times New Roman" w:cs="Times New Roman"/>
          <w:sz w:val="24"/>
          <w:szCs w:val="24"/>
        </w:rPr>
        <w:t xml:space="preserve"> Bitcoin’s inherent price fluctuations pose risks for both buyers and vendors. Implementing mechanisms like instant conversion or price locks can help mitigate these issues.</w:t>
      </w:r>
    </w:p>
    <w:p w:rsidR="002E77AE" w:rsidRPr="002E77AE" w:rsidRDefault="002E77AE" w:rsidP="00A953F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Regulatory Compliance:</w:t>
      </w:r>
      <w:r w:rsidRPr="002E77AE">
        <w:rPr>
          <w:rFonts w:ascii="Times New Roman" w:eastAsia="Times New Roman" w:hAnsi="Times New Roman" w:cs="Times New Roman"/>
          <w:sz w:val="24"/>
          <w:szCs w:val="24"/>
        </w:rPr>
        <w:t xml:space="preserve"> Operators must navigate diverse legal frameworks across different jurisdictions. Compliance involves adhering to anti-money laundering (AML) regulations, consumer protection laws, and taxation requirements.</w:t>
      </w:r>
    </w:p>
    <w:p w:rsidR="002E77AE" w:rsidRPr="002E77AE" w:rsidRDefault="002E77AE" w:rsidP="00A953F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Security Risks:</w:t>
      </w:r>
      <w:r w:rsidRPr="002E77AE">
        <w:rPr>
          <w:rFonts w:ascii="Times New Roman" w:eastAsia="Times New Roman" w:hAnsi="Times New Roman" w:cs="Times New Roman"/>
          <w:sz w:val="24"/>
          <w:szCs w:val="24"/>
        </w:rPr>
        <w:t xml:space="preserve"> While blockchain transactions are secure, the platform must guard against traditional cybersecurity threats such as hacking, phishing, and fraudulent listings.</w:t>
      </w:r>
    </w:p>
    <w:p w:rsidR="002E77AE" w:rsidRPr="002E77AE" w:rsidRDefault="002E77AE" w:rsidP="00A953F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User Experience:</w:t>
      </w:r>
      <w:r w:rsidRPr="002E77AE">
        <w:rPr>
          <w:rFonts w:ascii="Times New Roman" w:eastAsia="Times New Roman" w:hAnsi="Times New Roman" w:cs="Times New Roman"/>
          <w:sz w:val="24"/>
          <w:szCs w:val="24"/>
        </w:rPr>
        <w:t xml:space="preserve"> For customers and vendors new to cryptocurrencies, the learning curve can be steep. Education, intuitive design, and clear support channels are necessary to build trust and usability.</w:t>
      </w:r>
    </w:p>
    <w:p w:rsidR="002E77AE" w:rsidRPr="002E77AE" w:rsidRDefault="002E77AE" w:rsidP="00A953F3">
      <w:pPr>
        <w:spacing w:after="0" w:line="240" w:lineRule="auto"/>
        <w:jc w:val="both"/>
        <w:rPr>
          <w:rFonts w:ascii="Times New Roman" w:eastAsia="Times New Roman" w:hAnsi="Times New Roman" w:cs="Times New Roman"/>
          <w:sz w:val="24"/>
          <w:szCs w:val="24"/>
        </w:rPr>
      </w:pPr>
    </w:p>
    <w:p w:rsidR="002E77AE" w:rsidRPr="002E77AE" w:rsidRDefault="00E93AB0" w:rsidP="00A953F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8. </w:t>
      </w:r>
      <w:r w:rsidR="002E77AE" w:rsidRPr="002E77AE">
        <w:rPr>
          <w:rFonts w:ascii="Times New Roman" w:eastAsia="Times New Roman" w:hAnsi="Times New Roman" w:cs="Times New Roman"/>
          <w:b/>
          <w:bCs/>
          <w:sz w:val="24"/>
          <w:szCs w:val="24"/>
        </w:rPr>
        <w:t>Emerging Trends:</w:t>
      </w:r>
    </w:p>
    <w:p w:rsidR="002E77AE" w:rsidRPr="002E77AE" w:rsidRDefault="002E77AE" w:rsidP="00A953F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Hybrid Payment Models:</w:t>
      </w:r>
      <w:r w:rsidRPr="002E77AE">
        <w:rPr>
          <w:rFonts w:ascii="Times New Roman" w:eastAsia="Times New Roman" w:hAnsi="Times New Roman" w:cs="Times New Roman"/>
          <w:sz w:val="24"/>
          <w:szCs w:val="24"/>
        </w:rPr>
        <w:t xml:space="preserve"> Some platforms offer both Bitcoin and traditional currency options to accommodate a broader user base while gradually increasing adoption of crypto payments.</w:t>
      </w:r>
    </w:p>
    <w:p w:rsidR="002E77AE" w:rsidRPr="002E77AE" w:rsidRDefault="002E77AE" w:rsidP="00A953F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Decentralized Finance (</w:t>
      </w:r>
      <w:proofErr w:type="spellStart"/>
      <w:r w:rsidRPr="002E77AE">
        <w:rPr>
          <w:rFonts w:ascii="Times New Roman" w:eastAsia="Times New Roman" w:hAnsi="Times New Roman" w:cs="Times New Roman"/>
          <w:b/>
          <w:bCs/>
          <w:sz w:val="24"/>
          <w:szCs w:val="24"/>
        </w:rPr>
        <w:t>DeFi</w:t>
      </w:r>
      <w:proofErr w:type="spellEnd"/>
      <w:r w:rsidRPr="002E77AE">
        <w:rPr>
          <w:rFonts w:ascii="Times New Roman" w:eastAsia="Times New Roman" w:hAnsi="Times New Roman" w:cs="Times New Roman"/>
          <w:b/>
          <w:bCs/>
          <w:sz w:val="24"/>
          <w:szCs w:val="24"/>
        </w:rPr>
        <w:t>) Integration:</w:t>
      </w:r>
      <w:r w:rsidRPr="002E77AE">
        <w:rPr>
          <w:rFonts w:ascii="Times New Roman" w:eastAsia="Times New Roman" w:hAnsi="Times New Roman" w:cs="Times New Roman"/>
          <w:sz w:val="24"/>
          <w:szCs w:val="24"/>
        </w:rPr>
        <w:t xml:space="preserve"> Future iterations may integrate </w:t>
      </w:r>
      <w:proofErr w:type="spellStart"/>
      <w:r w:rsidRPr="002E77AE">
        <w:rPr>
          <w:rFonts w:ascii="Times New Roman" w:eastAsia="Times New Roman" w:hAnsi="Times New Roman" w:cs="Times New Roman"/>
          <w:sz w:val="24"/>
          <w:szCs w:val="24"/>
        </w:rPr>
        <w:t>DeFi</w:t>
      </w:r>
      <w:proofErr w:type="spellEnd"/>
      <w:r w:rsidRPr="002E77AE">
        <w:rPr>
          <w:rFonts w:ascii="Times New Roman" w:eastAsia="Times New Roman" w:hAnsi="Times New Roman" w:cs="Times New Roman"/>
          <w:sz w:val="24"/>
          <w:szCs w:val="24"/>
        </w:rPr>
        <w:t xml:space="preserve"> elements, allowing sellers to instantly obtain liquidity through crypto-backed loans or </w:t>
      </w:r>
      <w:proofErr w:type="spellStart"/>
      <w:r w:rsidRPr="002E77AE">
        <w:rPr>
          <w:rFonts w:ascii="Times New Roman" w:eastAsia="Times New Roman" w:hAnsi="Times New Roman" w:cs="Times New Roman"/>
          <w:sz w:val="24"/>
          <w:szCs w:val="24"/>
        </w:rPr>
        <w:t>stablecoin</w:t>
      </w:r>
      <w:proofErr w:type="spellEnd"/>
      <w:r w:rsidRPr="002E77AE">
        <w:rPr>
          <w:rFonts w:ascii="Times New Roman" w:eastAsia="Times New Roman" w:hAnsi="Times New Roman" w:cs="Times New Roman"/>
          <w:sz w:val="24"/>
          <w:szCs w:val="24"/>
        </w:rPr>
        <w:t xml:space="preserve"> conversions.</w:t>
      </w:r>
    </w:p>
    <w:p w:rsidR="002E77AE" w:rsidRPr="002E77AE" w:rsidRDefault="002E77AE" w:rsidP="00A953F3">
      <w:pPr>
        <w:spacing w:after="0" w:line="240" w:lineRule="auto"/>
        <w:jc w:val="both"/>
        <w:rPr>
          <w:rFonts w:ascii="Times New Roman" w:eastAsia="Times New Roman" w:hAnsi="Times New Roman" w:cs="Times New Roman"/>
          <w:sz w:val="24"/>
          <w:szCs w:val="24"/>
        </w:rPr>
      </w:pPr>
    </w:p>
    <w:p w:rsidR="002E77AE" w:rsidRPr="002E77AE" w:rsidRDefault="00E93AB0" w:rsidP="00A953F3">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9</w:t>
      </w:r>
      <w:r w:rsidR="002E77AE" w:rsidRPr="002E77AE">
        <w:rPr>
          <w:rFonts w:ascii="Times New Roman" w:eastAsia="Times New Roman" w:hAnsi="Times New Roman" w:cs="Times New Roman"/>
          <w:b/>
          <w:bCs/>
          <w:sz w:val="27"/>
          <w:szCs w:val="27"/>
        </w:rPr>
        <w:t>. Strategic Benefits and Future Outlook</w:t>
      </w:r>
    </w:p>
    <w:p w:rsidR="002E77AE" w:rsidRPr="002E77AE" w:rsidRDefault="002E77AE" w:rsidP="00A953F3">
      <w:p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For Buyers:</w:t>
      </w:r>
    </w:p>
    <w:p w:rsidR="002E77AE" w:rsidRPr="002E77AE" w:rsidRDefault="002E77AE" w:rsidP="00A953F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Global Access:</w:t>
      </w:r>
      <w:r w:rsidRPr="002E77AE">
        <w:rPr>
          <w:rFonts w:ascii="Times New Roman" w:eastAsia="Times New Roman" w:hAnsi="Times New Roman" w:cs="Times New Roman"/>
          <w:sz w:val="24"/>
          <w:szCs w:val="24"/>
        </w:rPr>
        <w:t xml:space="preserve"> Bitcoin payments eliminate many of the hurdles of international currency conversion and bank fees.</w:t>
      </w:r>
    </w:p>
    <w:p w:rsidR="002E77AE" w:rsidRPr="002E77AE" w:rsidRDefault="002E77AE" w:rsidP="00A953F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Enhanced Privacy:</w:t>
      </w:r>
      <w:r w:rsidRPr="002E77AE">
        <w:rPr>
          <w:rFonts w:ascii="Times New Roman" w:eastAsia="Times New Roman" w:hAnsi="Times New Roman" w:cs="Times New Roman"/>
          <w:sz w:val="24"/>
          <w:szCs w:val="24"/>
        </w:rPr>
        <w:t xml:space="preserve"> Transactions via Bitcoin can offer privacy advantages, appealing to users who prefer less intrusive banking practices.</w:t>
      </w:r>
    </w:p>
    <w:p w:rsidR="002E77AE" w:rsidRPr="002E77AE" w:rsidRDefault="002E77AE" w:rsidP="00A953F3">
      <w:p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For Sellers:</w:t>
      </w:r>
    </w:p>
    <w:p w:rsidR="002E77AE" w:rsidRPr="002E77AE" w:rsidRDefault="002E77AE" w:rsidP="00A953F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Lower Overhead Costs:</w:t>
      </w:r>
      <w:r w:rsidRPr="002E77AE">
        <w:rPr>
          <w:rFonts w:ascii="Times New Roman" w:eastAsia="Times New Roman" w:hAnsi="Times New Roman" w:cs="Times New Roman"/>
          <w:sz w:val="24"/>
          <w:szCs w:val="24"/>
        </w:rPr>
        <w:t xml:space="preserve"> The potential for reduced transaction fees can improve profit margins, particularly on international sales.</w:t>
      </w:r>
    </w:p>
    <w:p w:rsidR="002E77AE" w:rsidRPr="002E77AE" w:rsidRDefault="002E77AE" w:rsidP="00A953F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Broader Market Reach:</w:t>
      </w:r>
      <w:r w:rsidRPr="002E77AE">
        <w:rPr>
          <w:rFonts w:ascii="Times New Roman" w:eastAsia="Times New Roman" w:hAnsi="Times New Roman" w:cs="Times New Roman"/>
          <w:sz w:val="24"/>
          <w:szCs w:val="24"/>
        </w:rPr>
        <w:t xml:space="preserve"> Accepting Bitcoin might attract tech-savvy and international customers who prefer decentralized financial systems.</w:t>
      </w:r>
    </w:p>
    <w:p w:rsidR="002E77AE" w:rsidRPr="002E77AE" w:rsidRDefault="002E77AE" w:rsidP="00A953F3">
      <w:p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For Platform Operators:</w:t>
      </w:r>
    </w:p>
    <w:p w:rsidR="002E77AE" w:rsidRPr="002E77AE" w:rsidRDefault="002E77AE" w:rsidP="00A953F3">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Innovative Edge:</w:t>
      </w:r>
      <w:r w:rsidRPr="002E77AE">
        <w:rPr>
          <w:rFonts w:ascii="Times New Roman" w:eastAsia="Times New Roman" w:hAnsi="Times New Roman" w:cs="Times New Roman"/>
          <w:sz w:val="24"/>
          <w:szCs w:val="24"/>
        </w:rPr>
        <w:t xml:space="preserve"> Leveraging Bitcoin can help differentiate the marketplace in a crowded online retail environment.</w:t>
      </w:r>
    </w:p>
    <w:p w:rsidR="002E77AE" w:rsidRPr="002E77AE" w:rsidRDefault="002E77AE" w:rsidP="00A953F3">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b/>
          <w:bCs/>
          <w:sz w:val="24"/>
          <w:szCs w:val="24"/>
        </w:rPr>
        <w:t>Decentralized Governance:</w:t>
      </w:r>
      <w:r w:rsidRPr="002E77AE">
        <w:rPr>
          <w:rFonts w:ascii="Times New Roman" w:eastAsia="Times New Roman" w:hAnsi="Times New Roman" w:cs="Times New Roman"/>
          <w:sz w:val="24"/>
          <w:szCs w:val="24"/>
        </w:rPr>
        <w:t xml:space="preserve"> Some platforms may adopt decentralized or community-driven governance models to enhance trust and engagement among users.</w:t>
      </w:r>
    </w:p>
    <w:p w:rsidR="002E77AE" w:rsidRDefault="00E93AB0" w:rsidP="00A953F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10. </w:t>
      </w:r>
      <w:r w:rsidR="002E77AE" w:rsidRPr="002E77AE">
        <w:rPr>
          <w:rFonts w:ascii="Times New Roman" w:eastAsia="Times New Roman" w:hAnsi="Times New Roman" w:cs="Times New Roman"/>
          <w:b/>
          <w:bCs/>
          <w:sz w:val="24"/>
          <w:szCs w:val="24"/>
        </w:rPr>
        <w:t>Looking Ahead:</w:t>
      </w:r>
      <w:r w:rsidR="002E77AE" w:rsidRPr="002E77AE">
        <w:rPr>
          <w:rFonts w:ascii="Times New Roman" w:eastAsia="Times New Roman" w:hAnsi="Times New Roman" w:cs="Times New Roman"/>
          <w:sz w:val="24"/>
          <w:szCs w:val="24"/>
        </w:rPr>
        <w:br/>
        <w:t xml:space="preserve">As blockchain technology evolves and Bitcoin matures as a medium of exchange, multi-vendor e-commerce platforms that integrate Bitcoin are likely to gain traction. Emerging solutions may further reduce volatility risk (through mechanisms like </w:t>
      </w:r>
      <w:proofErr w:type="spellStart"/>
      <w:r w:rsidR="002E77AE" w:rsidRPr="002E77AE">
        <w:rPr>
          <w:rFonts w:ascii="Times New Roman" w:eastAsia="Times New Roman" w:hAnsi="Times New Roman" w:cs="Times New Roman"/>
          <w:sz w:val="24"/>
          <w:szCs w:val="24"/>
        </w:rPr>
        <w:t>stablecoins</w:t>
      </w:r>
      <w:proofErr w:type="spellEnd"/>
      <w:r w:rsidR="002E77AE" w:rsidRPr="002E77AE">
        <w:rPr>
          <w:rFonts w:ascii="Times New Roman" w:eastAsia="Times New Roman" w:hAnsi="Times New Roman" w:cs="Times New Roman"/>
          <w:sz w:val="24"/>
          <w:szCs w:val="24"/>
        </w:rPr>
        <w:t xml:space="preserve"> or instant conversions), streamline regulatory compliance, and integrate advanced cryptographic security measures to protect user data and funds.</w:t>
      </w:r>
    </w:p>
    <w:p w:rsidR="007915B6" w:rsidRDefault="007915B6" w:rsidP="00A953F3">
      <w:pPr>
        <w:spacing w:before="100" w:beforeAutospacing="1" w:after="100" w:afterAutospacing="1" w:line="240" w:lineRule="auto"/>
        <w:jc w:val="both"/>
        <w:rPr>
          <w:rFonts w:ascii="Times New Roman" w:eastAsia="Times New Roman" w:hAnsi="Times New Roman" w:cs="Times New Roman"/>
          <w:sz w:val="24"/>
          <w:szCs w:val="24"/>
        </w:rPr>
      </w:pPr>
    </w:p>
    <w:p w:rsidR="007915B6" w:rsidRDefault="007915B6" w:rsidP="00A953F3">
      <w:pPr>
        <w:spacing w:before="100" w:beforeAutospacing="1" w:after="100" w:afterAutospacing="1" w:line="240" w:lineRule="auto"/>
        <w:jc w:val="both"/>
        <w:rPr>
          <w:rFonts w:ascii="Times New Roman" w:eastAsia="Times New Roman" w:hAnsi="Times New Roman" w:cs="Times New Roman"/>
          <w:sz w:val="24"/>
          <w:szCs w:val="24"/>
        </w:rPr>
      </w:pPr>
    </w:p>
    <w:p w:rsidR="007915B6" w:rsidRPr="002E77AE" w:rsidRDefault="007915B6" w:rsidP="00A953F3">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bookmarkEnd w:id="0"/>
    </w:p>
    <w:p w:rsidR="002E77AE" w:rsidRPr="002E77AE" w:rsidRDefault="007915B6" w:rsidP="00A953F3">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 xml:space="preserve">11. </w:t>
      </w:r>
      <w:r w:rsidR="002E77AE" w:rsidRPr="002E77AE">
        <w:rPr>
          <w:rFonts w:ascii="Times New Roman" w:eastAsia="Times New Roman" w:hAnsi="Times New Roman" w:cs="Times New Roman"/>
          <w:b/>
          <w:bCs/>
          <w:sz w:val="27"/>
          <w:szCs w:val="27"/>
        </w:rPr>
        <w:t>Conclusion</w:t>
      </w:r>
    </w:p>
    <w:p w:rsidR="002E77AE" w:rsidRPr="002E77AE" w:rsidRDefault="002E77AE" w:rsidP="00A953F3">
      <w:pPr>
        <w:spacing w:before="100" w:beforeAutospacing="1" w:after="100" w:afterAutospacing="1" w:line="240" w:lineRule="auto"/>
        <w:jc w:val="both"/>
        <w:rPr>
          <w:rFonts w:ascii="Times New Roman" w:eastAsia="Times New Roman" w:hAnsi="Times New Roman" w:cs="Times New Roman"/>
          <w:sz w:val="24"/>
          <w:szCs w:val="24"/>
        </w:rPr>
      </w:pPr>
      <w:r w:rsidRPr="002E77AE">
        <w:rPr>
          <w:rFonts w:ascii="Times New Roman" w:eastAsia="Times New Roman" w:hAnsi="Times New Roman" w:cs="Times New Roman"/>
          <w:sz w:val="24"/>
          <w:szCs w:val="24"/>
        </w:rPr>
        <w:t>Multi-vendor Bitcoin e-commerce is a promising yet complex innovation that taps into the decentralization ethos of cryptocurrencies while harnessing the power of collaborative online marketplaces. By addressing technical, regulatory, and user experience challenges, such platforms can create a seamless, secure, and globally accessible shopping environment—paving the way for a new era in digital commerce.</w:t>
      </w:r>
    </w:p>
    <w:p w:rsidR="000D6333" w:rsidRDefault="000D6333" w:rsidP="00A953F3">
      <w:pPr>
        <w:jc w:val="both"/>
      </w:pPr>
    </w:p>
    <w:sectPr w:rsidR="000D633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27D" w:rsidRDefault="00EE527D" w:rsidP="00E93AB0">
      <w:pPr>
        <w:spacing w:after="0" w:line="240" w:lineRule="auto"/>
      </w:pPr>
      <w:r>
        <w:separator/>
      </w:r>
    </w:p>
  </w:endnote>
  <w:endnote w:type="continuationSeparator" w:id="0">
    <w:p w:rsidR="00EE527D" w:rsidRDefault="00EE527D" w:rsidP="00E93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327559"/>
      <w:docPartObj>
        <w:docPartGallery w:val="Page Numbers (Bottom of Page)"/>
        <w:docPartUnique/>
      </w:docPartObj>
    </w:sdtPr>
    <w:sdtEndPr>
      <w:rPr>
        <w:noProof/>
      </w:rPr>
    </w:sdtEndPr>
    <w:sdtContent>
      <w:p w:rsidR="00E93AB0" w:rsidRDefault="00E93AB0">
        <w:pPr>
          <w:pStyle w:val="Footer"/>
          <w:jc w:val="center"/>
        </w:pPr>
        <w:r>
          <w:fldChar w:fldCharType="begin"/>
        </w:r>
        <w:r>
          <w:instrText xml:space="preserve"> PAGE   \* MERGEFORMAT </w:instrText>
        </w:r>
        <w:r>
          <w:fldChar w:fldCharType="separate"/>
        </w:r>
        <w:r w:rsidR="007915B6">
          <w:rPr>
            <w:noProof/>
          </w:rPr>
          <w:t>5</w:t>
        </w:r>
        <w:r>
          <w:rPr>
            <w:noProof/>
          </w:rPr>
          <w:fldChar w:fldCharType="end"/>
        </w:r>
      </w:p>
    </w:sdtContent>
  </w:sdt>
  <w:p w:rsidR="00E93AB0" w:rsidRDefault="00E93A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27D" w:rsidRDefault="00EE527D" w:rsidP="00E93AB0">
      <w:pPr>
        <w:spacing w:after="0" w:line="240" w:lineRule="auto"/>
      </w:pPr>
      <w:r>
        <w:separator/>
      </w:r>
    </w:p>
  </w:footnote>
  <w:footnote w:type="continuationSeparator" w:id="0">
    <w:p w:rsidR="00EE527D" w:rsidRDefault="00EE527D" w:rsidP="00E93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C161A"/>
    <w:multiLevelType w:val="multilevel"/>
    <w:tmpl w:val="4DCA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C3F6C"/>
    <w:multiLevelType w:val="multilevel"/>
    <w:tmpl w:val="CCE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55667"/>
    <w:multiLevelType w:val="multilevel"/>
    <w:tmpl w:val="0A20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1769"/>
    <w:multiLevelType w:val="multilevel"/>
    <w:tmpl w:val="83F4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E38AE"/>
    <w:multiLevelType w:val="multilevel"/>
    <w:tmpl w:val="6C96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7016E"/>
    <w:multiLevelType w:val="multilevel"/>
    <w:tmpl w:val="036A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A299D"/>
    <w:multiLevelType w:val="multilevel"/>
    <w:tmpl w:val="5DA2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177DB"/>
    <w:multiLevelType w:val="multilevel"/>
    <w:tmpl w:val="B130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11320"/>
    <w:multiLevelType w:val="multilevel"/>
    <w:tmpl w:val="F30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31B50"/>
    <w:multiLevelType w:val="multilevel"/>
    <w:tmpl w:val="0142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D2782"/>
    <w:multiLevelType w:val="multilevel"/>
    <w:tmpl w:val="AE6E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36C60"/>
    <w:multiLevelType w:val="hybridMultilevel"/>
    <w:tmpl w:val="0EBE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5856A5"/>
    <w:multiLevelType w:val="multilevel"/>
    <w:tmpl w:val="78B0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26395"/>
    <w:multiLevelType w:val="multilevel"/>
    <w:tmpl w:val="0DFE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F17346"/>
    <w:multiLevelType w:val="multilevel"/>
    <w:tmpl w:val="2188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40E1B"/>
    <w:multiLevelType w:val="multilevel"/>
    <w:tmpl w:val="B5F8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62268E"/>
    <w:multiLevelType w:val="multilevel"/>
    <w:tmpl w:val="9F02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2"/>
  </w:num>
  <w:num w:numId="4">
    <w:abstractNumId w:val="4"/>
  </w:num>
  <w:num w:numId="5">
    <w:abstractNumId w:val="8"/>
  </w:num>
  <w:num w:numId="6">
    <w:abstractNumId w:val="0"/>
  </w:num>
  <w:num w:numId="7">
    <w:abstractNumId w:val="10"/>
  </w:num>
  <w:num w:numId="8">
    <w:abstractNumId w:val="9"/>
  </w:num>
  <w:num w:numId="9">
    <w:abstractNumId w:val="14"/>
  </w:num>
  <w:num w:numId="10">
    <w:abstractNumId w:val="3"/>
  </w:num>
  <w:num w:numId="11">
    <w:abstractNumId w:val="15"/>
  </w:num>
  <w:num w:numId="12">
    <w:abstractNumId w:val="1"/>
  </w:num>
  <w:num w:numId="13">
    <w:abstractNumId w:val="2"/>
  </w:num>
  <w:num w:numId="14">
    <w:abstractNumId w:val="16"/>
  </w:num>
  <w:num w:numId="15">
    <w:abstractNumId w:val="11"/>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7AE"/>
    <w:rsid w:val="000D6333"/>
    <w:rsid w:val="002E77AE"/>
    <w:rsid w:val="007915B6"/>
    <w:rsid w:val="00A953F3"/>
    <w:rsid w:val="00E93AB0"/>
    <w:rsid w:val="00EB0058"/>
    <w:rsid w:val="00EE5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23EF"/>
  <w15:chartTrackingRefBased/>
  <w15:docId w15:val="{4C346F5A-DF79-4066-B900-54096E9C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77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77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77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7AE"/>
    <w:rPr>
      <w:b/>
      <w:bCs/>
    </w:rPr>
  </w:style>
  <w:style w:type="paragraph" w:styleId="ListParagraph">
    <w:name w:val="List Paragraph"/>
    <w:basedOn w:val="Normal"/>
    <w:uiPriority w:val="34"/>
    <w:qFormat/>
    <w:rsid w:val="00A953F3"/>
    <w:pPr>
      <w:ind w:left="720"/>
      <w:contextualSpacing/>
    </w:pPr>
  </w:style>
  <w:style w:type="paragraph" w:styleId="Header">
    <w:name w:val="header"/>
    <w:basedOn w:val="Normal"/>
    <w:link w:val="HeaderChar"/>
    <w:uiPriority w:val="99"/>
    <w:unhideWhenUsed/>
    <w:rsid w:val="00E93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AB0"/>
  </w:style>
  <w:style w:type="paragraph" w:styleId="Footer">
    <w:name w:val="footer"/>
    <w:basedOn w:val="Normal"/>
    <w:link w:val="FooterChar"/>
    <w:uiPriority w:val="99"/>
    <w:unhideWhenUsed/>
    <w:rsid w:val="00E93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45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Okasha</dc:creator>
  <cp:keywords/>
  <dc:description/>
  <cp:lastModifiedBy>Okasha</cp:lastModifiedBy>
  <cp:revision>4</cp:revision>
  <dcterms:created xsi:type="dcterms:W3CDTF">2025-07-24T10:49:00Z</dcterms:created>
  <dcterms:modified xsi:type="dcterms:W3CDTF">2025-07-24T18:12:00Z</dcterms:modified>
</cp:coreProperties>
</file>