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BFB20">
      <w:pPr>
        <w:pStyle w:val="164"/>
      </w:pPr>
      <w:r>
        <w:t>预约挂号系统产品需求文档</w:t>
      </w:r>
    </w:p>
    <w:p w14:paraId="552B2061">
      <w:pPr>
        <w:jc w:val="center"/>
      </w:pPr>
      <w:r>
        <w:rPr>
          <w:rFonts w:ascii="宋体" w:hAnsi="宋体" w:eastAsia="宋体"/>
          <w:b w:val="0"/>
          <w:sz w:val="28"/>
        </w:rPr>
        <w:t>（PRD）</w:t>
      </w:r>
    </w:p>
    <w:p w14:paraId="4D251CF9">
      <w:pPr>
        <w:jc w:val="center"/>
      </w:pPr>
      <w:r>
        <w:rPr>
          <w:rFonts w:ascii="宋体" w:hAnsi="宋体" w:eastAsia="宋体"/>
          <w:b w:val="0"/>
          <w:sz w:val="24"/>
        </w:rPr>
        <w:t>版本：V</w:t>
      </w:r>
      <w:r>
        <w:rPr>
          <w:rFonts w:hint="eastAsia"/>
          <w:b w:val="0"/>
          <w:sz w:val="24"/>
          <w:lang w:val="en-US" w:eastAsia="zh-CN"/>
        </w:rPr>
        <w:t>4</w:t>
      </w:r>
      <w:r>
        <w:rPr>
          <w:rFonts w:ascii="宋体" w:hAnsi="宋体" w:eastAsia="宋体"/>
          <w:b w:val="0"/>
          <w:sz w:val="24"/>
        </w:rPr>
        <w:t>.0</w:t>
      </w:r>
    </w:p>
    <w:p w14:paraId="1BC2C265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修订记录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2FB0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ADB0652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日期</w:t>
            </w:r>
          </w:p>
        </w:tc>
        <w:tc>
          <w:tcPr>
            <w:tcW w:w="2130" w:type="dxa"/>
          </w:tcPr>
          <w:p w14:paraId="1503C14B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版本</w:t>
            </w:r>
          </w:p>
        </w:tc>
        <w:tc>
          <w:tcPr>
            <w:tcW w:w="2131" w:type="dxa"/>
          </w:tcPr>
          <w:p w14:paraId="1C40BB39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修改人</w:t>
            </w:r>
          </w:p>
        </w:tc>
        <w:tc>
          <w:tcPr>
            <w:tcW w:w="2131" w:type="dxa"/>
          </w:tcPr>
          <w:p w14:paraId="4B811D73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修改内容</w:t>
            </w:r>
          </w:p>
        </w:tc>
      </w:tr>
      <w:tr w14:paraId="415E7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4B5286CF">
            <w:pPr>
              <w:jc w:val="both"/>
              <w:rPr>
                <w:rFonts w:hint="default" w:ascii="宋体" w:hAnsi="宋体" w:eastAsia="宋体" w:cstheme="minorBidi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2026-03-05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359248A8">
            <w:pPr>
              <w:jc w:val="both"/>
              <w:rPr>
                <w:rFonts w:hint="default" w:ascii="宋体" w:hAnsi="宋体" w:eastAsia="宋体" w:cstheme="minorBidi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v1.0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0F3BF7E1">
            <w:pPr>
              <w:jc w:val="both"/>
              <w:rPr>
                <w:rFonts w:hint="default" w:ascii="宋体" w:hAnsi="宋体" w:eastAsia="宋体" w:cstheme="minorBidi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黄俊棋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4D168C5B">
            <w:pPr>
              <w:jc w:val="both"/>
              <w:rPr>
                <w:rFonts w:hint="default" w:ascii="宋体" w:hAnsi="宋体" w:eastAsia="宋体" w:cstheme="minorBidi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初稿，明确产品背景、定位、目标用户及功能框架</w:t>
            </w:r>
          </w:p>
        </w:tc>
      </w:tr>
      <w:tr w14:paraId="6D27B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74D22C8A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2026-03-08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71A5C30D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V2.0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3E82D471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黄俊棋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3D3ECF2C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补充用户角色分析、核心业务流程及功能性需求说明</w:t>
            </w:r>
          </w:p>
        </w:tc>
      </w:tr>
      <w:tr w14:paraId="5ADF3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120896F4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2026-03-11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19CA8E80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V3.0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133321FB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黄俊棋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6D2AC6C5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补充非功能性需求、数据字典，页面设计规范等</w:t>
            </w:r>
          </w:p>
        </w:tc>
      </w:tr>
      <w:tr w14:paraId="68D34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307BE8E2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2026-03-12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6DBC240E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V4.0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5A736A77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黄俊棋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3CC8FC06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补充业务级实现说明</w:t>
            </w:r>
            <w:bookmarkStart w:id="0" w:name="_GoBack"/>
            <w:bookmarkEnd w:id="0"/>
          </w:p>
        </w:tc>
      </w:tr>
    </w:tbl>
    <w:p w14:paraId="358BB795"/>
    <w:p w14:paraId="1584078A">
      <w:pPr>
        <w:pStyle w:val="165"/>
      </w:pPr>
      <w:r>
        <w:t>第1章 产品概述</w:t>
      </w:r>
    </w:p>
    <w:p w14:paraId="45647810">
      <w:pPr>
        <w:pStyle w:val="166"/>
      </w:pPr>
      <w:r>
        <w:t>1.1 产品背景</w:t>
      </w:r>
    </w:p>
    <w:p w14:paraId="06C03D67">
      <w:pPr>
        <w:pStyle w:val="168"/>
      </w:pPr>
      <w:r>
        <w:t>随着医疗信息化建设的不断推进，传统的现场挂号模式已无法满足患者日益增长的就医需求。患者就诊前往往需要花费大量时间在医院排队挂号，不仅降低了就医效率，也增加了医院的管理成本。同时，医疗资源分配不均、号源信息不透明等问题也亟待解决。</w:t>
      </w:r>
    </w:p>
    <w:p w14:paraId="0B6BE06B">
      <w:pPr>
        <w:pStyle w:val="168"/>
      </w:pPr>
      <w:r>
        <w:t>根据国家卫健委数据显示，2023年全国三级医院线上挂号率仅为45.2%，距离"健康中国2030"规划纲要提出的80%目标仍有较大差距。与此同时，患者对便捷就医的需求持续增长，预约挂号系统成为医院信息化建设的核心环节。</w:t>
      </w:r>
    </w:p>
    <w:p w14:paraId="538039A4">
      <w:pPr>
        <w:pStyle w:val="168"/>
      </w:pPr>
      <w:r>
        <w:t>本预约挂号系统旨在通过互联网技术手段，为患者提供便捷的线上预约挂号服务，优化就医流程，提升患者就医体验，同时帮助医院提高管理效率，合理分配医疗资源。</w:t>
      </w:r>
    </w:p>
    <w:p w14:paraId="0221641C">
      <w:pPr>
        <w:pStyle w:val="166"/>
      </w:pPr>
      <w:r>
        <w:t>1.2 产品定位</w:t>
      </w:r>
    </w:p>
    <w:p w14:paraId="0DFDE1D7">
      <w:pPr>
        <w:pStyle w:val="168"/>
      </w:pPr>
      <w:r>
        <w:t>本系统是一套面向中小型医院的综合性预约挂号管理平台，采用微服务架构设计，支持多角色（患者、医生、管理员）协同工作。系统整合了号源管理、预约挂号、就诊管理、病历管理、数据统计等核心功能，为医院提供一站式的预约挂号解决方案。</w:t>
      </w:r>
    </w:p>
    <w:p w14:paraId="1DFE4B48">
      <w:pPr>
        <w:pStyle w:val="166"/>
      </w:pPr>
      <w:r>
        <w:t>1.3 产品目标</w:t>
      </w:r>
    </w:p>
    <w:p w14:paraId="2EBA97DF">
      <w:pPr>
        <w:pStyle w:val="169"/>
      </w:pPr>
      <w:r>
        <w:t>（1）提升患者就医体验：实现线上预约挂号，减少患者排队等待时间，挂号等待时间从平均60分钟缩短至5分钟以内。</w:t>
      </w:r>
    </w:p>
    <w:p w14:paraId="2E095630">
      <w:pPr>
        <w:pStyle w:val="169"/>
      </w:pPr>
      <w:r>
        <w:t>（2）提高医院管理效率：实现号源智能化管理，提高医疗资源利用率，号源利用率提升至85%以上。</w:t>
      </w:r>
    </w:p>
    <w:p w14:paraId="3BE2594E">
      <w:pPr>
        <w:pStyle w:val="169"/>
      </w:pPr>
      <w:r>
        <w:t>（3）降低运营成本：减少人工挂号窗口，降低医院人力成本，人工挂号窗口减少50%。</w:t>
      </w:r>
    </w:p>
    <w:p w14:paraId="04CBADD9">
      <w:pPr>
        <w:pStyle w:val="169"/>
      </w:pPr>
      <w:r>
        <w:t>（4）保障系统稳定性：采用高可用架构设计，系统可用性达到99.9%，支持高并发预约场景。</w:t>
      </w:r>
    </w:p>
    <w:p w14:paraId="6DB97D57">
      <w:pPr>
        <w:pStyle w:val="169"/>
      </w:pPr>
      <w:r>
        <w:t>（5）数据驱动决策：提供多维度数据统计分析，为医院管理决策提供数据支撑。</w:t>
      </w:r>
    </w:p>
    <w:p w14:paraId="65BB81BA">
      <w:pPr>
        <w:pStyle w:val="166"/>
      </w:pPr>
      <w:r>
        <w:t>1.4 目标用户</w:t>
      </w:r>
    </w:p>
    <w:p w14:paraId="2C450326">
      <w:pPr>
        <w:pStyle w:val="168"/>
      </w:pPr>
      <w:r>
        <w:t>本系统的目标用户主要分为三类：患者用户、医生用户和系统管理员。</w:t>
      </w:r>
    </w:p>
    <w:p w14:paraId="6808C766">
      <w:pPr>
        <w:pStyle w:val="169"/>
      </w:pPr>
      <w:r>
        <w:t>• 患者用户：需要挂号就诊的普通患者，年龄覆盖各个年龄段，核心需求是便捷挂号、管理预约、查看病历。</w:t>
      </w:r>
    </w:p>
    <w:p w14:paraId="40074833">
      <w:pPr>
        <w:pStyle w:val="169"/>
      </w:pPr>
      <w:r>
        <w:t>• 医生用户：医院的出诊医生，核心需求是管理排班、处理预约、录入病历、查看统计。</w:t>
      </w:r>
    </w:p>
    <w:p w14:paraId="344BF275">
      <w:pPr>
        <w:pStyle w:val="169"/>
      </w:pPr>
      <w:r>
        <w:t>• 系统管理员：医院的信息科或行政管理人员，核心需求是用户管理、科室管理、号源管理、数据统计、系统配置。</w:t>
      </w:r>
    </w:p>
    <w:p w14:paraId="1043285B">
      <w:pPr>
        <w:pStyle w:val="165"/>
      </w:pPr>
      <w:r>
        <w:t>第2章 用户角色分析</w:t>
      </w:r>
    </w:p>
    <w:p w14:paraId="255A78E5">
      <w:pPr>
        <w:pStyle w:val="166"/>
      </w:pPr>
      <w:r>
        <w:t>2.1 患者用户</w:t>
      </w:r>
    </w:p>
    <w:p w14:paraId="3ED45262">
      <w:pPr>
        <w:pStyle w:val="167"/>
      </w:pPr>
      <w:r>
        <w:t>2.1.1 用户画像</w:t>
      </w:r>
    </w:p>
    <w:p w14:paraId="7E3C2D6B">
      <w:pPr>
        <w:pStyle w:val="168"/>
      </w:pPr>
      <w:r>
        <w:t>患者用户是系统的主要使用者，涵盖各个年龄段和社会阶层。患者用户的计算机操作水平参差不齐，部分老年患者可能需要家属协助操作。患者使用系统的频率较低，通常在有就医需求时才会使用。</w:t>
      </w:r>
    </w:p>
    <w:p w14:paraId="78E4CC85">
      <w:pPr>
        <w:pStyle w:val="167"/>
      </w:pPr>
      <w:r>
        <w:t>2.1.2 核心需求</w:t>
      </w:r>
    </w:p>
    <w:p w14:paraId="50DBDD07">
      <w:pPr>
        <w:pStyle w:val="169"/>
      </w:pPr>
      <w:r>
        <w:t>• 快速注册登录：支持手机号注册，操作简单便捷</w:t>
      </w:r>
    </w:p>
    <w:p w14:paraId="07D52BCC">
      <w:pPr>
        <w:pStyle w:val="169"/>
      </w:pPr>
      <w:r>
        <w:t>• 号源查询：按科室、医生、日期等维度查询可预约号源</w:t>
      </w:r>
    </w:p>
    <w:p w14:paraId="59969AC1">
      <w:pPr>
        <w:pStyle w:val="169"/>
      </w:pPr>
      <w:r>
        <w:t>• 在线预约：选择合适的号源进行预约，支持多种支付方式</w:t>
      </w:r>
    </w:p>
    <w:p w14:paraId="12A43E8E">
      <w:pPr>
        <w:pStyle w:val="169"/>
      </w:pPr>
      <w:r>
        <w:t>• 预约管理：查看预约记录，支持取消预约</w:t>
      </w:r>
    </w:p>
    <w:p w14:paraId="3E3C247C">
      <w:pPr>
        <w:pStyle w:val="169"/>
      </w:pPr>
      <w:r>
        <w:t>• 病历查看：查看历史就诊记录和电子病历</w:t>
      </w:r>
    </w:p>
    <w:p w14:paraId="1DA4D307">
      <w:pPr>
        <w:pStyle w:val="169"/>
      </w:pPr>
      <w:r>
        <w:t>• 消息通知：接收预约成功、就诊提醒、取消结果等通知</w:t>
      </w:r>
    </w:p>
    <w:p w14:paraId="79203C66">
      <w:pPr>
        <w:pStyle w:val="166"/>
      </w:pPr>
      <w:r>
        <w:t>2.2 医生用户</w:t>
      </w:r>
    </w:p>
    <w:p w14:paraId="37BC5908">
      <w:pPr>
        <w:pStyle w:val="167"/>
      </w:pPr>
      <w:r>
        <w:t>2.2.1 用户画像</w:t>
      </w:r>
    </w:p>
    <w:p w14:paraId="01620239">
      <w:pPr>
        <w:pStyle w:val="168"/>
      </w:pPr>
      <w:r>
        <w:t>医生用户是医院的核心医疗资源，通常具有一定的计算机操作能力。医生日常工作繁忙，需要高效地处理预约和就诊事务。医生使用系统的频率较高，几乎每个工作日都会使用。</w:t>
      </w:r>
    </w:p>
    <w:p w14:paraId="4A256DAA">
      <w:pPr>
        <w:pStyle w:val="167"/>
      </w:pPr>
      <w:r>
        <w:t>2.2.2 核心需求</w:t>
      </w:r>
    </w:p>
    <w:p w14:paraId="6477262C">
      <w:pPr>
        <w:pStyle w:val="169"/>
      </w:pPr>
      <w:r>
        <w:t>• 排班管理：查看个人排班，申请调整排班</w:t>
      </w:r>
    </w:p>
    <w:p w14:paraId="55D14F6D">
      <w:pPr>
        <w:pStyle w:val="169"/>
      </w:pPr>
      <w:r>
        <w:t>• 预约处理：查看当日预约患者列表，处理就诊</w:t>
      </w:r>
    </w:p>
    <w:p w14:paraId="4FECA1C7">
      <w:pPr>
        <w:pStyle w:val="169"/>
      </w:pPr>
      <w:r>
        <w:t>• 病历录入：为就诊患者录入电子病历</w:t>
      </w:r>
    </w:p>
    <w:p w14:paraId="58AD690F">
      <w:pPr>
        <w:pStyle w:val="169"/>
      </w:pPr>
      <w:r>
        <w:t>• 历史病历：查看患者的历史就诊记录</w:t>
      </w:r>
    </w:p>
    <w:p w14:paraId="446E6F5E">
      <w:pPr>
        <w:pStyle w:val="169"/>
      </w:pPr>
      <w:r>
        <w:t>• 数据统计：查看个人出诊数据和患者统计</w:t>
      </w:r>
    </w:p>
    <w:p w14:paraId="325215E7">
      <w:pPr>
        <w:pStyle w:val="169"/>
      </w:pPr>
      <w:r>
        <w:t>• 消息通知：接收排班调整、预约提醒等通知</w:t>
      </w:r>
    </w:p>
    <w:p w14:paraId="509E6A8F">
      <w:pPr>
        <w:pStyle w:val="166"/>
      </w:pPr>
      <w:r>
        <w:t>2.3 管理员用户</w:t>
      </w:r>
    </w:p>
    <w:p w14:paraId="3777F5D0">
      <w:pPr>
        <w:pStyle w:val="167"/>
      </w:pPr>
      <w:r>
        <w:t>2.3.1 用户画像</w:t>
      </w:r>
    </w:p>
    <w:p w14:paraId="5053CF5E">
      <w:pPr>
        <w:pStyle w:val="168"/>
      </w:pPr>
      <w:r>
        <w:t>管理员用户通常是医院的信息科工作人员或行政管理人员，具有较强的计算机操作能力和系统管理能力。管理员负责系统的日常运维和管理工作，使用系统的频率较高。</w:t>
      </w:r>
    </w:p>
    <w:p w14:paraId="7F98AEB6">
      <w:pPr>
        <w:pStyle w:val="167"/>
      </w:pPr>
      <w:r>
        <w:t>2.3.2 核心需求</w:t>
      </w:r>
    </w:p>
    <w:p w14:paraId="2B934610">
      <w:pPr>
        <w:pStyle w:val="169"/>
      </w:pPr>
      <w:r>
        <w:t>• 用户管理：管理患者、医生用户账号，支持增删改查</w:t>
      </w:r>
    </w:p>
    <w:p w14:paraId="10DABFB9">
      <w:pPr>
        <w:pStyle w:val="169"/>
      </w:pPr>
      <w:r>
        <w:t>• 科室管理：管理医院科室信息，维护科室架构</w:t>
      </w:r>
    </w:p>
    <w:p w14:paraId="3B773188">
      <w:pPr>
        <w:pStyle w:val="169"/>
      </w:pPr>
      <w:r>
        <w:t>• 排班号源管理：统一管理医生排班和号源配置</w:t>
      </w:r>
    </w:p>
    <w:p w14:paraId="55B85554">
      <w:pPr>
        <w:pStyle w:val="169"/>
      </w:pPr>
      <w:r>
        <w:t>• 预约监控：实时监控预约情况，处理异常订单</w:t>
      </w:r>
    </w:p>
    <w:p w14:paraId="6B64F469">
      <w:pPr>
        <w:pStyle w:val="169"/>
      </w:pPr>
      <w:r>
        <w:t>• 取消审核：审核患者的取消预约申请</w:t>
      </w:r>
    </w:p>
    <w:p w14:paraId="746AD4A9">
      <w:pPr>
        <w:pStyle w:val="169"/>
      </w:pPr>
      <w:r>
        <w:t>• 数据统计：查看医院整体运营数据和统计报表</w:t>
      </w:r>
    </w:p>
    <w:p w14:paraId="00E0F380">
      <w:pPr>
        <w:pStyle w:val="169"/>
      </w:pPr>
      <w:r>
        <w:t>• 系统设置：配置系统参数、通知模板等</w:t>
      </w:r>
    </w:p>
    <w:p w14:paraId="5202F9A6">
      <w:pPr>
        <w:pStyle w:val="169"/>
      </w:pPr>
      <w:r>
        <w:t>• 通知管理：发布医院通知和公告</w:t>
      </w:r>
    </w:p>
    <w:p w14:paraId="45859FA8">
      <w:pPr>
        <w:pStyle w:val="165"/>
      </w:pPr>
      <w:r>
        <w:t>第3章 功能需求</w:t>
      </w:r>
    </w:p>
    <w:p w14:paraId="6DC4D53B">
      <w:pPr>
        <w:pStyle w:val="166"/>
      </w:pPr>
      <w:r>
        <w:t>3.1 系统功能架构</w:t>
      </w:r>
    </w:p>
    <w:p w14:paraId="2976516A">
      <w:pPr>
        <w:pStyle w:val="168"/>
      </w:pPr>
      <w:r>
        <w:t>本系统采用三端架构设计，分别为患者端、医生端和管理员端。三个端共享同一套后端服务，通过权限控制实现不同角色的功能隔离。</w:t>
      </w:r>
    </w:p>
    <w:p w14:paraId="3DEA2A37">
      <w:pPr>
        <w:pStyle w:val="167"/>
      </w:pPr>
      <w:r>
        <w:t>3.1.1 管理员端功能架构</w:t>
      </w:r>
    </w:p>
    <w:p w14:paraId="6267BCC2">
      <w:pPr>
        <w:pStyle w:val="168"/>
      </w:pPr>
      <w:r>
        <w:t>管理员端是医院的后台管理系统，主要负责系统管理、基础数据维护、运营监控和数据统计。包含以下功能模块：</w:t>
      </w:r>
    </w:p>
    <w:p w14:paraId="5F0372F6">
      <w:pPr>
        <w:pStyle w:val="169"/>
      </w:pPr>
      <w:r>
        <w:t>• 用户管理模块：管理员管理、医生管理、患者管理</w:t>
      </w:r>
    </w:p>
    <w:p w14:paraId="40B0F854">
      <w:pPr>
        <w:pStyle w:val="169"/>
      </w:pPr>
      <w:r>
        <w:t>• 科室管理模块：科室信息维护、科室架构管理</w:t>
      </w:r>
    </w:p>
    <w:p w14:paraId="22BD945B">
      <w:pPr>
        <w:pStyle w:val="169"/>
      </w:pPr>
      <w:r>
        <w:t>• 排班号源模块：排班管理、号源配置、号源监控</w:t>
      </w:r>
    </w:p>
    <w:p w14:paraId="03D80947">
      <w:pPr>
        <w:pStyle w:val="169"/>
      </w:pPr>
      <w:r>
        <w:t>• 订单管理模块：预约订单监控、取消审核管理</w:t>
      </w:r>
    </w:p>
    <w:p w14:paraId="08ABB3F1">
      <w:pPr>
        <w:pStyle w:val="169"/>
      </w:pPr>
      <w:r>
        <w:t>• 数据统计模块：运营数据看板、预约统计、收入统计</w:t>
      </w:r>
    </w:p>
    <w:p w14:paraId="2175DBED">
      <w:pPr>
        <w:pStyle w:val="169"/>
      </w:pPr>
      <w:r>
        <w:t>• 系统管理模块：系统设置、通知管理、操作日志</w:t>
      </w:r>
    </w:p>
    <w:p w14:paraId="4195EE0B">
      <w:pPr>
        <w:jc w:val="center"/>
      </w:pPr>
      <w:r>
        <w:drawing>
          <wp:inline distT="0" distB="0" distL="114300" distR="114300">
            <wp:extent cx="4572000" cy="34023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0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B1BA">
      <w:pPr>
        <w:jc w:val="center"/>
      </w:pPr>
      <w:r>
        <w:rPr>
          <w:rFonts w:ascii="宋体" w:hAnsi="宋体" w:eastAsia="宋体"/>
          <w:b w:val="0"/>
          <w:sz w:val="21"/>
        </w:rPr>
        <w:t>图3-1 管理员功能结构图</w:t>
      </w:r>
    </w:p>
    <w:p w14:paraId="045358D9">
      <w:pPr>
        <w:pStyle w:val="167"/>
      </w:pPr>
      <w:r>
        <w:t>3.1.2 患者端功能架构</w:t>
      </w:r>
    </w:p>
    <w:p w14:paraId="7CCA5DAE">
      <w:pPr>
        <w:pStyle w:val="168"/>
      </w:pPr>
      <w:r>
        <w:t>患者端面向普通患者用户，提供预约挂号、预约管理、病历查看等核心功能。包含以下功能模块：</w:t>
      </w:r>
    </w:p>
    <w:p w14:paraId="5ECD4131">
      <w:pPr>
        <w:pStyle w:val="169"/>
      </w:pPr>
      <w:r>
        <w:t>• 个人中心模块：注册登录、个人信息、实名认证</w:t>
      </w:r>
    </w:p>
    <w:p w14:paraId="184C2556">
      <w:pPr>
        <w:pStyle w:val="169"/>
      </w:pPr>
      <w:r>
        <w:t>• 预约挂号模块：科室选择、医生选择、号源选择、确认预约</w:t>
      </w:r>
    </w:p>
    <w:p w14:paraId="1E295620">
      <w:pPr>
        <w:pStyle w:val="169"/>
      </w:pPr>
      <w:r>
        <w:t>• 预约管理模块：我的预约、取消预约、预约提醒</w:t>
      </w:r>
    </w:p>
    <w:p w14:paraId="5D3E193B">
      <w:pPr>
        <w:pStyle w:val="169"/>
      </w:pPr>
      <w:r>
        <w:t>• 病历中心模块：历史病历、病历详情</w:t>
      </w:r>
    </w:p>
    <w:p w14:paraId="746C9D32">
      <w:pPr>
        <w:pStyle w:val="169"/>
      </w:pPr>
      <w:r>
        <w:t>• 医院信息模块：医院介绍、科室介绍、医生介绍、通知公告</w:t>
      </w:r>
    </w:p>
    <w:p w14:paraId="6DD7E1AF">
      <w:pPr>
        <w:jc w:val="center"/>
      </w:pPr>
      <w:r>
        <w:drawing>
          <wp:inline distT="0" distB="0" distL="114300" distR="114300">
            <wp:extent cx="4572000" cy="190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1CD4">
      <w:pPr>
        <w:jc w:val="center"/>
      </w:pPr>
      <w:r>
        <w:rPr>
          <w:rFonts w:ascii="宋体" w:hAnsi="宋体" w:eastAsia="宋体"/>
          <w:b w:val="0"/>
          <w:sz w:val="21"/>
        </w:rPr>
        <w:t>图3-2 患者功能结构图</w:t>
      </w:r>
    </w:p>
    <w:p w14:paraId="67727A55">
      <w:pPr>
        <w:pStyle w:val="167"/>
      </w:pPr>
      <w:r>
        <w:t>3.1.3 医生端功能架构</w:t>
      </w:r>
    </w:p>
    <w:p w14:paraId="07A7A172">
      <w:pPr>
        <w:pStyle w:val="168"/>
      </w:pPr>
      <w:r>
        <w:t>医生端面向医院出诊医生，提供排班管理、就诊处理、病历录入等功能。包含以下功能模块：</w:t>
      </w:r>
    </w:p>
    <w:p w14:paraId="5D4C4B00">
      <w:pPr>
        <w:pStyle w:val="169"/>
      </w:pPr>
      <w:r>
        <w:t>• 接诊工作台：今日预约、患者详情、就诊处理</w:t>
      </w:r>
    </w:p>
    <w:p w14:paraId="3EEDC042">
      <w:pPr>
        <w:pStyle w:val="169"/>
      </w:pPr>
      <w:r>
        <w:t>• 预约日历模块：预约日历、预约列表、预约详情</w:t>
      </w:r>
    </w:p>
    <w:p w14:paraId="021F7BAE">
      <w:pPr>
        <w:pStyle w:val="169"/>
      </w:pPr>
      <w:r>
        <w:t>• 排班管理模块：排班查看、排班调整申请</w:t>
      </w:r>
    </w:p>
    <w:p w14:paraId="4BED6D83">
      <w:pPr>
        <w:pStyle w:val="169"/>
      </w:pPr>
      <w:r>
        <w:t>• 病历管理模块：病历录入、历史病历、病历模板</w:t>
      </w:r>
    </w:p>
    <w:p w14:paraId="336F9C95">
      <w:pPr>
        <w:pStyle w:val="169"/>
      </w:pPr>
      <w:r>
        <w:t>• 数据统计模块：出诊统计、患者统计、工作量统计</w:t>
      </w:r>
    </w:p>
    <w:p w14:paraId="5C638041">
      <w:pPr>
        <w:jc w:val="center"/>
      </w:pPr>
      <w:r>
        <w:drawing>
          <wp:inline distT="0" distB="0" distL="114300" distR="114300">
            <wp:extent cx="4572000" cy="29902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9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5C7B">
      <w:pPr>
        <w:jc w:val="center"/>
      </w:pPr>
      <w:r>
        <w:rPr>
          <w:rFonts w:ascii="宋体" w:hAnsi="宋体" w:eastAsia="宋体"/>
          <w:b w:val="0"/>
          <w:sz w:val="21"/>
        </w:rPr>
        <w:t>图3-3 医生功能结构图</w:t>
      </w:r>
    </w:p>
    <w:p w14:paraId="006A53A6">
      <w:pPr>
        <w:pStyle w:val="166"/>
      </w:pPr>
      <w:r>
        <w:t>3.2 用例分析</w:t>
      </w:r>
    </w:p>
    <w:p w14:paraId="35FAC7F9">
      <w:pPr>
        <w:pStyle w:val="167"/>
      </w:pPr>
      <w:r>
        <w:t>3.2.1 管理员用例</w:t>
      </w:r>
    </w:p>
    <w:p w14:paraId="659C02DE">
      <w:pPr>
        <w:pStyle w:val="168"/>
      </w:pPr>
      <w:r>
        <w:t>管理员角色拥有系统最高权限，负责系统的整体管理和运维。主要用例包括：</w:t>
      </w:r>
    </w:p>
    <w:p w14:paraId="4ED1AB56">
      <w:pPr>
        <w:pStyle w:val="169"/>
      </w:pPr>
      <w:r>
        <w:t>• 登录系统：管理员通过账号密码登录后台管理系统</w:t>
      </w:r>
    </w:p>
    <w:p w14:paraId="226F2A12">
      <w:pPr>
        <w:pStyle w:val="169"/>
      </w:pPr>
      <w:r>
        <w:t>• 用户管理：对管理员、医生、患者账号进行增删改查</w:t>
      </w:r>
    </w:p>
    <w:p w14:paraId="1B86EB57">
      <w:pPr>
        <w:pStyle w:val="169"/>
      </w:pPr>
      <w:r>
        <w:t>• 科室管理：维护医院科室信息，支持多级科室架构</w:t>
      </w:r>
    </w:p>
    <w:p w14:paraId="55B2C8FA">
      <w:pPr>
        <w:pStyle w:val="169"/>
      </w:pPr>
      <w:r>
        <w:t>• 排班管理：配置医生排班，设置号源数量和时间段</w:t>
      </w:r>
    </w:p>
    <w:p w14:paraId="1EBE3397">
      <w:pPr>
        <w:pStyle w:val="169"/>
      </w:pPr>
      <w:r>
        <w:t>• 号源管理：监控号源使用情况，调整号源配置</w:t>
      </w:r>
    </w:p>
    <w:p w14:paraId="159BCA35">
      <w:pPr>
        <w:pStyle w:val="169"/>
      </w:pPr>
      <w:r>
        <w:t>• 订单监控：实时查看预约订单，处理异常订单</w:t>
      </w:r>
    </w:p>
    <w:p w14:paraId="5DF765D6">
      <w:pPr>
        <w:pStyle w:val="169"/>
      </w:pPr>
      <w:r>
        <w:t>• 取消审核：审核患者提交的取消预约申请</w:t>
      </w:r>
    </w:p>
    <w:p w14:paraId="6E615D9A">
      <w:pPr>
        <w:pStyle w:val="169"/>
      </w:pPr>
      <w:r>
        <w:t>• 数据统计：查看多维度运营数据和统计报表</w:t>
      </w:r>
    </w:p>
    <w:p w14:paraId="07648849">
      <w:pPr>
        <w:pStyle w:val="169"/>
      </w:pPr>
      <w:r>
        <w:t>• 通知管理：发布医院通知和公告信息</w:t>
      </w:r>
    </w:p>
    <w:p w14:paraId="28CF6C3B">
      <w:pPr>
        <w:pStyle w:val="169"/>
      </w:pPr>
      <w:r>
        <w:t>• 系统设置：配置系统参数和基础数据</w:t>
      </w:r>
    </w:p>
    <w:p w14:paraId="636E59E0">
      <w:pPr>
        <w:jc w:val="center"/>
      </w:pPr>
      <w:r>
        <w:drawing>
          <wp:inline distT="0" distB="0" distL="114300" distR="114300">
            <wp:extent cx="5029200" cy="6219190"/>
            <wp:effectExtent l="0" t="0" r="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1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974B">
      <w:pPr>
        <w:jc w:val="center"/>
      </w:pPr>
      <w:r>
        <w:rPr>
          <w:rFonts w:ascii="宋体" w:hAnsi="宋体" w:eastAsia="宋体"/>
          <w:b w:val="0"/>
          <w:sz w:val="21"/>
        </w:rPr>
        <w:t>图3-4 管理员用例图</w:t>
      </w:r>
    </w:p>
    <w:p w14:paraId="152706B9">
      <w:pPr>
        <w:pStyle w:val="167"/>
      </w:pPr>
      <w:r>
        <w:t>3.2.2 患者用例</w:t>
      </w:r>
    </w:p>
    <w:p w14:paraId="49B9911F">
      <w:pPr>
        <w:pStyle w:val="168"/>
      </w:pPr>
      <w:r>
        <w:t>患者角色是系统的主要服务对象，通过系统完成预约挂号和就医相关操作。主要用例包括：</w:t>
      </w:r>
    </w:p>
    <w:p w14:paraId="6F94C795">
      <w:pPr>
        <w:pStyle w:val="169"/>
      </w:pPr>
      <w:r>
        <w:t>• 注册账号：通过手机号注册患者账号</w:t>
      </w:r>
    </w:p>
    <w:p w14:paraId="1DAC8CAA">
      <w:pPr>
        <w:pStyle w:val="169"/>
      </w:pPr>
      <w:r>
        <w:t>• 登录系统：通过手机号和密码登录患者端</w:t>
      </w:r>
    </w:p>
    <w:p w14:paraId="3A9A42AE">
      <w:pPr>
        <w:pStyle w:val="169"/>
      </w:pPr>
      <w:r>
        <w:t>• 浏览号源：按科室、医生、日期等条件查询可预约号源</w:t>
      </w:r>
    </w:p>
    <w:p w14:paraId="184AE2E5">
      <w:pPr>
        <w:pStyle w:val="169"/>
      </w:pPr>
      <w:r>
        <w:t>• 预约挂号：选择号源并完成预约</w:t>
      </w:r>
    </w:p>
    <w:p w14:paraId="4883C198">
      <w:pPr>
        <w:pStyle w:val="169"/>
      </w:pPr>
      <w:r>
        <w:t>• 查看预约：查看个人预约记录和详情</w:t>
      </w:r>
    </w:p>
    <w:p w14:paraId="7BD66D2E">
      <w:pPr>
        <w:pStyle w:val="169"/>
      </w:pPr>
      <w:r>
        <w:t>• 取消预约：提交取消预约申请</w:t>
      </w:r>
    </w:p>
    <w:p w14:paraId="0F2F4053">
      <w:pPr>
        <w:pStyle w:val="169"/>
      </w:pPr>
      <w:r>
        <w:t>• 查看病历：查看历史就诊记录和电子病历</w:t>
      </w:r>
    </w:p>
    <w:p w14:paraId="6AF7651D">
      <w:pPr>
        <w:pStyle w:val="169"/>
      </w:pPr>
      <w:r>
        <w:t>• 个人信息：维护个人基本信息</w:t>
      </w:r>
    </w:p>
    <w:p w14:paraId="55F767D9">
      <w:pPr>
        <w:pStyle w:val="169"/>
      </w:pPr>
      <w:r>
        <w:t>• 查看通知：查看医院发布的通知公告</w:t>
      </w:r>
    </w:p>
    <w:p w14:paraId="572FBE61">
      <w:pPr>
        <w:jc w:val="center"/>
      </w:pPr>
      <w:r>
        <w:drawing>
          <wp:inline distT="0" distB="0" distL="114300" distR="114300">
            <wp:extent cx="5029200" cy="6219190"/>
            <wp:effectExtent l="0" t="0" r="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1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069E">
      <w:pPr>
        <w:jc w:val="center"/>
      </w:pPr>
      <w:r>
        <w:rPr>
          <w:rFonts w:ascii="宋体" w:hAnsi="宋体" w:eastAsia="宋体"/>
          <w:b w:val="0"/>
          <w:sz w:val="21"/>
        </w:rPr>
        <w:t>图3-5 患者用例图</w:t>
      </w:r>
    </w:p>
    <w:p w14:paraId="469F9985">
      <w:pPr>
        <w:pStyle w:val="167"/>
      </w:pPr>
      <w:r>
        <w:t>3.2.3 医生用例</w:t>
      </w:r>
    </w:p>
    <w:p w14:paraId="0801EE0D">
      <w:pPr>
        <w:pStyle w:val="168"/>
      </w:pPr>
      <w:r>
        <w:t>医生角色负责处理患者预约和就诊事务，是医疗服务的核心提供者。主要用例包括：</w:t>
      </w:r>
    </w:p>
    <w:p w14:paraId="7393716D">
      <w:pPr>
        <w:pStyle w:val="169"/>
      </w:pPr>
      <w:r>
        <w:t>• 登录系统：医生通过账号密码登录医生端</w:t>
      </w:r>
    </w:p>
    <w:p w14:paraId="4F577247">
      <w:pPr>
        <w:pStyle w:val="169"/>
      </w:pPr>
      <w:r>
        <w:t>• 查看排班：查看个人排班安排</w:t>
      </w:r>
    </w:p>
    <w:p w14:paraId="1689826E">
      <w:pPr>
        <w:pStyle w:val="169"/>
      </w:pPr>
      <w:r>
        <w:t>• 排班调整：申请调整个人排班</w:t>
      </w:r>
    </w:p>
    <w:p w14:paraId="4E1F01CB">
      <w:pPr>
        <w:pStyle w:val="169"/>
      </w:pPr>
      <w:r>
        <w:t>• 查看预约：查看当日及未来的预约患者列表</w:t>
      </w:r>
    </w:p>
    <w:p w14:paraId="51EFD538">
      <w:pPr>
        <w:pStyle w:val="169"/>
      </w:pPr>
      <w:r>
        <w:t>• 接诊处理：为预约患者进行接诊处理</w:t>
      </w:r>
    </w:p>
    <w:p w14:paraId="1439D58D">
      <w:pPr>
        <w:pStyle w:val="169"/>
      </w:pPr>
      <w:r>
        <w:t>• 病历录入：为就诊患者录入电子病历</w:t>
      </w:r>
    </w:p>
    <w:p w14:paraId="69274FF6">
      <w:pPr>
        <w:pStyle w:val="169"/>
      </w:pPr>
      <w:r>
        <w:t>• 查看病历：查看患者的历史病历记录</w:t>
      </w:r>
    </w:p>
    <w:p w14:paraId="1B842442">
      <w:pPr>
        <w:pStyle w:val="169"/>
      </w:pPr>
      <w:r>
        <w:t>• 数据统计：查看个人出诊和患者统计数据</w:t>
      </w:r>
    </w:p>
    <w:p w14:paraId="04041B94">
      <w:pPr>
        <w:pStyle w:val="169"/>
      </w:pPr>
      <w:r>
        <w:t>• 消息通知：接收排班调整、预约提醒等通知</w:t>
      </w:r>
    </w:p>
    <w:p w14:paraId="11F6870C">
      <w:pPr>
        <w:jc w:val="center"/>
      </w:pPr>
      <w:r>
        <w:drawing>
          <wp:inline distT="0" distB="0" distL="114300" distR="114300">
            <wp:extent cx="5029200" cy="6219190"/>
            <wp:effectExtent l="0" t="0" r="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1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8379">
      <w:pPr>
        <w:jc w:val="center"/>
      </w:pPr>
      <w:r>
        <w:rPr>
          <w:rFonts w:ascii="宋体" w:hAnsi="宋体" w:eastAsia="宋体"/>
          <w:b w:val="0"/>
          <w:sz w:val="21"/>
        </w:rPr>
        <w:t>图3-6 医生用例图</w:t>
      </w:r>
    </w:p>
    <w:p w14:paraId="5A4DC864">
      <w:pPr>
        <w:pStyle w:val="166"/>
      </w:pPr>
      <w:r>
        <w:t>3.3 患者端功能需求</w:t>
      </w:r>
    </w:p>
    <w:p w14:paraId="59EA785B">
      <w:pPr>
        <w:pStyle w:val="167"/>
      </w:pPr>
      <w:r>
        <w:t>3.3.1 注册登录</w:t>
      </w:r>
    </w:p>
    <w:p w14:paraId="25AACC09">
      <w:pPr>
        <w:pStyle w:val="169"/>
      </w:pPr>
      <w:r>
        <w:t>• 手机号注册：用户输入手机号、验证码、密码完成注册</w:t>
      </w:r>
    </w:p>
    <w:p w14:paraId="0128E30D">
      <w:pPr>
        <w:pStyle w:val="169"/>
      </w:pPr>
      <w:r>
        <w:t>• 手机号登录：用户输入手机号和密码登录系统</w:t>
      </w:r>
    </w:p>
    <w:p w14:paraId="2C9728C8">
      <w:pPr>
        <w:pStyle w:val="169"/>
      </w:pPr>
      <w:r>
        <w:t>• 忘记密码：通过手机号验证码重置密码</w:t>
      </w:r>
    </w:p>
    <w:p w14:paraId="09DE1173">
      <w:pPr>
        <w:pStyle w:val="169"/>
      </w:pPr>
      <w:r>
        <w:t>• 实名认证：上传身份证信息完成实名认证（可选）</w:t>
      </w:r>
    </w:p>
    <w:p w14:paraId="5BE00551">
      <w:pPr>
        <w:pStyle w:val="167"/>
      </w:pPr>
      <w:r>
        <w:t>3.3.2 预约挂号</w:t>
      </w:r>
    </w:p>
    <w:p w14:paraId="0E95DA6B">
      <w:pPr>
        <w:pStyle w:val="169"/>
      </w:pPr>
      <w:r>
        <w:t>• 科室选择：展示医院科室列表，支持按科室分类浏览</w:t>
      </w:r>
    </w:p>
    <w:p w14:paraId="5698CDB7">
      <w:pPr>
        <w:pStyle w:val="169"/>
      </w:pPr>
      <w:r>
        <w:t>• 医生选择：展示科室下的医生列表，显示医生职称、擅长领域、出诊时间</w:t>
      </w:r>
    </w:p>
    <w:p w14:paraId="235A7C19">
      <w:pPr>
        <w:pStyle w:val="169"/>
      </w:pPr>
      <w:r>
        <w:t>• 号源选择：展示医生的出诊排班和可预约号源，显示时段、剩余号数、挂号费</w:t>
      </w:r>
    </w:p>
    <w:p w14:paraId="57FC836E">
      <w:pPr>
        <w:pStyle w:val="169"/>
      </w:pPr>
      <w:r>
        <w:t>• 确认预约：确认预约信息，提交预约申请</w:t>
      </w:r>
    </w:p>
    <w:p w14:paraId="0CD4E167">
      <w:pPr>
        <w:pStyle w:val="169"/>
      </w:pPr>
      <w:r>
        <w:t>• 预约成功：展示预约成功页面，显示预约详情和就诊须知</w:t>
      </w:r>
    </w:p>
    <w:p w14:paraId="75947C6F">
      <w:pPr>
        <w:pStyle w:val="167"/>
      </w:pPr>
      <w:r>
        <w:t>3.3.3 预约管理</w:t>
      </w:r>
    </w:p>
    <w:p w14:paraId="0A27A908">
      <w:pPr>
        <w:pStyle w:val="169"/>
      </w:pPr>
      <w:r>
        <w:t>• 预约列表：展示用户的所有预约记录，支持按状态筛选</w:t>
      </w:r>
    </w:p>
    <w:p w14:paraId="31998FD0">
      <w:pPr>
        <w:pStyle w:val="169"/>
      </w:pPr>
      <w:r>
        <w:t>• 预约详情：查看预约的详细信息，包括医生、科室、时间、地点等</w:t>
      </w:r>
    </w:p>
    <w:p w14:paraId="3E0E9743">
      <w:pPr>
        <w:pStyle w:val="169"/>
      </w:pPr>
      <w:r>
        <w:t>• 取消预约：提交取消预约申请，系统根据取消规则自动审核或转人工审核</w:t>
      </w:r>
    </w:p>
    <w:p w14:paraId="254DB60B">
      <w:pPr>
        <w:pStyle w:val="169"/>
      </w:pPr>
      <w:r>
        <w:t>• 预约提醒：就诊前通过短信或站内信提醒患者就诊</w:t>
      </w:r>
    </w:p>
    <w:p w14:paraId="63B6E8E5">
      <w:pPr>
        <w:pStyle w:val="167"/>
      </w:pPr>
      <w:r>
        <w:t>3.3.4 病历中心</w:t>
      </w:r>
    </w:p>
    <w:p w14:paraId="48E1B8C6">
      <w:pPr>
        <w:pStyle w:val="169"/>
      </w:pPr>
      <w:r>
        <w:t>• 病历列表：展示用户的历史就诊记录</w:t>
      </w:r>
    </w:p>
    <w:p w14:paraId="6C1CF557">
      <w:pPr>
        <w:pStyle w:val="169"/>
      </w:pPr>
      <w:r>
        <w:t>• 病历详情：查看某次就诊的详细病历信息，包括主诉、诊断、处方等</w:t>
      </w:r>
    </w:p>
    <w:p w14:paraId="02888C70">
      <w:pPr>
        <w:pStyle w:val="167"/>
      </w:pPr>
      <w:r>
        <w:t>3.3.5 个人中心</w:t>
      </w:r>
    </w:p>
    <w:p w14:paraId="7E16A936">
      <w:pPr>
        <w:pStyle w:val="169"/>
      </w:pPr>
      <w:r>
        <w:t>• 个人信息：查看和修改个人基本信息</w:t>
      </w:r>
    </w:p>
    <w:p w14:paraId="58FB6818">
      <w:pPr>
        <w:pStyle w:val="169"/>
      </w:pPr>
      <w:r>
        <w:t>• 就诊人管理：添加和管理常用就诊人（如家人）</w:t>
      </w:r>
    </w:p>
    <w:p w14:paraId="173E77F3">
      <w:pPr>
        <w:pStyle w:val="169"/>
      </w:pPr>
      <w:r>
        <w:t>• 消息通知：查看系统消息和通知</w:t>
      </w:r>
    </w:p>
    <w:p w14:paraId="693F09FE">
      <w:pPr>
        <w:pStyle w:val="169"/>
      </w:pPr>
      <w:r>
        <w:t>• 意见反馈：提交意见和建议</w:t>
      </w:r>
    </w:p>
    <w:p w14:paraId="6F240BAA">
      <w:pPr>
        <w:pStyle w:val="166"/>
      </w:pPr>
      <w:r>
        <w:t>3.4 医生端功能需求</w:t>
      </w:r>
    </w:p>
    <w:p w14:paraId="068BF53B">
      <w:pPr>
        <w:pStyle w:val="167"/>
      </w:pPr>
      <w:r>
        <w:t>3.4.1 登录认证</w:t>
      </w:r>
    </w:p>
    <w:p w14:paraId="2EC3ACC3">
      <w:pPr>
        <w:pStyle w:val="169"/>
      </w:pPr>
      <w:r>
        <w:t>• 账号登录：医生通过工号和密码登录系统</w:t>
      </w:r>
    </w:p>
    <w:p w14:paraId="695ABDE1">
      <w:pPr>
        <w:pStyle w:val="169"/>
      </w:pPr>
      <w:r>
        <w:t>• 密码修改：修改登录密码</w:t>
      </w:r>
    </w:p>
    <w:p w14:paraId="66EEA7A8">
      <w:pPr>
        <w:pStyle w:val="167"/>
      </w:pPr>
      <w:r>
        <w:t>3.4.2 接诊工作台</w:t>
      </w:r>
    </w:p>
    <w:p w14:paraId="373F57BB">
      <w:pPr>
        <w:pStyle w:val="169"/>
      </w:pPr>
      <w:r>
        <w:t>• 今日预约：展示当日预约患者列表，显示患者基本信息、预约时段</w:t>
      </w:r>
    </w:p>
    <w:p w14:paraId="5930BECC">
      <w:pPr>
        <w:pStyle w:val="169"/>
      </w:pPr>
      <w:r>
        <w:t>• 患者详情：查看患者的详细信息和历史病历</w:t>
      </w:r>
    </w:p>
    <w:p w14:paraId="3CB15EA5">
      <w:pPr>
        <w:pStyle w:val="169"/>
      </w:pPr>
      <w:r>
        <w:t>• 接诊处理：标记患者就诊状态（待就诊、就诊中、已完成）</w:t>
      </w:r>
    </w:p>
    <w:p w14:paraId="6CD37E7A">
      <w:pPr>
        <w:pStyle w:val="169"/>
      </w:pPr>
      <w:r>
        <w:t>• 病历录入：为就诊患者录入电子病历，支持模板快速录入</w:t>
      </w:r>
    </w:p>
    <w:p w14:paraId="5F9B0D58">
      <w:pPr>
        <w:pStyle w:val="167"/>
      </w:pPr>
      <w:r>
        <w:t>3.4.3 预约日历</w:t>
      </w:r>
    </w:p>
    <w:p w14:paraId="65D67216">
      <w:pPr>
        <w:pStyle w:val="169"/>
      </w:pPr>
      <w:r>
        <w:t>• 日历视图：以日历形式展示个人预约情况</w:t>
      </w:r>
    </w:p>
    <w:p w14:paraId="539B9A71">
      <w:pPr>
        <w:pStyle w:val="169"/>
      </w:pPr>
      <w:r>
        <w:t>• 预约列表：按日期展示预约患者列表</w:t>
      </w:r>
    </w:p>
    <w:p w14:paraId="78299D4F">
      <w:pPr>
        <w:pStyle w:val="169"/>
      </w:pPr>
      <w:r>
        <w:t>• 预约详情：查看某个预约的详细信息</w:t>
      </w:r>
    </w:p>
    <w:p w14:paraId="56B38B46">
      <w:pPr>
        <w:pStyle w:val="167"/>
      </w:pPr>
      <w:r>
        <w:t>3.4.4 排班管理</w:t>
      </w:r>
    </w:p>
    <w:p w14:paraId="1FA34527">
      <w:pPr>
        <w:pStyle w:val="169"/>
      </w:pPr>
      <w:r>
        <w:t>• 排班查看：查看个人排班安排，支持按周/月查看</w:t>
      </w:r>
    </w:p>
    <w:p w14:paraId="450418C3">
      <w:pPr>
        <w:pStyle w:val="169"/>
      </w:pPr>
      <w:r>
        <w:t>• 排班调整：提交排班调整申请，需管理员审核</w:t>
      </w:r>
    </w:p>
    <w:p w14:paraId="59AC4497">
      <w:pPr>
        <w:pStyle w:val="169"/>
      </w:pPr>
      <w:r>
        <w:t>• 调班记录：查看历史调班申请和审批状态</w:t>
      </w:r>
    </w:p>
    <w:p w14:paraId="479039D9">
      <w:pPr>
        <w:pStyle w:val="167"/>
      </w:pPr>
      <w:r>
        <w:t>3.4.5 病历管理</w:t>
      </w:r>
    </w:p>
    <w:p w14:paraId="5C31E749">
      <w:pPr>
        <w:pStyle w:val="169"/>
      </w:pPr>
      <w:r>
        <w:t>• 病历列表：查看自己接诊的患者病历记录</w:t>
      </w:r>
    </w:p>
    <w:p w14:paraId="5D5CF63A">
      <w:pPr>
        <w:pStyle w:val="169"/>
      </w:pPr>
      <w:r>
        <w:t>• 病历详情：查看详细的病历内容</w:t>
      </w:r>
    </w:p>
    <w:p w14:paraId="26A176DB">
      <w:pPr>
        <w:pStyle w:val="169"/>
      </w:pPr>
      <w:r>
        <w:t>• 病历模板：管理个人常用病历模板，提高录入效率</w:t>
      </w:r>
    </w:p>
    <w:p w14:paraId="5A99D4BD">
      <w:pPr>
        <w:pStyle w:val="167"/>
      </w:pPr>
      <w:r>
        <w:t>3.4.6 数据统计</w:t>
      </w:r>
    </w:p>
    <w:p w14:paraId="4284ACB0">
      <w:pPr>
        <w:pStyle w:val="169"/>
      </w:pPr>
      <w:r>
        <w:t>• 出诊统计：统计出诊次数、接诊人数等数据</w:t>
      </w:r>
    </w:p>
    <w:p w14:paraId="6B56D4B3">
      <w:pPr>
        <w:pStyle w:val="169"/>
      </w:pPr>
      <w:r>
        <w:t>• 患者统计：统计患者来源、年龄分布等数据</w:t>
      </w:r>
    </w:p>
    <w:p w14:paraId="18CFD9C6">
      <w:pPr>
        <w:pStyle w:val="169"/>
      </w:pPr>
      <w:r>
        <w:t>• 工作量统计：统计工作量和工作时长</w:t>
      </w:r>
    </w:p>
    <w:p w14:paraId="3EC622C8">
      <w:pPr>
        <w:pStyle w:val="166"/>
      </w:pPr>
      <w:r>
        <w:t>3.5 管理员端功能需求</w:t>
      </w:r>
    </w:p>
    <w:p w14:paraId="469842A4">
      <w:pPr>
        <w:pStyle w:val="167"/>
      </w:pPr>
      <w:r>
        <w:t>3.5.1 用户管理</w:t>
      </w:r>
    </w:p>
    <w:p w14:paraId="7390F1B2">
      <w:pPr>
        <w:pStyle w:val="169"/>
      </w:pPr>
      <w:r>
        <w:t>• 管理员管理：管理后台管理员账号，支持增删改查、权限分配</w:t>
      </w:r>
    </w:p>
    <w:p w14:paraId="3279723D">
      <w:pPr>
        <w:pStyle w:val="169"/>
      </w:pPr>
      <w:r>
        <w:t>• 医生管理：管理医生账号，支持批量导入、信息维护、账号启停</w:t>
      </w:r>
    </w:p>
    <w:p w14:paraId="399A0D88">
      <w:pPr>
        <w:pStyle w:val="169"/>
      </w:pPr>
      <w:r>
        <w:t>• 患者管理：查看患者账号信息，支持账号封禁、信息修改</w:t>
      </w:r>
    </w:p>
    <w:p w14:paraId="2B8CF461">
      <w:pPr>
        <w:pStyle w:val="167"/>
      </w:pPr>
      <w:r>
        <w:t>3.5.2 科室管理</w:t>
      </w:r>
    </w:p>
    <w:p w14:paraId="61ECA651">
      <w:pPr>
        <w:pStyle w:val="169"/>
      </w:pPr>
      <w:r>
        <w:t>• 科室列表：展示医院科室架构，支持多级科室</w:t>
      </w:r>
    </w:p>
    <w:p w14:paraId="335C7093">
      <w:pPr>
        <w:pStyle w:val="169"/>
      </w:pPr>
      <w:r>
        <w:t>• 科室信息：维护科室基本信息（名称、简介、位置等）</w:t>
      </w:r>
    </w:p>
    <w:p w14:paraId="4CDB04F1">
      <w:pPr>
        <w:pStyle w:val="169"/>
      </w:pPr>
      <w:r>
        <w:t>• 科室排序：调整科室显示顺序</w:t>
      </w:r>
    </w:p>
    <w:p w14:paraId="49FFAE79">
      <w:pPr>
        <w:pStyle w:val="167"/>
      </w:pPr>
      <w:r>
        <w:t>3.5.3 排班号源管理</w:t>
      </w:r>
    </w:p>
    <w:p w14:paraId="20E7B97D">
      <w:pPr>
        <w:pStyle w:val="169"/>
      </w:pPr>
      <w:r>
        <w:t>• 排班管理：配置医生排班，支持按周批量设置</w:t>
      </w:r>
    </w:p>
    <w:p w14:paraId="0A0D8167">
      <w:pPr>
        <w:pStyle w:val="169"/>
      </w:pPr>
      <w:r>
        <w:t>• 号源配置：设置每个时段的号源数量、挂号费</w:t>
      </w:r>
    </w:p>
    <w:p w14:paraId="1BF9D3A9">
      <w:pPr>
        <w:pStyle w:val="169"/>
      </w:pPr>
      <w:r>
        <w:t>• 号源监控：实时监控号源使用情况</w:t>
      </w:r>
    </w:p>
    <w:p w14:paraId="4506634C">
      <w:pPr>
        <w:pStyle w:val="169"/>
      </w:pPr>
      <w:r>
        <w:t>• 号源调整：手动调整号源数量（如加号、减号）</w:t>
      </w:r>
    </w:p>
    <w:p w14:paraId="50DBC3AC">
      <w:pPr>
        <w:pStyle w:val="169"/>
      </w:pPr>
      <w:r>
        <w:t>• 排班审核：审核医生提交的排班调整申请</w:t>
      </w:r>
    </w:p>
    <w:p w14:paraId="119A6515">
      <w:pPr>
        <w:pStyle w:val="167"/>
      </w:pPr>
      <w:r>
        <w:t>3.5.4 订单管理</w:t>
      </w:r>
    </w:p>
    <w:p w14:paraId="78187E5D">
      <w:pPr>
        <w:pStyle w:val="169"/>
      </w:pPr>
      <w:r>
        <w:t>• 订单监控：实时查看预约订单，支持多条件筛选</w:t>
      </w:r>
    </w:p>
    <w:p w14:paraId="448A21B6">
      <w:pPr>
        <w:pStyle w:val="169"/>
      </w:pPr>
      <w:r>
        <w:t>• 订单详情：查看订单的详细信息</w:t>
      </w:r>
    </w:p>
    <w:p w14:paraId="6AD2F1B2">
      <w:pPr>
        <w:pStyle w:val="169"/>
      </w:pPr>
      <w:r>
        <w:t>• 异常处理：处理异常订单（如重复预约、支付异常等）</w:t>
      </w:r>
    </w:p>
    <w:p w14:paraId="5F3B5806">
      <w:pPr>
        <w:pStyle w:val="169"/>
      </w:pPr>
      <w:r>
        <w:t>• 取消审核：审核患者提交的取消预约申请</w:t>
      </w:r>
    </w:p>
    <w:p w14:paraId="61BCD125">
      <w:pPr>
        <w:pStyle w:val="167"/>
      </w:pPr>
      <w:r>
        <w:t>3.5.5 数据统计</w:t>
      </w:r>
    </w:p>
    <w:p w14:paraId="2B1DCA3A">
      <w:pPr>
        <w:pStyle w:val="169"/>
      </w:pPr>
      <w:r>
        <w:t>• 运营看板：展示医院整体运营数据（预约量、就诊率、取消率等）</w:t>
      </w:r>
    </w:p>
    <w:p w14:paraId="39A0A112">
      <w:pPr>
        <w:pStyle w:val="169"/>
      </w:pPr>
      <w:r>
        <w:t>• 预约统计：按时间、科室、医生等维度统计预约数据</w:t>
      </w:r>
    </w:p>
    <w:p w14:paraId="4BCF765C">
      <w:pPr>
        <w:pStyle w:val="169"/>
      </w:pPr>
      <w:r>
        <w:t>• 患者统计：统计患者画像数据（年龄、性别、地域等）</w:t>
      </w:r>
    </w:p>
    <w:p w14:paraId="15387ACA">
      <w:pPr>
        <w:pStyle w:val="169"/>
      </w:pPr>
      <w:r>
        <w:t>• 收入统计：统计挂号收入数据</w:t>
      </w:r>
    </w:p>
    <w:p w14:paraId="0FBC7C18">
      <w:pPr>
        <w:pStyle w:val="169"/>
      </w:pPr>
      <w:r>
        <w:t>• 报表导出：支持统计报表导出为Excel格式</w:t>
      </w:r>
    </w:p>
    <w:p w14:paraId="05757EB7">
      <w:pPr>
        <w:pStyle w:val="167"/>
      </w:pPr>
      <w:r>
        <w:t>3.5.6 系统管理</w:t>
      </w:r>
    </w:p>
    <w:p w14:paraId="091AA00D">
      <w:pPr>
        <w:pStyle w:val="169"/>
      </w:pPr>
      <w:r>
        <w:t>• 通知管理：发布和管理医院通知公告</w:t>
      </w:r>
    </w:p>
    <w:p w14:paraId="56967E91">
      <w:pPr>
        <w:pStyle w:val="169"/>
      </w:pPr>
      <w:r>
        <w:t>• 系统设置：配置系统基础参数</w:t>
      </w:r>
    </w:p>
    <w:p w14:paraId="2A36BEFB">
      <w:pPr>
        <w:pStyle w:val="169"/>
      </w:pPr>
      <w:r>
        <w:t>• 操作日志：查看系统操作日志，便于审计</w:t>
      </w:r>
    </w:p>
    <w:p w14:paraId="159D3548">
      <w:pPr>
        <w:pStyle w:val="165"/>
      </w:pPr>
      <w:r>
        <w:t>第4章 核心业务流程</w:t>
      </w:r>
    </w:p>
    <w:p w14:paraId="6D0BD690">
      <w:pPr>
        <w:pStyle w:val="166"/>
      </w:pPr>
      <w:r>
        <w:t>4.1 患者注册流程</w:t>
      </w:r>
    </w:p>
    <w:p w14:paraId="3ED06C66">
      <w:pPr>
        <w:pStyle w:val="168"/>
      </w:pPr>
      <w:r>
        <w:t>患者通过手机号进行注册，系统发送验证码进行身份验证，验证通过后设置密码完成注册。具体流程如下：</w:t>
      </w:r>
    </w:p>
    <w:p w14:paraId="25BD7741">
      <w:pPr>
        <w:pStyle w:val="169"/>
      </w:pPr>
      <w:r>
        <w:t>（1）用户进入注册页面，输入手机号码</w:t>
      </w:r>
    </w:p>
    <w:p w14:paraId="1F911B28">
      <w:pPr>
        <w:pStyle w:val="169"/>
      </w:pPr>
      <w:r>
        <w:t>（2）点击"获取验证码"，系统向手机号发送短信验证码</w:t>
      </w:r>
    </w:p>
    <w:p w14:paraId="338B8059">
      <w:pPr>
        <w:pStyle w:val="169"/>
      </w:pPr>
      <w:r>
        <w:t>（3）用户输入验证码和设置密码</w:t>
      </w:r>
    </w:p>
    <w:p w14:paraId="324BB263">
      <w:pPr>
        <w:pStyle w:val="169"/>
      </w:pPr>
      <w:r>
        <w:t>（4）系统验证验证码有效性和密码格式</w:t>
      </w:r>
    </w:p>
    <w:p w14:paraId="3CD569DC">
      <w:pPr>
        <w:pStyle w:val="169"/>
      </w:pPr>
      <w:r>
        <w:t>（5）验证通过后创建患者账号，注册成功</w:t>
      </w:r>
    </w:p>
    <w:p w14:paraId="3D8A7318">
      <w:pPr>
        <w:jc w:val="center"/>
      </w:pPr>
      <w:r>
        <w:drawing>
          <wp:inline distT="0" distB="0" distL="114300" distR="114300">
            <wp:extent cx="4572000" cy="52647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5C6B">
      <w:pPr>
        <w:jc w:val="center"/>
      </w:pPr>
      <w:r>
        <w:rPr>
          <w:rFonts w:ascii="宋体" w:hAnsi="宋体" w:eastAsia="宋体"/>
          <w:b w:val="0"/>
          <w:sz w:val="21"/>
        </w:rPr>
        <w:t>图4-1 患者注册流程图</w:t>
      </w:r>
    </w:p>
    <w:p w14:paraId="0786FD24">
      <w:pPr>
        <w:pStyle w:val="166"/>
      </w:pPr>
      <w:r>
        <w:t>4.2 患者登录流程</w:t>
      </w:r>
    </w:p>
    <w:p w14:paraId="3E7FE05B">
      <w:pPr>
        <w:pStyle w:val="168"/>
      </w:pPr>
      <w:r>
        <w:t>患者通过手机号和密码登录系统，系统进行身份验证，验证通过后生成登录凭证。具体流程如下：</w:t>
      </w:r>
    </w:p>
    <w:p w14:paraId="3BEAED28">
      <w:pPr>
        <w:pStyle w:val="169"/>
      </w:pPr>
      <w:r>
        <w:t>（1）用户进入登录页面，输入手机号和密码</w:t>
      </w:r>
    </w:p>
    <w:p w14:paraId="0A910808">
      <w:pPr>
        <w:pStyle w:val="169"/>
      </w:pPr>
      <w:r>
        <w:t>（2）系统验证账号密码是否正确</w:t>
      </w:r>
    </w:p>
    <w:p w14:paraId="54BDFA7A">
      <w:pPr>
        <w:pStyle w:val="169"/>
      </w:pPr>
      <w:r>
        <w:t>（3）验证通过后生成JWT令牌，存入Redis</w:t>
      </w:r>
    </w:p>
    <w:p w14:paraId="2244619B">
      <w:pPr>
        <w:pStyle w:val="169"/>
      </w:pPr>
      <w:r>
        <w:t>（4）返回登录成功，跳转至首页</w:t>
      </w:r>
    </w:p>
    <w:p w14:paraId="4E3D0406">
      <w:pPr>
        <w:pStyle w:val="169"/>
      </w:pPr>
      <w:r>
        <w:t>（5）后续请求携带令牌进行身份认证</w:t>
      </w:r>
    </w:p>
    <w:p w14:paraId="62BD7EE7">
      <w:pPr>
        <w:jc w:val="center"/>
      </w:pPr>
      <w:r>
        <w:drawing>
          <wp:inline distT="0" distB="0" distL="114300" distR="114300">
            <wp:extent cx="4572000" cy="50260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2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391D">
      <w:pPr>
        <w:jc w:val="center"/>
      </w:pPr>
      <w:r>
        <w:rPr>
          <w:rFonts w:ascii="宋体" w:hAnsi="宋体" w:eastAsia="宋体"/>
          <w:b w:val="0"/>
          <w:sz w:val="21"/>
        </w:rPr>
        <w:t>图4-2 患者登录流程图</w:t>
      </w:r>
    </w:p>
    <w:p w14:paraId="2B092FFF">
      <w:pPr>
        <w:pStyle w:val="166"/>
      </w:pPr>
      <w:r>
        <w:t>4.3 患者预约挂号流程</w:t>
      </w:r>
    </w:p>
    <w:p w14:paraId="2160AE82">
      <w:pPr>
        <w:pStyle w:val="168"/>
      </w:pPr>
      <w:r>
        <w:t>预约挂号是系统的核心流程，采用五步式向导设计，引导患者逐步完成预约。具体流程如下：</w:t>
      </w:r>
    </w:p>
    <w:p w14:paraId="102AB47C">
      <w:pPr>
        <w:pStyle w:val="169"/>
      </w:pPr>
      <w:r>
        <w:t>（1）选择科室：患者浏览科室列表，选择目标科室</w:t>
      </w:r>
    </w:p>
    <w:p w14:paraId="6250887E">
      <w:pPr>
        <w:pStyle w:val="169"/>
      </w:pPr>
      <w:r>
        <w:t>（2）选择医生：查看科室下的医生列表，选择目标医生</w:t>
      </w:r>
    </w:p>
    <w:p w14:paraId="1A119FA7">
      <w:pPr>
        <w:pStyle w:val="169"/>
      </w:pPr>
      <w:r>
        <w:t>（3）选择排班：查看医生的出诊排班，选择就诊日期</w:t>
      </w:r>
    </w:p>
    <w:p w14:paraId="791CDB73">
      <w:pPr>
        <w:pStyle w:val="169"/>
      </w:pPr>
      <w:r>
        <w:t>（4）选择时段：选择具体的就诊时段，查看剩余号源</w:t>
      </w:r>
    </w:p>
    <w:p w14:paraId="64CB4708">
      <w:pPr>
        <w:pStyle w:val="169"/>
      </w:pPr>
      <w:r>
        <w:t>（5）确认预约：确认预约信息，提交预约申请</w:t>
      </w:r>
    </w:p>
    <w:p w14:paraId="6E53EDD6">
      <w:pPr>
        <w:pStyle w:val="169"/>
      </w:pPr>
      <w:r>
        <w:t>（6）系统校验：检查号源是否充足，防止超卖</w:t>
      </w:r>
    </w:p>
    <w:p w14:paraId="0F0CA952">
      <w:pPr>
        <w:pStyle w:val="169"/>
      </w:pPr>
      <w:r>
        <w:t>（7）扣减号源：使用Redis分布式锁原子性扣减号源</w:t>
      </w:r>
    </w:p>
    <w:p w14:paraId="6AB3068E">
      <w:pPr>
        <w:pStyle w:val="169"/>
      </w:pPr>
      <w:r>
        <w:t>（8）创建订单：生成预约订单，状态为"待就诊"</w:t>
      </w:r>
    </w:p>
    <w:p w14:paraId="5FBF4A39">
      <w:pPr>
        <w:pStyle w:val="169"/>
      </w:pPr>
      <w:r>
        <w:t>（9）发送通知：向患者发送预约成功通知</w:t>
      </w:r>
    </w:p>
    <w:p w14:paraId="01F0C8B8">
      <w:pPr>
        <w:jc w:val="center"/>
      </w:pPr>
      <w:r>
        <w:drawing>
          <wp:inline distT="0" distB="0" distL="114300" distR="114300">
            <wp:extent cx="5029200" cy="5791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9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6547">
      <w:pPr>
        <w:jc w:val="center"/>
      </w:pPr>
      <w:r>
        <w:rPr>
          <w:rFonts w:ascii="宋体" w:hAnsi="宋体" w:eastAsia="宋体"/>
          <w:b w:val="0"/>
          <w:sz w:val="21"/>
        </w:rPr>
        <w:t>图4-3 患者预约挂号流程图</w:t>
      </w:r>
    </w:p>
    <w:p w14:paraId="71E2D456">
      <w:pPr>
        <w:pStyle w:val="166"/>
      </w:pPr>
      <w:r>
        <w:t>4.4 预约取消流程</w:t>
      </w:r>
    </w:p>
    <w:p w14:paraId="50CB673E">
      <w:pPr>
        <w:pStyle w:val="168"/>
      </w:pPr>
      <w:r>
        <w:t>患者可以取消已预约的挂号，系统根据取消时间采用不同的审核机制。提前1小时以上取消自动审核通过，不足1小时需人工审核。具体流程如下：</w:t>
      </w:r>
    </w:p>
    <w:p w14:paraId="5037E325">
      <w:pPr>
        <w:pStyle w:val="169"/>
      </w:pPr>
      <w:r>
        <w:t>（1）患者在预约列表中选择要取消的预约</w:t>
      </w:r>
    </w:p>
    <w:p w14:paraId="7BF1C3FC">
      <w:pPr>
        <w:pStyle w:val="169"/>
      </w:pPr>
      <w:r>
        <w:t>（2）系统判断取消时间距离就诊时间的间隔</w:t>
      </w:r>
    </w:p>
    <w:p w14:paraId="5BEF3094">
      <w:pPr>
        <w:pStyle w:val="169"/>
      </w:pPr>
      <w:r>
        <w:t>（3）若间隔大于等于1小时：自动审核通过，释放号源</w:t>
      </w:r>
    </w:p>
    <w:p w14:paraId="04E14F7E">
      <w:pPr>
        <w:pStyle w:val="169"/>
      </w:pPr>
      <w:r>
        <w:t>（4）若间隔小于1小时：提交人工审核，状态为"取消审核中"</w:t>
      </w:r>
    </w:p>
    <w:p w14:paraId="32A6308C">
      <w:pPr>
        <w:pStyle w:val="169"/>
      </w:pPr>
      <w:r>
        <w:t>（5）管理员审核取消申请，决定通过或驳回</w:t>
      </w:r>
    </w:p>
    <w:p w14:paraId="49FDA02C">
      <w:pPr>
        <w:pStyle w:val="169"/>
      </w:pPr>
      <w:r>
        <w:t>（6）审核通过：释放号源，更新订单状态为"已取消"</w:t>
      </w:r>
    </w:p>
    <w:p w14:paraId="48FCC376">
      <w:pPr>
        <w:pStyle w:val="169"/>
      </w:pPr>
      <w:r>
        <w:t>（7）审核驳回：保留预约，通知患者驳回原因</w:t>
      </w:r>
    </w:p>
    <w:p w14:paraId="51591D8D">
      <w:pPr>
        <w:pStyle w:val="169"/>
      </w:pPr>
      <w:r>
        <w:t>（8）向患者发送取消结果通知</w:t>
      </w:r>
    </w:p>
    <w:p w14:paraId="575B5555">
      <w:pPr>
        <w:jc w:val="center"/>
      </w:pPr>
      <w:r>
        <w:drawing>
          <wp:inline distT="0" distB="0" distL="114300" distR="114300">
            <wp:extent cx="4572000" cy="5264785"/>
            <wp:effectExtent l="0" t="0" r="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3DE1">
      <w:pPr>
        <w:jc w:val="center"/>
      </w:pPr>
      <w:r>
        <w:rPr>
          <w:rFonts w:ascii="宋体" w:hAnsi="宋体" w:eastAsia="宋体"/>
          <w:b w:val="0"/>
          <w:sz w:val="21"/>
        </w:rPr>
        <w:t>图4-4 预约取消流程图</w:t>
      </w:r>
    </w:p>
    <w:p w14:paraId="1AB79D84">
      <w:pPr>
        <w:pStyle w:val="166"/>
      </w:pPr>
      <w:r>
        <w:t>4.5 医生登录流程</w:t>
      </w:r>
    </w:p>
    <w:p w14:paraId="270A4100">
      <w:pPr>
        <w:pStyle w:val="168"/>
      </w:pPr>
      <w:r>
        <w:t>医生通过工号和密码登录医生端系统，系统进行身份认证和权限校验。具体流程如下：</w:t>
      </w:r>
    </w:p>
    <w:p w14:paraId="3D1874A8">
      <w:pPr>
        <w:pStyle w:val="169"/>
      </w:pPr>
      <w:r>
        <w:t>（1）医生进入登录页面，输入工号和密码</w:t>
      </w:r>
    </w:p>
    <w:p w14:paraId="32652665">
      <w:pPr>
        <w:pStyle w:val="169"/>
      </w:pPr>
      <w:r>
        <w:t>（2）系统验证账号密码是否正确</w:t>
      </w:r>
    </w:p>
    <w:p w14:paraId="42A5C203">
      <w:pPr>
        <w:pStyle w:val="169"/>
      </w:pPr>
      <w:r>
        <w:t>（3）检查医生账号状态是否正常</w:t>
      </w:r>
    </w:p>
    <w:p w14:paraId="56579E03">
      <w:pPr>
        <w:pStyle w:val="169"/>
      </w:pPr>
      <w:r>
        <w:t>（4）验证通过后生成JWT令牌，存入Redis</w:t>
      </w:r>
    </w:p>
    <w:p w14:paraId="252E9337">
      <w:pPr>
        <w:pStyle w:val="169"/>
      </w:pPr>
      <w:r>
        <w:t>（5）返回登录成功，跳转至医生工作台</w:t>
      </w:r>
    </w:p>
    <w:p w14:paraId="2A27D4FB">
      <w:pPr>
        <w:jc w:val="center"/>
      </w:pPr>
      <w:r>
        <w:drawing>
          <wp:inline distT="0" distB="0" distL="114300" distR="114300">
            <wp:extent cx="4572000" cy="50260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2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AC34">
      <w:pPr>
        <w:jc w:val="center"/>
      </w:pPr>
      <w:r>
        <w:rPr>
          <w:rFonts w:ascii="宋体" w:hAnsi="宋体" w:eastAsia="宋体"/>
          <w:b w:val="0"/>
          <w:sz w:val="21"/>
        </w:rPr>
        <w:t>图4-5 医生登录流程图</w:t>
      </w:r>
    </w:p>
    <w:p w14:paraId="750616DD">
      <w:pPr>
        <w:pStyle w:val="166"/>
      </w:pPr>
      <w:r>
        <w:t>4.6 医生接诊流程</w:t>
      </w:r>
    </w:p>
    <w:p w14:paraId="66E5BC0A">
      <w:pPr>
        <w:pStyle w:val="168"/>
      </w:pPr>
      <w:r>
        <w:t>医生在接诊工作台处理当日预约患者，完成接诊和病历录入工作。具体流程如下：</w:t>
      </w:r>
    </w:p>
    <w:p w14:paraId="490F68C2">
      <w:pPr>
        <w:pStyle w:val="169"/>
      </w:pPr>
      <w:r>
        <w:t>（1）医生登录系统，进入接诊工作台</w:t>
      </w:r>
    </w:p>
    <w:p w14:paraId="5E2C6435">
      <w:pPr>
        <w:pStyle w:val="169"/>
      </w:pPr>
      <w:r>
        <w:t>（2）查看当日预约患者列表</w:t>
      </w:r>
    </w:p>
    <w:p w14:paraId="216375CC">
      <w:pPr>
        <w:pStyle w:val="169"/>
      </w:pPr>
      <w:r>
        <w:t>（3）选择待就诊患者，查看患者详情和历史病历</w:t>
      </w:r>
    </w:p>
    <w:p w14:paraId="0E0CDED3">
      <w:pPr>
        <w:pStyle w:val="169"/>
      </w:pPr>
      <w:r>
        <w:t>（4）开始接诊，更新预约状态为"就诊中"</w:t>
      </w:r>
    </w:p>
    <w:p w14:paraId="11409669">
      <w:pPr>
        <w:pStyle w:val="169"/>
      </w:pPr>
      <w:r>
        <w:t>（5）医生为患者进行诊断</w:t>
      </w:r>
    </w:p>
    <w:p w14:paraId="5F9E816B">
      <w:pPr>
        <w:pStyle w:val="169"/>
      </w:pPr>
      <w:r>
        <w:t>（6）录入电子病历（主诉、诊断、处方等）</w:t>
      </w:r>
    </w:p>
    <w:p w14:paraId="6203A438">
      <w:pPr>
        <w:pStyle w:val="169"/>
      </w:pPr>
      <w:r>
        <w:t>（7）完成接诊，更新预约状态为"已完成"</w:t>
      </w:r>
    </w:p>
    <w:p w14:paraId="50BF0762">
      <w:pPr>
        <w:pStyle w:val="169"/>
      </w:pPr>
      <w:r>
        <w:t>（8）保存病历信息至数据库</w:t>
      </w:r>
    </w:p>
    <w:p w14:paraId="7DCAF9D8">
      <w:pPr>
        <w:jc w:val="center"/>
      </w:pPr>
      <w:r>
        <w:drawing>
          <wp:inline distT="0" distB="0" distL="114300" distR="114300">
            <wp:extent cx="4572000" cy="5264785"/>
            <wp:effectExtent l="0" t="0" r="0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B334">
      <w:pPr>
        <w:jc w:val="center"/>
      </w:pPr>
      <w:r>
        <w:rPr>
          <w:rFonts w:ascii="宋体" w:hAnsi="宋体" w:eastAsia="宋体"/>
          <w:b w:val="0"/>
          <w:sz w:val="21"/>
        </w:rPr>
        <w:t>图4-6 医生接诊流程图</w:t>
      </w:r>
    </w:p>
    <w:p w14:paraId="7B0754B4">
      <w:pPr>
        <w:pStyle w:val="166"/>
      </w:pPr>
      <w:r>
        <w:t>4.7 医生排班调整流程</w:t>
      </w:r>
    </w:p>
    <w:p w14:paraId="6EF5B1F5">
      <w:pPr>
        <w:pStyle w:val="168"/>
      </w:pPr>
      <w:r>
        <w:t>医生可以申请调整个人排班，需经管理员审核通过后生效。具体流程如下：</w:t>
      </w:r>
    </w:p>
    <w:p w14:paraId="2DC51771">
      <w:pPr>
        <w:pStyle w:val="169"/>
      </w:pPr>
      <w:r>
        <w:t>（1）医生进入排班管理页面</w:t>
      </w:r>
    </w:p>
    <w:p w14:paraId="282B325F">
      <w:pPr>
        <w:pStyle w:val="169"/>
      </w:pPr>
      <w:r>
        <w:t>（2）选择要调整的排班日期</w:t>
      </w:r>
    </w:p>
    <w:p w14:paraId="0453213F">
      <w:pPr>
        <w:pStyle w:val="169"/>
      </w:pPr>
      <w:r>
        <w:t>（3）提交调班申请，填写调班原因</w:t>
      </w:r>
    </w:p>
    <w:p w14:paraId="6BA253F5">
      <w:pPr>
        <w:pStyle w:val="169"/>
      </w:pPr>
      <w:r>
        <w:t>（4）系统生成调班申请，状态为"待审核"</w:t>
      </w:r>
    </w:p>
    <w:p w14:paraId="1C35D231">
      <w:pPr>
        <w:pStyle w:val="169"/>
      </w:pPr>
      <w:r>
        <w:t>（5）管理员审核调班申请</w:t>
      </w:r>
    </w:p>
    <w:p w14:paraId="4E2D6B1A">
      <w:pPr>
        <w:pStyle w:val="169"/>
      </w:pPr>
      <w:r>
        <w:t>（6）审核通过：更新排班信息，通知相关患者</w:t>
      </w:r>
    </w:p>
    <w:p w14:paraId="3C5F35A9">
      <w:pPr>
        <w:pStyle w:val="169"/>
      </w:pPr>
      <w:r>
        <w:t>（7）审核驳回：保留原排班，通知医生驳回原因</w:t>
      </w:r>
    </w:p>
    <w:p w14:paraId="1DCEC8E4">
      <w:pPr>
        <w:jc w:val="center"/>
      </w:pPr>
      <w:r>
        <w:drawing>
          <wp:inline distT="0" distB="0" distL="114300" distR="114300">
            <wp:extent cx="4572000" cy="5264785"/>
            <wp:effectExtent l="0" t="0" r="0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D685">
      <w:pPr>
        <w:jc w:val="center"/>
      </w:pPr>
      <w:r>
        <w:rPr>
          <w:rFonts w:ascii="宋体" w:hAnsi="宋体" w:eastAsia="宋体"/>
          <w:b w:val="0"/>
          <w:sz w:val="21"/>
        </w:rPr>
        <w:t>图4-7 医生排班调整流程图</w:t>
      </w:r>
    </w:p>
    <w:p w14:paraId="3DDECF5D">
      <w:pPr>
        <w:pStyle w:val="166"/>
      </w:pPr>
      <w:r>
        <w:t>4.8 号源管理与防超卖流程</w:t>
      </w:r>
    </w:p>
    <w:p w14:paraId="7652EC8B">
      <w:pPr>
        <w:pStyle w:val="168"/>
      </w:pPr>
      <w:r>
        <w:t>号源管理是系统的核心技术难点，采用Redis缓存+分布式锁的方案防止号源超卖。具体流程如下：</w:t>
      </w:r>
    </w:p>
    <w:p w14:paraId="063E612F">
      <w:pPr>
        <w:pStyle w:val="169"/>
      </w:pPr>
      <w:r>
        <w:t>（1）系统初始化时将号源信息加载到Redis缓存</w:t>
      </w:r>
    </w:p>
    <w:p w14:paraId="7AD50FA3">
      <w:pPr>
        <w:pStyle w:val="169"/>
      </w:pPr>
      <w:r>
        <w:t>（2）每个排班时段的号源数量存储在Redis中</w:t>
      </w:r>
    </w:p>
    <w:p w14:paraId="48120487">
      <w:pPr>
        <w:pStyle w:val="169"/>
      </w:pPr>
      <w:r>
        <w:t>（3）患者提交预约请求时，先查询Redis中的剩余号源</w:t>
      </w:r>
    </w:p>
    <w:p w14:paraId="02918B57">
      <w:pPr>
        <w:pStyle w:val="169"/>
      </w:pPr>
      <w:r>
        <w:t>（4）使用Redis分布式锁（SETNX）保证操作原子性</w:t>
      </w:r>
    </w:p>
    <w:p w14:paraId="0327B688">
      <w:pPr>
        <w:pStyle w:val="169"/>
      </w:pPr>
      <w:r>
        <w:t>（5）获取锁成功后，原子性扣减号源数量</w:t>
      </w:r>
    </w:p>
    <w:p w14:paraId="7F5BB39B">
      <w:pPr>
        <w:pStyle w:val="169"/>
      </w:pPr>
      <w:r>
        <w:t>（6）扣减成功：创建预约订单，异步同步到数据库</w:t>
      </w:r>
    </w:p>
    <w:p w14:paraId="6FF31F56">
      <w:pPr>
        <w:pStyle w:val="169"/>
      </w:pPr>
      <w:r>
        <w:t>（7）扣减失败（号源不足）：返回预约失败提示</w:t>
      </w:r>
    </w:p>
    <w:p w14:paraId="2D4F1A52">
      <w:pPr>
        <w:pStyle w:val="169"/>
      </w:pPr>
      <w:r>
        <w:t>（8）释放分布式锁</w:t>
      </w:r>
    </w:p>
    <w:p w14:paraId="5375A074">
      <w:pPr>
        <w:pStyle w:val="169"/>
      </w:pPr>
      <w:r>
        <w:t>（9）定时任务定期同步Redis和数据库的号源数据，保证数据一致性</w:t>
      </w:r>
    </w:p>
    <w:p w14:paraId="3AE95A8D">
      <w:pPr>
        <w:pStyle w:val="168"/>
      </w:pPr>
      <w:r>
        <w:t>该方案利用Redis的高性能和原子操作，有效解决了高并发场景下的号源超卖问题，同时通过定时任务进行数据兜底，确保数据最终一致性。</w:t>
      </w:r>
    </w:p>
    <w:p w14:paraId="321A5274">
      <w:pPr>
        <w:pStyle w:val="165"/>
      </w:pPr>
      <w:r>
        <w:t>第5章 非功能性需求</w:t>
      </w:r>
    </w:p>
    <w:p w14:paraId="242C7067">
      <w:pPr>
        <w:pStyle w:val="166"/>
      </w:pPr>
      <w:r>
        <w:t>5.1 性能需求</w:t>
      </w:r>
    </w:p>
    <w:p w14:paraId="0DC8A98C">
      <w:pPr>
        <w:pStyle w:val="169"/>
      </w:pPr>
      <w:r>
        <w:t>• 系统响应时间：页面加载时间不超过3秒，接口响应时间不超过500ms</w:t>
      </w:r>
    </w:p>
    <w:p w14:paraId="34BE8A4C">
      <w:pPr>
        <w:pStyle w:val="169"/>
      </w:pPr>
      <w:r>
        <w:t>• 并发能力：支持1000+用户同时在线，预约接口支持500 TPS</w:t>
      </w:r>
    </w:p>
    <w:p w14:paraId="01F09694">
      <w:pPr>
        <w:pStyle w:val="169"/>
      </w:pPr>
      <w:r>
        <w:t>• 号源处理：支持高并发预约场景，确保号源不超卖</w:t>
      </w:r>
    </w:p>
    <w:p w14:paraId="22CEE7F1">
      <w:pPr>
        <w:pStyle w:val="169"/>
      </w:pPr>
      <w:r>
        <w:t>• 数据查询：单表查询响应时间不超过200ms，复杂查询不超过1s</w:t>
      </w:r>
    </w:p>
    <w:p w14:paraId="5D3363F4">
      <w:pPr>
        <w:pStyle w:val="166"/>
      </w:pPr>
      <w:r>
        <w:t>5.2 可用性需求</w:t>
      </w:r>
    </w:p>
    <w:p w14:paraId="60E5C477">
      <w:pPr>
        <w:pStyle w:val="169"/>
      </w:pPr>
      <w:r>
        <w:t>• 系统可用性：系统可用性达到99.9%，年 downtime 不超过8.76小时</w:t>
      </w:r>
    </w:p>
    <w:p w14:paraId="5E0628ED">
      <w:pPr>
        <w:pStyle w:val="169"/>
      </w:pPr>
      <w:r>
        <w:t>• 故障恢复：单点故障不影响系统整体运行，故障恢复时间不超过30分钟</w:t>
      </w:r>
    </w:p>
    <w:p w14:paraId="021D425F">
      <w:pPr>
        <w:pStyle w:val="169"/>
      </w:pPr>
      <w:r>
        <w:t>• 数据备份：每日自动备份数据，数据保留周期不少于30天</w:t>
      </w:r>
    </w:p>
    <w:p w14:paraId="11819CB8">
      <w:pPr>
        <w:pStyle w:val="169"/>
      </w:pPr>
      <w:r>
        <w:t>• 容灾能力：支持数据库主从复制，具备基本的容灾能力</w:t>
      </w:r>
    </w:p>
    <w:p w14:paraId="3DF181B6">
      <w:pPr>
        <w:pStyle w:val="166"/>
      </w:pPr>
      <w:r>
        <w:t>5.3 安全性需求</w:t>
      </w:r>
    </w:p>
    <w:p w14:paraId="338E23F7">
      <w:pPr>
        <w:pStyle w:val="169"/>
      </w:pPr>
      <w:r>
        <w:t>• 身份认证：采用JWT令牌认证机制，支持多角色权限控制</w:t>
      </w:r>
    </w:p>
    <w:p w14:paraId="02B812F8">
      <w:pPr>
        <w:pStyle w:val="169"/>
      </w:pPr>
      <w:r>
        <w:t>• 数据安全：敏感数据加密存储，传输过程采用HTTPS加密</w:t>
      </w:r>
    </w:p>
    <w:p w14:paraId="6831EC41">
      <w:pPr>
        <w:pStyle w:val="169"/>
      </w:pPr>
      <w:r>
        <w:t>• 防SQL注入：使用预编译SQL，防止SQL注入攻击</w:t>
      </w:r>
    </w:p>
    <w:p w14:paraId="2F4F7164">
      <w:pPr>
        <w:pStyle w:val="169"/>
      </w:pPr>
      <w:r>
        <w:t>• 防XSS攻击：对用户输入进行过滤和转义</w:t>
      </w:r>
    </w:p>
    <w:p w14:paraId="5FC68E40">
      <w:pPr>
        <w:pStyle w:val="169"/>
      </w:pPr>
      <w:r>
        <w:t>• 操作日志：记录关键操作日志，便于审计和问题追溯</w:t>
      </w:r>
    </w:p>
    <w:p w14:paraId="475C1838">
      <w:pPr>
        <w:pStyle w:val="169"/>
      </w:pPr>
      <w:r>
        <w:t>• 隐私保护：严格保护患者隐私信息，符合相关法律法规要求</w:t>
      </w:r>
    </w:p>
    <w:p w14:paraId="1CB69D17">
      <w:pPr>
        <w:pStyle w:val="166"/>
      </w:pPr>
      <w:r>
        <w:t>5.4 兼容性需求</w:t>
      </w:r>
    </w:p>
    <w:p w14:paraId="5AD6C81B">
      <w:pPr>
        <w:pStyle w:val="169"/>
      </w:pPr>
      <w:r>
        <w:t>• 浏览器兼容：支持Chrome、Firefox、Edge、Safari等主流浏览器</w:t>
      </w:r>
    </w:p>
    <w:p w14:paraId="1AEE7D8E">
      <w:pPr>
        <w:pStyle w:val="169"/>
      </w:pPr>
      <w:r>
        <w:t>• 移动端适配：响应式设计，支持手机、平板等移动设备访问</w:t>
      </w:r>
    </w:p>
    <w:p w14:paraId="21F070ED">
      <w:pPr>
        <w:pStyle w:val="169"/>
      </w:pPr>
      <w:r>
        <w:t>• 分辨率适配：支持1024×768及以上分辨率</w:t>
      </w:r>
    </w:p>
    <w:p w14:paraId="10170B2E">
      <w:pPr>
        <w:pStyle w:val="169"/>
      </w:pPr>
      <w:r>
        <w:t>• 数据库兼容：支持MySQL 8.0及以上版本</w:t>
      </w:r>
    </w:p>
    <w:p w14:paraId="3B336CF5">
      <w:pPr>
        <w:pStyle w:val="166"/>
      </w:pPr>
      <w:r>
        <w:t>5.5 可扩展性需求</w:t>
      </w:r>
    </w:p>
    <w:p w14:paraId="03DE290A">
      <w:pPr>
        <w:pStyle w:val="169"/>
      </w:pPr>
      <w:r>
        <w:t>• 架构设计：采用微服务架构，支持服务独立部署和扩展</w:t>
      </w:r>
    </w:p>
    <w:p w14:paraId="0D43BB95">
      <w:pPr>
        <w:pStyle w:val="169"/>
      </w:pPr>
      <w:r>
        <w:t>• 模块扩展：功能模块低耦合，便于新增功能模块</w:t>
      </w:r>
    </w:p>
    <w:p w14:paraId="0A9BDA81">
      <w:pPr>
        <w:pStyle w:val="169"/>
      </w:pPr>
      <w:r>
        <w:t>• 水平扩展：支持集群部署，可通过增加节点提升性能</w:t>
      </w:r>
    </w:p>
    <w:p w14:paraId="04857340">
      <w:pPr>
        <w:pStyle w:val="169"/>
      </w:pPr>
      <w:r>
        <w:t>• 接口标准化：采用RESTful API设计，便于系统集成</w:t>
      </w:r>
    </w:p>
    <w:p w14:paraId="5975CF12">
      <w:pPr>
        <w:pStyle w:val="166"/>
      </w:pPr>
      <w:r>
        <w:t>5.6 易用性需求</w:t>
      </w:r>
    </w:p>
    <w:p w14:paraId="165A5A44">
      <w:pPr>
        <w:pStyle w:val="169"/>
      </w:pPr>
      <w:r>
        <w:t>• 界面设计：简洁美观，操作流程清晰，符合用户使用习惯</w:t>
      </w:r>
    </w:p>
    <w:p w14:paraId="59811412">
      <w:pPr>
        <w:pStyle w:val="169"/>
      </w:pPr>
      <w:r>
        <w:t>• 操作便捷：核心操作不超过3步即可完成</w:t>
      </w:r>
    </w:p>
    <w:p w14:paraId="60D78AAB">
      <w:pPr>
        <w:pStyle w:val="169"/>
      </w:pPr>
      <w:r>
        <w:t>• 错误提示：友好的错误提示，引导用户正确操作</w:t>
      </w:r>
    </w:p>
    <w:p w14:paraId="7B2ACC5D">
      <w:pPr>
        <w:pStyle w:val="169"/>
      </w:pPr>
      <w:r>
        <w:t>• 帮助文档：提供用户帮助文档和操作指南</w:t>
      </w:r>
    </w:p>
    <w:p w14:paraId="2C1C484F">
      <w:pPr>
        <w:pStyle w:val="169"/>
      </w:pPr>
      <w:r>
        <w:t>• 适老化设计：考虑老年用户使用需求，支持大字体模式</w:t>
      </w:r>
    </w:p>
    <w:p w14:paraId="773E92F3">
      <w:pPr>
        <w:pStyle w:val="165"/>
      </w:pPr>
      <w:r>
        <w:t>第6章 数据需求</w:t>
      </w:r>
    </w:p>
    <w:p w14:paraId="4E36286B">
      <w:pPr>
        <w:pStyle w:val="166"/>
      </w:pPr>
      <w:r>
        <w:t>6.1 数据模型概述</w:t>
      </w:r>
    </w:p>
    <w:p w14:paraId="2F1B61A4">
      <w:pPr>
        <w:pStyle w:val="168"/>
      </w:pPr>
      <w:r>
        <w:t>系统采用MySQL作为主数据库，设计了8张核心数据表，涵盖用户、科室、排班、预约、病历等核心业务实体。数据模型遵循第三范式设计，确保数据一致性和减少数据冗余。</w:t>
      </w:r>
    </w:p>
    <w:p w14:paraId="52C687FF">
      <w:pPr>
        <w:pStyle w:val="168"/>
      </w:pPr>
      <w:r>
        <w:t>核心数据实体包括：管理员、科室、医生、患者、排班、预约记录、电子病历、医院通知。各实体之间通过外键建立关联关系，形成完整的数据模型。</w:t>
      </w:r>
    </w:p>
    <w:p w14:paraId="7EEC9172">
      <w:pPr>
        <w:jc w:val="center"/>
      </w:pPr>
      <w:r>
        <w:drawing>
          <wp:inline distT="0" distB="0" distL="114300" distR="114300">
            <wp:extent cx="5029200" cy="59607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6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D8AA">
      <w:pPr>
        <w:jc w:val="center"/>
      </w:pPr>
      <w:r>
        <w:rPr>
          <w:rFonts w:ascii="宋体" w:hAnsi="宋体" w:eastAsia="宋体"/>
          <w:b w:val="0"/>
          <w:sz w:val="21"/>
        </w:rPr>
        <w:t>图6-1 系统结构图</w:t>
      </w:r>
    </w:p>
    <w:p w14:paraId="2D480EF8">
      <w:pPr>
        <w:jc w:val="center"/>
      </w:pPr>
      <w:r>
        <w:drawing>
          <wp:inline distT="0" distB="0" distL="114300" distR="114300">
            <wp:extent cx="5029200" cy="420878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0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B82D">
      <w:pPr>
        <w:jc w:val="center"/>
      </w:pPr>
      <w:r>
        <w:rPr>
          <w:rFonts w:ascii="宋体" w:hAnsi="宋体" w:eastAsia="宋体"/>
          <w:b w:val="0"/>
          <w:sz w:val="21"/>
        </w:rPr>
        <w:t>图6-2 全局E-R图</w:t>
      </w:r>
    </w:p>
    <w:p w14:paraId="200D9E7C">
      <w:pPr>
        <w:pStyle w:val="166"/>
      </w:pPr>
      <w:r>
        <w:t>6.2 核心数据表设计</w:t>
      </w:r>
    </w:p>
    <w:p w14:paraId="288A246B">
      <w:pPr>
        <w:pStyle w:val="167"/>
      </w:pPr>
      <w:r>
        <w:t>6.2.1 管理员表（admin）</w:t>
      </w:r>
    </w:p>
    <w:p w14:paraId="26169F4B">
      <w:pPr>
        <w:pStyle w:val="168"/>
      </w:pPr>
      <w:r>
        <w:t>用于存储系统管理员的账号信息，包括登录账号、密码、姓名、权限等字段。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A2BB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DF7856A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5DE625EC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29BF7C6B">
            <w:pPr>
              <w:spacing w:after="0" w:line="240" w:lineRule="auto"/>
            </w:pPr>
            <w:r>
              <w:t>长度</w:t>
            </w:r>
          </w:p>
        </w:tc>
        <w:tc>
          <w:tcPr>
            <w:tcW w:w="1728" w:type="dxa"/>
          </w:tcPr>
          <w:p w14:paraId="0E5F2D8D">
            <w:pPr>
              <w:spacing w:after="0" w:line="240" w:lineRule="auto"/>
            </w:pPr>
            <w:r>
              <w:t>说明</w:t>
            </w:r>
          </w:p>
        </w:tc>
        <w:tc>
          <w:tcPr>
            <w:tcW w:w="1728" w:type="dxa"/>
          </w:tcPr>
          <w:p w14:paraId="5B87CC76">
            <w:pPr>
              <w:spacing w:after="0" w:line="240" w:lineRule="auto"/>
            </w:pPr>
            <w:r>
              <w:t>约束</w:t>
            </w:r>
          </w:p>
        </w:tc>
      </w:tr>
      <w:tr w14:paraId="00D42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A260050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79522796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2972919D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6CD8FCDC">
            <w:pPr>
              <w:spacing w:after="0" w:line="240" w:lineRule="auto"/>
            </w:pPr>
            <w:r>
              <w:t>主键ID</w:t>
            </w:r>
          </w:p>
        </w:tc>
        <w:tc>
          <w:tcPr>
            <w:tcW w:w="1728" w:type="dxa"/>
          </w:tcPr>
          <w:p w14:paraId="2AA58DA9">
            <w:pPr>
              <w:spacing w:after="0" w:line="240" w:lineRule="auto"/>
            </w:pPr>
            <w:r>
              <w:t>主键、自增</w:t>
            </w:r>
          </w:p>
        </w:tc>
      </w:tr>
      <w:tr w14:paraId="4ADB8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22E254C">
            <w:pPr>
              <w:spacing w:after="0" w:line="240" w:lineRule="auto"/>
            </w:pPr>
            <w:r>
              <w:t>username</w:t>
            </w:r>
          </w:p>
        </w:tc>
        <w:tc>
          <w:tcPr>
            <w:tcW w:w="1728" w:type="dxa"/>
          </w:tcPr>
          <w:p w14:paraId="7487CAD0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135252DE">
            <w:pPr>
              <w:spacing w:after="0" w:line="240" w:lineRule="auto"/>
            </w:pPr>
            <w:r>
              <w:t>50</w:t>
            </w:r>
          </w:p>
        </w:tc>
        <w:tc>
          <w:tcPr>
            <w:tcW w:w="1728" w:type="dxa"/>
          </w:tcPr>
          <w:p w14:paraId="102FD19B">
            <w:pPr>
              <w:spacing w:after="0" w:line="240" w:lineRule="auto"/>
            </w:pPr>
            <w:r>
              <w:t>登录账号</w:t>
            </w:r>
          </w:p>
        </w:tc>
        <w:tc>
          <w:tcPr>
            <w:tcW w:w="1728" w:type="dxa"/>
          </w:tcPr>
          <w:p w14:paraId="56852D26">
            <w:pPr>
              <w:spacing w:after="0" w:line="240" w:lineRule="auto"/>
            </w:pPr>
            <w:r>
              <w:t>唯一、非空</w:t>
            </w:r>
          </w:p>
        </w:tc>
      </w:tr>
      <w:tr w14:paraId="4477D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AFA0DBA">
            <w:pPr>
              <w:spacing w:after="0" w:line="240" w:lineRule="auto"/>
            </w:pPr>
            <w:r>
              <w:t>password</w:t>
            </w:r>
          </w:p>
        </w:tc>
        <w:tc>
          <w:tcPr>
            <w:tcW w:w="1728" w:type="dxa"/>
          </w:tcPr>
          <w:p w14:paraId="212B5B5C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4196B43D">
            <w:pPr>
              <w:spacing w:after="0" w:line="240" w:lineRule="auto"/>
            </w:pPr>
            <w:r>
              <w:t>100</w:t>
            </w:r>
          </w:p>
        </w:tc>
        <w:tc>
          <w:tcPr>
            <w:tcW w:w="1728" w:type="dxa"/>
          </w:tcPr>
          <w:p w14:paraId="68A7EE00">
            <w:pPr>
              <w:spacing w:after="0" w:line="240" w:lineRule="auto"/>
            </w:pPr>
            <w:r>
              <w:t>密码（加密存储）</w:t>
            </w:r>
          </w:p>
        </w:tc>
        <w:tc>
          <w:tcPr>
            <w:tcW w:w="1728" w:type="dxa"/>
          </w:tcPr>
          <w:p w14:paraId="061B7F44">
            <w:pPr>
              <w:spacing w:after="0" w:line="240" w:lineRule="auto"/>
            </w:pPr>
            <w:r>
              <w:t>非空</w:t>
            </w:r>
          </w:p>
        </w:tc>
      </w:tr>
      <w:tr w14:paraId="64578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29F8582">
            <w:pPr>
              <w:spacing w:after="0" w:line="240" w:lineRule="auto"/>
            </w:pPr>
            <w:r>
              <w:t>name</w:t>
            </w:r>
          </w:p>
        </w:tc>
        <w:tc>
          <w:tcPr>
            <w:tcW w:w="1728" w:type="dxa"/>
          </w:tcPr>
          <w:p w14:paraId="45BCC90F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064C77FE">
            <w:pPr>
              <w:spacing w:after="0" w:line="240" w:lineRule="auto"/>
            </w:pPr>
            <w:r>
              <w:t>50</w:t>
            </w:r>
          </w:p>
        </w:tc>
        <w:tc>
          <w:tcPr>
            <w:tcW w:w="1728" w:type="dxa"/>
          </w:tcPr>
          <w:p w14:paraId="4AB9E531">
            <w:pPr>
              <w:spacing w:after="0" w:line="240" w:lineRule="auto"/>
            </w:pPr>
            <w:r>
              <w:t>管理员姓名</w:t>
            </w:r>
          </w:p>
        </w:tc>
        <w:tc>
          <w:tcPr>
            <w:tcW w:w="1728" w:type="dxa"/>
          </w:tcPr>
          <w:p w14:paraId="415398CA">
            <w:pPr>
              <w:spacing w:after="0" w:line="240" w:lineRule="auto"/>
            </w:pPr>
            <w:r>
              <w:t>非空</w:t>
            </w:r>
          </w:p>
        </w:tc>
      </w:tr>
      <w:tr w14:paraId="3E675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4B053EB">
            <w:pPr>
              <w:spacing w:after="0" w:line="240" w:lineRule="auto"/>
            </w:pPr>
            <w:r>
              <w:t>phone</w:t>
            </w:r>
          </w:p>
        </w:tc>
        <w:tc>
          <w:tcPr>
            <w:tcW w:w="1728" w:type="dxa"/>
          </w:tcPr>
          <w:p w14:paraId="1338C670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181B724C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7C4AD449">
            <w:pPr>
              <w:spacing w:after="0" w:line="240" w:lineRule="auto"/>
            </w:pPr>
            <w:r>
              <w:t>联系电话</w:t>
            </w:r>
          </w:p>
        </w:tc>
        <w:tc>
          <w:tcPr>
            <w:tcW w:w="1728" w:type="dxa"/>
          </w:tcPr>
          <w:p w14:paraId="7BEADC41">
            <w:pPr>
              <w:spacing w:after="0" w:line="240" w:lineRule="auto"/>
            </w:pPr>
          </w:p>
        </w:tc>
      </w:tr>
      <w:tr w14:paraId="2639B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51A34FE">
            <w:pPr>
              <w:spacing w:after="0" w:line="240" w:lineRule="auto"/>
            </w:pPr>
            <w:r>
              <w:t>email</w:t>
            </w:r>
          </w:p>
        </w:tc>
        <w:tc>
          <w:tcPr>
            <w:tcW w:w="1728" w:type="dxa"/>
          </w:tcPr>
          <w:p w14:paraId="70D551E7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0E4CA0BD">
            <w:pPr>
              <w:spacing w:after="0" w:line="240" w:lineRule="auto"/>
            </w:pPr>
            <w:r>
              <w:t>100</w:t>
            </w:r>
          </w:p>
        </w:tc>
        <w:tc>
          <w:tcPr>
            <w:tcW w:w="1728" w:type="dxa"/>
          </w:tcPr>
          <w:p w14:paraId="24275054">
            <w:pPr>
              <w:spacing w:after="0" w:line="240" w:lineRule="auto"/>
            </w:pPr>
            <w:r>
              <w:t>邮箱</w:t>
            </w:r>
          </w:p>
        </w:tc>
        <w:tc>
          <w:tcPr>
            <w:tcW w:w="1728" w:type="dxa"/>
          </w:tcPr>
          <w:p w14:paraId="5248FB8D">
            <w:pPr>
              <w:spacing w:after="0" w:line="240" w:lineRule="auto"/>
            </w:pPr>
          </w:p>
        </w:tc>
      </w:tr>
      <w:tr w14:paraId="4C235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C6298A5">
            <w:pPr>
              <w:spacing w:after="0" w:line="240" w:lineRule="auto"/>
            </w:pPr>
            <w:r>
              <w:t>role</w:t>
            </w:r>
          </w:p>
        </w:tc>
        <w:tc>
          <w:tcPr>
            <w:tcW w:w="1728" w:type="dxa"/>
          </w:tcPr>
          <w:p w14:paraId="7CBDA1D8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73253ABA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6D831164">
            <w:pPr>
              <w:spacing w:after="0" w:line="240" w:lineRule="auto"/>
            </w:pPr>
            <w:r>
              <w:t>角色类型（1超级管理员 2普通管理员）</w:t>
            </w:r>
          </w:p>
        </w:tc>
        <w:tc>
          <w:tcPr>
            <w:tcW w:w="1728" w:type="dxa"/>
          </w:tcPr>
          <w:p w14:paraId="1BD7FDE9">
            <w:pPr>
              <w:spacing w:after="0" w:line="240" w:lineRule="auto"/>
            </w:pPr>
            <w:r>
              <w:t>默认2</w:t>
            </w:r>
          </w:p>
        </w:tc>
      </w:tr>
      <w:tr w14:paraId="001A6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FB4215A">
            <w:pPr>
              <w:spacing w:after="0" w:line="240" w:lineRule="auto"/>
            </w:pPr>
            <w:r>
              <w:t>status</w:t>
            </w:r>
          </w:p>
        </w:tc>
        <w:tc>
          <w:tcPr>
            <w:tcW w:w="1728" w:type="dxa"/>
          </w:tcPr>
          <w:p w14:paraId="2720BF6A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333B02B6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243D1C42">
            <w:pPr>
              <w:spacing w:after="0" w:line="240" w:lineRule="auto"/>
            </w:pPr>
            <w:r>
              <w:t>状态（0禁用 1启用）</w:t>
            </w:r>
          </w:p>
        </w:tc>
        <w:tc>
          <w:tcPr>
            <w:tcW w:w="1728" w:type="dxa"/>
          </w:tcPr>
          <w:p w14:paraId="46DB61B3">
            <w:pPr>
              <w:spacing w:after="0" w:line="240" w:lineRule="auto"/>
            </w:pPr>
            <w:r>
              <w:t>默认1</w:t>
            </w:r>
          </w:p>
        </w:tc>
      </w:tr>
      <w:tr w14:paraId="55EE7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994CF0B">
            <w:pPr>
              <w:spacing w:after="0" w:line="240" w:lineRule="auto"/>
            </w:pPr>
            <w:r>
              <w:t>create_time</w:t>
            </w:r>
          </w:p>
        </w:tc>
        <w:tc>
          <w:tcPr>
            <w:tcW w:w="1728" w:type="dxa"/>
          </w:tcPr>
          <w:p w14:paraId="6084BEC3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6EC780AC">
            <w:pPr>
              <w:spacing w:after="0" w:line="240" w:lineRule="auto"/>
            </w:pPr>
          </w:p>
        </w:tc>
        <w:tc>
          <w:tcPr>
            <w:tcW w:w="1728" w:type="dxa"/>
          </w:tcPr>
          <w:p w14:paraId="21EBC693">
            <w:pPr>
              <w:spacing w:after="0" w:line="240" w:lineRule="auto"/>
            </w:pPr>
            <w:r>
              <w:t>创建时间</w:t>
            </w:r>
          </w:p>
        </w:tc>
        <w:tc>
          <w:tcPr>
            <w:tcW w:w="1728" w:type="dxa"/>
          </w:tcPr>
          <w:p w14:paraId="7EC2E20C">
            <w:pPr>
              <w:spacing w:after="0" w:line="240" w:lineRule="auto"/>
            </w:pPr>
            <w:r>
              <w:t>非空</w:t>
            </w:r>
          </w:p>
        </w:tc>
      </w:tr>
      <w:tr w14:paraId="4265B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58DC010">
            <w:pPr>
              <w:spacing w:after="0" w:line="240" w:lineRule="auto"/>
            </w:pPr>
            <w:r>
              <w:t>update_time</w:t>
            </w:r>
          </w:p>
        </w:tc>
        <w:tc>
          <w:tcPr>
            <w:tcW w:w="1728" w:type="dxa"/>
          </w:tcPr>
          <w:p w14:paraId="406C3A36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1C51BB44">
            <w:pPr>
              <w:spacing w:after="0" w:line="240" w:lineRule="auto"/>
            </w:pPr>
          </w:p>
        </w:tc>
        <w:tc>
          <w:tcPr>
            <w:tcW w:w="1728" w:type="dxa"/>
          </w:tcPr>
          <w:p w14:paraId="699052BD">
            <w:pPr>
              <w:spacing w:after="0" w:line="240" w:lineRule="auto"/>
            </w:pPr>
            <w:r>
              <w:t>更新时间</w:t>
            </w:r>
          </w:p>
        </w:tc>
        <w:tc>
          <w:tcPr>
            <w:tcW w:w="1728" w:type="dxa"/>
          </w:tcPr>
          <w:p w14:paraId="1C553B85">
            <w:pPr>
              <w:spacing w:after="0" w:line="240" w:lineRule="auto"/>
            </w:pPr>
          </w:p>
        </w:tc>
      </w:tr>
      <w:tr w14:paraId="1AD53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CA75DAD">
            <w:pPr>
              <w:spacing w:after="0" w:line="240" w:lineRule="auto"/>
            </w:pPr>
            <w:r>
              <w:t>is_deleted</w:t>
            </w:r>
          </w:p>
        </w:tc>
        <w:tc>
          <w:tcPr>
            <w:tcW w:w="1728" w:type="dxa"/>
          </w:tcPr>
          <w:p w14:paraId="44FD24AA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30B1D073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3F5014C7">
            <w:pPr>
              <w:spacing w:after="0" w:line="240" w:lineRule="auto"/>
            </w:pPr>
            <w:r>
              <w:t>逻辑删除标记（0未删除 1已删除）</w:t>
            </w:r>
          </w:p>
        </w:tc>
        <w:tc>
          <w:tcPr>
            <w:tcW w:w="1728" w:type="dxa"/>
          </w:tcPr>
          <w:p w14:paraId="7DE01982">
            <w:pPr>
              <w:spacing w:after="0" w:line="240" w:lineRule="auto"/>
            </w:pPr>
            <w:r>
              <w:t>默认0</w:t>
            </w:r>
          </w:p>
        </w:tc>
      </w:tr>
    </w:tbl>
    <w:p w14:paraId="571B7873"/>
    <w:p w14:paraId="32B9B7C5">
      <w:pPr>
        <w:pStyle w:val="167"/>
      </w:pPr>
      <w:r>
        <w:t>6.2.2 科室表（department）</w:t>
      </w:r>
    </w:p>
    <w:p w14:paraId="0E158988">
      <w:pPr>
        <w:pStyle w:val="168"/>
      </w:pPr>
      <w:r>
        <w:t>用于存储医院科室信息，支持多级科室架构。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4A52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 w14:paraId="11054494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34B27BB2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195443C6">
            <w:pPr>
              <w:spacing w:after="0" w:line="240" w:lineRule="auto"/>
            </w:pPr>
            <w:r>
              <w:t>长度</w:t>
            </w:r>
          </w:p>
        </w:tc>
        <w:tc>
          <w:tcPr>
            <w:tcW w:w="1728" w:type="dxa"/>
          </w:tcPr>
          <w:p w14:paraId="27A7D0A3">
            <w:pPr>
              <w:spacing w:after="0" w:line="240" w:lineRule="auto"/>
            </w:pPr>
            <w:r>
              <w:t>说明</w:t>
            </w:r>
          </w:p>
        </w:tc>
        <w:tc>
          <w:tcPr>
            <w:tcW w:w="1728" w:type="dxa"/>
          </w:tcPr>
          <w:p w14:paraId="7939EA3F">
            <w:pPr>
              <w:spacing w:after="0" w:line="240" w:lineRule="auto"/>
            </w:pPr>
            <w:r>
              <w:t>约束</w:t>
            </w:r>
          </w:p>
        </w:tc>
      </w:tr>
      <w:tr w14:paraId="7DA0B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7FA185C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76BA4724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7F9B03C5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69D81086">
            <w:pPr>
              <w:spacing w:after="0" w:line="240" w:lineRule="auto"/>
            </w:pPr>
            <w:r>
              <w:t>科室ID</w:t>
            </w:r>
          </w:p>
        </w:tc>
        <w:tc>
          <w:tcPr>
            <w:tcW w:w="1728" w:type="dxa"/>
          </w:tcPr>
          <w:p w14:paraId="2DC976CD">
            <w:pPr>
              <w:spacing w:after="0" w:line="240" w:lineRule="auto"/>
            </w:pPr>
            <w:r>
              <w:t>主键、自增</w:t>
            </w:r>
          </w:p>
        </w:tc>
      </w:tr>
      <w:tr w14:paraId="6A682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98A91F6">
            <w:pPr>
              <w:spacing w:after="0" w:line="240" w:lineRule="auto"/>
            </w:pPr>
            <w:r>
              <w:t>name</w:t>
            </w:r>
          </w:p>
        </w:tc>
        <w:tc>
          <w:tcPr>
            <w:tcW w:w="1728" w:type="dxa"/>
          </w:tcPr>
          <w:p w14:paraId="1F6D9476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5350AB0A">
            <w:pPr>
              <w:spacing w:after="0" w:line="240" w:lineRule="auto"/>
            </w:pPr>
            <w:r>
              <w:t>100</w:t>
            </w:r>
          </w:p>
        </w:tc>
        <w:tc>
          <w:tcPr>
            <w:tcW w:w="1728" w:type="dxa"/>
          </w:tcPr>
          <w:p w14:paraId="648CEB17">
            <w:pPr>
              <w:spacing w:after="0" w:line="240" w:lineRule="auto"/>
            </w:pPr>
            <w:r>
              <w:t>科室名称</w:t>
            </w:r>
          </w:p>
        </w:tc>
        <w:tc>
          <w:tcPr>
            <w:tcW w:w="1728" w:type="dxa"/>
          </w:tcPr>
          <w:p w14:paraId="1ED0648B">
            <w:pPr>
              <w:spacing w:after="0" w:line="240" w:lineRule="auto"/>
            </w:pPr>
            <w:r>
              <w:t>非空</w:t>
            </w:r>
          </w:p>
        </w:tc>
      </w:tr>
      <w:tr w14:paraId="571A4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5E63941">
            <w:pPr>
              <w:spacing w:after="0" w:line="240" w:lineRule="auto"/>
            </w:pPr>
            <w:r>
              <w:t>parent_id</w:t>
            </w:r>
          </w:p>
        </w:tc>
        <w:tc>
          <w:tcPr>
            <w:tcW w:w="1728" w:type="dxa"/>
          </w:tcPr>
          <w:p w14:paraId="034CA7CF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31073944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6A7BEA49">
            <w:pPr>
              <w:spacing w:after="0" w:line="240" w:lineRule="auto"/>
            </w:pPr>
            <w:r>
              <w:t>父科室ID</w:t>
            </w:r>
          </w:p>
        </w:tc>
        <w:tc>
          <w:tcPr>
            <w:tcW w:w="1728" w:type="dxa"/>
          </w:tcPr>
          <w:p w14:paraId="0836F5F7">
            <w:pPr>
              <w:spacing w:after="0" w:line="240" w:lineRule="auto"/>
            </w:pPr>
            <w:r>
              <w:t>顶级科室为0</w:t>
            </w:r>
          </w:p>
        </w:tc>
      </w:tr>
      <w:tr w14:paraId="30BEE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1553A41">
            <w:pPr>
              <w:spacing w:after="0" w:line="240" w:lineRule="auto"/>
            </w:pPr>
            <w:r>
              <w:t>sort</w:t>
            </w:r>
          </w:p>
        </w:tc>
        <w:tc>
          <w:tcPr>
            <w:tcW w:w="1728" w:type="dxa"/>
          </w:tcPr>
          <w:p w14:paraId="4CAA5EA7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3D693785">
            <w:pPr>
              <w:spacing w:after="0" w:line="240" w:lineRule="auto"/>
            </w:pPr>
            <w:r>
              <w:t>11</w:t>
            </w:r>
          </w:p>
        </w:tc>
        <w:tc>
          <w:tcPr>
            <w:tcW w:w="1728" w:type="dxa"/>
          </w:tcPr>
          <w:p w14:paraId="685267CB">
            <w:pPr>
              <w:spacing w:after="0" w:line="240" w:lineRule="auto"/>
            </w:pPr>
            <w:r>
              <w:t>排序号</w:t>
            </w:r>
          </w:p>
        </w:tc>
        <w:tc>
          <w:tcPr>
            <w:tcW w:w="1728" w:type="dxa"/>
          </w:tcPr>
          <w:p w14:paraId="62C3F77A">
            <w:pPr>
              <w:spacing w:after="0" w:line="240" w:lineRule="auto"/>
            </w:pPr>
            <w:r>
              <w:t>默认0</w:t>
            </w:r>
          </w:p>
        </w:tc>
      </w:tr>
      <w:tr w14:paraId="4884C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BACFCED">
            <w:pPr>
              <w:spacing w:after="0" w:line="240" w:lineRule="auto"/>
            </w:pPr>
            <w:r>
              <w:t>status</w:t>
            </w:r>
          </w:p>
        </w:tc>
        <w:tc>
          <w:tcPr>
            <w:tcW w:w="1728" w:type="dxa"/>
          </w:tcPr>
          <w:p w14:paraId="4B14C4E0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0660A51B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296D97AE">
            <w:pPr>
              <w:spacing w:after="0" w:line="240" w:lineRule="auto"/>
            </w:pPr>
            <w:r>
              <w:t>状态（0禁用 1启用）</w:t>
            </w:r>
          </w:p>
        </w:tc>
        <w:tc>
          <w:tcPr>
            <w:tcW w:w="1728" w:type="dxa"/>
          </w:tcPr>
          <w:p w14:paraId="3273B088">
            <w:pPr>
              <w:spacing w:after="0" w:line="240" w:lineRule="auto"/>
            </w:pPr>
            <w:r>
              <w:t>默认1</w:t>
            </w:r>
          </w:p>
        </w:tc>
      </w:tr>
    </w:tbl>
    <w:p w14:paraId="5594500F"/>
    <w:p w14:paraId="1DEB1DF2">
      <w:pPr>
        <w:pStyle w:val="167"/>
      </w:pPr>
      <w:r>
        <w:t>6.2.3 医生表（doctor）</w:t>
      </w:r>
    </w:p>
    <w:p w14:paraId="1BC9506C">
      <w:pPr>
        <w:pStyle w:val="168"/>
      </w:pPr>
      <w:r>
        <w:t>用于存储医生的基本信息和账号信息。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728"/>
        <w:gridCol w:w="1728"/>
        <w:gridCol w:w="1728"/>
        <w:gridCol w:w="1728"/>
      </w:tblGrid>
      <w:tr w14:paraId="2E30A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560BD71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11FB7603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5F3DFA23">
            <w:pPr>
              <w:spacing w:after="0" w:line="240" w:lineRule="auto"/>
            </w:pPr>
            <w:r>
              <w:t>长度</w:t>
            </w:r>
          </w:p>
        </w:tc>
        <w:tc>
          <w:tcPr>
            <w:tcW w:w="1728" w:type="dxa"/>
          </w:tcPr>
          <w:p w14:paraId="3F839C8E">
            <w:pPr>
              <w:spacing w:after="0" w:line="240" w:lineRule="auto"/>
            </w:pPr>
            <w:r>
              <w:t>说明</w:t>
            </w:r>
          </w:p>
        </w:tc>
        <w:tc>
          <w:tcPr>
            <w:tcW w:w="1728" w:type="dxa"/>
          </w:tcPr>
          <w:p w14:paraId="2F73BD9C">
            <w:pPr>
              <w:spacing w:after="0" w:line="240" w:lineRule="auto"/>
            </w:pPr>
            <w:r>
              <w:t>约束</w:t>
            </w:r>
          </w:p>
        </w:tc>
      </w:tr>
      <w:tr w14:paraId="2B2A9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BAF6F28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74EE5739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79251C18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2C9A3C90">
            <w:pPr>
              <w:spacing w:after="0" w:line="240" w:lineRule="auto"/>
            </w:pPr>
            <w:r>
              <w:t>医生ID</w:t>
            </w:r>
          </w:p>
        </w:tc>
        <w:tc>
          <w:tcPr>
            <w:tcW w:w="1728" w:type="dxa"/>
          </w:tcPr>
          <w:p w14:paraId="2F65E734">
            <w:pPr>
              <w:spacing w:after="0" w:line="240" w:lineRule="auto"/>
            </w:pPr>
            <w:r>
              <w:t>主键、自增</w:t>
            </w:r>
          </w:p>
        </w:tc>
      </w:tr>
      <w:tr w14:paraId="092E0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D0773D3">
            <w:pPr>
              <w:spacing w:after="0" w:line="240" w:lineRule="auto"/>
            </w:pPr>
            <w:r>
              <w:t>job_no</w:t>
            </w:r>
          </w:p>
        </w:tc>
        <w:tc>
          <w:tcPr>
            <w:tcW w:w="1728" w:type="dxa"/>
          </w:tcPr>
          <w:p w14:paraId="292AC9C8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02B62D38">
            <w:pPr>
              <w:spacing w:after="0" w:line="240" w:lineRule="auto"/>
            </w:pPr>
            <w:r>
              <w:t>50</w:t>
            </w:r>
          </w:p>
        </w:tc>
        <w:tc>
          <w:tcPr>
            <w:tcW w:w="1728" w:type="dxa"/>
          </w:tcPr>
          <w:p w14:paraId="4B9491E1">
            <w:pPr>
              <w:spacing w:after="0" w:line="240" w:lineRule="auto"/>
            </w:pPr>
            <w:r>
              <w:t>工号</w:t>
            </w:r>
          </w:p>
        </w:tc>
        <w:tc>
          <w:tcPr>
            <w:tcW w:w="1728" w:type="dxa"/>
          </w:tcPr>
          <w:p w14:paraId="1AA050BC">
            <w:pPr>
              <w:spacing w:after="0" w:line="240" w:lineRule="auto"/>
            </w:pPr>
            <w:r>
              <w:t>唯一、非空</w:t>
            </w:r>
          </w:p>
        </w:tc>
      </w:tr>
      <w:tr w14:paraId="42E45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F2A7EB2">
            <w:pPr>
              <w:spacing w:after="0" w:line="240" w:lineRule="auto"/>
            </w:pPr>
            <w:r>
              <w:t>password</w:t>
            </w:r>
          </w:p>
        </w:tc>
        <w:tc>
          <w:tcPr>
            <w:tcW w:w="1728" w:type="dxa"/>
          </w:tcPr>
          <w:p w14:paraId="60EBAD22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1A648872">
            <w:pPr>
              <w:spacing w:after="0" w:line="240" w:lineRule="auto"/>
            </w:pPr>
            <w:r>
              <w:t>100</w:t>
            </w:r>
          </w:p>
        </w:tc>
        <w:tc>
          <w:tcPr>
            <w:tcW w:w="1728" w:type="dxa"/>
          </w:tcPr>
          <w:p w14:paraId="2E72F0AE">
            <w:pPr>
              <w:spacing w:after="0" w:line="240" w:lineRule="auto"/>
            </w:pPr>
            <w:r>
              <w:t>密码（加密存储）</w:t>
            </w:r>
          </w:p>
        </w:tc>
        <w:tc>
          <w:tcPr>
            <w:tcW w:w="1728" w:type="dxa"/>
          </w:tcPr>
          <w:p w14:paraId="16B5381F">
            <w:pPr>
              <w:spacing w:after="0" w:line="240" w:lineRule="auto"/>
            </w:pPr>
            <w:r>
              <w:t>非空</w:t>
            </w:r>
          </w:p>
        </w:tc>
      </w:tr>
      <w:tr w14:paraId="7769B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5643975">
            <w:pPr>
              <w:spacing w:after="0" w:line="240" w:lineRule="auto"/>
            </w:pPr>
            <w:r>
              <w:t>name</w:t>
            </w:r>
          </w:p>
        </w:tc>
        <w:tc>
          <w:tcPr>
            <w:tcW w:w="1728" w:type="dxa"/>
          </w:tcPr>
          <w:p w14:paraId="0E757C26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2522756B">
            <w:pPr>
              <w:spacing w:after="0" w:line="240" w:lineRule="auto"/>
            </w:pPr>
            <w:r>
              <w:t>50</w:t>
            </w:r>
          </w:p>
        </w:tc>
        <w:tc>
          <w:tcPr>
            <w:tcW w:w="1728" w:type="dxa"/>
          </w:tcPr>
          <w:p w14:paraId="55AC3EA7">
            <w:pPr>
              <w:spacing w:after="0" w:line="240" w:lineRule="auto"/>
            </w:pPr>
            <w:r>
              <w:t>医生姓名</w:t>
            </w:r>
          </w:p>
        </w:tc>
        <w:tc>
          <w:tcPr>
            <w:tcW w:w="1728" w:type="dxa"/>
          </w:tcPr>
          <w:p w14:paraId="77D45F16">
            <w:pPr>
              <w:spacing w:after="0" w:line="240" w:lineRule="auto"/>
            </w:pPr>
            <w:r>
              <w:t>非空</w:t>
            </w:r>
          </w:p>
        </w:tc>
      </w:tr>
      <w:tr w14:paraId="685D7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C6BF51E">
            <w:pPr>
              <w:spacing w:after="0" w:line="240" w:lineRule="auto"/>
            </w:pPr>
            <w:r>
              <w:t>department_id</w:t>
            </w:r>
          </w:p>
        </w:tc>
        <w:tc>
          <w:tcPr>
            <w:tcW w:w="1728" w:type="dxa"/>
          </w:tcPr>
          <w:p w14:paraId="39ACC78C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0364A00B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62C8BBD3">
            <w:pPr>
              <w:spacing w:after="0" w:line="240" w:lineRule="auto"/>
            </w:pPr>
            <w:r>
              <w:t>所属科室ID</w:t>
            </w:r>
          </w:p>
        </w:tc>
        <w:tc>
          <w:tcPr>
            <w:tcW w:w="1728" w:type="dxa"/>
          </w:tcPr>
          <w:p w14:paraId="7DD93DDD">
            <w:pPr>
              <w:spacing w:after="0" w:line="240" w:lineRule="auto"/>
            </w:pPr>
            <w:r>
              <w:t>外键、非空</w:t>
            </w:r>
          </w:p>
        </w:tc>
      </w:tr>
      <w:tr w14:paraId="2B588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77E68FD">
            <w:pPr>
              <w:spacing w:after="0" w:line="240" w:lineRule="auto"/>
            </w:pPr>
            <w:r>
              <w:t>title</w:t>
            </w:r>
          </w:p>
        </w:tc>
        <w:tc>
          <w:tcPr>
            <w:tcW w:w="1728" w:type="dxa"/>
          </w:tcPr>
          <w:p w14:paraId="63A2F52E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636A4BB0">
            <w:pPr>
              <w:spacing w:after="0" w:line="240" w:lineRule="auto"/>
            </w:pPr>
            <w:r>
              <w:t>50</w:t>
            </w:r>
          </w:p>
        </w:tc>
        <w:tc>
          <w:tcPr>
            <w:tcW w:w="1728" w:type="dxa"/>
          </w:tcPr>
          <w:p w14:paraId="1ED204AD">
            <w:pPr>
              <w:spacing w:after="0" w:line="240" w:lineRule="auto"/>
            </w:pPr>
            <w:r>
              <w:t>职称</w:t>
            </w:r>
          </w:p>
        </w:tc>
        <w:tc>
          <w:tcPr>
            <w:tcW w:w="1728" w:type="dxa"/>
          </w:tcPr>
          <w:p w14:paraId="6B7EAD65">
            <w:pPr>
              <w:spacing w:after="0" w:line="240" w:lineRule="auto"/>
            </w:pPr>
          </w:p>
        </w:tc>
      </w:tr>
      <w:tr w14:paraId="408AE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 w14:paraId="3D8F5617">
            <w:pPr>
              <w:spacing w:after="0" w:line="240" w:lineRule="auto"/>
            </w:pPr>
            <w:r>
              <w:t>specialty</w:t>
            </w:r>
          </w:p>
        </w:tc>
        <w:tc>
          <w:tcPr>
            <w:tcW w:w="1728" w:type="dxa"/>
          </w:tcPr>
          <w:p w14:paraId="0E8E7EAF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23AB8F13">
            <w:pPr>
              <w:spacing w:after="0" w:line="240" w:lineRule="auto"/>
            </w:pPr>
            <w:r>
              <w:t>500</w:t>
            </w:r>
          </w:p>
        </w:tc>
        <w:tc>
          <w:tcPr>
            <w:tcW w:w="1728" w:type="dxa"/>
          </w:tcPr>
          <w:p w14:paraId="1C134B46">
            <w:pPr>
              <w:spacing w:after="0" w:line="240" w:lineRule="auto"/>
            </w:pPr>
            <w:r>
              <w:t>擅长领域</w:t>
            </w:r>
          </w:p>
        </w:tc>
        <w:tc>
          <w:tcPr>
            <w:tcW w:w="1728" w:type="dxa"/>
          </w:tcPr>
          <w:p w14:paraId="7A677570">
            <w:pPr>
              <w:spacing w:after="0" w:line="240" w:lineRule="auto"/>
            </w:pPr>
          </w:p>
        </w:tc>
      </w:tr>
      <w:tr w14:paraId="30F71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FBEADAD">
            <w:pPr>
              <w:spacing w:after="0" w:line="240" w:lineRule="auto"/>
            </w:pPr>
            <w:r>
              <w:t>intro</w:t>
            </w:r>
          </w:p>
        </w:tc>
        <w:tc>
          <w:tcPr>
            <w:tcW w:w="1728" w:type="dxa"/>
          </w:tcPr>
          <w:p w14:paraId="5D2019BA">
            <w:pPr>
              <w:spacing w:after="0" w:line="240" w:lineRule="auto"/>
            </w:pPr>
            <w:r>
              <w:t>text</w:t>
            </w:r>
          </w:p>
        </w:tc>
        <w:tc>
          <w:tcPr>
            <w:tcW w:w="1728" w:type="dxa"/>
          </w:tcPr>
          <w:p w14:paraId="01B794E6">
            <w:pPr>
              <w:spacing w:after="0" w:line="240" w:lineRule="auto"/>
            </w:pPr>
          </w:p>
        </w:tc>
        <w:tc>
          <w:tcPr>
            <w:tcW w:w="1728" w:type="dxa"/>
          </w:tcPr>
          <w:p w14:paraId="54C8F732">
            <w:pPr>
              <w:spacing w:after="0" w:line="240" w:lineRule="auto"/>
            </w:pPr>
            <w:r>
              <w:t>医生简介</w:t>
            </w:r>
          </w:p>
        </w:tc>
        <w:tc>
          <w:tcPr>
            <w:tcW w:w="1728" w:type="dxa"/>
          </w:tcPr>
          <w:p w14:paraId="445E11E2">
            <w:pPr>
              <w:spacing w:after="0" w:line="240" w:lineRule="auto"/>
            </w:pPr>
          </w:p>
        </w:tc>
      </w:tr>
      <w:tr w14:paraId="6AA03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AEA29E9">
            <w:pPr>
              <w:spacing w:after="0" w:line="240" w:lineRule="auto"/>
            </w:pPr>
            <w:r>
              <w:t>phone</w:t>
            </w:r>
          </w:p>
        </w:tc>
        <w:tc>
          <w:tcPr>
            <w:tcW w:w="1728" w:type="dxa"/>
          </w:tcPr>
          <w:p w14:paraId="5E22D3D7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3688B8C4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2F7E5D95">
            <w:pPr>
              <w:spacing w:after="0" w:line="240" w:lineRule="auto"/>
            </w:pPr>
            <w:r>
              <w:t>联系电话</w:t>
            </w:r>
          </w:p>
        </w:tc>
        <w:tc>
          <w:tcPr>
            <w:tcW w:w="1728" w:type="dxa"/>
          </w:tcPr>
          <w:p w14:paraId="4DE46A1C">
            <w:pPr>
              <w:spacing w:after="0" w:line="240" w:lineRule="auto"/>
            </w:pPr>
          </w:p>
        </w:tc>
      </w:tr>
      <w:tr w14:paraId="250A6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5F8723">
            <w:pPr>
              <w:spacing w:after="0" w:line="240" w:lineRule="auto"/>
            </w:pPr>
            <w:r>
              <w:t>status</w:t>
            </w:r>
          </w:p>
        </w:tc>
        <w:tc>
          <w:tcPr>
            <w:tcW w:w="1728" w:type="dxa"/>
          </w:tcPr>
          <w:p w14:paraId="58C32C54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3718DD6C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2FF44A9D">
            <w:pPr>
              <w:spacing w:after="0" w:line="240" w:lineRule="auto"/>
            </w:pPr>
            <w:r>
              <w:t>状态（0禁用 1启用）</w:t>
            </w:r>
          </w:p>
        </w:tc>
        <w:tc>
          <w:tcPr>
            <w:tcW w:w="1728" w:type="dxa"/>
          </w:tcPr>
          <w:p w14:paraId="2D3844DF">
            <w:pPr>
              <w:spacing w:after="0" w:line="240" w:lineRule="auto"/>
            </w:pPr>
            <w:r>
              <w:t>默认1</w:t>
            </w:r>
          </w:p>
        </w:tc>
      </w:tr>
    </w:tbl>
    <w:p w14:paraId="541BEF43"/>
    <w:p w14:paraId="4685AA1B">
      <w:pPr>
        <w:pStyle w:val="167"/>
      </w:pPr>
      <w:r>
        <w:t>6.2.4 患者表（patient）</w:t>
      </w:r>
    </w:p>
    <w:p w14:paraId="20AD6571">
      <w:pPr>
        <w:pStyle w:val="168"/>
      </w:pPr>
      <w:r>
        <w:t>用于存储患者的账号信息和基本信息。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B6FD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 w14:paraId="34217949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27742616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1E8DDEF3">
            <w:pPr>
              <w:spacing w:after="0" w:line="240" w:lineRule="auto"/>
            </w:pPr>
            <w:r>
              <w:t>长度</w:t>
            </w:r>
          </w:p>
        </w:tc>
        <w:tc>
          <w:tcPr>
            <w:tcW w:w="1728" w:type="dxa"/>
          </w:tcPr>
          <w:p w14:paraId="09CF719F">
            <w:pPr>
              <w:spacing w:after="0" w:line="240" w:lineRule="auto"/>
            </w:pPr>
            <w:r>
              <w:t>说明</w:t>
            </w:r>
          </w:p>
        </w:tc>
        <w:tc>
          <w:tcPr>
            <w:tcW w:w="1728" w:type="dxa"/>
          </w:tcPr>
          <w:p w14:paraId="50B30BC6">
            <w:pPr>
              <w:spacing w:after="0" w:line="240" w:lineRule="auto"/>
            </w:pPr>
            <w:r>
              <w:t>约束</w:t>
            </w:r>
          </w:p>
        </w:tc>
      </w:tr>
      <w:tr w14:paraId="31B48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F95B499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5A65744B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56C264B5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6680B6A9">
            <w:pPr>
              <w:spacing w:after="0" w:line="240" w:lineRule="auto"/>
            </w:pPr>
            <w:r>
              <w:t>患者ID</w:t>
            </w:r>
          </w:p>
        </w:tc>
        <w:tc>
          <w:tcPr>
            <w:tcW w:w="1728" w:type="dxa"/>
          </w:tcPr>
          <w:p w14:paraId="31AB90D7">
            <w:pPr>
              <w:spacing w:after="0" w:line="240" w:lineRule="auto"/>
            </w:pPr>
            <w:r>
              <w:t>主键、自增</w:t>
            </w:r>
          </w:p>
        </w:tc>
      </w:tr>
      <w:tr w14:paraId="666AF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01F174">
            <w:pPr>
              <w:spacing w:after="0" w:line="240" w:lineRule="auto"/>
            </w:pPr>
            <w:r>
              <w:t>phone</w:t>
            </w:r>
          </w:p>
        </w:tc>
        <w:tc>
          <w:tcPr>
            <w:tcW w:w="1728" w:type="dxa"/>
          </w:tcPr>
          <w:p w14:paraId="049E4E38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29EF1BF7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196CE732">
            <w:pPr>
              <w:spacing w:after="0" w:line="240" w:lineRule="auto"/>
            </w:pPr>
            <w:r>
              <w:t>手机号</w:t>
            </w:r>
          </w:p>
        </w:tc>
        <w:tc>
          <w:tcPr>
            <w:tcW w:w="1728" w:type="dxa"/>
          </w:tcPr>
          <w:p w14:paraId="7E3B6853">
            <w:pPr>
              <w:spacing w:after="0" w:line="240" w:lineRule="auto"/>
            </w:pPr>
            <w:r>
              <w:t>唯一、非空</w:t>
            </w:r>
          </w:p>
        </w:tc>
      </w:tr>
      <w:tr w14:paraId="7FB73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8FF6BD5">
            <w:pPr>
              <w:spacing w:after="0" w:line="240" w:lineRule="auto"/>
            </w:pPr>
            <w:r>
              <w:t>password</w:t>
            </w:r>
          </w:p>
        </w:tc>
        <w:tc>
          <w:tcPr>
            <w:tcW w:w="1728" w:type="dxa"/>
          </w:tcPr>
          <w:p w14:paraId="39977550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0989F406">
            <w:pPr>
              <w:spacing w:after="0" w:line="240" w:lineRule="auto"/>
            </w:pPr>
            <w:r>
              <w:t>100</w:t>
            </w:r>
          </w:p>
        </w:tc>
        <w:tc>
          <w:tcPr>
            <w:tcW w:w="1728" w:type="dxa"/>
          </w:tcPr>
          <w:p w14:paraId="166D6394">
            <w:pPr>
              <w:spacing w:after="0" w:line="240" w:lineRule="auto"/>
            </w:pPr>
            <w:r>
              <w:t>密码（加密存储）</w:t>
            </w:r>
          </w:p>
        </w:tc>
        <w:tc>
          <w:tcPr>
            <w:tcW w:w="1728" w:type="dxa"/>
          </w:tcPr>
          <w:p w14:paraId="77CAB705">
            <w:pPr>
              <w:spacing w:after="0" w:line="240" w:lineRule="auto"/>
            </w:pPr>
            <w:r>
              <w:t>非空</w:t>
            </w:r>
          </w:p>
        </w:tc>
      </w:tr>
      <w:tr w14:paraId="15AE1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9A35C6">
            <w:pPr>
              <w:spacing w:after="0" w:line="240" w:lineRule="auto"/>
            </w:pPr>
            <w:r>
              <w:t>name</w:t>
            </w:r>
          </w:p>
        </w:tc>
        <w:tc>
          <w:tcPr>
            <w:tcW w:w="1728" w:type="dxa"/>
          </w:tcPr>
          <w:p w14:paraId="4ADC2DF0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0BD36AF3">
            <w:pPr>
              <w:spacing w:after="0" w:line="240" w:lineRule="auto"/>
            </w:pPr>
            <w:r>
              <w:t>50</w:t>
            </w:r>
          </w:p>
        </w:tc>
        <w:tc>
          <w:tcPr>
            <w:tcW w:w="1728" w:type="dxa"/>
          </w:tcPr>
          <w:p w14:paraId="5D57C92D">
            <w:pPr>
              <w:spacing w:after="0" w:line="240" w:lineRule="auto"/>
            </w:pPr>
            <w:r>
              <w:t>患者姓名</w:t>
            </w:r>
          </w:p>
        </w:tc>
        <w:tc>
          <w:tcPr>
            <w:tcW w:w="1728" w:type="dxa"/>
          </w:tcPr>
          <w:p w14:paraId="7013EA5A">
            <w:pPr>
              <w:spacing w:after="0" w:line="240" w:lineRule="auto"/>
            </w:pPr>
          </w:p>
        </w:tc>
      </w:tr>
      <w:tr w14:paraId="52CFB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0EA4C10">
            <w:pPr>
              <w:spacing w:after="0" w:line="240" w:lineRule="auto"/>
            </w:pPr>
            <w:r>
              <w:t>gender</w:t>
            </w:r>
          </w:p>
        </w:tc>
        <w:tc>
          <w:tcPr>
            <w:tcW w:w="1728" w:type="dxa"/>
          </w:tcPr>
          <w:p w14:paraId="14DD2872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60DE6F42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2C0BDB6F">
            <w:pPr>
              <w:spacing w:after="0" w:line="240" w:lineRule="auto"/>
            </w:pPr>
            <w:r>
              <w:t>性别（0未知 1男 2女）</w:t>
            </w:r>
          </w:p>
        </w:tc>
        <w:tc>
          <w:tcPr>
            <w:tcW w:w="1728" w:type="dxa"/>
          </w:tcPr>
          <w:p w14:paraId="5C2B628C">
            <w:pPr>
              <w:spacing w:after="0" w:line="240" w:lineRule="auto"/>
            </w:pPr>
            <w:r>
              <w:t>默认0</w:t>
            </w:r>
          </w:p>
        </w:tc>
      </w:tr>
      <w:tr w14:paraId="70CBD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6C99C9C">
            <w:pPr>
              <w:spacing w:after="0" w:line="240" w:lineRule="auto"/>
            </w:pPr>
            <w:r>
              <w:t>birthday</w:t>
            </w:r>
          </w:p>
        </w:tc>
        <w:tc>
          <w:tcPr>
            <w:tcW w:w="1728" w:type="dxa"/>
          </w:tcPr>
          <w:p w14:paraId="15875767">
            <w:pPr>
              <w:spacing w:after="0" w:line="240" w:lineRule="auto"/>
            </w:pPr>
            <w:r>
              <w:t>date</w:t>
            </w:r>
          </w:p>
        </w:tc>
        <w:tc>
          <w:tcPr>
            <w:tcW w:w="1728" w:type="dxa"/>
          </w:tcPr>
          <w:p w14:paraId="3B8FB2BB">
            <w:pPr>
              <w:spacing w:after="0" w:line="240" w:lineRule="auto"/>
            </w:pPr>
          </w:p>
        </w:tc>
        <w:tc>
          <w:tcPr>
            <w:tcW w:w="1728" w:type="dxa"/>
          </w:tcPr>
          <w:p w14:paraId="1F8DBFA9">
            <w:pPr>
              <w:spacing w:after="0" w:line="240" w:lineRule="auto"/>
            </w:pPr>
            <w:r>
              <w:t>出生日期</w:t>
            </w:r>
          </w:p>
        </w:tc>
        <w:tc>
          <w:tcPr>
            <w:tcW w:w="1728" w:type="dxa"/>
          </w:tcPr>
          <w:p w14:paraId="5B732025">
            <w:pPr>
              <w:spacing w:after="0" w:line="240" w:lineRule="auto"/>
            </w:pPr>
          </w:p>
        </w:tc>
      </w:tr>
      <w:tr w14:paraId="3368D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F9008A9">
            <w:pPr>
              <w:spacing w:after="0" w:line="240" w:lineRule="auto"/>
            </w:pPr>
            <w:r>
              <w:t>id_card</w:t>
            </w:r>
          </w:p>
        </w:tc>
        <w:tc>
          <w:tcPr>
            <w:tcW w:w="1728" w:type="dxa"/>
          </w:tcPr>
          <w:p w14:paraId="75A6E83F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068F9EB3">
            <w:pPr>
              <w:spacing w:after="0" w:line="240" w:lineRule="auto"/>
            </w:pPr>
            <w:r>
              <w:t>18</w:t>
            </w:r>
          </w:p>
        </w:tc>
        <w:tc>
          <w:tcPr>
            <w:tcW w:w="1728" w:type="dxa"/>
          </w:tcPr>
          <w:p w14:paraId="18E38C9B">
            <w:pPr>
              <w:spacing w:after="0" w:line="240" w:lineRule="auto"/>
            </w:pPr>
            <w:r>
              <w:t>身份证号</w:t>
            </w:r>
          </w:p>
        </w:tc>
        <w:tc>
          <w:tcPr>
            <w:tcW w:w="1728" w:type="dxa"/>
          </w:tcPr>
          <w:p w14:paraId="51659F63">
            <w:pPr>
              <w:spacing w:after="0" w:line="240" w:lineRule="auto"/>
            </w:pPr>
          </w:p>
        </w:tc>
      </w:tr>
      <w:tr w14:paraId="7DAC9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 w14:paraId="54B0E67B">
            <w:pPr>
              <w:spacing w:after="0" w:line="240" w:lineRule="auto"/>
            </w:pPr>
            <w:r>
              <w:t>address</w:t>
            </w:r>
          </w:p>
        </w:tc>
        <w:tc>
          <w:tcPr>
            <w:tcW w:w="1728" w:type="dxa"/>
          </w:tcPr>
          <w:p w14:paraId="29FC0261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43D57767">
            <w:pPr>
              <w:spacing w:after="0" w:line="240" w:lineRule="auto"/>
            </w:pPr>
            <w:r>
              <w:t>200</w:t>
            </w:r>
          </w:p>
        </w:tc>
        <w:tc>
          <w:tcPr>
            <w:tcW w:w="1728" w:type="dxa"/>
          </w:tcPr>
          <w:p w14:paraId="6674E44E">
            <w:pPr>
              <w:spacing w:after="0" w:line="240" w:lineRule="auto"/>
            </w:pPr>
            <w:r>
              <w:t>住址</w:t>
            </w:r>
          </w:p>
        </w:tc>
        <w:tc>
          <w:tcPr>
            <w:tcW w:w="1728" w:type="dxa"/>
          </w:tcPr>
          <w:p w14:paraId="2D68D898">
            <w:pPr>
              <w:spacing w:after="0" w:line="240" w:lineRule="auto"/>
            </w:pPr>
          </w:p>
        </w:tc>
      </w:tr>
      <w:tr w14:paraId="7C2A1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B550229">
            <w:pPr>
              <w:spacing w:after="0" w:line="240" w:lineRule="auto"/>
            </w:pPr>
            <w:r>
              <w:t>avatar</w:t>
            </w:r>
          </w:p>
        </w:tc>
        <w:tc>
          <w:tcPr>
            <w:tcW w:w="1728" w:type="dxa"/>
          </w:tcPr>
          <w:p w14:paraId="7057603C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7896AE22">
            <w:pPr>
              <w:spacing w:after="0" w:line="240" w:lineRule="auto"/>
            </w:pPr>
            <w:r>
              <w:t>200</w:t>
            </w:r>
          </w:p>
        </w:tc>
        <w:tc>
          <w:tcPr>
            <w:tcW w:w="1728" w:type="dxa"/>
          </w:tcPr>
          <w:p w14:paraId="0382171C">
            <w:pPr>
              <w:spacing w:after="0" w:line="240" w:lineRule="auto"/>
            </w:pPr>
            <w:r>
              <w:t>头像URL</w:t>
            </w:r>
          </w:p>
        </w:tc>
        <w:tc>
          <w:tcPr>
            <w:tcW w:w="1728" w:type="dxa"/>
          </w:tcPr>
          <w:p w14:paraId="2A1D1760">
            <w:pPr>
              <w:spacing w:after="0" w:line="240" w:lineRule="auto"/>
            </w:pPr>
          </w:p>
        </w:tc>
      </w:tr>
      <w:tr w14:paraId="14C52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173362E">
            <w:pPr>
              <w:spacing w:after="0" w:line="240" w:lineRule="auto"/>
            </w:pPr>
            <w:r>
              <w:t>status</w:t>
            </w:r>
          </w:p>
        </w:tc>
        <w:tc>
          <w:tcPr>
            <w:tcW w:w="1728" w:type="dxa"/>
          </w:tcPr>
          <w:p w14:paraId="51E37E95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0B40524A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607534C1">
            <w:pPr>
              <w:spacing w:after="0" w:line="240" w:lineRule="auto"/>
            </w:pPr>
            <w:r>
              <w:t>状态（0禁用 1启用）</w:t>
            </w:r>
          </w:p>
        </w:tc>
        <w:tc>
          <w:tcPr>
            <w:tcW w:w="1728" w:type="dxa"/>
          </w:tcPr>
          <w:p w14:paraId="689B9A41">
            <w:pPr>
              <w:spacing w:after="0" w:line="240" w:lineRule="auto"/>
            </w:pPr>
            <w:r>
              <w:t>默认1</w:t>
            </w:r>
          </w:p>
        </w:tc>
      </w:tr>
    </w:tbl>
    <w:p w14:paraId="542295BA"/>
    <w:p w14:paraId="3C81FF14">
      <w:pPr>
        <w:pStyle w:val="167"/>
      </w:pPr>
      <w:r>
        <w:t>6.2.5 医生排班表（schedule）</w:t>
      </w:r>
    </w:p>
    <w:p w14:paraId="31FC7C44">
      <w:pPr>
        <w:pStyle w:val="168"/>
      </w:pPr>
      <w:r>
        <w:t>用于存储医生的出诊排班信息和号源配置。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715"/>
        <w:gridCol w:w="1708"/>
        <w:gridCol w:w="1708"/>
        <w:gridCol w:w="1709"/>
      </w:tblGrid>
      <w:tr w14:paraId="0D76F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 w14:paraId="584C2660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6BC4A333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07D9268C">
            <w:pPr>
              <w:spacing w:after="0" w:line="240" w:lineRule="auto"/>
            </w:pPr>
            <w:r>
              <w:t>长度</w:t>
            </w:r>
          </w:p>
        </w:tc>
        <w:tc>
          <w:tcPr>
            <w:tcW w:w="1728" w:type="dxa"/>
          </w:tcPr>
          <w:p w14:paraId="0799AE99">
            <w:pPr>
              <w:spacing w:after="0" w:line="240" w:lineRule="auto"/>
            </w:pPr>
            <w:r>
              <w:t>说明</w:t>
            </w:r>
          </w:p>
        </w:tc>
        <w:tc>
          <w:tcPr>
            <w:tcW w:w="1728" w:type="dxa"/>
          </w:tcPr>
          <w:p w14:paraId="453F6316">
            <w:pPr>
              <w:spacing w:after="0" w:line="240" w:lineRule="auto"/>
            </w:pPr>
            <w:r>
              <w:t>约束</w:t>
            </w:r>
          </w:p>
        </w:tc>
      </w:tr>
      <w:tr w14:paraId="71EA4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310B354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0462333C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3844A16E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3F3478D3">
            <w:pPr>
              <w:spacing w:after="0" w:line="240" w:lineRule="auto"/>
            </w:pPr>
            <w:r>
              <w:t>排班ID</w:t>
            </w:r>
          </w:p>
        </w:tc>
        <w:tc>
          <w:tcPr>
            <w:tcW w:w="1728" w:type="dxa"/>
          </w:tcPr>
          <w:p w14:paraId="09C5DCFB">
            <w:pPr>
              <w:spacing w:after="0" w:line="240" w:lineRule="auto"/>
            </w:pPr>
            <w:r>
              <w:t>主键、自增</w:t>
            </w:r>
          </w:p>
        </w:tc>
      </w:tr>
      <w:tr w14:paraId="3BF32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7FD0B9D">
            <w:pPr>
              <w:spacing w:after="0" w:line="240" w:lineRule="auto"/>
            </w:pPr>
            <w:r>
              <w:t>doctor_id</w:t>
            </w:r>
          </w:p>
        </w:tc>
        <w:tc>
          <w:tcPr>
            <w:tcW w:w="1728" w:type="dxa"/>
          </w:tcPr>
          <w:p w14:paraId="2DFFF557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3815E11A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528BEB86">
            <w:pPr>
              <w:spacing w:after="0" w:line="240" w:lineRule="auto"/>
            </w:pPr>
            <w:r>
              <w:t>医生ID</w:t>
            </w:r>
          </w:p>
        </w:tc>
        <w:tc>
          <w:tcPr>
            <w:tcW w:w="1728" w:type="dxa"/>
          </w:tcPr>
          <w:p w14:paraId="24B44FDF">
            <w:pPr>
              <w:spacing w:after="0" w:line="240" w:lineRule="auto"/>
            </w:pPr>
            <w:r>
              <w:t>外键、非空</w:t>
            </w:r>
          </w:p>
        </w:tc>
      </w:tr>
      <w:tr w14:paraId="2FD15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805F37C">
            <w:pPr>
              <w:spacing w:after="0" w:line="240" w:lineRule="auto"/>
            </w:pPr>
            <w:r>
              <w:t>department_id</w:t>
            </w:r>
          </w:p>
        </w:tc>
        <w:tc>
          <w:tcPr>
            <w:tcW w:w="1728" w:type="dxa"/>
          </w:tcPr>
          <w:p w14:paraId="5DBABE5F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445C0B65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78EF47C2">
            <w:pPr>
              <w:spacing w:after="0" w:line="240" w:lineRule="auto"/>
            </w:pPr>
            <w:r>
              <w:t>科室ID</w:t>
            </w:r>
          </w:p>
        </w:tc>
        <w:tc>
          <w:tcPr>
            <w:tcW w:w="1728" w:type="dxa"/>
          </w:tcPr>
          <w:p w14:paraId="518DE7B4">
            <w:pPr>
              <w:spacing w:after="0" w:line="240" w:lineRule="auto"/>
            </w:pPr>
            <w:r>
              <w:t>外键、非空</w:t>
            </w:r>
          </w:p>
        </w:tc>
      </w:tr>
      <w:tr w14:paraId="1C213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1294B4">
            <w:pPr>
              <w:spacing w:after="0" w:line="240" w:lineRule="auto"/>
            </w:pPr>
            <w:r>
              <w:t>schedule_date</w:t>
            </w:r>
          </w:p>
        </w:tc>
        <w:tc>
          <w:tcPr>
            <w:tcW w:w="1728" w:type="dxa"/>
          </w:tcPr>
          <w:p w14:paraId="17E7EDEA">
            <w:pPr>
              <w:spacing w:after="0" w:line="240" w:lineRule="auto"/>
            </w:pPr>
            <w:r>
              <w:t>date</w:t>
            </w:r>
          </w:p>
        </w:tc>
        <w:tc>
          <w:tcPr>
            <w:tcW w:w="1728" w:type="dxa"/>
          </w:tcPr>
          <w:p w14:paraId="1516CE5B">
            <w:pPr>
              <w:spacing w:after="0" w:line="240" w:lineRule="auto"/>
            </w:pPr>
          </w:p>
        </w:tc>
        <w:tc>
          <w:tcPr>
            <w:tcW w:w="1728" w:type="dxa"/>
          </w:tcPr>
          <w:p w14:paraId="5580E26F">
            <w:pPr>
              <w:spacing w:after="0" w:line="240" w:lineRule="auto"/>
            </w:pPr>
            <w:r>
              <w:t>排班日期</w:t>
            </w:r>
          </w:p>
        </w:tc>
        <w:tc>
          <w:tcPr>
            <w:tcW w:w="1728" w:type="dxa"/>
          </w:tcPr>
          <w:p w14:paraId="169FE6C7">
            <w:pPr>
              <w:spacing w:after="0" w:line="240" w:lineRule="auto"/>
            </w:pPr>
            <w:r>
              <w:t>非空</w:t>
            </w:r>
          </w:p>
        </w:tc>
      </w:tr>
      <w:tr w14:paraId="04143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F13123D">
            <w:pPr>
              <w:spacing w:after="0" w:line="240" w:lineRule="auto"/>
            </w:pPr>
            <w:r>
              <w:t>time_slot</w:t>
            </w:r>
          </w:p>
        </w:tc>
        <w:tc>
          <w:tcPr>
            <w:tcW w:w="1728" w:type="dxa"/>
          </w:tcPr>
          <w:p w14:paraId="7B57F0CC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32FC7BFD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77254DD6">
            <w:pPr>
              <w:spacing w:after="0" w:line="240" w:lineRule="auto"/>
            </w:pPr>
            <w:r>
              <w:t>时段（上午/下午/晚上）</w:t>
            </w:r>
          </w:p>
        </w:tc>
        <w:tc>
          <w:tcPr>
            <w:tcW w:w="1728" w:type="dxa"/>
          </w:tcPr>
          <w:p w14:paraId="76F5816F">
            <w:pPr>
              <w:spacing w:after="0" w:line="240" w:lineRule="auto"/>
            </w:pPr>
            <w:r>
              <w:t>非空</w:t>
            </w:r>
          </w:p>
        </w:tc>
      </w:tr>
      <w:tr w14:paraId="0E9E9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069CFF1">
            <w:pPr>
              <w:spacing w:after="0" w:line="240" w:lineRule="auto"/>
            </w:pPr>
            <w:r>
              <w:t>start_time</w:t>
            </w:r>
          </w:p>
        </w:tc>
        <w:tc>
          <w:tcPr>
            <w:tcW w:w="1728" w:type="dxa"/>
          </w:tcPr>
          <w:p w14:paraId="4FE31D02">
            <w:pPr>
              <w:spacing w:after="0" w:line="240" w:lineRule="auto"/>
            </w:pPr>
            <w:r>
              <w:t>time</w:t>
            </w:r>
          </w:p>
        </w:tc>
        <w:tc>
          <w:tcPr>
            <w:tcW w:w="1728" w:type="dxa"/>
          </w:tcPr>
          <w:p w14:paraId="75A8C089">
            <w:pPr>
              <w:spacing w:after="0" w:line="240" w:lineRule="auto"/>
            </w:pPr>
          </w:p>
        </w:tc>
        <w:tc>
          <w:tcPr>
            <w:tcW w:w="1728" w:type="dxa"/>
          </w:tcPr>
          <w:p w14:paraId="3EEFA02E">
            <w:pPr>
              <w:spacing w:after="0" w:line="240" w:lineRule="auto"/>
            </w:pPr>
            <w:r>
              <w:t>开始时间</w:t>
            </w:r>
          </w:p>
        </w:tc>
        <w:tc>
          <w:tcPr>
            <w:tcW w:w="1728" w:type="dxa"/>
          </w:tcPr>
          <w:p w14:paraId="4B37CA34">
            <w:pPr>
              <w:spacing w:after="0" w:line="240" w:lineRule="auto"/>
            </w:pPr>
          </w:p>
        </w:tc>
      </w:tr>
      <w:tr w14:paraId="373CC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0525686">
            <w:pPr>
              <w:spacing w:after="0" w:line="240" w:lineRule="auto"/>
            </w:pPr>
            <w:r>
              <w:t>end_time</w:t>
            </w:r>
          </w:p>
        </w:tc>
        <w:tc>
          <w:tcPr>
            <w:tcW w:w="1728" w:type="dxa"/>
          </w:tcPr>
          <w:p w14:paraId="53C868FC">
            <w:pPr>
              <w:spacing w:after="0" w:line="240" w:lineRule="auto"/>
            </w:pPr>
            <w:r>
              <w:t>time</w:t>
            </w:r>
          </w:p>
        </w:tc>
        <w:tc>
          <w:tcPr>
            <w:tcW w:w="1728" w:type="dxa"/>
          </w:tcPr>
          <w:p w14:paraId="0D310128">
            <w:pPr>
              <w:spacing w:after="0" w:line="240" w:lineRule="auto"/>
            </w:pPr>
          </w:p>
        </w:tc>
        <w:tc>
          <w:tcPr>
            <w:tcW w:w="1728" w:type="dxa"/>
          </w:tcPr>
          <w:p w14:paraId="7F210E8B">
            <w:pPr>
              <w:spacing w:after="0" w:line="240" w:lineRule="auto"/>
            </w:pPr>
            <w:r>
              <w:t>结束时间</w:t>
            </w:r>
          </w:p>
        </w:tc>
        <w:tc>
          <w:tcPr>
            <w:tcW w:w="1728" w:type="dxa"/>
          </w:tcPr>
          <w:p w14:paraId="749725B0">
            <w:pPr>
              <w:spacing w:after="0" w:line="240" w:lineRule="auto"/>
            </w:pPr>
          </w:p>
        </w:tc>
      </w:tr>
      <w:tr w14:paraId="5C8BD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 w14:paraId="4D06F3FD">
            <w:pPr>
              <w:spacing w:after="0" w:line="240" w:lineRule="auto"/>
            </w:pPr>
            <w:r>
              <w:t>total_count</w:t>
            </w:r>
          </w:p>
        </w:tc>
        <w:tc>
          <w:tcPr>
            <w:tcW w:w="1728" w:type="dxa"/>
          </w:tcPr>
          <w:p w14:paraId="3FA860C6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00191D7E">
            <w:pPr>
              <w:spacing w:after="0" w:line="240" w:lineRule="auto"/>
            </w:pPr>
            <w:r>
              <w:t>11</w:t>
            </w:r>
          </w:p>
        </w:tc>
        <w:tc>
          <w:tcPr>
            <w:tcW w:w="1728" w:type="dxa"/>
          </w:tcPr>
          <w:p w14:paraId="73964154">
            <w:pPr>
              <w:spacing w:after="0" w:line="240" w:lineRule="auto"/>
            </w:pPr>
            <w:r>
              <w:t>总号源数</w:t>
            </w:r>
          </w:p>
        </w:tc>
        <w:tc>
          <w:tcPr>
            <w:tcW w:w="1728" w:type="dxa"/>
          </w:tcPr>
          <w:p w14:paraId="635A9A88">
            <w:pPr>
              <w:spacing w:after="0" w:line="240" w:lineRule="auto"/>
            </w:pPr>
            <w:r>
              <w:t>非空</w:t>
            </w:r>
          </w:p>
        </w:tc>
      </w:tr>
      <w:tr w14:paraId="6B33A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0423192">
            <w:pPr>
              <w:spacing w:after="0" w:line="240" w:lineRule="auto"/>
            </w:pPr>
            <w:r>
              <w:t>remaining_count</w:t>
            </w:r>
          </w:p>
        </w:tc>
        <w:tc>
          <w:tcPr>
            <w:tcW w:w="1728" w:type="dxa"/>
          </w:tcPr>
          <w:p w14:paraId="5F43B24D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5BA5E882">
            <w:pPr>
              <w:spacing w:after="0" w:line="240" w:lineRule="auto"/>
            </w:pPr>
            <w:r>
              <w:t>11</w:t>
            </w:r>
          </w:p>
        </w:tc>
        <w:tc>
          <w:tcPr>
            <w:tcW w:w="1728" w:type="dxa"/>
          </w:tcPr>
          <w:p w14:paraId="5F933E6F">
            <w:pPr>
              <w:spacing w:after="0" w:line="240" w:lineRule="auto"/>
            </w:pPr>
            <w:r>
              <w:t>剩余号源数</w:t>
            </w:r>
          </w:p>
        </w:tc>
        <w:tc>
          <w:tcPr>
            <w:tcW w:w="1728" w:type="dxa"/>
          </w:tcPr>
          <w:p w14:paraId="47D982A4">
            <w:pPr>
              <w:spacing w:after="0" w:line="240" w:lineRule="auto"/>
            </w:pPr>
            <w:r>
              <w:t>非空</w:t>
            </w:r>
          </w:p>
        </w:tc>
      </w:tr>
      <w:tr w14:paraId="044A9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1C76DCB">
            <w:pPr>
              <w:spacing w:after="0" w:line="240" w:lineRule="auto"/>
            </w:pPr>
            <w:r>
              <w:t>fee</w:t>
            </w:r>
          </w:p>
        </w:tc>
        <w:tc>
          <w:tcPr>
            <w:tcW w:w="1728" w:type="dxa"/>
          </w:tcPr>
          <w:p w14:paraId="27B732E6">
            <w:pPr>
              <w:spacing w:after="0" w:line="240" w:lineRule="auto"/>
            </w:pPr>
            <w:r>
              <w:t>decimal</w:t>
            </w:r>
          </w:p>
        </w:tc>
        <w:tc>
          <w:tcPr>
            <w:tcW w:w="1728" w:type="dxa"/>
          </w:tcPr>
          <w:p w14:paraId="131EEC78">
            <w:pPr>
              <w:spacing w:after="0" w:line="240" w:lineRule="auto"/>
            </w:pPr>
            <w:r>
              <w:t>10,2</w:t>
            </w:r>
          </w:p>
        </w:tc>
        <w:tc>
          <w:tcPr>
            <w:tcW w:w="1728" w:type="dxa"/>
          </w:tcPr>
          <w:p w14:paraId="4512FDDF">
            <w:pPr>
              <w:spacing w:after="0" w:line="240" w:lineRule="auto"/>
            </w:pPr>
            <w:r>
              <w:t>挂号费</w:t>
            </w:r>
          </w:p>
        </w:tc>
        <w:tc>
          <w:tcPr>
            <w:tcW w:w="1728" w:type="dxa"/>
          </w:tcPr>
          <w:p w14:paraId="7C857B24">
            <w:pPr>
              <w:spacing w:after="0" w:line="240" w:lineRule="auto"/>
            </w:pPr>
            <w:r>
              <w:t>默认0</w:t>
            </w:r>
          </w:p>
        </w:tc>
      </w:tr>
    </w:tbl>
    <w:p w14:paraId="79FED7DD"/>
    <w:p w14:paraId="5798AA6B">
      <w:pPr>
        <w:pStyle w:val="167"/>
      </w:pPr>
      <w:r>
        <w:t>6.2.6 预约记录表（appointment）</w:t>
      </w:r>
    </w:p>
    <w:p w14:paraId="71F6CB84">
      <w:pPr>
        <w:pStyle w:val="168"/>
      </w:pPr>
      <w:r>
        <w:t>用于存储患者的预约挂号记录。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1701"/>
        <w:gridCol w:w="1665"/>
        <w:gridCol w:w="1677"/>
        <w:gridCol w:w="1677"/>
      </w:tblGrid>
      <w:tr w14:paraId="45A6A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F45EA2A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185C9856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1D22614F">
            <w:pPr>
              <w:spacing w:after="0" w:line="240" w:lineRule="auto"/>
            </w:pPr>
            <w:r>
              <w:t>长度</w:t>
            </w:r>
          </w:p>
        </w:tc>
        <w:tc>
          <w:tcPr>
            <w:tcW w:w="1728" w:type="dxa"/>
          </w:tcPr>
          <w:p w14:paraId="40E0585B">
            <w:pPr>
              <w:spacing w:after="0" w:line="240" w:lineRule="auto"/>
            </w:pPr>
            <w:r>
              <w:t>说明</w:t>
            </w:r>
          </w:p>
        </w:tc>
        <w:tc>
          <w:tcPr>
            <w:tcW w:w="1728" w:type="dxa"/>
          </w:tcPr>
          <w:p w14:paraId="4987A548">
            <w:pPr>
              <w:spacing w:after="0" w:line="240" w:lineRule="auto"/>
            </w:pPr>
            <w:r>
              <w:t>约束</w:t>
            </w:r>
          </w:p>
        </w:tc>
      </w:tr>
      <w:tr w14:paraId="0BAE3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E64E989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310A848B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786BCE25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2C1DEBA4">
            <w:pPr>
              <w:spacing w:after="0" w:line="240" w:lineRule="auto"/>
            </w:pPr>
            <w:r>
              <w:t>预约ID</w:t>
            </w:r>
          </w:p>
        </w:tc>
        <w:tc>
          <w:tcPr>
            <w:tcW w:w="1728" w:type="dxa"/>
          </w:tcPr>
          <w:p w14:paraId="2600BC83">
            <w:pPr>
              <w:spacing w:after="0" w:line="240" w:lineRule="auto"/>
            </w:pPr>
            <w:r>
              <w:t>主键、自增</w:t>
            </w:r>
          </w:p>
        </w:tc>
      </w:tr>
      <w:tr w14:paraId="4A9B8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A93EFC2">
            <w:pPr>
              <w:spacing w:after="0" w:line="240" w:lineRule="auto"/>
            </w:pPr>
            <w:r>
              <w:t>patient_id</w:t>
            </w:r>
          </w:p>
        </w:tc>
        <w:tc>
          <w:tcPr>
            <w:tcW w:w="1728" w:type="dxa"/>
          </w:tcPr>
          <w:p w14:paraId="72584A3E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0D72DF60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5F7FC00A">
            <w:pPr>
              <w:spacing w:after="0" w:line="240" w:lineRule="auto"/>
            </w:pPr>
            <w:r>
              <w:t>患者ID</w:t>
            </w:r>
          </w:p>
        </w:tc>
        <w:tc>
          <w:tcPr>
            <w:tcW w:w="1728" w:type="dxa"/>
          </w:tcPr>
          <w:p w14:paraId="1D1C5A16">
            <w:pPr>
              <w:spacing w:after="0" w:line="240" w:lineRule="auto"/>
            </w:pPr>
            <w:r>
              <w:t>外键、非空</w:t>
            </w:r>
          </w:p>
        </w:tc>
      </w:tr>
      <w:tr w14:paraId="27A12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6ED3F2D">
            <w:pPr>
              <w:spacing w:after="0" w:line="240" w:lineRule="auto"/>
            </w:pPr>
            <w:r>
              <w:t>doctor_id</w:t>
            </w:r>
          </w:p>
        </w:tc>
        <w:tc>
          <w:tcPr>
            <w:tcW w:w="1728" w:type="dxa"/>
          </w:tcPr>
          <w:p w14:paraId="26F6D679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4E4D11C2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47404DEA">
            <w:pPr>
              <w:spacing w:after="0" w:line="240" w:lineRule="auto"/>
            </w:pPr>
            <w:r>
              <w:t>医生ID</w:t>
            </w:r>
          </w:p>
        </w:tc>
        <w:tc>
          <w:tcPr>
            <w:tcW w:w="1728" w:type="dxa"/>
          </w:tcPr>
          <w:p w14:paraId="69949EB7">
            <w:pPr>
              <w:spacing w:after="0" w:line="240" w:lineRule="auto"/>
            </w:pPr>
            <w:r>
              <w:t>外键、非空</w:t>
            </w:r>
          </w:p>
        </w:tc>
      </w:tr>
      <w:tr w14:paraId="02471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883C0FF">
            <w:pPr>
              <w:spacing w:after="0" w:line="240" w:lineRule="auto"/>
            </w:pPr>
            <w:r>
              <w:t>schedule_id</w:t>
            </w:r>
          </w:p>
        </w:tc>
        <w:tc>
          <w:tcPr>
            <w:tcW w:w="1728" w:type="dxa"/>
          </w:tcPr>
          <w:p w14:paraId="528DF625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6E3726EB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698AFB9E">
            <w:pPr>
              <w:spacing w:after="0" w:line="240" w:lineRule="auto"/>
            </w:pPr>
            <w:r>
              <w:t>排班ID</w:t>
            </w:r>
          </w:p>
        </w:tc>
        <w:tc>
          <w:tcPr>
            <w:tcW w:w="1728" w:type="dxa"/>
          </w:tcPr>
          <w:p w14:paraId="089DF140">
            <w:pPr>
              <w:spacing w:after="0" w:line="240" w:lineRule="auto"/>
            </w:pPr>
            <w:r>
              <w:t>外键、非空</w:t>
            </w:r>
          </w:p>
        </w:tc>
      </w:tr>
      <w:tr w14:paraId="758B3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C1E028F">
            <w:pPr>
              <w:spacing w:after="0" w:line="240" w:lineRule="auto"/>
            </w:pPr>
            <w:r>
              <w:t>department_id</w:t>
            </w:r>
          </w:p>
        </w:tc>
        <w:tc>
          <w:tcPr>
            <w:tcW w:w="1728" w:type="dxa"/>
          </w:tcPr>
          <w:p w14:paraId="4EF066E2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172B80AB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239785ED">
            <w:pPr>
              <w:spacing w:after="0" w:line="240" w:lineRule="auto"/>
            </w:pPr>
            <w:r>
              <w:t>科室ID</w:t>
            </w:r>
          </w:p>
        </w:tc>
        <w:tc>
          <w:tcPr>
            <w:tcW w:w="1728" w:type="dxa"/>
          </w:tcPr>
          <w:p w14:paraId="0435C8CF">
            <w:pPr>
              <w:spacing w:after="0" w:line="240" w:lineRule="auto"/>
            </w:pPr>
            <w:r>
              <w:t>外键、非空</w:t>
            </w:r>
          </w:p>
        </w:tc>
      </w:tr>
      <w:tr w14:paraId="168A1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87ED279">
            <w:pPr>
              <w:spacing w:after="0" w:line="240" w:lineRule="auto"/>
            </w:pPr>
            <w:r>
              <w:t>appointment_date</w:t>
            </w:r>
          </w:p>
        </w:tc>
        <w:tc>
          <w:tcPr>
            <w:tcW w:w="1728" w:type="dxa"/>
          </w:tcPr>
          <w:p w14:paraId="313E9D73">
            <w:pPr>
              <w:spacing w:after="0" w:line="240" w:lineRule="auto"/>
            </w:pPr>
            <w:r>
              <w:t>date</w:t>
            </w:r>
          </w:p>
        </w:tc>
        <w:tc>
          <w:tcPr>
            <w:tcW w:w="1728" w:type="dxa"/>
          </w:tcPr>
          <w:p w14:paraId="583F992F">
            <w:pPr>
              <w:spacing w:after="0" w:line="240" w:lineRule="auto"/>
            </w:pPr>
          </w:p>
        </w:tc>
        <w:tc>
          <w:tcPr>
            <w:tcW w:w="1728" w:type="dxa"/>
          </w:tcPr>
          <w:p w14:paraId="27E27271">
            <w:pPr>
              <w:spacing w:after="0" w:line="240" w:lineRule="auto"/>
            </w:pPr>
            <w:r>
              <w:t>预约日期</w:t>
            </w:r>
          </w:p>
        </w:tc>
        <w:tc>
          <w:tcPr>
            <w:tcW w:w="1728" w:type="dxa"/>
          </w:tcPr>
          <w:p w14:paraId="4924A7B3">
            <w:pPr>
              <w:spacing w:after="0" w:line="240" w:lineRule="auto"/>
            </w:pPr>
            <w:r>
              <w:t>非空</w:t>
            </w:r>
          </w:p>
        </w:tc>
      </w:tr>
      <w:tr w14:paraId="71D70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CCDAA24">
            <w:pPr>
              <w:spacing w:after="0" w:line="240" w:lineRule="auto"/>
            </w:pPr>
            <w:r>
              <w:t>time_slot</w:t>
            </w:r>
          </w:p>
        </w:tc>
        <w:tc>
          <w:tcPr>
            <w:tcW w:w="1728" w:type="dxa"/>
          </w:tcPr>
          <w:p w14:paraId="0A924BB8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4E0C4377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41FD1177">
            <w:pPr>
              <w:spacing w:after="0" w:line="240" w:lineRule="auto"/>
            </w:pPr>
            <w:r>
              <w:t>预约时段</w:t>
            </w:r>
          </w:p>
        </w:tc>
        <w:tc>
          <w:tcPr>
            <w:tcW w:w="1728" w:type="dxa"/>
          </w:tcPr>
          <w:p w14:paraId="1DB20ED8">
            <w:pPr>
              <w:spacing w:after="0" w:line="240" w:lineRule="auto"/>
            </w:pPr>
            <w:r>
              <w:t>非空</w:t>
            </w:r>
          </w:p>
        </w:tc>
      </w:tr>
      <w:tr w14:paraId="4D15E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F7066F0">
            <w:pPr>
              <w:spacing w:after="0" w:line="240" w:lineRule="auto"/>
            </w:pPr>
            <w:r>
              <w:t>status</w:t>
            </w:r>
          </w:p>
        </w:tc>
        <w:tc>
          <w:tcPr>
            <w:tcW w:w="1728" w:type="dxa"/>
          </w:tcPr>
          <w:p w14:paraId="5CAE562C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3CD2D4F6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4A88F655">
            <w:pPr>
              <w:spacing w:after="0" w:line="240" w:lineRule="auto"/>
            </w:pPr>
            <w:r>
              <w:t>状态（0待就诊 1就诊中 2已完成 3已取消 4取消审核中）</w:t>
            </w:r>
          </w:p>
        </w:tc>
        <w:tc>
          <w:tcPr>
            <w:tcW w:w="1728" w:type="dxa"/>
          </w:tcPr>
          <w:p w14:paraId="36CCCE45">
            <w:pPr>
              <w:spacing w:after="0" w:line="240" w:lineRule="auto"/>
            </w:pPr>
            <w:r>
              <w:t>默认0</w:t>
            </w:r>
          </w:p>
        </w:tc>
      </w:tr>
      <w:tr w14:paraId="709B7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91CF09A">
            <w:pPr>
              <w:spacing w:after="0" w:line="240" w:lineRule="auto"/>
            </w:pPr>
            <w:r>
              <w:t>create_time</w:t>
            </w:r>
          </w:p>
        </w:tc>
        <w:tc>
          <w:tcPr>
            <w:tcW w:w="1728" w:type="dxa"/>
          </w:tcPr>
          <w:p w14:paraId="488C056C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3B343AC0">
            <w:pPr>
              <w:spacing w:after="0" w:line="240" w:lineRule="auto"/>
            </w:pPr>
          </w:p>
        </w:tc>
        <w:tc>
          <w:tcPr>
            <w:tcW w:w="1728" w:type="dxa"/>
          </w:tcPr>
          <w:p w14:paraId="0B108A88">
            <w:pPr>
              <w:spacing w:after="0" w:line="240" w:lineRule="auto"/>
            </w:pPr>
            <w:r>
              <w:t>预约时间</w:t>
            </w:r>
          </w:p>
        </w:tc>
        <w:tc>
          <w:tcPr>
            <w:tcW w:w="1728" w:type="dxa"/>
          </w:tcPr>
          <w:p w14:paraId="3F23F044">
            <w:pPr>
              <w:spacing w:after="0" w:line="240" w:lineRule="auto"/>
            </w:pPr>
            <w:r>
              <w:t>非空</w:t>
            </w:r>
          </w:p>
        </w:tc>
      </w:tr>
    </w:tbl>
    <w:p w14:paraId="56B771FD"/>
    <w:p w14:paraId="5A100652">
      <w:pPr>
        <w:pStyle w:val="167"/>
      </w:pPr>
      <w:r>
        <w:t>6.2.7 电子病历表（medical_record）</w:t>
      </w:r>
    </w:p>
    <w:p w14:paraId="425C8B79">
      <w:pPr>
        <w:pStyle w:val="168"/>
      </w:pPr>
      <w:r>
        <w:t>用于存储患者的电子病历信息。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716"/>
        <w:gridCol w:w="1708"/>
        <w:gridCol w:w="1706"/>
        <w:gridCol w:w="1710"/>
      </w:tblGrid>
      <w:tr w14:paraId="504B3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F8D570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317668D4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446616F4">
            <w:pPr>
              <w:spacing w:after="0" w:line="240" w:lineRule="auto"/>
            </w:pPr>
            <w:r>
              <w:t>长度</w:t>
            </w:r>
          </w:p>
        </w:tc>
        <w:tc>
          <w:tcPr>
            <w:tcW w:w="1728" w:type="dxa"/>
          </w:tcPr>
          <w:p w14:paraId="59A5BC6C">
            <w:pPr>
              <w:spacing w:after="0" w:line="240" w:lineRule="auto"/>
            </w:pPr>
            <w:r>
              <w:t>说明</w:t>
            </w:r>
          </w:p>
        </w:tc>
        <w:tc>
          <w:tcPr>
            <w:tcW w:w="1728" w:type="dxa"/>
          </w:tcPr>
          <w:p w14:paraId="7B1FA9A8">
            <w:pPr>
              <w:spacing w:after="0" w:line="240" w:lineRule="auto"/>
            </w:pPr>
            <w:r>
              <w:t>约束</w:t>
            </w:r>
          </w:p>
        </w:tc>
      </w:tr>
      <w:tr w14:paraId="65C88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A3D1EFC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56C7D500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6784797F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2D3EBE3D">
            <w:pPr>
              <w:spacing w:after="0" w:line="240" w:lineRule="auto"/>
            </w:pPr>
            <w:r>
              <w:t>病历ID</w:t>
            </w:r>
          </w:p>
        </w:tc>
        <w:tc>
          <w:tcPr>
            <w:tcW w:w="1728" w:type="dxa"/>
          </w:tcPr>
          <w:p w14:paraId="07B8C47B">
            <w:pPr>
              <w:spacing w:after="0" w:line="240" w:lineRule="auto"/>
            </w:pPr>
            <w:r>
              <w:t>主键、自增</w:t>
            </w:r>
          </w:p>
        </w:tc>
      </w:tr>
      <w:tr w14:paraId="01DFB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32ED52C">
            <w:pPr>
              <w:spacing w:after="0" w:line="240" w:lineRule="auto"/>
            </w:pPr>
            <w:r>
              <w:t>patient_id</w:t>
            </w:r>
          </w:p>
        </w:tc>
        <w:tc>
          <w:tcPr>
            <w:tcW w:w="1728" w:type="dxa"/>
          </w:tcPr>
          <w:p w14:paraId="437D9E94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7EFFB3A2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5A485701">
            <w:pPr>
              <w:spacing w:after="0" w:line="240" w:lineRule="auto"/>
            </w:pPr>
            <w:r>
              <w:t>患者ID</w:t>
            </w:r>
          </w:p>
        </w:tc>
        <w:tc>
          <w:tcPr>
            <w:tcW w:w="1728" w:type="dxa"/>
          </w:tcPr>
          <w:p w14:paraId="358D3000">
            <w:pPr>
              <w:spacing w:after="0" w:line="240" w:lineRule="auto"/>
            </w:pPr>
            <w:r>
              <w:t>外键、非空</w:t>
            </w:r>
          </w:p>
        </w:tc>
      </w:tr>
      <w:tr w14:paraId="720BF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C7CF564">
            <w:pPr>
              <w:spacing w:after="0" w:line="240" w:lineRule="auto"/>
            </w:pPr>
            <w:r>
              <w:t>doctor_id</w:t>
            </w:r>
          </w:p>
        </w:tc>
        <w:tc>
          <w:tcPr>
            <w:tcW w:w="1728" w:type="dxa"/>
          </w:tcPr>
          <w:p w14:paraId="4D7D2CF8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62C2EC0F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1B5E9DE3">
            <w:pPr>
              <w:spacing w:after="0" w:line="240" w:lineRule="auto"/>
            </w:pPr>
            <w:r>
              <w:t>医生ID</w:t>
            </w:r>
          </w:p>
        </w:tc>
        <w:tc>
          <w:tcPr>
            <w:tcW w:w="1728" w:type="dxa"/>
          </w:tcPr>
          <w:p w14:paraId="6852657F">
            <w:pPr>
              <w:spacing w:after="0" w:line="240" w:lineRule="auto"/>
            </w:pPr>
            <w:r>
              <w:t>外键、非空</w:t>
            </w:r>
          </w:p>
        </w:tc>
      </w:tr>
      <w:tr w14:paraId="6B96B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EB15CC9">
            <w:pPr>
              <w:spacing w:after="0" w:line="240" w:lineRule="auto"/>
            </w:pPr>
            <w:r>
              <w:t>appointment_id</w:t>
            </w:r>
          </w:p>
        </w:tc>
        <w:tc>
          <w:tcPr>
            <w:tcW w:w="1728" w:type="dxa"/>
          </w:tcPr>
          <w:p w14:paraId="6C8B6E37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02FEA07D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1B0A99F1">
            <w:pPr>
              <w:spacing w:after="0" w:line="240" w:lineRule="auto"/>
            </w:pPr>
            <w:r>
              <w:t>预约ID</w:t>
            </w:r>
          </w:p>
        </w:tc>
        <w:tc>
          <w:tcPr>
            <w:tcW w:w="1728" w:type="dxa"/>
          </w:tcPr>
          <w:p w14:paraId="75708BD4">
            <w:pPr>
              <w:spacing w:after="0" w:line="240" w:lineRule="auto"/>
            </w:pPr>
            <w:r>
              <w:t>外键</w:t>
            </w:r>
          </w:p>
        </w:tc>
      </w:tr>
      <w:tr w14:paraId="59B9A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17CA4D2">
            <w:pPr>
              <w:spacing w:after="0" w:line="240" w:lineRule="auto"/>
            </w:pPr>
            <w:r>
              <w:t>department_id</w:t>
            </w:r>
          </w:p>
        </w:tc>
        <w:tc>
          <w:tcPr>
            <w:tcW w:w="1728" w:type="dxa"/>
          </w:tcPr>
          <w:p w14:paraId="305A7E71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60ADB381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005429A4">
            <w:pPr>
              <w:spacing w:after="0" w:line="240" w:lineRule="auto"/>
            </w:pPr>
            <w:r>
              <w:t>科室ID</w:t>
            </w:r>
          </w:p>
        </w:tc>
        <w:tc>
          <w:tcPr>
            <w:tcW w:w="1728" w:type="dxa"/>
          </w:tcPr>
          <w:p w14:paraId="730AF20F">
            <w:pPr>
              <w:spacing w:after="0" w:line="240" w:lineRule="auto"/>
            </w:pPr>
            <w:r>
              <w:t>外键、非空</w:t>
            </w:r>
          </w:p>
        </w:tc>
      </w:tr>
      <w:tr w14:paraId="6AE3C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D327216">
            <w:pPr>
              <w:spacing w:after="0" w:line="240" w:lineRule="auto"/>
            </w:pPr>
            <w:r>
              <w:t>visit_date</w:t>
            </w:r>
          </w:p>
        </w:tc>
        <w:tc>
          <w:tcPr>
            <w:tcW w:w="1728" w:type="dxa"/>
          </w:tcPr>
          <w:p w14:paraId="6B1B01ED">
            <w:pPr>
              <w:spacing w:after="0" w:line="240" w:lineRule="auto"/>
            </w:pPr>
            <w:r>
              <w:t>date</w:t>
            </w:r>
          </w:p>
        </w:tc>
        <w:tc>
          <w:tcPr>
            <w:tcW w:w="1728" w:type="dxa"/>
          </w:tcPr>
          <w:p w14:paraId="441ED52D">
            <w:pPr>
              <w:spacing w:after="0" w:line="240" w:lineRule="auto"/>
            </w:pPr>
          </w:p>
        </w:tc>
        <w:tc>
          <w:tcPr>
            <w:tcW w:w="1728" w:type="dxa"/>
          </w:tcPr>
          <w:p w14:paraId="0EE9684E">
            <w:pPr>
              <w:spacing w:after="0" w:line="240" w:lineRule="auto"/>
            </w:pPr>
            <w:r>
              <w:t>就诊日期</w:t>
            </w:r>
          </w:p>
        </w:tc>
        <w:tc>
          <w:tcPr>
            <w:tcW w:w="1728" w:type="dxa"/>
          </w:tcPr>
          <w:p w14:paraId="0D2B54EE">
            <w:pPr>
              <w:spacing w:after="0" w:line="240" w:lineRule="auto"/>
            </w:pPr>
            <w:r>
              <w:t>非空</w:t>
            </w:r>
          </w:p>
        </w:tc>
      </w:tr>
      <w:tr w14:paraId="06907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A8BAEE2">
            <w:pPr>
              <w:spacing w:after="0" w:line="240" w:lineRule="auto"/>
            </w:pPr>
            <w:r>
              <w:t>chief_complaint</w:t>
            </w:r>
          </w:p>
        </w:tc>
        <w:tc>
          <w:tcPr>
            <w:tcW w:w="1728" w:type="dxa"/>
          </w:tcPr>
          <w:p w14:paraId="125D4484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4349543B">
            <w:pPr>
              <w:spacing w:after="0" w:line="240" w:lineRule="auto"/>
            </w:pPr>
            <w:r>
              <w:t>500</w:t>
            </w:r>
          </w:p>
        </w:tc>
        <w:tc>
          <w:tcPr>
            <w:tcW w:w="1728" w:type="dxa"/>
          </w:tcPr>
          <w:p w14:paraId="6083967F">
            <w:pPr>
              <w:spacing w:after="0" w:line="240" w:lineRule="auto"/>
            </w:pPr>
            <w:r>
              <w:t>主诉</w:t>
            </w:r>
          </w:p>
        </w:tc>
        <w:tc>
          <w:tcPr>
            <w:tcW w:w="1728" w:type="dxa"/>
          </w:tcPr>
          <w:p w14:paraId="398F777F">
            <w:pPr>
              <w:spacing w:after="0" w:line="240" w:lineRule="auto"/>
            </w:pPr>
          </w:p>
        </w:tc>
      </w:tr>
      <w:tr w14:paraId="1D22C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43B3511">
            <w:pPr>
              <w:spacing w:after="0" w:line="240" w:lineRule="auto"/>
            </w:pPr>
            <w:r>
              <w:t>present_illness</w:t>
            </w:r>
          </w:p>
        </w:tc>
        <w:tc>
          <w:tcPr>
            <w:tcW w:w="1728" w:type="dxa"/>
          </w:tcPr>
          <w:p w14:paraId="70887935">
            <w:pPr>
              <w:spacing w:after="0" w:line="240" w:lineRule="auto"/>
            </w:pPr>
            <w:r>
              <w:t>text</w:t>
            </w:r>
          </w:p>
        </w:tc>
        <w:tc>
          <w:tcPr>
            <w:tcW w:w="1728" w:type="dxa"/>
          </w:tcPr>
          <w:p w14:paraId="2657EE83">
            <w:pPr>
              <w:spacing w:after="0" w:line="240" w:lineRule="auto"/>
            </w:pPr>
          </w:p>
        </w:tc>
        <w:tc>
          <w:tcPr>
            <w:tcW w:w="1728" w:type="dxa"/>
          </w:tcPr>
          <w:p w14:paraId="3A1DB471">
            <w:pPr>
              <w:spacing w:after="0" w:line="240" w:lineRule="auto"/>
            </w:pPr>
            <w:r>
              <w:t>现病史</w:t>
            </w:r>
          </w:p>
        </w:tc>
        <w:tc>
          <w:tcPr>
            <w:tcW w:w="1728" w:type="dxa"/>
          </w:tcPr>
          <w:p w14:paraId="6085C4A6">
            <w:pPr>
              <w:spacing w:after="0" w:line="240" w:lineRule="auto"/>
            </w:pPr>
          </w:p>
        </w:tc>
      </w:tr>
      <w:tr w14:paraId="739D2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C080F64">
            <w:pPr>
              <w:spacing w:after="0" w:line="240" w:lineRule="auto"/>
            </w:pPr>
            <w:r>
              <w:t>diagnosis</w:t>
            </w:r>
          </w:p>
        </w:tc>
        <w:tc>
          <w:tcPr>
            <w:tcW w:w="1728" w:type="dxa"/>
          </w:tcPr>
          <w:p w14:paraId="4E0F413D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3FD674CE">
            <w:pPr>
              <w:spacing w:after="0" w:line="240" w:lineRule="auto"/>
            </w:pPr>
            <w:r>
              <w:t>500</w:t>
            </w:r>
          </w:p>
        </w:tc>
        <w:tc>
          <w:tcPr>
            <w:tcW w:w="1728" w:type="dxa"/>
          </w:tcPr>
          <w:p w14:paraId="299F4558">
            <w:pPr>
              <w:spacing w:after="0" w:line="240" w:lineRule="auto"/>
            </w:pPr>
            <w:r>
              <w:t>诊断结果</w:t>
            </w:r>
          </w:p>
        </w:tc>
        <w:tc>
          <w:tcPr>
            <w:tcW w:w="1728" w:type="dxa"/>
          </w:tcPr>
          <w:p w14:paraId="33A615D0">
            <w:pPr>
              <w:spacing w:after="0" w:line="240" w:lineRule="auto"/>
            </w:pPr>
          </w:p>
        </w:tc>
      </w:tr>
      <w:tr w14:paraId="43C72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E7D01C2">
            <w:pPr>
              <w:spacing w:after="0" w:line="240" w:lineRule="auto"/>
            </w:pPr>
            <w:r>
              <w:t>prescription</w:t>
            </w:r>
          </w:p>
        </w:tc>
        <w:tc>
          <w:tcPr>
            <w:tcW w:w="1728" w:type="dxa"/>
          </w:tcPr>
          <w:p w14:paraId="198FC35B">
            <w:pPr>
              <w:spacing w:after="0" w:line="240" w:lineRule="auto"/>
            </w:pPr>
            <w:r>
              <w:t>text</w:t>
            </w:r>
          </w:p>
        </w:tc>
        <w:tc>
          <w:tcPr>
            <w:tcW w:w="1728" w:type="dxa"/>
          </w:tcPr>
          <w:p w14:paraId="01DA14B5">
            <w:pPr>
              <w:spacing w:after="0" w:line="240" w:lineRule="auto"/>
            </w:pPr>
          </w:p>
        </w:tc>
        <w:tc>
          <w:tcPr>
            <w:tcW w:w="1728" w:type="dxa"/>
          </w:tcPr>
          <w:p w14:paraId="052AC11D">
            <w:pPr>
              <w:spacing w:after="0" w:line="240" w:lineRule="auto"/>
            </w:pPr>
            <w:r>
              <w:t>处方信息</w:t>
            </w:r>
          </w:p>
        </w:tc>
        <w:tc>
          <w:tcPr>
            <w:tcW w:w="1728" w:type="dxa"/>
          </w:tcPr>
          <w:p w14:paraId="202D6C8D">
            <w:pPr>
              <w:spacing w:after="0" w:line="240" w:lineRule="auto"/>
            </w:pPr>
          </w:p>
        </w:tc>
      </w:tr>
      <w:tr w14:paraId="018A1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34E0016">
            <w:pPr>
              <w:spacing w:after="0" w:line="240" w:lineRule="auto"/>
            </w:pPr>
            <w:r>
              <w:t>remark</w:t>
            </w:r>
          </w:p>
        </w:tc>
        <w:tc>
          <w:tcPr>
            <w:tcW w:w="1728" w:type="dxa"/>
          </w:tcPr>
          <w:p w14:paraId="79E04B61">
            <w:pPr>
              <w:spacing w:after="0" w:line="240" w:lineRule="auto"/>
            </w:pPr>
            <w:r>
              <w:t>text</w:t>
            </w:r>
          </w:p>
        </w:tc>
        <w:tc>
          <w:tcPr>
            <w:tcW w:w="1728" w:type="dxa"/>
          </w:tcPr>
          <w:p w14:paraId="4C18DF6B">
            <w:pPr>
              <w:spacing w:after="0" w:line="240" w:lineRule="auto"/>
            </w:pPr>
          </w:p>
        </w:tc>
        <w:tc>
          <w:tcPr>
            <w:tcW w:w="1728" w:type="dxa"/>
          </w:tcPr>
          <w:p w14:paraId="78010C0C">
            <w:pPr>
              <w:spacing w:after="0" w:line="240" w:lineRule="auto"/>
            </w:pPr>
            <w:r>
              <w:t>备注</w:t>
            </w:r>
          </w:p>
        </w:tc>
        <w:tc>
          <w:tcPr>
            <w:tcW w:w="1728" w:type="dxa"/>
          </w:tcPr>
          <w:p w14:paraId="393EB402">
            <w:pPr>
              <w:spacing w:after="0" w:line="240" w:lineRule="auto"/>
            </w:pPr>
          </w:p>
        </w:tc>
      </w:tr>
    </w:tbl>
    <w:p w14:paraId="0635F9F9"/>
    <w:p w14:paraId="5FCABF17">
      <w:pPr>
        <w:pStyle w:val="167"/>
      </w:pPr>
      <w:r>
        <w:t>6.2.8 医院通知表（hospital_notice）</w:t>
      </w:r>
    </w:p>
    <w:p w14:paraId="2E77B3EB">
      <w:pPr>
        <w:pStyle w:val="168"/>
      </w:pPr>
      <w:r>
        <w:t>用于存储医院发布的通知公告信息。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9597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FFF4260">
            <w:pPr>
              <w:spacing w:after="0" w:line="240" w:lineRule="auto"/>
            </w:pPr>
            <w:r>
              <w:t>字段名</w:t>
            </w:r>
          </w:p>
        </w:tc>
        <w:tc>
          <w:tcPr>
            <w:tcW w:w="1728" w:type="dxa"/>
          </w:tcPr>
          <w:p w14:paraId="59FAB604">
            <w:pPr>
              <w:spacing w:after="0" w:line="240" w:lineRule="auto"/>
            </w:pPr>
            <w:r>
              <w:t>数据类型</w:t>
            </w:r>
          </w:p>
        </w:tc>
        <w:tc>
          <w:tcPr>
            <w:tcW w:w="1728" w:type="dxa"/>
          </w:tcPr>
          <w:p w14:paraId="4FB0B986">
            <w:pPr>
              <w:spacing w:after="0" w:line="240" w:lineRule="auto"/>
            </w:pPr>
            <w:r>
              <w:t>长度</w:t>
            </w:r>
          </w:p>
        </w:tc>
        <w:tc>
          <w:tcPr>
            <w:tcW w:w="1728" w:type="dxa"/>
          </w:tcPr>
          <w:p w14:paraId="14225BA4">
            <w:pPr>
              <w:spacing w:after="0" w:line="240" w:lineRule="auto"/>
            </w:pPr>
            <w:r>
              <w:t>说明</w:t>
            </w:r>
          </w:p>
        </w:tc>
        <w:tc>
          <w:tcPr>
            <w:tcW w:w="1728" w:type="dxa"/>
          </w:tcPr>
          <w:p w14:paraId="45CFCB3A">
            <w:pPr>
              <w:spacing w:after="0" w:line="240" w:lineRule="auto"/>
            </w:pPr>
            <w:r>
              <w:t>约束</w:t>
            </w:r>
          </w:p>
        </w:tc>
      </w:tr>
      <w:tr w14:paraId="40F89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31BB038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22E42E68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3AC12E73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393F18A8">
            <w:pPr>
              <w:spacing w:after="0" w:line="240" w:lineRule="auto"/>
            </w:pPr>
            <w:r>
              <w:t>通知ID</w:t>
            </w:r>
          </w:p>
        </w:tc>
        <w:tc>
          <w:tcPr>
            <w:tcW w:w="1728" w:type="dxa"/>
          </w:tcPr>
          <w:p w14:paraId="6AFDEC55">
            <w:pPr>
              <w:spacing w:after="0" w:line="240" w:lineRule="auto"/>
            </w:pPr>
            <w:r>
              <w:t>主键、自增</w:t>
            </w:r>
          </w:p>
        </w:tc>
      </w:tr>
      <w:tr w14:paraId="0EB82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985A739">
            <w:pPr>
              <w:spacing w:after="0" w:line="240" w:lineRule="auto"/>
            </w:pPr>
            <w:r>
              <w:t>title</w:t>
            </w:r>
          </w:p>
        </w:tc>
        <w:tc>
          <w:tcPr>
            <w:tcW w:w="1728" w:type="dxa"/>
          </w:tcPr>
          <w:p w14:paraId="687A5367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6B2D5CA2">
            <w:pPr>
              <w:spacing w:after="0" w:line="240" w:lineRule="auto"/>
            </w:pPr>
            <w:r>
              <w:t>200</w:t>
            </w:r>
          </w:p>
        </w:tc>
        <w:tc>
          <w:tcPr>
            <w:tcW w:w="1728" w:type="dxa"/>
          </w:tcPr>
          <w:p w14:paraId="42F83A14">
            <w:pPr>
              <w:spacing w:after="0" w:line="240" w:lineRule="auto"/>
            </w:pPr>
            <w:r>
              <w:t>通知标题</w:t>
            </w:r>
          </w:p>
        </w:tc>
        <w:tc>
          <w:tcPr>
            <w:tcW w:w="1728" w:type="dxa"/>
          </w:tcPr>
          <w:p w14:paraId="21CF943B">
            <w:pPr>
              <w:spacing w:after="0" w:line="240" w:lineRule="auto"/>
            </w:pPr>
            <w:r>
              <w:t>非空</w:t>
            </w:r>
          </w:p>
        </w:tc>
      </w:tr>
      <w:tr w14:paraId="424F1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5BBB565">
            <w:pPr>
              <w:spacing w:after="0" w:line="240" w:lineRule="auto"/>
            </w:pPr>
            <w:r>
              <w:t>content</w:t>
            </w:r>
          </w:p>
        </w:tc>
        <w:tc>
          <w:tcPr>
            <w:tcW w:w="1728" w:type="dxa"/>
          </w:tcPr>
          <w:p w14:paraId="66D44EC3">
            <w:pPr>
              <w:spacing w:after="0" w:line="240" w:lineRule="auto"/>
            </w:pPr>
            <w:r>
              <w:t>text</w:t>
            </w:r>
          </w:p>
        </w:tc>
        <w:tc>
          <w:tcPr>
            <w:tcW w:w="1728" w:type="dxa"/>
          </w:tcPr>
          <w:p w14:paraId="0174BAAB">
            <w:pPr>
              <w:spacing w:after="0" w:line="240" w:lineRule="auto"/>
            </w:pPr>
          </w:p>
        </w:tc>
        <w:tc>
          <w:tcPr>
            <w:tcW w:w="1728" w:type="dxa"/>
          </w:tcPr>
          <w:p w14:paraId="41642453">
            <w:pPr>
              <w:spacing w:after="0" w:line="240" w:lineRule="auto"/>
            </w:pPr>
            <w:r>
              <w:t>通知内容</w:t>
            </w:r>
          </w:p>
        </w:tc>
        <w:tc>
          <w:tcPr>
            <w:tcW w:w="1728" w:type="dxa"/>
          </w:tcPr>
          <w:p w14:paraId="516284FD">
            <w:pPr>
              <w:spacing w:after="0" w:line="240" w:lineRule="auto"/>
            </w:pPr>
            <w:r>
              <w:t>非空</w:t>
            </w:r>
          </w:p>
        </w:tc>
      </w:tr>
      <w:tr w14:paraId="48DC2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60C1F6E">
            <w:pPr>
              <w:spacing w:after="0" w:line="240" w:lineRule="auto"/>
            </w:pPr>
            <w:r>
              <w:t>type</w:t>
            </w:r>
          </w:p>
        </w:tc>
        <w:tc>
          <w:tcPr>
            <w:tcW w:w="1728" w:type="dxa"/>
          </w:tcPr>
          <w:p w14:paraId="14CFCB4F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533896D9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1279AC0D">
            <w:pPr>
              <w:spacing w:after="0" w:line="240" w:lineRule="auto"/>
            </w:pPr>
            <w:r>
              <w:t>通知类型（1公告 2通知 3活动）</w:t>
            </w:r>
          </w:p>
        </w:tc>
        <w:tc>
          <w:tcPr>
            <w:tcW w:w="1728" w:type="dxa"/>
          </w:tcPr>
          <w:p w14:paraId="74747E67">
            <w:pPr>
              <w:spacing w:after="0" w:line="240" w:lineRule="auto"/>
            </w:pPr>
            <w:r>
              <w:t>默认1</w:t>
            </w:r>
          </w:p>
        </w:tc>
      </w:tr>
      <w:tr w14:paraId="3D8AB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F0E3913">
            <w:pPr>
              <w:spacing w:after="0" w:line="240" w:lineRule="auto"/>
            </w:pPr>
            <w:r>
              <w:t>cover_image</w:t>
            </w:r>
          </w:p>
        </w:tc>
        <w:tc>
          <w:tcPr>
            <w:tcW w:w="1728" w:type="dxa"/>
          </w:tcPr>
          <w:p w14:paraId="1D302432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24773DCE">
            <w:pPr>
              <w:spacing w:after="0" w:line="240" w:lineRule="auto"/>
            </w:pPr>
            <w:r>
              <w:t>200</w:t>
            </w:r>
          </w:p>
        </w:tc>
        <w:tc>
          <w:tcPr>
            <w:tcW w:w="1728" w:type="dxa"/>
          </w:tcPr>
          <w:p w14:paraId="28A60F3E">
            <w:pPr>
              <w:spacing w:after="0" w:line="240" w:lineRule="auto"/>
            </w:pPr>
            <w:r>
              <w:t>封面图片</w:t>
            </w:r>
          </w:p>
        </w:tc>
        <w:tc>
          <w:tcPr>
            <w:tcW w:w="1728" w:type="dxa"/>
          </w:tcPr>
          <w:p w14:paraId="7B010B38">
            <w:pPr>
              <w:spacing w:after="0" w:line="240" w:lineRule="auto"/>
            </w:pPr>
          </w:p>
        </w:tc>
      </w:tr>
      <w:tr w14:paraId="7BB8D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212A0BD">
            <w:pPr>
              <w:spacing w:after="0" w:line="240" w:lineRule="auto"/>
            </w:pPr>
            <w:r>
              <w:t>publisher</w:t>
            </w:r>
          </w:p>
        </w:tc>
        <w:tc>
          <w:tcPr>
            <w:tcW w:w="1728" w:type="dxa"/>
          </w:tcPr>
          <w:p w14:paraId="5B817080">
            <w:pPr>
              <w:spacing w:after="0" w:line="240" w:lineRule="auto"/>
            </w:pPr>
            <w:r>
              <w:t>varchar</w:t>
            </w:r>
          </w:p>
        </w:tc>
        <w:tc>
          <w:tcPr>
            <w:tcW w:w="1728" w:type="dxa"/>
          </w:tcPr>
          <w:p w14:paraId="29F8B975">
            <w:pPr>
              <w:spacing w:after="0" w:line="240" w:lineRule="auto"/>
            </w:pPr>
            <w:r>
              <w:t>50</w:t>
            </w:r>
          </w:p>
        </w:tc>
        <w:tc>
          <w:tcPr>
            <w:tcW w:w="1728" w:type="dxa"/>
          </w:tcPr>
          <w:p w14:paraId="57F3F8ED">
            <w:pPr>
              <w:spacing w:after="0" w:line="240" w:lineRule="auto"/>
            </w:pPr>
            <w:r>
              <w:t>发布人</w:t>
            </w:r>
          </w:p>
        </w:tc>
        <w:tc>
          <w:tcPr>
            <w:tcW w:w="1728" w:type="dxa"/>
          </w:tcPr>
          <w:p w14:paraId="20DEDEAB">
            <w:pPr>
              <w:spacing w:after="0" w:line="240" w:lineRule="auto"/>
            </w:pPr>
          </w:p>
        </w:tc>
      </w:tr>
      <w:tr w14:paraId="54467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8531EA5">
            <w:pPr>
              <w:spacing w:after="0" w:line="240" w:lineRule="auto"/>
            </w:pPr>
            <w:r>
              <w:t>publish_time</w:t>
            </w:r>
          </w:p>
        </w:tc>
        <w:tc>
          <w:tcPr>
            <w:tcW w:w="1728" w:type="dxa"/>
          </w:tcPr>
          <w:p w14:paraId="5806F9F2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52106514">
            <w:pPr>
              <w:spacing w:after="0" w:line="240" w:lineRule="auto"/>
            </w:pPr>
          </w:p>
        </w:tc>
        <w:tc>
          <w:tcPr>
            <w:tcW w:w="1728" w:type="dxa"/>
          </w:tcPr>
          <w:p w14:paraId="4A887FE0">
            <w:pPr>
              <w:spacing w:after="0" w:line="240" w:lineRule="auto"/>
            </w:pPr>
            <w:r>
              <w:t>发布时间</w:t>
            </w:r>
          </w:p>
        </w:tc>
        <w:tc>
          <w:tcPr>
            <w:tcW w:w="1728" w:type="dxa"/>
          </w:tcPr>
          <w:p w14:paraId="47E154C5">
            <w:pPr>
              <w:spacing w:after="0" w:line="240" w:lineRule="auto"/>
            </w:pPr>
            <w:r>
              <w:t>非空</w:t>
            </w:r>
          </w:p>
        </w:tc>
      </w:tr>
      <w:tr w14:paraId="5D6ED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012A17D">
            <w:pPr>
              <w:spacing w:after="0" w:line="240" w:lineRule="auto"/>
            </w:pPr>
            <w:r>
              <w:t>is_top</w:t>
            </w:r>
          </w:p>
        </w:tc>
        <w:tc>
          <w:tcPr>
            <w:tcW w:w="1728" w:type="dxa"/>
          </w:tcPr>
          <w:p w14:paraId="6ABB10D1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29A43690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30D1ED96">
            <w:pPr>
              <w:spacing w:after="0" w:line="240" w:lineRule="auto"/>
            </w:pPr>
            <w:r>
              <w:t>是否置顶（0否 1是）</w:t>
            </w:r>
          </w:p>
        </w:tc>
        <w:tc>
          <w:tcPr>
            <w:tcW w:w="1728" w:type="dxa"/>
          </w:tcPr>
          <w:p w14:paraId="51608FA2">
            <w:pPr>
              <w:spacing w:after="0" w:line="240" w:lineRule="auto"/>
            </w:pPr>
            <w:r>
              <w:t>默认0</w:t>
            </w:r>
          </w:p>
        </w:tc>
      </w:tr>
      <w:tr w14:paraId="37786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F73EF96">
            <w:pPr>
              <w:spacing w:after="0" w:line="240" w:lineRule="auto"/>
            </w:pPr>
            <w:r>
              <w:t>status</w:t>
            </w:r>
          </w:p>
        </w:tc>
        <w:tc>
          <w:tcPr>
            <w:tcW w:w="1728" w:type="dxa"/>
          </w:tcPr>
          <w:p w14:paraId="2B62F4D4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12669526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204F8A42">
            <w:pPr>
              <w:spacing w:after="0" w:line="240" w:lineRule="auto"/>
            </w:pPr>
            <w:r>
              <w:t>状态（0草稿 1已发布 2已下架）</w:t>
            </w:r>
          </w:p>
        </w:tc>
        <w:tc>
          <w:tcPr>
            <w:tcW w:w="1728" w:type="dxa"/>
          </w:tcPr>
          <w:p w14:paraId="36965788">
            <w:pPr>
              <w:spacing w:after="0" w:line="240" w:lineRule="auto"/>
            </w:pPr>
            <w:r>
              <w:t>默认0</w:t>
            </w:r>
          </w:p>
        </w:tc>
      </w:tr>
      <w:tr w14:paraId="733C6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5D05454">
            <w:pPr>
              <w:spacing w:after="0" w:line="240" w:lineRule="auto"/>
            </w:pPr>
            <w:r>
              <w:t>view_count</w:t>
            </w:r>
          </w:p>
        </w:tc>
        <w:tc>
          <w:tcPr>
            <w:tcW w:w="1728" w:type="dxa"/>
          </w:tcPr>
          <w:p w14:paraId="7890160E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21840CA1">
            <w:pPr>
              <w:spacing w:after="0" w:line="240" w:lineRule="auto"/>
            </w:pPr>
            <w:r>
              <w:t>11</w:t>
            </w:r>
          </w:p>
        </w:tc>
        <w:tc>
          <w:tcPr>
            <w:tcW w:w="1728" w:type="dxa"/>
          </w:tcPr>
          <w:p w14:paraId="2D3D4618">
            <w:pPr>
              <w:spacing w:after="0" w:line="240" w:lineRule="auto"/>
            </w:pPr>
            <w:r>
              <w:t>浏览次数</w:t>
            </w:r>
          </w:p>
        </w:tc>
        <w:tc>
          <w:tcPr>
            <w:tcW w:w="1728" w:type="dxa"/>
          </w:tcPr>
          <w:p w14:paraId="37AB5FB0">
            <w:pPr>
              <w:spacing w:after="0" w:line="240" w:lineRule="auto"/>
            </w:pPr>
            <w:r>
              <w:t>默认0</w:t>
            </w:r>
          </w:p>
        </w:tc>
      </w:tr>
      <w:tr w14:paraId="2C78B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1755AAA">
            <w:pPr>
              <w:spacing w:after="0" w:line="240" w:lineRule="auto"/>
            </w:pPr>
            <w:r>
              <w:t>sort</w:t>
            </w:r>
          </w:p>
        </w:tc>
        <w:tc>
          <w:tcPr>
            <w:tcW w:w="1728" w:type="dxa"/>
          </w:tcPr>
          <w:p w14:paraId="4CDD7E5C">
            <w:pPr>
              <w:spacing w:after="0" w:line="240" w:lineRule="auto"/>
            </w:pPr>
            <w:r>
              <w:t>int</w:t>
            </w:r>
          </w:p>
        </w:tc>
        <w:tc>
          <w:tcPr>
            <w:tcW w:w="1728" w:type="dxa"/>
          </w:tcPr>
          <w:p w14:paraId="54D8DF62">
            <w:pPr>
              <w:spacing w:after="0" w:line="240" w:lineRule="auto"/>
            </w:pPr>
            <w:r>
              <w:t>11</w:t>
            </w:r>
          </w:p>
        </w:tc>
        <w:tc>
          <w:tcPr>
            <w:tcW w:w="1728" w:type="dxa"/>
          </w:tcPr>
          <w:p w14:paraId="055183F2">
            <w:pPr>
              <w:spacing w:after="0" w:line="240" w:lineRule="auto"/>
            </w:pPr>
            <w:r>
              <w:t>排序号</w:t>
            </w:r>
          </w:p>
        </w:tc>
        <w:tc>
          <w:tcPr>
            <w:tcW w:w="1728" w:type="dxa"/>
          </w:tcPr>
          <w:p w14:paraId="4F07B3CB">
            <w:pPr>
              <w:spacing w:after="0" w:line="240" w:lineRule="auto"/>
            </w:pPr>
            <w:r>
              <w:t>默认0</w:t>
            </w:r>
          </w:p>
        </w:tc>
      </w:tr>
      <w:tr w14:paraId="7FC5D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A3BA355">
            <w:pPr>
              <w:spacing w:after="0" w:line="240" w:lineRule="auto"/>
            </w:pPr>
            <w:r>
              <w:t>create_time</w:t>
            </w:r>
          </w:p>
        </w:tc>
        <w:tc>
          <w:tcPr>
            <w:tcW w:w="1728" w:type="dxa"/>
          </w:tcPr>
          <w:p w14:paraId="7ACA3CE1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6FA748D3">
            <w:pPr>
              <w:spacing w:after="0" w:line="240" w:lineRule="auto"/>
            </w:pPr>
          </w:p>
        </w:tc>
        <w:tc>
          <w:tcPr>
            <w:tcW w:w="1728" w:type="dxa"/>
          </w:tcPr>
          <w:p w14:paraId="1954F49C">
            <w:pPr>
              <w:spacing w:after="0" w:line="240" w:lineRule="auto"/>
            </w:pPr>
            <w:r>
              <w:t>创建时间</w:t>
            </w:r>
          </w:p>
        </w:tc>
        <w:tc>
          <w:tcPr>
            <w:tcW w:w="1728" w:type="dxa"/>
          </w:tcPr>
          <w:p w14:paraId="461C943A">
            <w:pPr>
              <w:spacing w:after="0" w:line="240" w:lineRule="auto"/>
            </w:pPr>
            <w:r>
              <w:t>非空</w:t>
            </w:r>
          </w:p>
        </w:tc>
      </w:tr>
      <w:tr w14:paraId="66E89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5930310">
            <w:pPr>
              <w:spacing w:after="0" w:line="240" w:lineRule="auto"/>
            </w:pPr>
            <w:r>
              <w:t>update_time</w:t>
            </w:r>
          </w:p>
        </w:tc>
        <w:tc>
          <w:tcPr>
            <w:tcW w:w="1728" w:type="dxa"/>
          </w:tcPr>
          <w:p w14:paraId="65F023DC">
            <w:pPr>
              <w:spacing w:after="0" w:line="240" w:lineRule="auto"/>
            </w:pPr>
            <w:r>
              <w:t>datetime</w:t>
            </w:r>
          </w:p>
        </w:tc>
        <w:tc>
          <w:tcPr>
            <w:tcW w:w="1728" w:type="dxa"/>
          </w:tcPr>
          <w:p w14:paraId="71AAB50D">
            <w:pPr>
              <w:spacing w:after="0" w:line="240" w:lineRule="auto"/>
            </w:pPr>
          </w:p>
        </w:tc>
        <w:tc>
          <w:tcPr>
            <w:tcW w:w="1728" w:type="dxa"/>
          </w:tcPr>
          <w:p w14:paraId="48E75646">
            <w:pPr>
              <w:spacing w:after="0" w:line="240" w:lineRule="auto"/>
            </w:pPr>
            <w:r>
              <w:t>更新时间</w:t>
            </w:r>
          </w:p>
        </w:tc>
        <w:tc>
          <w:tcPr>
            <w:tcW w:w="1728" w:type="dxa"/>
          </w:tcPr>
          <w:p w14:paraId="4C72F5D6">
            <w:pPr>
              <w:spacing w:after="0" w:line="240" w:lineRule="auto"/>
            </w:pPr>
          </w:p>
        </w:tc>
      </w:tr>
      <w:tr w14:paraId="7263B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2724043">
            <w:pPr>
              <w:spacing w:after="0" w:line="240" w:lineRule="auto"/>
            </w:pPr>
            <w:r>
              <w:t>create_by</w:t>
            </w:r>
          </w:p>
        </w:tc>
        <w:tc>
          <w:tcPr>
            <w:tcW w:w="1728" w:type="dxa"/>
          </w:tcPr>
          <w:p w14:paraId="6261A626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3039942E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4ED840F1">
            <w:pPr>
              <w:spacing w:after="0" w:line="240" w:lineRule="auto"/>
            </w:pPr>
            <w:r>
              <w:t>创建人ID</w:t>
            </w:r>
          </w:p>
        </w:tc>
        <w:tc>
          <w:tcPr>
            <w:tcW w:w="1728" w:type="dxa"/>
          </w:tcPr>
          <w:p w14:paraId="60DA0C31">
            <w:pPr>
              <w:spacing w:after="0" w:line="240" w:lineRule="auto"/>
            </w:pPr>
          </w:p>
        </w:tc>
      </w:tr>
      <w:tr w14:paraId="04231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0BA52AC">
            <w:pPr>
              <w:spacing w:after="0" w:line="240" w:lineRule="auto"/>
            </w:pPr>
            <w:r>
              <w:t>update_by</w:t>
            </w:r>
          </w:p>
        </w:tc>
        <w:tc>
          <w:tcPr>
            <w:tcW w:w="1728" w:type="dxa"/>
          </w:tcPr>
          <w:p w14:paraId="7D48EAA9">
            <w:pPr>
              <w:spacing w:after="0" w:line="240" w:lineRule="auto"/>
            </w:pPr>
            <w:r>
              <w:t>bigint</w:t>
            </w:r>
          </w:p>
        </w:tc>
        <w:tc>
          <w:tcPr>
            <w:tcW w:w="1728" w:type="dxa"/>
          </w:tcPr>
          <w:p w14:paraId="63AFB8D3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2BC36006">
            <w:pPr>
              <w:spacing w:after="0" w:line="240" w:lineRule="auto"/>
            </w:pPr>
            <w:r>
              <w:t>更新人ID</w:t>
            </w:r>
          </w:p>
        </w:tc>
        <w:tc>
          <w:tcPr>
            <w:tcW w:w="1728" w:type="dxa"/>
          </w:tcPr>
          <w:p w14:paraId="2E9B3589">
            <w:pPr>
              <w:spacing w:after="0" w:line="240" w:lineRule="auto"/>
            </w:pPr>
          </w:p>
        </w:tc>
      </w:tr>
      <w:tr w14:paraId="0A003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305AF19">
            <w:pPr>
              <w:spacing w:after="0" w:line="240" w:lineRule="auto"/>
            </w:pPr>
            <w:r>
              <w:t>is_deleted</w:t>
            </w:r>
          </w:p>
        </w:tc>
        <w:tc>
          <w:tcPr>
            <w:tcW w:w="1728" w:type="dxa"/>
          </w:tcPr>
          <w:p w14:paraId="0074BDB9">
            <w:pPr>
              <w:spacing w:after="0" w:line="240" w:lineRule="auto"/>
            </w:pPr>
            <w:r>
              <w:t>tinyint</w:t>
            </w:r>
          </w:p>
        </w:tc>
        <w:tc>
          <w:tcPr>
            <w:tcW w:w="1728" w:type="dxa"/>
          </w:tcPr>
          <w:p w14:paraId="76B71AB0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0CBAE864">
            <w:pPr>
              <w:spacing w:after="0" w:line="240" w:lineRule="auto"/>
            </w:pPr>
            <w:r>
              <w:t>逻辑删除标记</w:t>
            </w:r>
          </w:p>
        </w:tc>
        <w:tc>
          <w:tcPr>
            <w:tcW w:w="1728" w:type="dxa"/>
          </w:tcPr>
          <w:p w14:paraId="4B8384DF">
            <w:pPr>
              <w:spacing w:after="0" w:line="240" w:lineRule="auto"/>
            </w:pPr>
            <w:r>
              <w:t>默认0</w:t>
            </w:r>
          </w:p>
        </w:tc>
      </w:tr>
    </w:tbl>
    <w:p w14:paraId="7E71BEEB"/>
    <w:p w14:paraId="293633F3">
      <w:pPr>
        <w:pStyle w:val="165"/>
      </w:pPr>
      <w:r>
        <w:t>第7章 界面设计规范</w:t>
      </w:r>
    </w:p>
    <w:p w14:paraId="5F81D014">
      <w:pPr>
        <w:pStyle w:val="166"/>
      </w:pPr>
      <w:r>
        <w:t>7.1 设计原则</w:t>
      </w:r>
    </w:p>
    <w:p w14:paraId="16E97024">
      <w:pPr>
        <w:pStyle w:val="168"/>
      </w:pPr>
      <w:r>
        <w:t>系统界面设计遵循简洁、清晰、易用的设计原则，采用蓝白主色调，体现医疗行业的专业和信任感。界面布局采用左右分栏结构，左侧为导航菜单，右侧为内容区域，符合管理系统的通用设计规范。</w:t>
      </w:r>
    </w:p>
    <w:p w14:paraId="458254DF">
      <w:pPr>
        <w:pStyle w:val="169"/>
      </w:pPr>
      <w:r>
        <w:t>• 主色调：蓝色（#1890FF）作为主色调，体现专业、可信的医疗形象</w:t>
      </w:r>
    </w:p>
    <w:p w14:paraId="659B17CB">
      <w:pPr>
        <w:pStyle w:val="169"/>
      </w:pPr>
      <w:r>
        <w:t>• 辅助色：绿色（#52C41A）表示成功、红色（#F5222D）表示警告、橙色（#FA8C16）表示提醒</w:t>
      </w:r>
    </w:p>
    <w:p w14:paraId="544C3F7F">
      <w:pPr>
        <w:pStyle w:val="169"/>
      </w:pPr>
      <w:r>
        <w:t>• 字体：中文使用微软雅黑/宋体，英文使用Arial，保证可读性</w:t>
      </w:r>
    </w:p>
    <w:p w14:paraId="664C3E72">
      <w:pPr>
        <w:pStyle w:val="169"/>
      </w:pPr>
      <w:r>
        <w:t>• 间距：采用8px栅格系统，保证界面的一致性和节奏感</w:t>
      </w:r>
    </w:p>
    <w:p w14:paraId="34CE87BC">
      <w:pPr>
        <w:pStyle w:val="169"/>
      </w:pPr>
      <w:r>
        <w:t>• 响应式：支持桌面端和平板端自适应，保证不同设备下的使用体验</w:t>
      </w:r>
    </w:p>
    <w:p w14:paraId="3BB99E64">
      <w:pPr>
        <w:pStyle w:val="166"/>
      </w:pPr>
      <w:r>
        <w:t>7.2 主要界面展示</w:t>
      </w:r>
    </w:p>
    <w:p w14:paraId="0072A896">
      <w:pPr>
        <w:pStyle w:val="167"/>
      </w:pPr>
      <w:r>
        <w:t>7.2.1 登录界面</w:t>
      </w:r>
    </w:p>
    <w:p w14:paraId="274CDEB9">
      <w:pPr>
        <w:pStyle w:val="168"/>
      </w:pPr>
      <w:r>
        <w:t>系统采用统一登录入口，支持管理员、患者、医生三种角色切换登录。登录界面简洁明了，左侧为品牌展示区，右侧为登录表单区。</w:t>
      </w:r>
    </w:p>
    <w:p w14:paraId="58542DD9">
      <w:pPr>
        <w:pStyle w:val="169"/>
      </w:pPr>
      <w:r>
        <w:t>• 角色切换：顶部Tab切换登录角色（管理员/患者/医生）</w:t>
      </w:r>
    </w:p>
    <w:p w14:paraId="27E8CDED">
      <w:pPr>
        <w:pStyle w:val="169"/>
      </w:pPr>
      <w:r>
        <w:t>• 登录表单：账号输入框、密码输入框、验证码（可选）、登录按钮</w:t>
      </w:r>
    </w:p>
    <w:p w14:paraId="77279C2F">
      <w:pPr>
        <w:pStyle w:val="169"/>
      </w:pPr>
      <w:r>
        <w:t>• 辅助功能：忘记密码、注册账号（患者端）</w:t>
      </w:r>
    </w:p>
    <w:p w14:paraId="6B09C8F9">
      <w:pPr>
        <w:pStyle w:val="169"/>
      </w:pPr>
      <w:r>
        <w:t>• 品牌展示：医院Logo、系统名称、宣传标语</w:t>
      </w:r>
    </w:p>
    <w:p w14:paraId="61F3B023">
      <w:pPr>
        <w:jc w:val="center"/>
      </w:pPr>
      <w:r>
        <w:drawing>
          <wp:inline distT="0" distB="0" distL="114300" distR="114300">
            <wp:extent cx="4572000" cy="2160905"/>
            <wp:effectExtent l="0" t="0" r="0" b="1079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A0E6">
      <w:pPr>
        <w:jc w:val="center"/>
      </w:pPr>
      <w:r>
        <w:rPr>
          <w:rFonts w:ascii="宋体" w:hAnsi="宋体" w:eastAsia="宋体"/>
          <w:b w:val="0"/>
          <w:sz w:val="21"/>
        </w:rPr>
        <w:t>图7-1 管理员端登录界面</w:t>
      </w:r>
    </w:p>
    <w:p w14:paraId="2A73CDBD">
      <w:pPr>
        <w:pStyle w:val="167"/>
      </w:pPr>
      <w:r>
        <w:t>7.2.2 患者端注册界面</w:t>
      </w:r>
    </w:p>
    <w:p w14:paraId="1AA229DD">
      <w:pPr>
        <w:pStyle w:val="168"/>
      </w:pPr>
      <w:r>
        <w:t>患者通过手机号进行注册，界面简洁友好，引导用户逐步完成注册流程。</w:t>
      </w:r>
    </w:p>
    <w:p w14:paraId="26CBEB11">
      <w:pPr>
        <w:pStyle w:val="169"/>
      </w:pPr>
      <w:r>
        <w:t>• 手机号输入：输入手机号码，实时校验格式</w:t>
      </w:r>
    </w:p>
    <w:p w14:paraId="62C4B52D">
      <w:pPr>
        <w:pStyle w:val="169"/>
      </w:pPr>
      <w:r>
        <w:t>• 验证码：获取短信验证码，60秒倒计时</w:t>
      </w:r>
    </w:p>
    <w:p w14:paraId="20B4AC10">
      <w:pPr>
        <w:pStyle w:val="169"/>
      </w:pPr>
      <w:r>
        <w:t>• 密码设置：设置登录密码，显示密码强度提示</w:t>
      </w:r>
    </w:p>
    <w:p w14:paraId="6EDFE191">
      <w:pPr>
        <w:pStyle w:val="169"/>
      </w:pPr>
      <w:r>
        <w:t>• 确认密码：再次输入密码进行确认</w:t>
      </w:r>
    </w:p>
    <w:p w14:paraId="56675EF0">
      <w:pPr>
        <w:pStyle w:val="169"/>
      </w:pPr>
      <w:r>
        <w:t>• 用户协议：勾选同意用户协议和隐私政策</w:t>
      </w:r>
    </w:p>
    <w:p w14:paraId="7BF78558">
      <w:pPr>
        <w:jc w:val="center"/>
      </w:pPr>
      <w:r>
        <w:drawing>
          <wp:inline distT="0" distB="0" distL="114300" distR="114300">
            <wp:extent cx="4572000" cy="3644265"/>
            <wp:effectExtent l="0" t="0" r="0" b="133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4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667F">
      <w:pPr>
        <w:jc w:val="center"/>
      </w:pPr>
      <w:r>
        <w:rPr>
          <w:rFonts w:ascii="宋体" w:hAnsi="宋体" w:eastAsia="宋体"/>
          <w:b w:val="0"/>
          <w:sz w:val="21"/>
        </w:rPr>
        <w:t>图7-2 患者端注册界面</w:t>
      </w:r>
    </w:p>
    <w:p w14:paraId="1839A67D">
      <w:pPr>
        <w:pStyle w:val="167"/>
      </w:pPr>
      <w:r>
        <w:t>7.2.3 管理员端科室管理界面</w:t>
      </w:r>
    </w:p>
    <w:p w14:paraId="2990A432">
      <w:pPr>
        <w:pStyle w:val="168"/>
      </w:pPr>
      <w:r>
        <w:t>科室管理界面采用树形结构展示科室架构，支持多级科室管理，操作便捷直观。</w:t>
      </w:r>
    </w:p>
    <w:p w14:paraId="51ACF6D3">
      <w:pPr>
        <w:pStyle w:val="169"/>
      </w:pPr>
      <w:r>
        <w:t>• 左侧科室树：以树形结构展示科室层级关系</w:t>
      </w:r>
    </w:p>
    <w:p w14:paraId="3D441C06">
      <w:pPr>
        <w:pStyle w:val="169"/>
      </w:pPr>
      <w:r>
        <w:t>• 右侧科室列表：展示选中科室的子科室列表</w:t>
      </w:r>
    </w:p>
    <w:p w14:paraId="5AB9784C">
      <w:pPr>
        <w:pStyle w:val="169"/>
      </w:pPr>
      <w:r>
        <w:t>• 操作按钮：新增、编辑、删除、排序</w:t>
      </w:r>
    </w:p>
    <w:p w14:paraId="4551791A">
      <w:pPr>
        <w:pStyle w:val="169"/>
      </w:pPr>
      <w:r>
        <w:t>• 搜索功能：支持按科室名称搜索</w:t>
      </w:r>
    </w:p>
    <w:p w14:paraId="1F816A62">
      <w:pPr>
        <w:jc w:val="center"/>
      </w:pPr>
      <w:r>
        <w:drawing>
          <wp:inline distT="0" distB="0" distL="114300" distR="114300">
            <wp:extent cx="5029200" cy="2274570"/>
            <wp:effectExtent l="0" t="0" r="0" b="114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7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ACC4">
      <w:pPr>
        <w:jc w:val="center"/>
      </w:pPr>
      <w:r>
        <w:rPr>
          <w:rFonts w:ascii="宋体" w:hAnsi="宋体" w:eastAsia="宋体"/>
          <w:b w:val="0"/>
          <w:sz w:val="21"/>
        </w:rPr>
        <w:t>图7-3 医疗科室组织架构管理界面</w:t>
      </w:r>
    </w:p>
    <w:p w14:paraId="673A803C">
      <w:pPr>
        <w:pStyle w:val="167"/>
      </w:pPr>
      <w:r>
        <w:t>7.2.4 管理员端医生管理界面</w:t>
      </w:r>
    </w:p>
    <w:p w14:paraId="1779F8C0">
      <w:pPr>
        <w:pStyle w:val="168"/>
      </w:pPr>
      <w:r>
        <w:t>医生管理界面展示医生列表，支持多条件筛选和批量操作。</w:t>
      </w:r>
    </w:p>
    <w:p w14:paraId="1D468FA9">
      <w:pPr>
        <w:pStyle w:val="169"/>
      </w:pPr>
      <w:r>
        <w:t>• 搜索筛选：按科室、职称、姓名、工号等条件筛选</w:t>
      </w:r>
    </w:p>
    <w:p w14:paraId="4E5708B7">
      <w:pPr>
        <w:pStyle w:val="169"/>
      </w:pPr>
      <w:r>
        <w:t>• 医生列表：展示医生基本信息（工号、姓名、科室、职称、状态）</w:t>
      </w:r>
    </w:p>
    <w:p w14:paraId="68F18392">
      <w:pPr>
        <w:pStyle w:val="169"/>
      </w:pPr>
      <w:r>
        <w:t>• 操作按钮：新增、编辑、删除、启用/禁用、批量导入</w:t>
      </w:r>
    </w:p>
    <w:p w14:paraId="112F8E6D">
      <w:pPr>
        <w:pStyle w:val="169"/>
      </w:pPr>
      <w:r>
        <w:t>• 分页功能：支持分页浏览</w:t>
      </w:r>
    </w:p>
    <w:p w14:paraId="21183273">
      <w:pPr>
        <w:jc w:val="center"/>
      </w:pPr>
      <w:r>
        <w:drawing>
          <wp:inline distT="0" distB="0" distL="114300" distR="114300">
            <wp:extent cx="5029200" cy="233553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0A2B">
      <w:pPr>
        <w:jc w:val="center"/>
      </w:pPr>
      <w:r>
        <w:rPr>
          <w:rFonts w:ascii="宋体" w:hAnsi="宋体" w:eastAsia="宋体"/>
          <w:b w:val="0"/>
          <w:sz w:val="21"/>
        </w:rPr>
        <w:t>图7-4 医生管理界面</w:t>
      </w:r>
    </w:p>
    <w:p w14:paraId="4D37422F">
      <w:pPr>
        <w:pStyle w:val="167"/>
      </w:pPr>
      <w:r>
        <w:t>7.2.5 排班与号源管理界面</w:t>
      </w:r>
    </w:p>
    <w:p w14:paraId="3CFE406E">
      <w:pPr>
        <w:pStyle w:val="168"/>
      </w:pPr>
      <w:r>
        <w:t>排班管理界面采用日历视图和列表视图结合的方式，方便管理员配置和管理医生排班。</w:t>
      </w:r>
    </w:p>
    <w:p w14:paraId="374C8ACB">
      <w:pPr>
        <w:pStyle w:val="169"/>
      </w:pPr>
      <w:r>
        <w:t>• 日期选择：支持按周/月查看排班</w:t>
      </w:r>
    </w:p>
    <w:p w14:paraId="3C9C9D89">
      <w:pPr>
        <w:pStyle w:val="169"/>
      </w:pPr>
      <w:r>
        <w:t>• 排班列表：展示每日的医生排班和号源情况</w:t>
      </w:r>
    </w:p>
    <w:p w14:paraId="0E3BF2DB">
      <w:pPr>
        <w:pStyle w:val="169"/>
      </w:pPr>
      <w:r>
        <w:t>• 排班配置：设置出诊医生、号源数量、挂号费</w:t>
      </w:r>
    </w:p>
    <w:p w14:paraId="6CD7AE2E">
      <w:pPr>
        <w:pStyle w:val="169"/>
      </w:pPr>
      <w:r>
        <w:t>• 批量设置：支持按周批量设置排班</w:t>
      </w:r>
    </w:p>
    <w:p w14:paraId="49C17133">
      <w:pPr>
        <w:pStyle w:val="169"/>
      </w:pPr>
      <w:r>
        <w:t>• 号源监控：实时显示号源使用情况</w:t>
      </w:r>
    </w:p>
    <w:p w14:paraId="603C40BA">
      <w:pPr>
        <w:jc w:val="center"/>
      </w:pPr>
      <w:r>
        <w:drawing>
          <wp:inline distT="0" distB="0" distL="114300" distR="114300">
            <wp:extent cx="5029200" cy="216662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9A79">
      <w:pPr>
        <w:jc w:val="center"/>
      </w:pPr>
      <w:r>
        <w:rPr>
          <w:rFonts w:ascii="宋体" w:hAnsi="宋体" w:eastAsia="宋体"/>
          <w:b w:val="0"/>
          <w:sz w:val="21"/>
        </w:rPr>
        <w:t>图7-5 排班与号源管理界面</w:t>
      </w:r>
    </w:p>
    <w:p w14:paraId="22FDF1FA">
      <w:pPr>
        <w:pStyle w:val="167"/>
      </w:pPr>
      <w:r>
        <w:t>7.2.6 预约订单监控界面</w:t>
      </w:r>
    </w:p>
    <w:p w14:paraId="67FBE142">
      <w:pPr>
        <w:pStyle w:val="168"/>
      </w:pPr>
      <w:r>
        <w:t>订单监控界面实时展示预约订单情况，支持多维度筛选和查看。</w:t>
      </w:r>
    </w:p>
    <w:p w14:paraId="33DF2A50">
      <w:pPr>
        <w:pStyle w:val="169"/>
      </w:pPr>
      <w:r>
        <w:t>• 数据概览：今日预约量、就诊率、取消率等关键指标</w:t>
      </w:r>
    </w:p>
    <w:p w14:paraId="042843CB">
      <w:pPr>
        <w:pStyle w:val="169"/>
      </w:pPr>
      <w:r>
        <w:t>• 订单列表：展示预约订单详情（患者、医生、科室、时间、状态）</w:t>
      </w:r>
    </w:p>
    <w:p w14:paraId="2A6C6FEF">
      <w:pPr>
        <w:pStyle w:val="169"/>
      </w:pPr>
      <w:r>
        <w:t>• 筛选功能：按日期、科室、医生、状态等条件筛选</w:t>
      </w:r>
    </w:p>
    <w:p w14:paraId="088B99D3">
      <w:pPr>
        <w:pStyle w:val="169"/>
      </w:pPr>
      <w:r>
        <w:t>• 订单详情：查看订单的详细信息</w:t>
      </w:r>
    </w:p>
    <w:p w14:paraId="74BE2FD9">
      <w:pPr>
        <w:jc w:val="center"/>
      </w:pPr>
      <w:r>
        <w:drawing>
          <wp:inline distT="0" distB="0" distL="114300" distR="114300">
            <wp:extent cx="5029200" cy="220599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C819">
      <w:pPr>
        <w:jc w:val="center"/>
      </w:pPr>
      <w:r>
        <w:rPr>
          <w:rFonts w:ascii="宋体" w:hAnsi="宋体" w:eastAsia="宋体"/>
          <w:b w:val="0"/>
          <w:sz w:val="21"/>
        </w:rPr>
        <w:t>图7-6 订单监控与调度界面</w:t>
      </w:r>
    </w:p>
    <w:p w14:paraId="61D3A1F1">
      <w:pPr>
        <w:pStyle w:val="167"/>
      </w:pPr>
      <w:r>
        <w:t>7.2.7 取消审核管理界面</w:t>
      </w:r>
    </w:p>
    <w:p w14:paraId="298A16F7">
      <w:pPr>
        <w:pStyle w:val="168"/>
      </w:pPr>
      <w:r>
        <w:t>取消审核界面展示待审核的取消预约申请，管理员可以进行审核处理。</w:t>
      </w:r>
    </w:p>
    <w:p w14:paraId="3F4BC736">
      <w:pPr>
        <w:pStyle w:val="169"/>
      </w:pPr>
      <w:r>
        <w:t>• 待审核列表：展示待审核的取消申请</w:t>
      </w:r>
    </w:p>
    <w:p w14:paraId="6487A347">
      <w:pPr>
        <w:pStyle w:val="169"/>
      </w:pPr>
      <w:r>
        <w:t>• 申请详情：查看取消申请的详细信息和原因</w:t>
      </w:r>
    </w:p>
    <w:p w14:paraId="5CD67D81">
      <w:pPr>
        <w:pStyle w:val="169"/>
      </w:pPr>
      <w:r>
        <w:t>• 审核操作：审核通过、审核驳回（填写原因）</w:t>
      </w:r>
    </w:p>
    <w:p w14:paraId="1230CBA9">
      <w:pPr>
        <w:pStyle w:val="169"/>
      </w:pPr>
      <w:r>
        <w:t>• 审核记录：查看历史审核记录</w:t>
      </w:r>
    </w:p>
    <w:p w14:paraId="0E56A343">
      <w:pPr>
        <w:jc w:val="center"/>
      </w:pPr>
      <w:r>
        <w:drawing>
          <wp:inline distT="0" distB="0" distL="114300" distR="114300">
            <wp:extent cx="5029200" cy="224091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4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FABF">
      <w:pPr>
        <w:jc w:val="center"/>
      </w:pPr>
      <w:r>
        <w:rPr>
          <w:rFonts w:ascii="宋体" w:hAnsi="宋体" w:eastAsia="宋体"/>
          <w:b w:val="0"/>
          <w:sz w:val="21"/>
        </w:rPr>
        <w:t>图7-7 业务操作审计与取消审核界面</w:t>
      </w:r>
    </w:p>
    <w:p w14:paraId="60ED58DC">
      <w:pPr>
        <w:pStyle w:val="167"/>
      </w:pPr>
      <w:r>
        <w:t>7.2.8 数据统计看板界面</w:t>
      </w:r>
    </w:p>
    <w:p w14:paraId="4EFB476A">
      <w:pPr>
        <w:pStyle w:val="168"/>
      </w:pPr>
      <w:r>
        <w:t>数据统计看板以可视化图表的形式展示医院运营数据，直观清晰。</w:t>
      </w:r>
    </w:p>
    <w:p w14:paraId="0A1DBCA5">
      <w:pPr>
        <w:pStyle w:val="169"/>
      </w:pPr>
      <w:r>
        <w:t>• 核心指标：预约总量、就诊人数、取消率、收入等关键指标卡片</w:t>
      </w:r>
    </w:p>
    <w:p w14:paraId="609C2C85">
      <w:pPr>
        <w:pStyle w:val="169"/>
      </w:pPr>
      <w:r>
        <w:t>• 趋势图表：预约量趋势图、就诊趋势图（折线图）</w:t>
      </w:r>
    </w:p>
    <w:p w14:paraId="44CE8D53">
      <w:pPr>
        <w:pStyle w:val="169"/>
      </w:pPr>
      <w:r>
        <w:t>• 科室统计：各科室预约量排名（柱状图）</w:t>
      </w:r>
    </w:p>
    <w:p w14:paraId="16A508D5">
      <w:pPr>
        <w:pStyle w:val="169"/>
      </w:pPr>
      <w:r>
        <w:t>• 患者画像：患者年龄分布、性别分布（饼图）</w:t>
      </w:r>
    </w:p>
    <w:p w14:paraId="4B3006C0">
      <w:pPr>
        <w:pStyle w:val="169"/>
      </w:pPr>
      <w:r>
        <w:t>• 时间筛选：按日/周/月/年查看统计数据</w:t>
      </w:r>
    </w:p>
    <w:p w14:paraId="5E06F30A">
      <w:pPr>
        <w:jc w:val="center"/>
      </w:pPr>
      <w:r>
        <w:drawing>
          <wp:inline distT="0" distB="0" distL="114300" distR="114300">
            <wp:extent cx="5029200" cy="229806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6688">
      <w:pPr>
        <w:jc w:val="center"/>
      </w:pPr>
      <w:r>
        <w:rPr>
          <w:rFonts w:ascii="宋体" w:hAnsi="宋体" w:eastAsia="宋体"/>
          <w:b w:val="0"/>
          <w:sz w:val="21"/>
        </w:rPr>
        <w:t>图7-8 医疗运行多维数据看板界面</w:t>
      </w:r>
    </w:p>
    <w:p w14:paraId="0C5A6BAC">
      <w:pPr>
        <w:pStyle w:val="167"/>
      </w:pPr>
      <w:r>
        <w:t>7.2.9 患者端预约挂号界面</w:t>
      </w:r>
    </w:p>
    <w:p w14:paraId="786B9B61">
      <w:pPr>
        <w:pStyle w:val="168"/>
      </w:pPr>
      <w:r>
        <w:t>患者端预约挂号界面采用五步式向导设计，引导用户逐步完成预约，流程清晰，操作简单。</w:t>
      </w:r>
    </w:p>
    <w:p w14:paraId="11752D38">
      <w:pPr>
        <w:pStyle w:val="169"/>
      </w:pPr>
      <w:r>
        <w:t>• 科室选择：展示科室列表，支持按科室分类浏览</w:t>
      </w:r>
    </w:p>
    <w:p w14:paraId="35568A42">
      <w:pPr>
        <w:pStyle w:val="169"/>
      </w:pPr>
      <w:r>
        <w:t>• 医生列表：展示科室下的医生信息，显示职称、擅长、号源情况</w:t>
      </w:r>
    </w:p>
    <w:p w14:paraId="69EC3CCE">
      <w:pPr>
        <w:pStyle w:val="169"/>
      </w:pPr>
      <w:r>
        <w:t>• 日期选择：选择就诊日期，显示可预约状态</w:t>
      </w:r>
    </w:p>
    <w:p w14:paraId="56BFC8E2">
      <w:pPr>
        <w:pStyle w:val="169"/>
      </w:pPr>
      <w:r>
        <w:t>• 时段选择：选择具体就诊时段，显示剩余号源</w:t>
      </w:r>
    </w:p>
    <w:p w14:paraId="17703E36">
      <w:pPr>
        <w:pStyle w:val="169"/>
      </w:pPr>
      <w:r>
        <w:t>• 确认预约：确认预约信息，提交预约</w:t>
      </w:r>
    </w:p>
    <w:p w14:paraId="2186C9C5">
      <w:pPr>
        <w:jc w:val="center"/>
      </w:pPr>
      <w:r>
        <w:drawing>
          <wp:inline distT="0" distB="0" distL="114300" distR="114300">
            <wp:extent cx="4572000" cy="2078355"/>
            <wp:effectExtent l="0" t="0" r="0" b="171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2C1F">
      <w:pPr>
        <w:jc w:val="center"/>
      </w:pPr>
      <w:r>
        <w:rPr>
          <w:rFonts w:ascii="宋体" w:hAnsi="宋体" w:eastAsia="宋体"/>
          <w:b w:val="0"/>
          <w:sz w:val="21"/>
        </w:rPr>
        <w:t>图7-9 患者端选择科室界面</w:t>
      </w:r>
    </w:p>
    <w:p w14:paraId="66F8B8AE">
      <w:pPr>
        <w:jc w:val="center"/>
      </w:pPr>
      <w:r>
        <w:drawing>
          <wp:inline distT="0" distB="0" distL="114300" distR="114300">
            <wp:extent cx="4572000" cy="289242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9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10DE">
      <w:pPr>
        <w:jc w:val="center"/>
      </w:pPr>
      <w:r>
        <w:rPr>
          <w:rFonts w:ascii="宋体" w:hAnsi="宋体" w:eastAsia="宋体"/>
          <w:b w:val="0"/>
          <w:sz w:val="21"/>
        </w:rPr>
        <w:t>图7-10 患者端选择医生号源界面</w:t>
      </w:r>
    </w:p>
    <w:p w14:paraId="0E54BFA1">
      <w:pPr>
        <w:pStyle w:val="167"/>
      </w:pPr>
      <w:r>
        <w:t>7.2.10 患者端预约记录界面</w:t>
      </w:r>
    </w:p>
    <w:p w14:paraId="4225BF70">
      <w:pPr>
        <w:pStyle w:val="168"/>
      </w:pPr>
      <w:r>
        <w:t>预约记录界面展示患者的所有预约记录，支持按状态筛选和查看详情。</w:t>
      </w:r>
    </w:p>
    <w:p w14:paraId="08840DCA">
      <w:pPr>
        <w:pStyle w:val="169"/>
      </w:pPr>
      <w:r>
        <w:t>• 状态Tab：全部、待就诊、已完成、已取消</w:t>
      </w:r>
    </w:p>
    <w:p w14:paraId="04A7CE68">
      <w:pPr>
        <w:pStyle w:val="169"/>
      </w:pPr>
      <w:r>
        <w:t>• 预约卡片：展示预约信息（医生、科室、时间、状态）</w:t>
      </w:r>
    </w:p>
    <w:p w14:paraId="389AE4F4">
      <w:pPr>
        <w:pStyle w:val="169"/>
      </w:pPr>
      <w:r>
        <w:t>• 预约详情：点击查看预约详细信息</w:t>
      </w:r>
    </w:p>
    <w:p w14:paraId="5CC67BF9">
      <w:pPr>
        <w:pStyle w:val="169"/>
      </w:pPr>
      <w:r>
        <w:t>• 取消预约：待就诊状态可申请取消</w:t>
      </w:r>
    </w:p>
    <w:p w14:paraId="3B33300B">
      <w:pPr>
        <w:jc w:val="center"/>
      </w:pPr>
      <w:r>
        <w:drawing>
          <wp:inline distT="0" distB="0" distL="114300" distR="114300">
            <wp:extent cx="4572000" cy="18669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6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79A6">
      <w:pPr>
        <w:jc w:val="center"/>
      </w:pPr>
      <w:r>
        <w:rPr>
          <w:rFonts w:ascii="宋体" w:hAnsi="宋体" w:eastAsia="宋体"/>
          <w:b w:val="0"/>
          <w:sz w:val="21"/>
        </w:rPr>
        <w:t>图7-11 患者端个人预约查看界面</w:t>
      </w:r>
    </w:p>
    <w:p w14:paraId="1D39F4CD">
      <w:pPr>
        <w:pStyle w:val="167"/>
      </w:pPr>
      <w:r>
        <w:t>7.2.11 患者端医院通知界面</w:t>
      </w:r>
    </w:p>
    <w:p w14:paraId="7F6140C2">
      <w:pPr>
        <w:pStyle w:val="168"/>
      </w:pPr>
      <w:r>
        <w:t>医院通知界面展示医院发布的通知公告，支持按类型筛选和查看详情。</w:t>
      </w:r>
    </w:p>
    <w:p w14:paraId="08DF5400">
      <w:pPr>
        <w:pStyle w:val="169"/>
      </w:pPr>
      <w:r>
        <w:t>• 通知列表：展示通知标题、发布时间、封面图</w:t>
      </w:r>
    </w:p>
    <w:p w14:paraId="50219350">
      <w:pPr>
        <w:pStyle w:val="169"/>
      </w:pPr>
      <w:r>
        <w:t>• 分类筛选：全部、公告、通知、活动</w:t>
      </w:r>
    </w:p>
    <w:p w14:paraId="0098745F">
      <w:pPr>
        <w:pStyle w:val="169"/>
      </w:pPr>
      <w:r>
        <w:t>• 通知详情：点击查看通知详细内容</w:t>
      </w:r>
    </w:p>
    <w:p w14:paraId="1AC1B222">
      <w:pPr>
        <w:jc w:val="center"/>
      </w:pPr>
      <w:r>
        <w:drawing>
          <wp:inline distT="0" distB="0" distL="114300" distR="114300">
            <wp:extent cx="4572000" cy="1927860"/>
            <wp:effectExtent l="0" t="0" r="0" b="152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2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D5C1">
      <w:pPr>
        <w:jc w:val="center"/>
      </w:pPr>
      <w:r>
        <w:rPr>
          <w:rFonts w:ascii="宋体" w:hAnsi="宋体" w:eastAsia="宋体"/>
          <w:b w:val="0"/>
          <w:sz w:val="21"/>
        </w:rPr>
        <w:t>图7-12 患者端医院通知界面</w:t>
      </w:r>
    </w:p>
    <w:p w14:paraId="7099BF45">
      <w:pPr>
        <w:pStyle w:val="167"/>
      </w:pPr>
      <w:r>
        <w:t>7.2.12 医生端预约日历界面</w:t>
      </w:r>
    </w:p>
    <w:p w14:paraId="2E8C6D6B">
      <w:pPr>
        <w:pStyle w:val="168"/>
      </w:pPr>
      <w:r>
        <w:t>医生端预约日历界面以日历形式展示医生的预约情况，直观清晰。</w:t>
      </w:r>
    </w:p>
    <w:p w14:paraId="66111A70">
      <w:pPr>
        <w:pStyle w:val="169"/>
      </w:pPr>
      <w:r>
        <w:t>• 日历视图：以月历形式展示每日预约数量</w:t>
      </w:r>
    </w:p>
    <w:p w14:paraId="66993B8A">
      <w:pPr>
        <w:pStyle w:val="169"/>
      </w:pPr>
      <w:r>
        <w:t>• 预约列表：选择日期后展示当日预约患者列表</w:t>
      </w:r>
    </w:p>
    <w:p w14:paraId="55C2B336">
      <w:pPr>
        <w:pStyle w:val="169"/>
      </w:pPr>
      <w:r>
        <w:t>• 患者详情：查看患者基本信息和历史病历</w:t>
      </w:r>
    </w:p>
    <w:p w14:paraId="36740468">
      <w:pPr>
        <w:pStyle w:val="169"/>
      </w:pPr>
      <w:r>
        <w:t>• 日期切换：支持切换月份查看</w:t>
      </w:r>
    </w:p>
    <w:p w14:paraId="7E0B4691">
      <w:pPr>
        <w:jc w:val="center"/>
      </w:pPr>
      <w:r>
        <w:drawing>
          <wp:inline distT="0" distB="0" distL="114300" distR="114300">
            <wp:extent cx="5029200" cy="203581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7452">
      <w:pPr>
        <w:jc w:val="center"/>
      </w:pPr>
      <w:r>
        <w:rPr>
          <w:rFonts w:ascii="宋体" w:hAnsi="宋体" w:eastAsia="宋体"/>
          <w:b w:val="0"/>
          <w:sz w:val="21"/>
        </w:rPr>
        <w:t>图7-13 医生端智能化预约日历列表</w:t>
      </w:r>
    </w:p>
    <w:p w14:paraId="706ADBE0">
      <w:pPr>
        <w:pStyle w:val="167"/>
      </w:pPr>
      <w:r>
        <w:t>7.2.13 医生端就诊工作台界面</w:t>
      </w:r>
    </w:p>
    <w:p w14:paraId="32AF1D2E">
      <w:pPr>
        <w:pStyle w:val="168"/>
      </w:pPr>
      <w:r>
        <w:t>医生就诊工作台是医生的主要工作界面，集中展示当日预约患者和接诊功能。</w:t>
      </w:r>
    </w:p>
    <w:p w14:paraId="4B75B7C7">
      <w:pPr>
        <w:pStyle w:val="169"/>
      </w:pPr>
      <w:r>
        <w:t>• 今日概览：今日预约数、已接诊数、待接诊数</w:t>
      </w:r>
    </w:p>
    <w:p w14:paraId="5C9DB6B5">
      <w:pPr>
        <w:pStyle w:val="169"/>
      </w:pPr>
      <w:r>
        <w:t>• 患者列表：按时段展示当日预约患者</w:t>
      </w:r>
    </w:p>
    <w:p w14:paraId="5166EDB1">
      <w:pPr>
        <w:pStyle w:val="169"/>
      </w:pPr>
      <w:r>
        <w:t>• 患者详情：查看患者信息、历史病历</w:t>
      </w:r>
    </w:p>
    <w:p w14:paraId="753ABB82">
      <w:pPr>
        <w:pStyle w:val="169"/>
      </w:pPr>
      <w:r>
        <w:t>• 接诊操作：开始接诊、完成接诊</w:t>
      </w:r>
    </w:p>
    <w:p w14:paraId="4A4E4892">
      <w:pPr>
        <w:pStyle w:val="169"/>
      </w:pPr>
      <w:r>
        <w:t>• 病历录入：快速录入电子病历</w:t>
      </w:r>
    </w:p>
    <w:p w14:paraId="1FDA3981">
      <w:pPr>
        <w:jc w:val="center"/>
      </w:pPr>
      <w:r>
        <w:drawing>
          <wp:inline distT="0" distB="0" distL="114300" distR="114300">
            <wp:extent cx="5029200" cy="2115185"/>
            <wp:effectExtent l="0" t="0" r="0" b="184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1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8DD1">
      <w:pPr>
        <w:jc w:val="center"/>
      </w:pPr>
      <w:r>
        <w:rPr>
          <w:rFonts w:ascii="宋体" w:hAnsi="宋体" w:eastAsia="宋体"/>
          <w:b w:val="0"/>
          <w:sz w:val="21"/>
        </w:rPr>
        <w:t>图7-14 医生端就诊工作台界面</w:t>
      </w:r>
    </w:p>
    <w:p w14:paraId="27ECD999">
      <w:pPr>
        <w:pStyle w:val="167"/>
      </w:pPr>
      <w:r>
        <w:t>7.2.14 患者端个人中心界面</w:t>
      </w:r>
    </w:p>
    <w:p w14:paraId="0A77B8E3">
      <w:pPr>
        <w:pStyle w:val="168"/>
      </w:pPr>
      <w:r>
        <w:t>个人中心界面展示用户个人信息和相关功能入口。</w:t>
      </w:r>
    </w:p>
    <w:p w14:paraId="21B210E0">
      <w:pPr>
        <w:pStyle w:val="169"/>
      </w:pPr>
      <w:r>
        <w:t>• 个人信息：头像、姓名、手机号等基本信息</w:t>
      </w:r>
    </w:p>
    <w:p w14:paraId="0100B582">
      <w:pPr>
        <w:pStyle w:val="169"/>
      </w:pPr>
      <w:r>
        <w:t>• 功能入口：我的预约、我的病历、就诊人管理、消息通知等</w:t>
      </w:r>
    </w:p>
    <w:p w14:paraId="143F35F8">
      <w:pPr>
        <w:pStyle w:val="169"/>
      </w:pPr>
      <w:r>
        <w:t>• 设置：账号安全、隐私设置、意见反馈等</w:t>
      </w:r>
    </w:p>
    <w:p w14:paraId="71DDE95C">
      <w:pPr>
        <w:pStyle w:val="165"/>
      </w:pPr>
      <w:r>
        <w:t>第8章 产品规划</w:t>
      </w:r>
    </w:p>
    <w:p w14:paraId="1C615199">
      <w:pPr>
        <w:pStyle w:val="166"/>
      </w:pPr>
      <w:r>
        <w:t>8.1 V1.0版本范围</w:t>
      </w:r>
    </w:p>
    <w:p w14:paraId="1F1991CE">
      <w:pPr>
        <w:pStyle w:val="168"/>
      </w:pPr>
      <w:r>
        <w:t>V1.0版本为基础版本，实现预约挂号系统的核心功能，满足医院基本的预约挂号需求。具体功能范围如下：</w:t>
      </w:r>
    </w:p>
    <w:p w14:paraId="0F56D23C">
      <w:pPr>
        <w:pStyle w:val="169"/>
      </w:pPr>
      <w:r>
        <w:t>• 患者端：注册登录、预约挂号、预约管理、病历查看、个人中心、医院通知</w:t>
      </w:r>
    </w:p>
    <w:p w14:paraId="73226D8D">
      <w:pPr>
        <w:pStyle w:val="169"/>
      </w:pPr>
      <w:r>
        <w:t>• 医生端：登录认证、接诊工作台、预约日历、排班查看、病历录入、数据统计</w:t>
      </w:r>
    </w:p>
    <w:p w14:paraId="561A6613">
      <w:pPr>
        <w:pStyle w:val="169"/>
      </w:pPr>
      <w:r>
        <w:t>• 管理员端：用户管理、科室管理、排班号源管理、订单管理、数据统计、系统设置</w:t>
      </w:r>
    </w:p>
    <w:p w14:paraId="64F5AAE3">
      <w:pPr>
        <w:pStyle w:val="169"/>
      </w:pPr>
      <w:r>
        <w:t>• 核心能力：号源防超卖、多角色权限控制、数据统计分析</w:t>
      </w:r>
    </w:p>
    <w:p w14:paraId="1B3DA2BA">
      <w:pPr>
        <w:pStyle w:val="166"/>
      </w:pPr>
      <w:r>
        <w:t>8.2 后续迭代规划</w:t>
      </w:r>
    </w:p>
    <w:p w14:paraId="6ADC2780">
      <w:pPr>
        <w:pStyle w:val="167"/>
      </w:pPr>
      <w:r>
        <w:t>8.2.1 V1.1版本规划（预计1-2个月）</w:t>
      </w:r>
    </w:p>
    <w:p w14:paraId="229BC5BE">
      <w:pPr>
        <w:pStyle w:val="169"/>
      </w:pPr>
      <w:r>
        <w:t>• 在线支付：接入微信支付、支付宝支付，实现在线挂号缴费</w:t>
      </w:r>
    </w:p>
    <w:p w14:paraId="268230E5">
      <w:pPr>
        <w:pStyle w:val="169"/>
      </w:pPr>
      <w:r>
        <w:t>• 消息推送：接入短信、微信模板消息推送，提升通知触达率</w:t>
      </w:r>
    </w:p>
    <w:p w14:paraId="55188DE9">
      <w:pPr>
        <w:pStyle w:val="169"/>
      </w:pPr>
      <w:r>
        <w:t>• 就诊人管理：支持添加多个就诊人，方便为家人预约</w:t>
      </w:r>
    </w:p>
    <w:p w14:paraId="44AFBCC7">
      <w:pPr>
        <w:pStyle w:val="169"/>
      </w:pPr>
      <w:r>
        <w:t>• 医生评价：患者就诊后可对医生进行评价</w:t>
      </w:r>
    </w:p>
    <w:p w14:paraId="256D6A28">
      <w:pPr>
        <w:pStyle w:val="167"/>
      </w:pPr>
      <w:r>
        <w:t>8.2.2 V1.2版本规划（预计2-3个月）</w:t>
      </w:r>
    </w:p>
    <w:p w14:paraId="722AF34F">
      <w:pPr>
        <w:pStyle w:val="169"/>
      </w:pPr>
      <w:r>
        <w:t>• 候诊叫号：接入叫号系统，实时显示候诊进度</w:t>
      </w:r>
    </w:p>
    <w:p w14:paraId="69BAFFF1">
      <w:pPr>
        <w:pStyle w:val="169"/>
      </w:pPr>
      <w:r>
        <w:t>• 检查检验：对接LIS/PACS系统，支持在线查看检查检验报告</w:t>
      </w:r>
    </w:p>
    <w:p w14:paraId="2D40B40E">
      <w:pPr>
        <w:pStyle w:val="169"/>
      </w:pPr>
      <w:r>
        <w:t>• 处方流转：对接药房系统，支持在线处方流转和药品配送</w:t>
      </w:r>
    </w:p>
    <w:p w14:paraId="337C87FF">
      <w:pPr>
        <w:pStyle w:val="169"/>
      </w:pPr>
      <w:r>
        <w:t>• 健康档案：建立患者健康档案，整合历史就诊数据</w:t>
      </w:r>
    </w:p>
    <w:p w14:paraId="6EFDED6E">
      <w:pPr>
        <w:pStyle w:val="167"/>
      </w:pPr>
      <w:r>
        <w:t>8.2.3 V2.0版本规划（预计3-6个月）</w:t>
      </w:r>
    </w:p>
    <w:p w14:paraId="6BA27014">
      <w:pPr>
        <w:pStyle w:val="169"/>
      </w:pPr>
      <w:r>
        <w:t>• 互联网医院：升级为互联网医院平台，支持在线问诊、视频问诊</w:t>
      </w:r>
    </w:p>
    <w:p w14:paraId="301C80CA">
      <w:pPr>
        <w:pStyle w:val="169"/>
      </w:pPr>
      <w:r>
        <w:t>• AI辅助诊断：引入AI辅助诊断功能，提高诊断效率</w:t>
      </w:r>
    </w:p>
    <w:p w14:paraId="45044832">
      <w:pPr>
        <w:pStyle w:val="169"/>
      </w:pPr>
      <w:r>
        <w:t>• 智能预约推荐：基于患者画像和历史数据，智能推荐合适的医生和科室</w:t>
      </w:r>
    </w:p>
    <w:p w14:paraId="42A78EEC">
      <w:pPr>
        <w:pStyle w:val="169"/>
      </w:pPr>
      <w:r>
        <w:t>• 多院区支持：支持多院区统一管理和预约</w:t>
      </w:r>
    </w:p>
    <w:p w14:paraId="7C74137B">
      <w:pPr>
        <w:pStyle w:val="169"/>
      </w:pPr>
      <w:r>
        <w:t>• 开放平台：提供开放API，支持与第三方系统集成</w:t>
      </w:r>
    </w:p>
    <w:p w14:paraId="28DB4AF0">
      <w:pPr>
        <w:pStyle w:val="166"/>
      </w:pPr>
      <w:r>
        <w:t>8.3 项目里程碑</w:t>
      </w:r>
    </w:p>
    <w:p w14:paraId="0454A40B">
      <w:pPr>
        <w:pStyle w:val="169"/>
      </w:pPr>
      <w:r>
        <w:t>• 第1-2周：需求调研与产品设计，输出PRD和原型图</w:t>
      </w:r>
    </w:p>
    <w:p w14:paraId="6AC17B8E">
      <w:pPr>
        <w:pStyle w:val="169"/>
      </w:pPr>
      <w:r>
        <w:t>• 第3-4周：UI设计和技术架构设计</w:t>
      </w:r>
    </w:p>
    <w:p w14:paraId="2BD988DC">
      <w:pPr>
        <w:pStyle w:val="169"/>
      </w:pPr>
      <w:r>
        <w:t>• 第5-10周：后端开发（微服务架构、核心业务功能）</w:t>
      </w:r>
    </w:p>
    <w:p w14:paraId="05FDEE20">
      <w:pPr>
        <w:pStyle w:val="169"/>
      </w:pPr>
      <w:r>
        <w:t>• 第7-12周：前端开发（患者端、医生端、管理员端）</w:t>
      </w:r>
    </w:p>
    <w:p w14:paraId="75F8E5C8">
      <w:pPr>
        <w:pStyle w:val="169"/>
      </w:pPr>
      <w:r>
        <w:t>• 第13-14周：系统测试和Bug修复</w:t>
      </w:r>
    </w:p>
    <w:p w14:paraId="79B38AEE">
      <w:pPr>
        <w:pStyle w:val="169"/>
      </w:pPr>
      <w:r>
        <w:t>• 第15周：上线部署和用户培训</w:t>
      </w:r>
    </w:p>
    <w:p w14:paraId="623D6F3E">
      <w:pPr>
        <w:pStyle w:val="169"/>
      </w:pPr>
      <w:r>
        <w:t>• 第16周：正式上线，进入运维迭代阶段</w:t>
      </w:r>
    </w:p>
    <w:p w14:paraId="6FF4AA14">
      <w:r>
        <w:br w:type="page"/>
      </w:r>
    </w:p>
    <w:p w14:paraId="0A41B752">
      <w:pPr>
        <w:pStyle w:val="3"/>
      </w:pPr>
      <w:r>
        <w:rPr>
          <w:b/>
        </w:rPr>
        <w:t>第9章 实现级业务补充说明</w:t>
      </w:r>
    </w:p>
    <w:p w14:paraId="70685BD6">
      <w:pPr>
        <w:pStyle w:val="4"/>
      </w:pPr>
      <w:r>
        <w:rPr>
          <w:b/>
        </w:rPr>
        <w:t>9.1 触发场景与操作流程补充</w:t>
      </w:r>
    </w:p>
    <w:p w14:paraId="04484E97">
      <w:r>
        <w:t>以下内容基于论文、《基于Spring Cloud+Vue3的预约挂号系统的设计与实现.docx》、前端页面实现与后端业务代码校对整理，重点补充“什么时候用、怎么用、输入什么、系统返回什么”这四类产品细节，便于 PRD 在面试、评审和答辩场景中同时具备产品表达与实现可信度。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7"/>
        <w:gridCol w:w="1711"/>
        <w:gridCol w:w="1707"/>
        <w:gridCol w:w="2016"/>
        <w:gridCol w:w="1715"/>
      </w:tblGrid>
      <w:tr w14:paraId="506D8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DD38AF4">
            <w:pPr>
              <w:spacing w:after="0" w:line="240" w:lineRule="auto"/>
            </w:pPr>
            <w:r>
              <w:t>业务场景</w:t>
            </w:r>
          </w:p>
        </w:tc>
        <w:tc>
          <w:tcPr>
            <w:tcW w:w="1728" w:type="dxa"/>
          </w:tcPr>
          <w:p w14:paraId="33B19C7B">
            <w:pPr>
              <w:spacing w:after="0" w:line="240" w:lineRule="auto"/>
            </w:pPr>
            <w:r>
              <w:t>触发角色/时机</w:t>
            </w:r>
          </w:p>
        </w:tc>
        <w:tc>
          <w:tcPr>
            <w:tcW w:w="1728" w:type="dxa"/>
          </w:tcPr>
          <w:p w14:paraId="03062402">
            <w:pPr>
              <w:spacing w:after="0" w:line="240" w:lineRule="auto"/>
            </w:pPr>
            <w:r>
              <w:t>操作流程</w:t>
            </w:r>
          </w:p>
        </w:tc>
        <w:tc>
          <w:tcPr>
            <w:tcW w:w="1728" w:type="dxa"/>
          </w:tcPr>
          <w:p w14:paraId="1692C83B">
            <w:pPr>
              <w:spacing w:after="0" w:line="240" w:lineRule="auto"/>
            </w:pPr>
            <w:r>
              <w:t>核心输入</w:t>
            </w:r>
          </w:p>
        </w:tc>
        <w:tc>
          <w:tcPr>
            <w:tcW w:w="1728" w:type="dxa"/>
          </w:tcPr>
          <w:p w14:paraId="0CCE5B35">
            <w:pPr>
              <w:spacing w:after="0" w:line="240" w:lineRule="auto"/>
            </w:pPr>
            <w:r>
              <w:t>核心输出</w:t>
            </w:r>
          </w:p>
        </w:tc>
      </w:tr>
      <w:tr w14:paraId="1AA42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42F0B63">
            <w:pPr>
              <w:spacing w:after="0" w:line="240" w:lineRule="auto"/>
            </w:pPr>
            <w:r>
              <w:t>预约挂号</w:t>
            </w:r>
          </w:p>
        </w:tc>
        <w:tc>
          <w:tcPr>
            <w:tcW w:w="1728" w:type="dxa"/>
          </w:tcPr>
          <w:p w14:paraId="670B6F7E">
            <w:pPr>
              <w:spacing w:after="0" w:line="240" w:lineRule="auto"/>
            </w:pPr>
            <w:r>
              <w:t>患者在有就诊需求时进入预约页；访客可先浏览排班后登录</w:t>
            </w:r>
          </w:p>
        </w:tc>
        <w:tc>
          <w:tcPr>
            <w:tcW w:w="1728" w:type="dxa"/>
          </w:tcPr>
          <w:p w14:paraId="20B08340">
            <w:pPr>
              <w:spacing w:after="0" w:line="240" w:lineRule="auto"/>
            </w:pPr>
            <w:r>
              <w:t>选科室→选医生→选排班→选时段→确认提交</w:t>
            </w:r>
          </w:p>
        </w:tc>
        <w:tc>
          <w:tcPr>
            <w:tcW w:w="1728" w:type="dxa"/>
          </w:tcPr>
          <w:p w14:paraId="71F7B4A8">
            <w:pPr>
              <w:spacing w:after="0" w:line="240" w:lineRule="auto"/>
            </w:pPr>
            <w:r>
              <w:t>科室ID、医生ID、排班ID、appointmentTime</w:t>
            </w:r>
          </w:p>
        </w:tc>
        <w:tc>
          <w:tcPr>
            <w:tcW w:w="1728" w:type="dxa"/>
          </w:tcPr>
          <w:p w14:paraId="300EFA37">
            <w:pPr>
              <w:spacing w:after="0" w:line="240" w:lineRule="auto"/>
            </w:pPr>
            <w:r>
              <w:t>创建“待就诊”预约记录、扣减号源、返回成功提示并进入预约列表</w:t>
            </w:r>
          </w:p>
        </w:tc>
      </w:tr>
      <w:tr w14:paraId="75879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BB91EB1">
            <w:pPr>
              <w:spacing w:after="0" w:line="240" w:lineRule="auto"/>
            </w:pPr>
            <w:r>
              <w:t>取消预约</w:t>
            </w:r>
          </w:p>
        </w:tc>
        <w:tc>
          <w:tcPr>
            <w:tcW w:w="1728" w:type="dxa"/>
          </w:tcPr>
          <w:p w14:paraId="7025AA11">
            <w:pPr>
              <w:spacing w:after="0" w:line="240" w:lineRule="auto"/>
            </w:pPr>
            <w:r>
              <w:t>患者在“我的预约”中对待就诊记录发起取消</w:t>
            </w:r>
          </w:p>
        </w:tc>
        <w:tc>
          <w:tcPr>
            <w:tcW w:w="1728" w:type="dxa"/>
          </w:tcPr>
          <w:p w14:paraId="6DEE5D9D">
            <w:pPr>
              <w:spacing w:after="0" w:line="240" w:lineRule="auto"/>
            </w:pPr>
            <w:r>
              <w:t>选择预约→提交取消申请→系统判断状态→进入审核或直接取消</w:t>
            </w:r>
          </w:p>
        </w:tc>
        <w:tc>
          <w:tcPr>
            <w:tcW w:w="1728" w:type="dxa"/>
          </w:tcPr>
          <w:p w14:paraId="40FCCC8A">
            <w:pPr>
              <w:spacing w:after="0" w:line="240" w:lineRule="auto"/>
            </w:pPr>
            <w:r>
              <w:t>预约ID、取消动作</w:t>
            </w:r>
          </w:p>
        </w:tc>
        <w:tc>
          <w:tcPr>
            <w:tcW w:w="1728" w:type="dxa"/>
          </w:tcPr>
          <w:p w14:paraId="7C049204">
            <w:pPr>
              <w:spacing w:after="0" w:line="240" w:lineRule="auto"/>
            </w:pPr>
            <w:r>
              <w:t>状态改为“取消审核中”或“已取消”，成功后释放号源并返回结果提示</w:t>
            </w:r>
          </w:p>
        </w:tc>
      </w:tr>
      <w:tr w14:paraId="480CD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 w14:paraId="299B5861">
            <w:pPr>
              <w:spacing w:after="0" w:line="240" w:lineRule="auto"/>
            </w:pPr>
            <w:r>
              <w:t>医生接诊</w:t>
            </w:r>
          </w:p>
        </w:tc>
        <w:tc>
          <w:tcPr>
            <w:tcW w:w="1728" w:type="dxa"/>
          </w:tcPr>
          <w:p w14:paraId="4DB80006">
            <w:pPr>
              <w:spacing w:after="0" w:line="240" w:lineRule="auto"/>
            </w:pPr>
            <w:r>
              <w:t>医生从预约列表进入就诊工作台处理当日患者</w:t>
            </w:r>
          </w:p>
        </w:tc>
        <w:tc>
          <w:tcPr>
            <w:tcW w:w="1728" w:type="dxa"/>
          </w:tcPr>
          <w:p w14:paraId="5428F674">
            <w:pPr>
              <w:spacing w:after="0" w:line="240" w:lineRule="auto"/>
            </w:pPr>
            <w:r>
              <w:t>查看预约详情→开始接诊→录入诊断/处方/医嘱→完成就诊</w:t>
            </w:r>
          </w:p>
        </w:tc>
        <w:tc>
          <w:tcPr>
            <w:tcW w:w="1728" w:type="dxa"/>
          </w:tcPr>
          <w:p w14:paraId="1F8A6FD1">
            <w:pPr>
              <w:spacing w:after="0" w:line="240" w:lineRule="auto"/>
            </w:pPr>
            <w:r>
              <w:t>appointmentId、diagnosis、prescription、notes、visitTime</w:t>
            </w:r>
          </w:p>
        </w:tc>
        <w:tc>
          <w:tcPr>
            <w:tcW w:w="1728" w:type="dxa"/>
          </w:tcPr>
          <w:p w14:paraId="2F5190DD">
            <w:pPr>
              <w:spacing w:after="0" w:line="240" w:lineRule="auto"/>
            </w:pPr>
            <w:r>
              <w:t>生成或更新病历，预约状态变为“已完成”</w:t>
            </w:r>
          </w:p>
        </w:tc>
      </w:tr>
      <w:tr w14:paraId="3AD5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5D7C6DB">
            <w:pPr>
              <w:spacing w:after="0" w:line="240" w:lineRule="auto"/>
            </w:pPr>
            <w:r>
              <w:t>医生排班调整</w:t>
            </w:r>
          </w:p>
        </w:tc>
        <w:tc>
          <w:tcPr>
            <w:tcW w:w="1728" w:type="dxa"/>
          </w:tcPr>
          <w:p w14:paraId="0B3D7866">
            <w:pPr>
              <w:spacing w:after="0" w:line="240" w:lineRule="auto"/>
            </w:pPr>
            <w:r>
              <w:t>医生在“我的排班”中新增、改班、取消或申请删除未来排班</w:t>
            </w:r>
          </w:p>
        </w:tc>
        <w:tc>
          <w:tcPr>
            <w:tcW w:w="1728" w:type="dxa"/>
          </w:tcPr>
          <w:p w14:paraId="3F506E70">
            <w:pPr>
              <w:spacing w:after="0" w:line="240" w:lineRule="auto"/>
            </w:pPr>
            <w:r>
              <w:t>选择日期/班次→填写号源→提交审核</w:t>
            </w:r>
          </w:p>
        </w:tc>
        <w:tc>
          <w:tcPr>
            <w:tcW w:w="1728" w:type="dxa"/>
          </w:tcPr>
          <w:p w14:paraId="5682371B">
            <w:pPr>
              <w:spacing w:after="0" w:line="240" w:lineRule="auto"/>
            </w:pPr>
            <w:r>
              <w:t>doctorId、workDate、timeSlot、totalCapacity、status</w:t>
            </w:r>
          </w:p>
        </w:tc>
        <w:tc>
          <w:tcPr>
            <w:tcW w:w="1728" w:type="dxa"/>
          </w:tcPr>
          <w:p w14:paraId="2FE89A1C">
            <w:pPr>
              <w:spacing w:after="0" w:line="240" w:lineRule="auto"/>
            </w:pPr>
            <w:r>
              <w:t>新排班默认待审核；修改或取消进入审核流</w:t>
            </w:r>
          </w:p>
        </w:tc>
      </w:tr>
      <w:tr w14:paraId="09837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2F011BC">
            <w:pPr>
              <w:spacing w:after="0" w:line="240" w:lineRule="auto"/>
            </w:pPr>
            <w:r>
              <w:t>管理员审核与监控</w:t>
            </w:r>
          </w:p>
        </w:tc>
        <w:tc>
          <w:tcPr>
            <w:tcW w:w="1728" w:type="dxa"/>
          </w:tcPr>
          <w:p w14:paraId="24861D9D">
            <w:pPr>
              <w:spacing w:after="0" w:line="240" w:lineRule="auto"/>
            </w:pPr>
            <w:r>
              <w:t>管理员在后台对排班、取消申请、预约记录进行审核和监控</w:t>
            </w:r>
          </w:p>
        </w:tc>
        <w:tc>
          <w:tcPr>
            <w:tcW w:w="1728" w:type="dxa"/>
          </w:tcPr>
          <w:p w14:paraId="10220885">
            <w:pPr>
              <w:spacing w:after="0" w:line="240" w:lineRule="auto"/>
            </w:pPr>
            <w:r>
              <w:t>查看待审核记录→通过/驳回→必要时释放号源或恢复状态</w:t>
            </w:r>
          </w:p>
        </w:tc>
        <w:tc>
          <w:tcPr>
            <w:tcW w:w="1728" w:type="dxa"/>
          </w:tcPr>
          <w:p w14:paraId="7505DC01">
            <w:pPr>
              <w:spacing w:after="0" w:line="240" w:lineRule="auto"/>
            </w:pPr>
            <w:r>
              <w:t>targetId、auditStatus、auditRemark</w:t>
            </w:r>
          </w:p>
        </w:tc>
        <w:tc>
          <w:tcPr>
            <w:tcW w:w="1728" w:type="dxa"/>
          </w:tcPr>
          <w:p w14:paraId="3C00D19C">
            <w:pPr>
              <w:spacing w:after="0" w:line="240" w:lineRule="auto"/>
            </w:pPr>
            <w:r>
              <w:t>完成业务状态流转，形成审计记录并同步数据状态</w:t>
            </w:r>
          </w:p>
        </w:tc>
      </w:tr>
    </w:tbl>
    <w:p w14:paraId="3C4E83C3">
      <w:r>
        <w:t>实现校对说明：当前患者端预约页采用“五步式向导”设计，顶部展示步骤条，真实页面流程为“选择科室→选择医生→选择排班→选择时段→确认预约”；预约提交的真实后端入参为 scheduleId 与 appointmentTime，其中 appointmentTime 表示具体 15 分钟就诊时段，区别于排班表中的 timeSlot（上午/下午/全天班次）。</w:t>
      </w:r>
    </w:p>
    <w:p w14:paraId="3A83F6FE">
      <w:pPr>
        <w:pStyle w:val="4"/>
      </w:pPr>
      <w:r>
        <w:rPr>
          <w:b/>
        </w:rPr>
        <w:t>9.2 业务规则与异常场景补充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749B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71A6B5">
            <w:pPr>
              <w:spacing w:after="0" w:line="240" w:lineRule="auto"/>
            </w:pPr>
            <w:r>
              <w:t>规则类别</w:t>
            </w:r>
          </w:p>
        </w:tc>
        <w:tc>
          <w:tcPr>
            <w:tcW w:w="2160" w:type="dxa"/>
          </w:tcPr>
          <w:p w14:paraId="748DAF42">
            <w:pPr>
              <w:spacing w:after="0" w:line="240" w:lineRule="auto"/>
            </w:pPr>
            <w:r>
              <w:t>规则说明</w:t>
            </w:r>
          </w:p>
        </w:tc>
        <w:tc>
          <w:tcPr>
            <w:tcW w:w="2160" w:type="dxa"/>
          </w:tcPr>
          <w:p w14:paraId="635D5DC5">
            <w:pPr>
              <w:spacing w:after="0" w:line="240" w:lineRule="auto"/>
            </w:pPr>
            <w:r>
              <w:t>触发条件</w:t>
            </w:r>
          </w:p>
        </w:tc>
        <w:tc>
          <w:tcPr>
            <w:tcW w:w="2160" w:type="dxa"/>
          </w:tcPr>
          <w:p w14:paraId="6987611E">
            <w:pPr>
              <w:spacing w:after="0" w:line="240" w:lineRule="auto"/>
            </w:pPr>
            <w:r>
              <w:t>系统处理</w:t>
            </w:r>
          </w:p>
        </w:tc>
      </w:tr>
      <w:tr w14:paraId="65BD1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5845FD">
            <w:pPr>
              <w:spacing w:after="0" w:line="240" w:lineRule="auto"/>
            </w:pPr>
            <w:r>
              <w:t>预约去重</w:t>
            </w:r>
          </w:p>
        </w:tc>
        <w:tc>
          <w:tcPr>
            <w:tcW w:w="2160" w:type="dxa"/>
          </w:tcPr>
          <w:p w14:paraId="445B7E1B">
            <w:pPr>
              <w:spacing w:after="0" w:line="240" w:lineRule="auto"/>
            </w:pPr>
            <w:r>
              <w:t>同一患者对同一排班不可重复预约</w:t>
            </w:r>
          </w:p>
        </w:tc>
        <w:tc>
          <w:tcPr>
            <w:tcW w:w="2160" w:type="dxa"/>
          </w:tcPr>
          <w:p w14:paraId="7A943DDE">
            <w:pPr>
              <w:spacing w:after="0" w:line="240" w:lineRule="auto"/>
            </w:pPr>
            <w:r>
              <w:t>患者重复提交同一 scheduleId</w:t>
            </w:r>
          </w:p>
        </w:tc>
        <w:tc>
          <w:tcPr>
            <w:tcW w:w="2160" w:type="dxa"/>
          </w:tcPr>
          <w:p w14:paraId="20B00210">
            <w:pPr>
              <w:spacing w:after="0" w:line="240" w:lineRule="auto"/>
            </w:pPr>
            <w:r>
              <w:t>直接拦截并提示重复预约</w:t>
            </w:r>
          </w:p>
        </w:tc>
      </w:tr>
      <w:tr w14:paraId="1F98C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C66AF2">
            <w:pPr>
              <w:spacing w:after="0" w:line="240" w:lineRule="auto"/>
            </w:pPr>
            <w:r>
              <w:t>时段占用</w:t>
            </w:r>
          </w:p>
        </w:tc>
        <w:tc>
          <w:tcPr>
            <w:tcW w:w="2160" w:type="dxa"/>
          </w:tcPr>
          <w:p w14:paraId="7BA30177">
            <w:pPr>
              <w:spacing w:after="0" w:line="240" w:lineRule="auto"/>
            </w:pPr>
            <w:r>
              <w:t>同一排班下同一具体 appointmentTime 只能占用一次</w:t>
            </w:r>
          </w:p>
        </w:tc>
        <w:tc>
          <w:tcPr>
            <w:tcW w:w="2160" w:type="dxa"/>
          </w:tcPr>
          <w:p w14:paraId="0E6D27D0">
            <w:pPr>
              <w:spacing w:after="0" w:line="240" w:lineRule="auto"/>
            </w:pPr>
            <w:r>
              <w:t>多个请求抢同一时段</w:t>
            </w:r>
          </w:p>
        </w:tc>
        <w:tc>
          <w:tcPr>
            <w:tcW w:w="2160" w:type="dxa"/>
          </w:tcPr>
          <w:p w14:paraId="4D9A6B0C">
            <w:pPr>
              <w:spacing w:after="0" w:line="240" w:lineRule="auto"/>
            </w:pPr>
            <w:r>
              <w:t>通过 Redis 时段锁占位，失败则回滚号源</w:t>
            </w:r>
          </w:p>
        </w:tc>
      </w:tr>
      <w:tr w14:paraId="25823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58BE00">
            <w:pPr>
              <w:spacing w:after="0" w:line="240" w:lineRule="auto"/>
            </w:pPr>
            <w:r>
              <w:t>库存控制</w:t>
            </w:r>
          </w:p>
        </w:tc>
        <w:tc>
          <w:tcPr>
            <w:tcW w:w="2160" w:type="dxa"/>
          </w:tcPr>
          <w:p w14:paraId="621D2CE0">
            <w:pPr>
              <w:spacing w:after="0" w:line="240" w:lineRule="auto"/>
            </w:pPr>
            <w:r>
              <w:t>预约成功前先校验并扣减号源</w:t>
            </w:r>
          </w:p>
        </w:tc>
        <w:tc>
          <w:tcPr>
            <w:tcW w:w="2160" w:type="dxa"/>
          </w:tcPr>
          <w:p w14:paraId="3109B067">
            <w:pPr>
              <w:spacing w:after="0" w:line="240" w:lineRule="auto"/>
            </w:pPr>
            <w:r>
              <w:t>高并发提交预约</w:t>
            </w:r>
          </w:p>
        </w:tc>
        <w:tc>
          <w:tcPr>
            <w:tcW w:w="2160" w:type="dxa"/>
          </w:tcPr>
          <w:p w14:paraId="202F1387">
            <w:pPr>
              <w:spacing w:after="0" w:line="240" w:lineRule="auto"/>
            </w:pPr>
            <w:r>
              <w:t>先查 Redis，再执行原子扣减，防止超卖</w:t>
            </w:r>
          </w:p>
        </w:tc>
      </w:tr>
      <w:tr w14:paraId="43E4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0E0C7D">
            <w:pPr>
              <w:spacing w:after="0" w:line="240" w:lineRule="auto"/>
            </w:pPr>
            <w:r>
              <w:t>取消前置状态</w:t>
            </w:r>
          </w:p>
        </w:tc>
        <w:tc>
          <w:tcPr>
            <w:tcW w:w="2160" w:type="dxa"/>
          </w:tcPr>
          <w:p w14:paraId="470181C1">
            <w:pPr>
              <w:spacing w:after="0" w:line="240" w:lineRule="auto"/>
            </w:pPr>
            <w:r>
              <w:t>仅“待就诊”预约允许申请取消</w:t>
            </w:r>
          </w:p>
        </w:tc>
        <w:tc>
          <w:tcPr>
            <w:tcW w:w="2160" w:type="dxa"/>
          </w:tcPr>
          <w:p w14:paraId="2DE27420">
            <w:pPr>
              <w:spacing w:after="0" w:line="240" w:lineRule="auto"/>
            </w:pPr>
            <w:r>
              <w:t>患者点击取消</w:t>
            </w:r>
          </w:p>
        </w:tc>
        <w:tc>
          <w:tcPr>
            <w:tcW w:w="2160" w:type="dxa"/>
          </w:tcPr>
          <w:p w14:paraId="43D26526">
            <w:pPr>
              <w:spacing w:after="0" w:line="240" w:lineRule="auto"/>
            </w:pPr>
            <w:r>
              <w:t>状态流转为“取消审核中”或执行取消</w:t>
            </w:r>
          </w:p>
        </w:tc>
      </w:tr>
      <w:tr w14:paraId="2A7CC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92B5D5">
            <w:pPr>
              <w:spacing w:after="0" w:line="240" w:lineRule="auto"/>
            </w:pPr>
            <w:r>
              <w:t>撤回限制</w:t>
            </w:r>
          </w:p>
        </w:tc>
        <w:tc>
          <w:tcPr>
            <w:tcW w:w="2160" w:type="dxa"/>
          </w:tcPr>
          <w:p w14:paraId="303A36F5">
            <w:pPr>
              <w:spacing w:after="0" w:line="240" w:lineRule="auto"/>
            </w:pPr>
            <w:r>
              <w:t>只有“取消审核中”预约允许撤回申请</w:t>
            </w:r>
          </w:p>
        </w:tc>
        <w:tc>
          <w:tcPr>
            <w:tcW w:w="2160" w:type="dxa"/>
          </w:tcPr>
          <w:p w14:paraId="3A7D2BDC">
            <w:pPr>
              <w:spacing w:after="0" w:line="240" w:lineRule="auto"/>
            </w:pPr>
            <w:r>
              <w:t>患者撤回取消申请</w:t>
            </w:r>
          </w:p>
        </w:tc>
        <w:tc>
          <w:tcPr>
            <w:tcW w:w="2160" w:type="dxa"/>
          </w:tcPr>
          <w:p w14:paraId="44AF8ADA">
            <w:pPr>
              <w:spacing w:after="0" w:line="240" w:lineRule="auto"/>
            </w:pPr>
            <w:r>
              <w:t>恢复状态为“待就诊”并删除待审核记录</w:t>
            </w:r>
          </w:p>
        </w:tc>
      </w:tr>
      <w:tr w14:paraId="53F93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048275">
            <w:pPr>
              <w:spacing w:after="0" w:line="240" w:lineRule="auto"/>
            </w:pPr>
            <w:r>
              <w:t>医生排班新增</w:t>
            </w:r>
          </w:p>
        </w:tc>
        <w:tc>
          <w:tcPr>
            <w:tcW w:w="2160" w:type="dxa"/>
          </w:tcPr>
          <w:p w14:paraId="40CA8A86">
            <w:pPr>
              <w:spacing w:after="0" w:line="240" w:lineRule="auto"/>
            </w:pPr>
            <w:r>
              <w:t>医生新增排班默认不直接生效</w:t>
            </w:r>
          </w:p>
        </w:tc>
        <w:tc>
          <w:tcPr>
            <w:tcW w:w="2160" w:type="dxa"/>
          </w:tcPr>
          <w:p w14:paraId="7CBE6587">
            <w:pPr>
              <w:spacing w:after="0" w:line="240" w:lineRule="auto"/>
            </w:pPr>
            <w:r>
              <w:t>医生提交新增排班</w:t>
            </w:r>
          </w:p>
        </w:tc>
        <w:tc>
          <w:tcPr>
            <w:tcW w:w="2160" w:type="dxa"/>
          </w:tcPr>
          <w:p w14:paraId="67A40C22">
            <w:pPr>
              <w:spacing w:after="0" w:line="240" w:lineRule="auto"/>
            </w:pPr>
            <w:r>
              <w:t>排班状态写为“待审核”</w:t>
            </w:r>
          </w:p>
        </w:tc>
      </w:tr>
      <w:tr w14:paraId="15D63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6C09DC">
            <w:pPr>
              <w:spacing w:after="0" w:line="240" w:lineRule="auto"/>
            </w:pPr>
            <w:r>
              <w:t>排班冲突</w:t>
            </w:r>
          </w:p>
        </w:tc>
        <w:tc>
          <w:tcPr>
            <w:tcW w:w="2160" w:type="dxa"/>
          </w:tcPr>
          <w:p w14:paraId="32347862">
            <w:pPr>
              <w:spacing w:after="0" w:line="240" w:lineRule="auto"/>
            </w:pPr>
            <w:r>
              <w:t>同一医生同一天仅允许一条有效排班</w:t>
            </w:r>
          </w:p>
        </w:tc>
        <w:tc>
          <w:tcPr>
            <w:tcW w:w="2160" w:type="dxa"/>
          </w:tcPr>
          <w:p w14:paraId="47800125">
            <w:pPr>
              <w:spacing w:after="0" w:line="240" w:lineRule="auto"/>
            </w:pPr>
            <w:r>
              <w:t>新增或修改排班</w:t>
            </w:r>
          </w:p>
        </w:tc>
        <w:tc>
          <w:tcPr>
            <w:tcW w:w="2160" w:type="dxa"/>
          </w:tcPr>
          <w:p w14:paraId="531945E6">
            <w:pPr>
              <w:spacing w:after="0" w:line="240" w:lineRule="auto"/>
            </w:pPr>
            <w:r>
              <w:t>若存在状态为正常/有调整的同日排班则拦截</w:t>
            </w:r>
          </w:p>
        </w:tc>
      </w:tr>
      <w:tr w14:paraId="2BCA7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D0DE08">
            <w:pPr>
              <w:spacing w:after="0" w:line="240" w:lineRule="auto"/>
            </w:pPr>
            <w:r>
              <w:t>容量边界</w:t>
            </w:r>
          </w:p>
        </w:tc>
        <w:tc>
          <w:tcPr>
            <w:tcW w:w="2160" w:type="dxa"/>
          </w:tcPr>
          <w:p w14:paraId="1201CA2D">
            <w:pPr>
              <w:spacing w:after="0" w:line="240" w:lineRule="auto"/>
            </w:pPr>
            <w:r>
              <w:t>总号源数不能低于最晚已预约时段序号；缩容过度需迁移预约</w:t>
            </w:r>
          </w:p>
        </w:tc>
        <w:tc>
          <w:tcPr>
            <w:tcW w:w="2160" w:type="dxa"/>
          </w:tcPr>
          <w:p w14:paraId="1D8FFF39">
            <w:pPr>
              <w:spacing w:after="0" w:line="240" w:lineRule="auto"/>
            </w:pPr>
            <w:r>
              <w:t>管理员或医生修改 totalCapacity</w:t>
            </w:r>
          </w:p>
        </w:tc>
        <w:tc>
          <w:tcPr>
            <w:tcW w:w="2160" w:type="dxa"/>
          </w:tcPr>
          <w:p w14:paraId="5034AE5D">
            <w:pPr>
              <w:spacing w:after="0" w:line="240" w:lineRule="auto"/>
            </w:pPr>
            <w:r>
              <w:t>可迁移则重分配至其他排班，不可迁移则拒绝保存</w:t>
            </w:r>
          </w:p>
        </w:tc>
      </w:tr>
      <w:tr w14:paraId="4B085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59EFF1">
            <w:pPr>
              <w:spacing w:after="0" w:line="240" w:lineRule="auto"/>
            </w:pPr>
            <w:r>
              <w:t>病历约束</w:t>
            </w:r>
          </w:p>
        </w:tc>
        <w:tc>
          <w:tcPr>
            <w:tcW w:w="2160" w:type="dxa"/>
          </w:tcPr>
          <w:p w14:paraId="6466BEA3">
            <w:pPr>
              <w:spacing w:after="0" w:line="240" w:lineRule="auto"/>
            </w:pPr>
            <w:r>
              <w:t>一个预约最多对应一份病历</w:t>
            </w:r>
          </w:p>
        </w:tc>
        <w:tc>
          <w:tcPr>
            <w:tcW w:w="2160" w:type="dxa"/>
          </w:tcPr>
          <w:p w14:paraId="236F1696">
            <w:pPr>
              <w:spacing w:after="0" w:line="240" w:lineRule="auto"/>
            </w:pPr>
            <w:r>
              <w:t>医生完成接诊并保存病历</w:t>
            </w:r>
          </w:p>
        </w:tc>
        <w:tc>
          <w:tcPr>
            <w:tcW w:w="2160" w:type="dxa"/>
          </w:tcPr>
          <w:p w14:paraId="141BD8AB">
            <w:pPr>
              <w:spacing w:after="0" w:line="240" w:lineRule="auto"/>
            </w:pPr>
            <w:r>
              <w:t>写入病历后将预约状态更新为“已完成”</w:t>
            </w:r>
          </w:p>
        </w:tc>
      </w:tr>
      <w:tr w14:paraId="5D16F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141E0B">
            <w:pPr>
              <w:spacing w:after="0" w:line="240" w:lineRule="auto"/>
            </w:pPr>
            <w:r>
              <w:t>通知有效性</w:t>
            </w:r>
          </w:p>
        </w:tc>
        <w:tc>
          <w:tcPr>
            <w:tcW w:w="2160" w:type="dxa"/>
          </w:tcPr>
          <w:p w14:paraId="1BF16385">
            <w:pPr>
              <w:spacing w:after="0" w:line="240" w:lineRule="auto"/>
            </w:pPr>
            <w:r>
              <w:t>首页仅展示在有效期内且匹配受众的通知</w:t>
            </w:r>
          </w:p>
        </w:tc>
        <w:tc>
          <w:tcPr>
            <w:tcW w:w="2160" w:type="dxa"/>
          </w:tcPr>
          <w:p w14:paraId="1DFF1911">
            <w:pPr>
              <w:spacing w:after="0" w:line="240" w:lineRule="auto"/>
            </w:pPr>
            <w:r>
              <w:t>用户进入首页或通知页</w:t>
            </w:r>
          </w:p>
        </w:tc>
        <w:tc>
          <w:tcPr>
            <w:tcW w:w="2160" w:type="dxa"/>
          </w:tcPr>
          <w:p w14:paraId="11AD17D2">
            <w:pPr>
              <w:spacing w:after="0" w:line="240" w:lineRule="auto"/>
            </w:pPr>
            <w:r>
              <w:t>按置顶、发布时间和受众过滤后返回</w:t>
            </w:r>
          </w:p>
        </w:tc>
      </w:tr>
    </w:tbl>
    <w:p w14:paraId="7B9A38F6">
      <w:r>
        <w:t>异常场景补充：1. 号源不足时，前端预约按钮应置灰或在提交后返回“当前号源已被抢完，请重新选择时段”；2. 预约时段已被其他用户占用时，应提示“当前时段已被占用，请选择其他时段”；3. 排班已取消或过期时，不允许继续预约；4. 病历录入时如 appointmentId 无效、患者不属于当前医生或预约不属于当前医生，系统应拦截并提示无权限；5. 审核流重复提交时，应明确提示“该记录已在审核中，请勿重复提交”。</w:t>
      </w:r>
    </w:p>
    <w:p w14:paraId="11535410">
      <w:r>
        <w:t>规划校对说明：以下两项目前更适合作为后续版本规则，不宜在当前版本 PRD 中写成“已上线能力”——1. “取消预约提前1小时自动审核，不足1小时人工审核”；2. “一个患者单日最多约2个号”。当前仓库中未发现这两条规则的后端实现，应在明确产品策略和接口落地后再升级为正式业务规则。</w:t>
      </w:r>
    </w:p>
    <w:p w14:paraId="66E90A77">
      <w:pPr>
        <w:pStyle w:val="4"/>
      </w:pPr>
      <w:r>
        <w:rPr>
          <w:b/>
        </w:rPr>
        <w:t>9.3 数据模型、数据字典与存储要求补充</w:t>
      </w:r>
    </w:p>
    <w:p w14:paraId="00DAE612">
      <w:r>
        <w:t>E-R 关系文字补充：患者（Patient）与预约（Appointment）为 1:N 关系；医生（Doctor）与排班（Schedule）为 1:N 关系；排班（Schedule）与预约（Appointment）为 1:N 关系；预约（Appointment）与病历（MedicalRecord）为 1:0..1 关系，当前实现通过 appointment_id 唯一约束保证一次预约最多只生成一份病历；科室（Department）与医生（Doctor）为 1:N 关系；通知（HospitalNotice）与发布管理员为 N:1 关系。该关系可直接用于补绘全局 E-R 图。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6"/>
        <w:gridCol w:w="2040"/>
        <w:gridCol w:w="1940"/>
        <w:gridCol w:w="940"/>
      </w:tblGrid>
      <w:tr w14:paraId="15D47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13FBE1">
            <w:pPr>
              <w:spacing w:after="0" w:line="240" w:lineRule="auto"/>
            </w:pPr>
            <w:r>
              <w:t>核心关系</w:t>
            </w:r>
          </w:p>
        </w:tc>
        <w:tc>
          <w:tcPr>
            <w:tcW w:w="2160" w:type="dxa"/>
          </w:tcPr>
          <w:p w14:paraId="658E71C2">
            <w:pPr>
              <w:spacing w:after="0" w:line="240" w:lineRule="auto"/>
            </w:pPr>
            <w:r>
              <w:t>基数</w:t>
            </w:r>
          </w:p>
        </w:tc>
        <w:tc>
          <w:tcPr>
            <w:tcW w:w="2160" w:type="dxa"/>
          </w:tcPr>
          <w:p w14:paraId="3427F513">
            <w:pPr>
              <w:spacing w:after="0" w:line="240" w:lineRule="auto"/>
            </w:pPr>
            <w:r>
              <w:t>实现说明</w:t>
            </w:r>
          </w:p>
        </w:tc>
        <w:tc>
          <w:tcPr>
            <w:tcW w:w="2160" w:type="dxa"/>
          </w:tcPr>
          <w:p w14:paraId="651DEB1E">
            <w:pPr>
              <w:spacing w:after="0" w:line="240" w:lineRule="auto"/>
            </w:pPr>
            <w:r>
              <w:t>PRD 建议表达</w:t>
            </w:r>
          </w:p>
        </w:tc>
      </w:tr>
      <w:tr w14:paraId="0EA58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DB5999">
            <w:pPr>
              <w:spacing w:after="0" w:line="240" w:lineRule="auto"/>
            </w:pPr>
            <w:r>
              <w:t>Patient → Appointment</w:t>
            </w:r>
          </w:p>
        </w:tc>
        <w:tc>
          <w:tcPr>
            <w:tcW w:w="2160" w:type="dxa"/>
          </w:tcPr>
          <w:p w14:paraId="004887FD">
            <w:pPr>
              <w:spacing w:after="0" w:line="240" w:lineRule="auto"/>
            </w:pPr>
            <w:r>
              <w:t>1:N</w:t>
            </w:r>
          </w:p>
        </w:tc>
        <w:tc>
          <w:tcPr>
            <w:tcW w:w="2160" w:type="dxa"/>
          </w:tcPr>
          <w:p w14:paraId="07D3BB8C">
            <w:pPr>
              <w:spacing w:after="0" w:line="240" w:lineRule="auto"/>
            </w:pPr>
            <w:r>
              <w:t>一个患者可拥有多条预约记录</w:t>
            </w:r>
          </w:p>
        </w:tc>
        <w:tc>
          <w:tcPr>
            <w:tcW w:w="2160" w:type="dxa"/>
          </w:tcPr>
          <w:p w14:paraId="4C5734B0">
            <w:pPr>
              <w:spacing w:after="0" w:line="240" w:lineRule="auto"/>
            </w:pPr>
            <w:r>
              <w:t>用于描述患者全生命周期就诊轨迹</w:t>
            </w:r>
          </w:p>
        </w:tc>
      </w:tr>
      <w:tr w14:paraId="62BE9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7267CE">
            <w:pPr>
              <w:spacing w:after="0" w:line="240" w:lineRule="auto"/>
            </w:pPr>
            <w:r>
              <w:t>Doctor → Schedule</w:t>
            </w:r>
          </w:p>
        </w:tc>
        <w:tc>
          <w:tcPr>
            <w:tcW w:w="2160" w:type="dxa"/>
          </w:tcPr>
          <w:p w14:paraId="281A8CC4">
            <w:pPr>
              <w:spacing w:after="0" w:line="240" w:lineRule="auto"/>
            </w:pPr>
            <w:r>
              <w:t>1:N</w:t>
            </w:r>
          </w:p>
        </w:tc>
        <w:tc>
          <w:tcPr>
            <w:tcW w:w="2160" w:type="dxa"/>
          </w:tcPr>
          <w:p w14:paraId="3C913E17">
            <w:pPr>
              <w:spacing w:after="0" w:line="240" w:lineRule="auto"/>
            </w:pPr>
            <w:r>
              <w:t>一个医生可配置多日排班</w:t>
            </w:r>
          </w:p>
        </w:tc>
        <w:tc>
          <w:tcPr>
            <w:tcW w:w="2160" w:type="dxa"/>
          </w:tcPr>
          <w:p w14:paraId="4B151EF6">
            <w:pPr>
              <w:spacing w:after="0" w:line="240" w:lineRule="auto"/>
            </w:pPr>
            <w:r>
              <w:t>用于说明医生资源供给模型</w:t>
            </w:r>
          </w:p>
        </w:tc>
      </w:tr>
      <w:tr w14:paraId="75D54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B7AF32">
            <w:pPr>
              <w:spacing w:after="0" w:line="240" w:lineRule="auto"/>
            </w:pPr>
            <w:r>
              <w:t>Schedule → Appointment</w:t>
            </w:r>
          </w:p>
        </w:tc>
        <w:tc>
          <w:tcPr>
            <w:tcW w:w="2160" w:type="dxa"/>
          </w:tcPr>
          <w:p w14:paraId="463BF803">
            <w:pPr>
              <w:spacing w:after="0" w:line="240" w:lineRule="auto"/>
            </w:pPr>
            <w:r>
              <w:t>1:N</w:t>
            </w:r>
          </w:p>
        </w:tc>
        <w:tc>
          <w:tcPr>
            <w:tcW w:w="2160" w:type="dxa"/>
          </w:tcPr>
          <w:p w14:paraId="4EBCE1C3">
            <w:pPr>
              <w:spacing w:after="0" w:line="240" w:lineRule="auto"/>
            </w:pPr>
            <w:r>
              <w:t>一个排班下可生成多个预约时段占用</w:t>
            </w:r>
          </w:p>
        </w:tc>
        <w:tc>
          <w:tcPr>
            <w:tcW w:w="2160" w:type="dxa"/>
          </w:tcPr>
          <w:p w14:paraId="5DF7FD83">
            <w:pPr>
              <w:spacing w:after="0" w:line="240" w:lineRule="auto"/>
            </w:pPr>
            <w:r>
              <w:t>用于说明号源与预约的承载关系</w:t>
            </w:r>
          </w:p>
        </w:tc>
      </w:tr>
      <w:tr w14:paraId="37230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6CB2CF">
            <w:pPr>
              <w:spacing w:after="0" w:line="240" w:lineRule="auto"/>
            </w:pPr>
            <w:r>
              <w:t>Appointment → MedicalRecord</w:t>
            </w:r>
          </w:p>
        </w:tc>
        <w:tc>
          <w:tcPr>
            <w:tcW w:w="2160" w:type="dxa"/>
          </w:tcPr>
          <w:p w14:paraId="22E0132B">
            <w:pPr>
              <w:spacing w:after="0" w:line="240" w:lineRule="auto"/>
            </w:pPr>
            <w:r>
              <w:t>1:0..1</w:t>
            </w:r>
          </w:p>
        </w:tc>
        <w:tc>
          <w:tcPr>
            <w:tcW w:w="2160" w:type="dxa"/>
          </w:tcPr>
          <w:p w14:paraId="57F2564A">
            <w:pPr>
              <w:spacing w:after="0" w:line="240" w:lineRule="auto"/>
            </w:pPr>
            <w:r>
              <w:t>一个预约至多生成一份病历，appointment_id 具备唯一约束</w:t>
            </w:r>
          </w:p>
        </w:tc>
        <w:tc>
          <w:tcPr>
            <w:tcW w:w="2160" w:type="dxa"/>
          </w:tcPr>
          <w:p w14:paraId="7D574CAC">
            <w:pPr>
              <w:spacing w:after="0" w:line="240" w:lineRule="auto"/>
            </w:pPr>
            <w:r>
              <w:t>用于说明病历生成依赖接诊完成</w:t>
            </w:r>
          </w:p>
        </w:tc>
      </w:tr>
      <w:tr w14:paraId="09481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075983">
            <w:pPr>
              <w:spacing w:after="0" w:line="240" w:lineRule="auto"/>
            </w:pPr>
            <w:r>
              <w:t>Department → Doctor</w:t>
            </w:r>
          </w:p>
        </w:tc>
        <w:tc>
          <w:tcPr>
            <w:tcW w:w="2160" w:type="dxa"/>
          </w:tcPr>
          <w:p w14:paraId="74D25DC9">
            <w:pPr>
              <w:spacing w:after="0" w:line="240" w:lineRule="auto"/>
            </w:pPr>
            <w:r>
              <w:t>1:N</w:t>
            </w:r>
          </w:p>
        </w:tc>
        <w:tc>
          <w:tcPr>
            <w:tcW w:w="2160" w:type="dxa"/>
          </w:tcPr>
          <w:p w14:paraId="1DF3A851">
            <w:pPr>
              <w:spacing w:after="0" w:line="240" w:lineRule="auto"/>
            </w:pPr>
            <w:r>
              <w:t>医生挂靠到单个科室，科室下可存在多位医生</w:t>
            </w:r>
          </w:p>
        </w:tc>
        <w:tc>
          <w:tcPr>
            <w:tcW w:w="2160" w:type="dxa"/>
          </w:tcPr>
          <w:p w14:paraId="165A8DFB">
            <w:pPr>
              <w:spacing w:after="0" w:line="240" w:lineRule="auto"/>
            </w:pPr>
            <w:r>
              <w:t>用于说明科室筛选和医生列表来源</w:t>
            </w:r>
          </w:p>
        </w:tc>
      </w:tr>
      <w:tr w14:paraId="31143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041995">
            <w:pPr>
              <w:spacing w:after="0" w:line="240" w:lineRule="auto"/>
            </w:pPr>
            <w:r>
              <w:t>HospitalNotice → Publisher</w:t>
            </w:r>
          </w:p>
        </w:tc>
        <w:tc>
          <w:tcPr>
            <w:tcW w:w="2160" w:type="dxa"/>
          </w:tcPr>
          <w:p w14:paraId="794FBC7C">
            <w:pPr>
              <w:spacing w:after="0" w:line="240" w:lineRule="auto"/>
            </w:pPr>
            <w:r>
              <w:t>N:1</w:t>
            </w:r>
          </w:p>
        </w:tc>
        <w:tc>
          <w:tcPr>
            <w:tcW w:w="2160" w:type="dxa"/>
          </w:tcPr>
          <w:p w14:paraId="321D97D3">
            <w:pPr>
              <w:spacing w:after="0" w:line="240" w:lineRule="auto"/>
            </w:pPr>
            <w:r>
              <w:t>多条通知可由同一管理员发布</w:t>
            </w:r>
          </w:p>
        </w:tc>
        <w:tc>
          <w:tcPr>
            <w:tcW w:w="2160" w:type="dxa"/>
          </w:tcPr>
          <w:p w14:paraId="3E4BD700">
            <w:pPr>
              <w:spacing w:after="0" w:line="240" w:lineRule="auto"/>
            </w:pPr>
            <w:r>
              <w:t>用于说明内容生产和后台管理归属</w:t>
            </w:r>
          </w:p>
        </w:tc>
      </w:tr>
      <w:tr w14:paraId="5B4AB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CBA961">
            <w:pPr>
              <w:spacing w:after="0" w:line="240" w:lineRule="auto"/>
            </w:pPr>
            <w:r>
              <w:t>数据项</w:t>
            </w:r>
          </w:p>
        </w:tc>
        <w:tc>
          <w:tcPr>
            <w:tcW w:w="2160" w:type="dxa"/>
          </w:tcPr>
          <w:p w14:paraId="3FFD1999">
            <w:pPr>
              <w:spacing w:after="0" w:line="240" w:lineRule="auto"/>
            </w:pPr>
            <w:r>
              <w:t>来源位置</w:t>
            </w:r>
          </w:p>
        </w:tc>
        <w:tc>
          <w:tcPr>
            <w:tcW w:w="2160" w:type="dxa"/>
          </w:tcPr>
          <w:p w14:paraId="3A181BDF">
            <w:pPr>
              <w:spacing w:after="0" w:line="240" w:lineRule="auto"/>
            </w:pPr>
            <w:r>
              <w:t>类型/枚举</w:t>
            </w:r>
          </w:p>
        </w:tc>
        <w:tc>
          <w:tcPr>
            <w:tcW w:w="2160" w:type="dxa"/>
          </w:tcPr>
          <w:p w14:paraId="08FB5841">
            <w:pPr>
              <w:spacing w:after="0" w:line="240" w:lineRule="auto"/>
            </w:pPr>
            <w:r>
              <w:t>补充说明</w:t>
            </w:r>
          </w:p>
        </w:tc>
      </w:tr>
      <w:tr w14:paraId="63080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92C75C">
            <w:pPr>
              <w:spacing w:after="0" w:line="240" w:lineRule="auto"/>
            </w:pPr>
            <w:r>
              <w:t>appointment.status</w:t>
            </w:r>
          </w:p>
        </w:tc>
        <w:tc>
          <w:tcPr>
            <w:tcW w:w="2160" w:type="dxa"/>
          </w:tcPr>
          <w:p w14:paraId="5340B9D9">
            <w:pPr>
              <w:spacing w:after="0" w:line="240" w:lineRule="auto"/>
            </w:pPr>
            <w:r>
              <w:t>appointment 表</w:t>
            </w:r>
          </w:p>
        </w:tc>
        <w:tc>
          <w:tcPr>
            <w:tcW w:w="2160" w:type="dxa"/>
          </w:tcPr>
          <w:p w14:paraId="4BBCC8B6">
            <w:pPr>
              <w:spacing w:after="0" w:line="240" w:lineRule="auto"/>
            </w:pPr>
            <w:r>
              <w:t>字符串：待就诊、已取消、已完成、已过期、取消审核中</w:t>
            </w:r>
          </w:p>
        </w:tc>
        <w:tc>
          <w:tcPr>
            <w:tcW w:w="2160" w:type="dxa"/>
          </w:tcPr>
          <w:p w14:paraId="128CDFCE">
            <w:pPr>
              <w:spacing w:after="0" w:line="240" w:lineRule="auto"/>
            </w:pPr>
            <w:r>
              <w:t>建议在 PRD 中统一使用中文业务态，便于前后端和运营对齐</w:t>
            </w:r>
          </w:p>
        </w:tc>
      </w:tr>
      <w:tr w14:paraId="6AE48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488240">
            <w:pPr>
              <w:spacing w:after="0" w:line="240" w:lineRule="auto"/>
            </w:pPr>
            <w:r>
              <w:t>appointment.appointmentTime</w:t>
            </w:r>
          </w:p>
        </w:tc>
        <w:tc>
          <w:tcPr>
            <w:tcW w:w="2160" w:type="dxa"/>
          </w:tcPr>
          <w:p w14:paraId="79CB79C9">
            <w:pPr>
              <w:spacing w:after="0" w:line="240" w:lineRule="auto"/>
            </w:pPr>
            <w:r>
              <w:t>appointment 表</w:t>
            </w:r>
          </w:p>
        </w:tc>
        <w:tc>
          <w:tcPr>
            <w:tcW w:w="2160" w:type="dxa"/>
          </w:tcPr>
          <w:p w14:paraId="088AE047">
            <w:pPr>
              <w:spacing w:after="0" w:line="240" w:lineRule="auto"/>
            </w:pPr>
            <w:r>
              <w:t>HH:mm:ss</w:t>
            </w:r>
          </w:p>
        </w:tc>
        <w:tc>
          <w:tcPr>
            <w:tcW w:w="2160" w:type="dxa"/>
          </w:tcPr>
          <w:p w14:paraId="7182AFAD">
            <w:pPr>
              <w:spacing w:after="0" w:line="240" w:lineRule="auto"/>
            </w:pPr>
            <w:r>
              <w:t>表示具体就诊时段，不等于班次</w:t>
            </w:r>
          </w:p>
        </w:tc>
      </w:tr>
      <w:tr w14:paraId="05F45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3DE4E3">
            <w:pPr>
              <w:spacing w:after="0" w:line="240" w:lineRule="auto"/>
            </w:pPr>
            <w:r>
              <w:t>schedule.timeSlot</w:t>
            </w:r>
          </w:p>
        </w:tc>
        <w:tc>
          <w:tcPr>
            <w:tcW w:w="2160" w:type="dxa"/>
          </w:tcPr>
          <w:p w14:paraId="4768FF9C">
            <w:pPr>
              <w:spacing w:after="0" w:line="240" w:lineRule="auto"/>
            </w:pPr>
            <w:r>
              <w:t>schedule 表</w:t>
            </w:r>
          </w:p>
        </w:tc>
        <w:tc>
          <w:tcPr>
            <w:tcW w:w="2160" w:type="dxa"/>
          </w:tcPr>
          <w:p w14:paraId="1FF222B0">
            <w:pPr>
              <w:spacing w:after="0" w:line="240" w:lineRule="auto"/>
            </w:pPr>
            <w:r>
              <w:t>上午、下午、全天</w:t>
            </w:r>
          </w:p>
        </w:tc>
        <w:tc>
          <w:tcPr>
            <w:tcW w:w="2160" w:type="dxa"/>
          </w:tcPr>
          <w:p w14:paraId="4F20BD15">
            <w:pPr>
              <w:spacing w:after="0" w:line="240" w:lineRule="auto"/>
            </w:pPr>
            <w:r>
              <w:t>表示班次，用于生成可预约时间片</w:t>
            </w:r>
          </w:p>
        </w:tc>
      </w:tr>
      <w:tr w14:paraId="23ACD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65E750">
            <w:pPr>
              <w:spacing w:after="0" w:line="240" w:lineRule="auto"/>
            </w:pPr>
            <w:r>
              <w:t>schedule.status</w:t>
            </w:r>
          </w:p>
        </w:tc>
        <w:tc>
          <w:tcPr>
            <w:tcW w:w="2160" w:type="dxa"/>
          </w:tcPr>
          <w:p w14:paraId="4B441EC2">
            <w:pPr>
              <w:spacing w:after="0" w:line="240" w:lineRule="auto"/>
            </w:pPr>
            <w:r>
              <w:t>schedule 表</w:t>
            </w:r>
          </w:p>
        </w:tc>
        <w:tc>
          <w:tcPr>
            <w:tcW w:w="2160" w:type="dxa"/>
          </w:tcPr>
          <w:p w14:paraId="25DE95C5">
            <w:pPr>
              <w:spacing w:after="0" w:line="240" w:lineRule="auto"/>
            </w:pPr>
            <w:r>
              <w:t>0正常、1有调整、2已取消、3待审核、已驳回</w:t>
            </w:r>
          </w:p>
        </w:tc>
        <w:tc>
          <w:tcPr>
            <w:tcW w:w="2160" w:type="dxa"/>
          </w:tcPr>
          <w:p w14:paraId="0C82C440">
            <w:pPr>
              <w:spacing w:after="0" w:line="240" w:lineRule="auto"/>
            </w:pPr>
            <w:r>
              <w:t>当前实现中“已驳回”存在 4/5 不一致风险，建议产品层统一枚举</w:t>
            </w:r>
          </w:p>
        </w:tc>
      </w:tr>
      <w:tr w14:paraId="5C796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BB5502">
            <w:pPr>
              <w:spacing w:after="0" w:line="240" w:lineRule="auto"/>
            </w:pPr>
            <w:r>
              <w:t>medical_record.appointment_id</w:t>
            </w:r>
          </w:p>
        </w:tc>
        <w:tc>
          <w:tcPr>
            <w:tcW w:w="2160" w:type="dxa"/>
          </w:tcPr>
          <w:p w14:paraId="5B4B62C0">
            <w:pPr>
              <w:spacing w:after="0" w:line="240" w:lineRule="auto"/>
            </w:pPr>
            <w:r>
              <w:t>medical_record 表</w:t>
            </w:r>
          </w:p>
        </w:tc>
        <w:tc>
          <w:tcPr>
            <w:tcW w:w="2160" w:type="dxa"/>
          </w:tcPr>
          <w:p w14:paraId="6B665E84">
            <w:pPr>
              <w:spacing w:after="0" w:line="240" w:lineRule="auto"/>
            </w:pPr>
            <w:r>
              <w:t>唯一外键</w:t>
            </w:r>
          </w:p>
        </w:tc>
        <w:tc>
          <w:tcPr>
            <w:tcW w:w="2160" w:type="dxa"/>
          </w:tcPr>
          <w:p w14:paraId="62D034E6">
            <w:pPr>
              <w:spacing w:after="0" w:line="240" w:lineRule="auto"/>
            </w:pPr>
            <w:r>
              <w:t>一个预约只能生成一份病历</w:t>
            </w:r>
          </w:p>
        </w:tc>
      </w:tr>
      <w:tr w14:paraId="7F630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26014D">
            <w:pPr>
              <w:spacing w:after="0" w:line="240" w:lineRule="auto"/>
            </w:pPr>
            <w:r>
              <w:t>hospital_notice.target_audience</w:t>
            </w:r>
          </w:p>
        </w:tc>
        <w:tc>
          <w:tcPr>
            <w:tcW w:w="2160" w:type="dxa"/>
          </w:tcPr>
          <w:p w14:paraId="06F08F18">
            <w:pPr>
              <w:spacing w:after="0" w:line="240" w:lineRule="auto"/>
            </w:pPr>
            <w:r>
              <w:t>hospital_notice 表</w:t>
            </w:r>
          </w:p>
        </w:tc>
        <w:tc>
          <w:tcPr>
            <w:tcW w:w="2160" w:type="dxa"/>
          </w:tcPr>
          <w:p w14:paraId="624596F9">
            <w:pPr>
              <w:spacing w:after="0" w:line="240" w:lineRule="auto"/>
            </w:pPr>
            <w:r>
              <w:t>全部、患者、医生、管理员</w:t>
            </w:r>
          </w:p>
        </w:tc>
        <w:tc>
          <w:tcPr>
            <w:tcW w:w="2160" w:type="dxa"/>
          </w:tcPr>
          <w:p w14:paraId="51A56066">
            <w:pPr>
              <w:spacing w:after="0" w:line="240" w:lineRule="auto"/>
            </w:pPr>
            <w:r>
              <w:t>用于通知可见范围过滤</w:t>
            </w:r>
          </w:p>
        </w:tc>
      </w:tr>
      <w:tr w14:paraId="6AEB3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D9EB84">
            <w:pPr>
              <w:spacing w:after="0" w:line="240" w:lineRule="auto"/>
            </w:pPr>
            <w:r>
              <w:t>hospital_notice.priority</w:t>
            </w:r>
          </w:p>
        </w:tc>
        <w:tc>
          <w:tcPr>
            <w:tcW w:w="2160" w:type="dxa"/>
          </w:tcPr>
          <w:p w14:paraId="2F044EC7">
            <w:pPr>
              <w:spacing w:after="0" w:line="240" w:lineRule="auto"/>
            </w:pPr>
            <w:r>
              <w:t>hospital_notice 表</w:t>
            </w:r>
          </w:p>
        </w:tc>
        <w:tc>
          <w:tcPr>
            <w:tcW w:w="2160" w:type="dxa"/>
          </w:tcPr>
          <w:p w14:paraId="22B5EB49">
            <w:pPr>
              <w:spacing w:after="0" w:line="240" w:lineRule="auto"/>
            </w:pPr>
            <w:r>
              <w:t>普通、重要、紧急</w:t>
            </w:r>
          </w:p>
        </w:tc>
        <w:tc>
          <w:tcPr>
            <w:tcW w:w="2160" w:type="dxa"/>
          </w:tcPr>
          <w:p w14:paraId="5231CA5C">
            <w:pPr>
              <w:spacing w:after="0" w:line="240" w:lineRule="auto"/>
            </w:pPr>
            <w:r>
              <w:t>建议前端用颜色和角标区分通知优先级</w:t>
            </w:r>
          </w:p>
        </w:tc>
      </w:tr>
    </w:tbl>
    <w:p w14:paraId="5613A314">
      <w:r>
        <w:t>数据表校对补充：当前系统实现中的预约表以 appointment_time 存储具体就诊时段，以 booked_at 存储预约创建时间；排班表以 time_slot 存储班次，以 total_capacity 和 available_slots 存储总号源与剩余号源。建议在 PRD 中明确区分“班次”“具体预约时段”“预约创建时间”三类概念，避免数据库设计与页面文案混淆。</w:t>
      </w:r>
    </w:p>
    <w:p w14:paraId="758C50DC">
      <w:r>
        <w:t>数据存储要求补充（建议写入 PRD 并作为运维基线）：1. MySQL 作为主业务库，承载患者、医生、排班、预约、病历、通知和审核记录；2. Redis 作为高频缓存与并发控制层，至少保存号源库存、时段占位信息、登录态/令牌关联数据；3. 预约、病历、审核类业务数据建议长期保留，不低于 2 年；4. 操作日志与登录日志建议保留 6 个月以上，满足审计与问题追溯；5. 已完结历史预约与历史病历可按年度归档至冷数据区，主库仅保留近 12 个月高频访问数据；6. 业务表普遍采用逻辑删除设计，归档前应优先保留原主键与关联关系，确保查询回溯完整。</w:t>
      </w:r>
    </w:p>
    <w:p w14:paraId="63107276">
      <w:pPr>
        <w:pStyle w:val="4"/>
      </w:pPr>
      <w:r>
        <w:rPr>
          <w:b/>
        </w:rPr>
        <w:t>9.4 核心界面交互与异常状态补充</w:t>
      </w:r>
    </w:p>
    <w:p w14:paraId="2CF6E5C1">
      <w:r>
        <w:t>登录/注册页补充：登录页为三角色统一入口，角色切换位于表单上方；核心输入为账号、密码、图形验证码，登录按钮位于表单底部。患者注册页当前真实实现并非短信验证码注册，而是“账号 + 姓名 + 手机号 + 身份证号 + 密码 + 图形验证码”的表单式注册。注册成功后跳转登录页；注册失败时保留当前表单并刷新验证码。</w:t>
      </w:r>
    </w:p>
    <w:p w14:paraId="1CD7B178">
      <w:r>
        <w:t>预约挂号页补充：页面顶部为五步进度条，主体区按步骤切换内容。步骤一为空态时展示“暂无科室数据”；步骤二支持按日期筛选有排班的医生；步骤三在排班列表中展示就诊日期、班次、状态和剩余号源；步骤四以 15 分钟粒度展示可选时间片，过期时段、已占用时段、无号源时段均应禁用；步骤五显示最终确认卡片，确认提交按钮触发 loading 状态，成功后跳转至预约记录页。</w:t>
      </w:r>
    </w:p>
    <w:p w14:paraId="5B0FB073">
      <w:r>
        <w:t>医生工作台补充：医生从预约列表进入隐藏的“就诊工作台”页面。页面左侧承载本次预约与病历录入表单，右侧展示历史病历列表；历史病历加载中展示骨架屏，无历史记录时展示空状态组件。点击“完成就诊”后，系统保存病历并将预约状态推进为“已完成”。若预约不属于当前医生或 appointmentId 无效，页面应阻断保存并给出明确错误提示。</w:t>
      </w:r>
    </w:p>
    <w:p w14:paraId="7E4D3FBF">
      <w:r>
        <w:t>异常状态设计补充：1. 空数据页：无科室、无医生、无排班、无历史病历、无预约记录时应采用统一插画和提示文案；2. 加载失败页：建议对预约列表、医生工作台、统计看板等关键页面补充独立错误态，而非仅使用消息提示；3. 表单错误提示：采用字段下方即时红字提示，提交失败时保留用户输入；4. 接口异常提示：对 401、500、网络超时、系统繁忙等异常进行统一拦截，提示语应可被普通用户理解；5. 禁用状态设计：已过期时段、无号源时段、已取消排班、待审核排班应以禁用按钮和解释型 Tooltip 共同表达，不只依赖颜色区分。</w:t>
      </w:r>
    </w:p>
    <w:p w14:paraId="7DFBF9CC">
      <w:pPr>
        <w:pStyle w:val="4"/>
      </w:pPr>
      <w:r>
        <w:rPr>
          <w:b/>
        </w:rPr>
        <w:t>9.5 实现校对与版本说明</w:t>
      </w:r>
    </w:p>
    <w:p w14:paraId="712A7401">
      <w:r>
        <w:t>建议将本章节作为“实现校对说明”保留在 PRD 尾部，用于在产品评审、项目答辩或面试场景中回答“文档是否与系统真实实现一致”的问题。当前代码实现与原有 PRD/论文存在三类典型差异：1. 患者注册目前采用图形验证码注册，而非短信验证码注册；2. appointmentTime 表示具体预约时段，而 schedule.timeSlot 表示班次，两者不可混用；3. 排班“已驳回”状态在不同模块中存在 4/5 不一致，建议在后续版本统一枚举定义并同步前后端。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0xProto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0xProto Nerd Font">
    <w:panose1 w:val="02000009000000000000"/>
    <w:charset w:val="00"/>
    <w:family w:val="auto"/>
    <w:pitch w:val="default"/>
    <w:sig w:usb0="A10000FF" w:usb1="0000084A" w:usb2="00000008" w:usb3="00000000" w:csb0="00000193" w:csb1="CD4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7D2ECD"/>
    <w:rsid w:val="376828FD"/>
    <w:rsid w:val="3C1823F0"/>
    <w:rsid w:val="65C459D3"/>
    <w:rsid w:val="6C96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itle Style"/>
    <w:qFormat/>
    <w:uiPriority w:val="0"/>
    <w:pPr>
      <w:spacing w:after="480" w:line="276" w:lineRule="auto"/>
      <w:jc w:val="center"/>
    </w:pPr>
    <w:rPr>
      <w:rFonts w:ascii="黑体" w:hAnsi="黑体" w:eastAsia="黑体" w:cstheme="minorBidi"/>
      <w:b/>
      <w:sz w:val="44"/>
      <w:szCs w:val="22"/>
      <w:lang w:val="en-US" w:eastAsia="en-US" w:bidi="ar-SA"/>
    </w:rPr>
  </w:style>
  <w:style w:type="paragraph" w:customStyle="1" w:styleId="165">
    <w:name w:val="Heading 1 Style"/>
    <w:qFormat/>
    <w:uiPriority w:val="0"/>
    <w:pPr>
      <w:spacing w:before="360" w:after="240" w:line="276" w:lineRule="auto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166">
    <w:name w:val="Heading 2 Style"/>
    <w:qFormat/>
    <w:uiPriority w:val="0"/>
    <w:pPr>
      <w:spacing w:before="240" w:after="120" w:line="276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67">
    <w:name w:val="Heading 3 Style"/>
    <w:qFormat/>
    <w:uiPriority w:val="0"/>
    <w:pPr>
      <w:spacing w:before="120" w:after="120" w:line="276" w:lineRule="auto"/>
    </w:pPr>
    <w:rPr>
      <w:rFonts w:ascii="黑体" w:hAnsi="黑体" w:eastAsia="黑体" w:cstheme="minorBidi"/>
      <w:b/>
      <w:sz w:val="24"/>
      <w:szCs w:val="22"/>
      <w:lang w:val="en-US" w:eastAsia="en-US" w:bidi="ar-SA"/>
    </w:rPr>
  </w:style>
  <w:style w:type="paragraph" w:customStyle="1" w:styleId="168">
    <w:name w:val="Body Style"/>
    <w:qFormat/>
    <w:uiPriority w:val="0"/>
    <w:pPr>
      <w:spacing w:after="12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69">
    <w:name w:val="List Style"/>
    <w:qFormat/>
    <w:uiPriority w:val="0"/>
    <w:pPr>
      <w:spacing w:after="6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70">
    <w:name w:val="Table Title Style"/>
    <w:qFormat/>
    <w:uiPriority w:val="0"/>
    <w:pPr>
      <w:spacing w:before="120" w:after="120" w:line="276" w:lineRule="auto"/>
    </w:pPr>
    <w:rPr>
      <w:rFonts w:ascii="黑体" w:hAnsi="黑体" w:eastAsia="黑体" w:cstheme="minorBidi"/>
      <w:b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numbering" Target="numbering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14214</Words>
  <Characters>16930</Characters>
  <Lines>0</Lines>
  <Paragraphs>0</Paragraphs>
  <TotalTime>20</TotalTime>
  <ScaleCrop>false</ScaleCrop>
  <LinksUpToDate>false</LinksUpToDate>
  <CharactersWithSpaces>17458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Joinjunqi</cp:lastModifiedBy>
  <dcterms:modified xsi:type="dcterms:W3CDTF">2026-07-09T13:26:31Z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eyJoZGlkIjoiYTVjMmQ1ZGFiYjllY2FjNjFiMGQxZjkyNDE4NTc0YWYiLCJ1c2VySWQiOiI2MTIyNjgxMzEifQ==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27DF1B3C04704465A9DE964DD667484F_12</vt:lpwstr>
  </property>
</Properties>
</file>