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基本要求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t>仿途虎官网：https://www.tuhu.cn/cn/home/default   去掉： 投资者关系；招贤纳士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用3版本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"https://v3.bootcss.com/"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https://v3.bootcss.com/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"https://v3.bootcss.com/examples/theme/"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https://v3.bootcss.com/examples/theme/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API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"https://www.runoob.com/bootstrap/bootstrap-modal-plugin.html"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https://www.runoob.com/bootstrap/bootstrap-modal-plugin.html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jqueryAPI文档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"https://www.bejson.com/apidoc/jquery/"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https://www.bejson.com/apidoc/jquery/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"https://www.wanshifu.com/"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https://www.wanshifu.com/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【万师傅】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小程序：工业服务网【售后宝和万师傅，加上途虎的模式】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8300" cy="8862060"/>
            <wp:effectExtent l="0" t="0" r="0" b="2540"/>
            <wp:docPr id="1" name="图片 1" descr="b7455d55090de28009cd9b8c30e15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7455d55090de28009cd9b8c30e15c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维保流程：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left="0" w:right="0" w:firstLine="42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第一，当然是注册资料，尽可能详尽，真实可靠，平台上该交的费用如质保金，都如数缴纳。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left="0" w:right="0" w:firstLine="42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第五，手机、微信必须同号，这样，卖家才能更方便找到你的微信，给您发细节图片或者是嘱咐安装过程中需要注意的问题。如果微信头像和万师傅头像一致就更好了。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left="0" w:right="0" w:firstLine="42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第七，做好自己的服务，尽量不要中途加钱！因为这关系到你的评价，和对即将雇佣你的卖家的选择！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left="0" w:right="0" w:firstLine="42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万师傅接单详细流程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left="0" w:right="0" w:firstLine="42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电脑输单。车队交换: 1、安排车辆。2、报运输计划给客户处提货发运: 1、检查车辆情况。2、到达客户提货仓库。3、办理提货手续。4、提货5、出厂手续。6、通知客户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到达时间。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left="0" w:right="0" w:firstLine="42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建立收货客户档案。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right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师傅认证：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1、下载</w:t>
      </w:r>
      <w:r>
        <w:rPr>
          <w:rFonts w:ascii="微软雅黑" w:hAnsi="微软雅黑" w:eastAsia="微软雅黑" w:cs="微软雅黑"/>
          <w:caps w:val="0"/>
          <w:color w:val="24CD77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caps w:val="0"/>
          <w:color w:val="24CD77"/>
          <w:spacing w:val="0"/>
          <w:sz w:val="16"/>
          <w:szCs w:val="16"/>
          <w:u w:val="none"/>
          <w:shd w:val="clear" w:fill="FFFFFF"/>
        </w:rPr>
        <w:instrText xml:space="preserve"> HYPERLINK "https://www.liqucn.com/rj/442527.shtml" \t "https://www.liqucn.com/article/_blank" </w:instrText>
      </w:r>
      <w:r>
        <w:rPr>
          <w:rFonts w:ascii="微软雅黑" w:hAnsi="微软雅黑" w:eastAsia="微软雅黑" w:cs="微软雅黑"/>
          <w:caps w:val="0"/>
          <w:color w:val="24CD77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aps w:val="0"/>
          <w:color w:val="24CD77"/>
          <w:spacing w:val="0"/>
          <w:sz w:val="16"/>
          <w:szCs w:val="16"/>
          <w:u w:val="none"/>
          <w:shd w:val="clear" w:fill="FFFFFF"/>
        </w:rPr>
        <w:t>万师傅师傅版</w:t>
      </w:r>
      <w:r>
        <w:rPr>
          <w:rFonts w:hint="eastAsia" w:ascii="微软雅黑" w:hAnsi="微软雅黑" w:eastAsia="微软雅黑" w:cs="微软雅黑"/>
          <w:caps w:val="0"/>
          <w:color w:val="24CD77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2、注册提交实名认证资料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3、审核通过规则考试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4、接单报价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实名认证标准格式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1、身份证正面照片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2、身份证反面照片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3、手持身份证照片（以上照片要求清晰能看清身份证号码）认证完成后就可以接单了～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  <w:t>【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val="en-US" w:eastAsia="zh-CN"/>
        </w:rPr>
        <w:t>uni-app添加vant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  <w:t>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instrText xml:space="preserve"> HYPERLINK "https://blog.csdn.net/qq_45772997/article/details/124097685?utm_medium=distribute.pc_relevant.none-task-blog-2~default~baidujs_utm_term~default-0-124097685-blog-129565227.235^v43^pc_blog_bottom_relevance_base1&amp;spm=1001.2101.3001.4242.1&amp;utm_relevant_index=3" </w:instrTex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shd w:val="clear" w:fill="FFFFFF"/>
        </w:rPr>
        <w:t>https://blog.csdn.net/qq_45772997/article/details/124097685?utm_medium=distribute.pc_relevant.none-task-blog-2~default~baidujs_utm_term~default-0-124097685-blog-129565227.235^v43^pc_blog_bottom_relevance_base1&amp;spm=1001.2101.3001.4242.1&amp;utm_relevant_index=3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  <w:t>【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val="en-US" w:eastAsia="zh-CN"/>
        </w:rPr>
        <w:t>Vant帮助API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  <w:t>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instrText xml:space="preserve"> HYPERLINK "https://vant-contrib.gitee.io/vant/#/zh-CN/quickstart" </w:instrTex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shd w:val="clear" w:fill="FFFFFF"/>
        </w:rPr>
        <w:t>https://vant-contrib.gitee.io/vant/#/zh-CN/quickstart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drawing>
          <wp:inline distT="0" distB="0" distL="114300" distR="114300">
            <wp:extent cx="3943350" cy="74295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</w:pPr>
      <w:r>
        <w:drawing>
          <wp:inline distT="0" distB="0" distL="114300" distR="114300">
            <wp:extent cx="3943350" cy="74295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/>
        </w:rPr>
      </w:pPr>
      <w:r>
        <w:drawing>
          <wp:inline distT="0" distB="0" distL="114300" distR="114300">
            <wp:extent cx="3943350" cy="7429500"/>
            <wp:effectExtent l="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val="en-US" w:eastAsia="zh-CN"/>
        </w:rPr>
        <w:t>【uniapp帮助】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t>https://uniapp.dcloud.net.cn/collocation/pages#tabbar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  <w:t>【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val="en-US" w:eastAsia="zh-CN"/>
        </w:rPr>
        <w:t>兼职小程序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eastAsia="zh-CN"/>
        </w:rPr>
        <w:t>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instrText xml:space="preserve"> HYPERLINK "https://gitee.com/sorryibelieve/campus-part-time-applet?_from=gitee_search" </w:instrTex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shd w:val="clear" w:fill="FFFFFF"/>
        </w:rPr>
        <w:t>https://gitee.com/sorryibelieve/campus-part-time-applet?_from=gitee_search</w:t>
      </w: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  <w:lang w:val="en-US" w:eastAsia="zh-CN"/>
        </w:rPr>
        <w:t xml:space="preserve">weixinID: </w:t>
      </w:r>
      <w:bookmarkStart w:id="0" w:name="_GoBack"/>
      <w:bookmarkEnd w:id="0"/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53535"/>
          <w:spacing w:val="0"/>
          <w:sz w:val="14"/>
          <w:szCs w:val="14"/>
          <w:shd w:val="clear" w:fill="FFFFFF"/>
        </w:rPr>
        <w:t>wx16207b5e27fe468a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0" w:beforeAutospacing="0" w:after="250" w:afterAutospacing="0" w:line="400" w:lineRule="atLeast"/>
        <w:ind w:left="0" w:right="0" w:firstLine="0"/>
        <w:jc w:val="left"/>
        <w:rPr>
          <w:rFonts w:hint="eastAsia" w:ascii="微软雅黑" w:hAnsi="微软雅黑" w:eastAsia="微软雅黑" w:cs="微软雅黑"/>
          <w:caps w:val="0"/>
          <w:color w:val="111111"/>
          <w:spacing w:val="0"/>
          <w:sz w:val="16"/>
          <w:szCs w:val="1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 w:line="378" w:lineRule="atLeast"/>
        <w:ind w:right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zZGM4MTNmNWYzM2Y3YmNiY2U3YmEwNGVjZWViNWEifQ=="/>
  </w:docVars>
  <w:rsids>
    <w:rsidRoot w:val="00000000"/>
    <w:rsid w:val="01AF7D67"/>
    <w:rsid w:val="01EC0334"/>
    <w:rsid w:val="044E2BE0"/>
    <w:rsid w:val="083572E7"/>
    <w:rsid w:val="0B443BED"/>
    <w:rsid w:val="0D29243C"/>
    <w:rsid w:val="0EFE5203"/>
    <w:rsid w:val="102D4EBD"/>
    <w:rsid w:val="117D49B2"/>
    <w:rsid w:val="19C314DC"/>
    <w:rsid w:val="1BAD248A"/>
    <w:rsid w:val="1C9A0C60"/>
    <w:rsid w:val="232C638A"/>
    <w:rsid w:val="237D0994"/>
    <w:rsid w:val="250A6257"/>
    <w:rsid w:val="258E0C37"/>
    <w:rsid w:val="25E35426"/>
    <w:rsid w:val="288325A9"/>
    <w:rsid w:val="2C126B9A"/>
    <w:rsid w:val="2C2E09A7"/>
    <w:rsid w:val="2D3278D2"/>
    <w:rsid w:val="2DEB59B0"/>
    <w:rsid w:val="2E271C28"/>
    <w:rsid w:val="308E12FA"/>
    <w:rsid w:val="315440AE"/>
    <w:rsid w:val="34EE67D1"/>
    <w:rsid w:val="3785779C"/>
    <w:rsid w:val="39A24859"/>
    <w:rsid w:val="3B1D063B"/>
    <w:rsid w:val="3CCB40C7"/>
    <w:rsid w:val="44654E01"/>
    <w:rsid w:val="44D77AAC"/>
    <w:rsid w:val="47A623FA"/>
    <w:rsid w:val="480F1C53"/>
    <w:rsid w:val="484C6A03"/>
    <w:rsid w:val="491740EE"/>
    <w:rsid w:val="4A9D52F4"/>
    <w:rsid w:val="4C215AB1"/>
    <w:rsid w:val="4F6B2FA5"/>
    <w:rsid w:val="505468AF"/>
    <w:rsid w:val="52351829"/>
    <w:rsid w:val="529B5C4E"/>
    <w:rsid w:val="56523CBE"/>
    <w:rsid w:val="5AF84FB5"/>
    <w:rsid w:val="5AFA409D"/>
    <w:rsid w:val="5C1D05D0"/>
    <w:rsid w:val="5C9A1694"/>
    <w:rsid w:val="5F3F6522"/>
    <w:rsid w:val="61DC62AA"/>
    <w:rsid w:val="64906F42"/>
    <w:rsid w:val="6A132A85"/>
    <w:rsid w:val="6AD14E1A"/>
    <w:rsid w:val="6E5673E4"/>
    <w:rsid w:val="78F65A4C"/>
    <w:rsid w:val="7B2A7C2F"/>
    <w:rsid w:val="7C7D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227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2023-12-08T19:04:00Z</dcterms:created>
  <dc:creator>Redmi G</dc:creator>
  <cp:lastModifiedBy>cz0090704</cp:lastModifiedBy>
  <dcterms:modified xsi:type="dcterms:W3CDTF">2024-02-04T09:12:45Z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CA9CAE8C19894EB3BD71C0DDE90BEE54_12</vt:lpwstr>
  </property>
</Properties>
</file>