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F424" w14:textId="77777777" w:rsidR="00B15928" w:rsidRDefault="009B6838">
      <w:pPr>
        <w:pStyle w:val="1"/>
      </w:pPr>
      <w:r>
        <w:rPr>
          <w:rFonts w:hint="eastAsia"/>
        </w:rPr>
        <w:t>合作目的</w:t>
      </w:r>
    </w:p>
    <w:p w14:paraId="09D5D236" w14:textId="77777777" w:rsidR="00B15928" w:rsidRDefault="009B6838">
      <w:pPr>
        <w:numPr>
          <w:ilvl w:val="0"/>
          <w:numId w:val="2"/>
        </w:numPr>
        <w:ind w:firstLineChars="0"/>
      </w:pPr>
      <w:r>
        <w:rPr>
          <w:rFonts w:hint="eastAsia"/>
        </w:rPr>
        <w:t>考虑集成</w:t>
      </w:r>
      <w:proofErr w:type="gramStart"/>
      <w:r>
        <w:rPr>
          <w:rFonts w:hint="eastAsia"/>
        </w:rPr>
        <w:t>蓝色创源的</w:t>
      </w:r>
      <w:proofErr w:type="gramEnd"/>
      <w:r>
        <w:rPr>
          <w:rFonts w:hint="eastAsia"/>
        </w:rPr>
        <w:t>AOD</w:t>
      </w:r>
      <w:r>
        <w:rPr>
          <w:rFonts w:hint="eastAsia"/>
        </w:rPr>
        <w:t>能力，作为定位组件推广</w:t>
      </w:r>
    </w:p>
    <w:p w14:paraId="6AEE1FE1" w14:textId="77777777" w:rsidR="00B15928" w:rsidRDefault="009B6838">
      <w:pPr>
        <w:numPr>
          <w:ilvl w:val="0"/>
          <w:numId w:val="2"/>
        </w:numPr>
        <w:ind w:firstLineChars="0"/>
      </w:pPr>
      <w:r>
        <w:rPr>
          <w:rFonts w:hint="eastAsia"/>
        </w:rPr>
        <w:t>落地具体项目，获取实际数据，反馈用于算法研究</w:t>
      </w:r>
    </w:p>
    <w:p w14:paraId="4C49F8C4" w14:textId="77777777" w:rsidR="00B15928" w:rsidRDefault="009B6838">
      <w:pPr>
        <w:numPr>
          <w:ilvl w:val="0"/>
          <w:numId w:val="2"/>
        </w:numPr>
        <w:ind w:firstLineChars="0"/>
      </w:pPr>
      <w:r>
        <w:rPr>
          <w:rFonts w:hint="eastAsia"/>
        </w:rPr>
        <w:t>合作过程中学习</w:t>
      </w:r>
      <w:r>
        <w:rPr>
          <w:rFonts w:hint="eastAsia"/>
        </w:rPr>
        <w:t>AOD</w:t>
      </w:r>
      <w:r>
        <w:rPr>
          <w:rFonts w:hint="eastAsia"/>
        </w:rPr>
        <w:t>的算法研发，帮助我们最终形成自己的</w:t>
      </w:r>
      <w:r>
        <w:rPr>
          <w:rFonts w:hint="eastAsia"/>
        </w:rPr>
        <w:t>AOD</w:t>
      </w:r>
      <w:r>
        <w:rPr>
          <w:rFonts w:hint="eastAsia"/>
        </w:rPr>
        <w:t>能力</w:t>
      </w:r>
    </w:p>
    <w:p w14:paraId="4CD9651F" w14:textId="77777777" w:rsidR="00B15928" w:rsidRDefault="009B6838">
      <w:pPr>
        <w:pStyle w:val="2"/>
      </w:pPr>
      <w:r>
        <w:rPr>
          <w:rFonts w:hint="eastAsia"/>
        </w:rPr>
        <w:t>组件总体能力</w:t>
      </w:r>
    </w:p>
    <w:p w14:paraId="4B094202" w14:textId="77777777" w:rsidR="00B15928" w:rsidRDefault="009B6838">
      <w:pPr>
        <w:pStyle w:val="3"/>
      </w:pPr>
      <w:r>
        <w:rPr>
          <w:rFonts w:hint="eastAsia"/>
        </w:rPr>
        <w:t>云端解算</w:t>
      </w:r>
    </w:p>
    <w:p w14:paraId="3D362835" w14:textId="77777777" w:rsidR="00B15928" w:rsidRDefault="009B6838">
      <w:pPr>
        <w:ind w:firstLine="480"/>
      </w:pPr>
      <w:proofErr w:type="gramStart"/>
      <w:r>
        <w:rPr>
          <w:rFonts w:hint="eastAsia"/>
        </w:rPr>
        <w:t>端侧采集蓝牙</w:t>
      </w:r>
      <w:proofErr w:type="gramEnd"/>
      <w:r>
        <w:rPr>
          <w:rFonts w:hint="eastAsia"/>
        </w:rPr>
        <w:t>数据，发送到云端进行解算</w:t>
      </w:r>
    </w:p>
    <w:p w14:paraId="61B15F28" w14:textId="77777777" w:rsidR="00B15928" w:rsidRDefault="009B6838">
      <w:pPr>
        <w:pStyle w:val="3"/>
      </w:pPr>
      <w:proofErr w:type="gramStart"/>
      <w:r>
        <w:rPr>
          <w:rFonts w:hint="eastAsia"/>
        </w:rPr>
        <w:t>端侧解算</w:t>
      </w:r>
      <w:proofErr w:type="gramEnd"/>
    </w:p>
    <w:p w14:paraId="6C9C5C91" w14:textId="77777777" w:rsidR="00B15928" w:rsidRDefault="009B6838">
      <w:pPr>
        <w:ind w:firstLine="480"/>
      </w:pPr>
      <w:proofErr w:type="gramStart"/>
      <w:r>
        <w:rPr>
          <w:rFonts w:hint="eastAsia"/>
        </w:rPr>
        <w:t>端侧采集蓝牙数据</w:t>
      </w:r>
      <w:proofErr w:type="gramEnd"/>
      <w:r>
        <w:rPr>
          <w:rFonts w:hint="eastAsia"/>
        </w:rPr>
        <w:t>后，发送</w:t>
      </w:r>
      <w:proofErr w:type="gramStart"/>
      <w:r>
        <w:rPr>
          <w:rFonts w:hint="eastAsia"/>
        </w:rPr>
        <w:t>给端侧定位</w:t>
      </w:r>
      <w:proofErr w:type="gramEnd"/>
      <w:r>
        <w:rPr>
          <w:rFonts w:hint="eastAsia"/>
        </w:rPr>
        <w:t>引擎进行解算</w:t>
      </w:r>
    </w:p>
    <w:p w14:paraId="45981B1D" w14:textId="77777777" w:rsidR="00B15928" w:rsidRDefault="009B6838">
      <w:pPr>
        <w:pStyle w:val="2"/>
      </w:pPr>
      <w:r>
        <w:rPr>
          <w:rFonts w:hint="eastAsia"/>
        </w:rPr>
        <w:t>能力细节</w:t>
      </w:r>
    </w:p>
    <w:p w14:paraId="77550BDC" w14:textId="77777777" w:rsidR="00B15928" w:rsidRDefault="009B6838">
      <w:pPr>
        <w:pStyle w:val="3"/>
      </w:pPr>
      <w:proofErr w:type="gramStart"/>
      <w:r>
        <w:rPr>
          <w:rFonts w:hint="eastAsia"/>
          <w:highlight w:val="red"/>
        </w:rPr>
        <w:t>兼容蓝牙</w:t>
      </w:r>
      <w:proofErr w:type="gramEnd"/>
      <w:r>
        <w:rPr>
          <w:rFonts w:hint="eastAsia"/>
          <w:highlight w:val="red"/>
        </w:rPr>
        <w:t>5.1</w:t>
      </w:r>
      <w:r>
        <w:rPr>
          <w:rFonts w:hint="eastAsia"/>
          <w:highlight w:val="red"/>
        </w:rPr>
        <w:t>以下信标</w:t>
      </w:r>
    </w:p>
    <w:p w14:paraId="14B4FF72" w14:textId="77777777" w:rsidR="00B15928" w:rsidRDefault="009B6838">
      <w:pPr>
        <w:ind w:firstLine="480"/>
      </w:pPr>
      <w:r>
        <w:rPr>
          <w:rFonts w:hint="eastAsia"/>
        </w:rPr>
        <w:t>可使用</w:t>
      </w:r>
      <w:r>
        <w:rPr>
          <w:rFonts w:hint="eastAsia"/>
        </w:rPr>
        <w:t>5.1</w:t>
      </w:r>
      <w:r>
        <w:rPr>
          <w:rFonts w:hint="eastAsia"/>
        </w:rPr>
        <w:t>协议以下</w:t>
      </w:r>
      <w:proofErr w:type="gramStart"/>
      <w:r>
        <w:rPr>
          <w:rFonts w:hint="eastAsia"/>
        </w:rPr>
        <w:t>的蓝牙信标</w:t>
      </w:r>
      <w:proofErr w:type="gramEnd"/>
      <w:r>
        <w:rPr>
          <w:rFonts w:hint="eastAsia"/>
        </w:rPr>
        <w:t>进行</w:t>
      </w:r>
      <w:r>
        <w:rPr>
          <w:rFonts w:hint="eastAsia"/>
        </w:rPr>
        <w:t>AOD</w:t>
      </w:r>
      <w:r>
        <w:rPr>
          <w:rFonts w:hint="eastAsia"/>
        </w:rPr>
        <w:t>定位</w:t>
      </w:r>
    </w:p>
    <w:p w14:paraId="7EB86A17" w14:textId="77777777" w:rsidR="00B15928" w:rsidRDefault="009B6838">
      <w:pPr>
        <w:pStyle w:val="3"/>
      </w:pPr>
      <w:r>
        <w:rPr>
          <w:rFonts w:hint="eastAsia"/>
        </w:rPr>
        <w:t>提供标签解算组件及信标广播组件</w:t>
      </w:r>
    </w:p>
    <w:p w14:paraId="03CADE9C" w14:textId="77777777" w:rsidR="00B15928" w:rsidRDefault="009B6838">
      <w:pPr>
        <w:ind w:firstLine="480"/>
      </w:pPr>
      <w:r>
        <w:rPr>
          <w:rFonts w:hint="eastAsia"/>
        </w:rPr>
        <w:t>同时提供标签侧的定位解算组件及信标侧的定位协议打包广播组件，省去用户的开发成本</w:t>
      </w:r>
    </w:p>
    <w:p w14:paraId="18CAA9AB" w14:textId="77777777" w:rsidR="00B15928" w:rsidRDefault="009B6838">
      <w:pPr>
        <w:pStyle w:val="3"/>
      </w:pPr>
      <w:r>
        <w:rPr>
          <w:rFonts w:hint="eastAsia"/>
        </w:rPr>
        <w:t>提供原始数据输出</w:t>
      </w:r>
    </w:p>
    <w:p w14:paraId="31DBB1EE" w14:textId="77777777" w:rsidR="00B15928" w:rsidRDefault="009B6838">
      <w:pPr>
        <w:ind w:firstLine="480"/>
      </w:pPr>
      <w:r>
        <w:rPr>
          <w:rFonts w:hint="eastAsia"/>
        </w:rPr>
        <w:t>针对自有算法或有自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需求的用户，可提供原始角度信息</w:t>
      </w:r>
    </w:p>
    <w:p w14:paraId="5445C2C3" w14:textId="77777777" w:rsidR="00B15928" w:rsidRDefault="009B6838">
      <w:pPr>
        <w:pStyle w:val="3"/>
      </w:pPr>
      <w:r>
        <w:rPr>
          <w:rFonts w:hint="eastAsia"/>
        </w:rPr>
        <w:lastRenderedPageBreak/>
        <w:t>硬件不敏感</w:t>
      </w:r>
    </w:p>
    <w:p w14:paraId="134DA1BD" w14:textId="77777777" w:rsidR="00B15928" w:rsidRDefault="009B6838">
      <w:pPr>
        <w:ind w:firstLine="480"/>
      </w:pPr>
      <w:r>
        <w:rPr>
          <w:rFonts w:hint="eastAsia"/>
        </w:rPr>
        <w:t>随着操作系统适配的硬件增加，定位组件支持的硬件将不断增加，减少用户产品更新换代及新产品自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的研发成本</w:t>
      </w:r>
    </w:p>
    <w:p w14:paraId="24427C8B" w14:textId="77777777" w:rsidR="00B15928" w:rsidRDefault="009B6838">
      <w:pPr>
        <w:pStyle w:val="1"/>
      </w:pPr>
      <w:r>
        <w:rPr>
          <w:rFonts w:hint="eastAsia"/>
        </w:rPr>
        <w:t>问题</w:t>
      </w:r>
    </w:p>
    <w:p w14:paraId="25B0B2C5" w14:textId="77777777" w:rsidR="00B15928" w:rsidRDefault="009B6838">
      <w:pPr>
        <w:pStyle w:val="2"/>
      </w:pPr>
      <w:r>
        <w:rPr>
          <w:rFonts w:hint="eastAsia"/>
        </w:rPr>
        <w:t>算法层面</w:t>
      </w:r>
    </w:p>
    <w:p w14:paraId="06C6F3FB" w14:textId="77777777" w:rsidR="00B15928" w:rsidRDefault="009B6838">
      <w:pPr>
        <w:pStyle w:val="3"/>
      </w:pPr>
      <w:r>
        <w:rPr>
          <w:rFonts w:hint="eastAsia"/>
        </w:rPr>
        <w:t>定位精度</w:t>
      </w:r>
    </w:p>
    <w:p w14:paraId="198A9171" w14:textId="77777777" w:rsidR="00B15928" w:rsidRDefault="009B6838">
      <w:pPr>
        <w:numPr>
          <w:ilvl w:val="0"/>
          <w:numId w:val="3"/>
        </w:numPr>
        <w:ind w:firstLineChars="0"/>
      </w:pPr>
      <w:r>
        <w:rPr>
          <w:rFonts w:hint="eastAsia"/>
        </w:rPr>
        <w:t>定位环境中部精度</w:t>
      </w:r>
    </w:p>
    <w:p w14:paraId="73FA6ACC" w14:textId="77777777" w:rsidR="00B15928" w:rsidRDefault="009B6838">
      <w:pPr>
        <w:numPr>
          <w:ilvl w:val="0"/>
          <w:numId w:val="3"/>
        </w:numPr>
        <w:ind w:firstLineChars="0"/>
      </w:pPr>
      <w:r>
        <w:rPr>
          <w:rFonts w:hint="eastAsia"/>
        </w:rPr>
        <w:t>定位环境边缘精度</w:t>
      </w:r>
    </w:p>
    <w:p w14:paraId="68E010A3" w14:textId="77777777" w:rsidR="00B15928" w:rsidRDefault="009B6838">
      <w:pPr>
        <w:numPr>
          <w:ilvl w:val="0"/>
          <w:numId w:val="3"/>
        </w:numPr>
        <w:ind w:firstLineChars="0"/>
      </w:pPr>
      <w:r>
        <w:rPr>
          <w:rFonts w:hint="eastAsia"/>
        </w:rPr>
        <w:t>定位环境外侧精度</w:t>
      </w:r>
    </w:p>
    <w:p w14:paraId="76EB3938" w14:textId="77777777" w:rsidR="00B15928" w:rsidRDefault="009B6838">
      <w:pPr>
        <w:pStyle w:val="3"/>
      </w:pPr>
      <w:r>
        <w:rPr>
          <w:rFonts w:hint="eastAsia"/>
        </w:rPr>
        <w:t>抗干扰能力</w:t>
      </w:r>
    </w:p>
    <w:p w14:paraId="38FF0AC9" w14:textId="77777777" w:rsidR="00B15928" w:rsidRDefault="009B6838">
      <w:pPr>
        <w:numPr>
          <w:ilvl w:val="0"/>
          <w:numId w:val="4"/>
        </w:numPr>
        <w:ind w:firstLineChars="0"/>
      </w:pPr>
      <w:r>
        <w:rPr>
          <w:rFonts w:hint="eastAsia"/>
        </w:rPr>
        <w:t>遮挡情况下精度</w:t>
      </w:r>
    </w:p>
    <w:p w14:paraId="2B4D9B29" w14:textId="77777777" w:rsidR="00B15928" w:rsidRDefault="009B6838">
      <w:pPr>
        <w:numPr>
          <w:ilvl w:val="0"/>
          <w:numId w:val="4"/>
        </w:numPr>
        <w:ind w:firstLineChars="0"/>
      </w:pPr>
      <w:r>
        <w:rPr>
          <w:rFonts w:hint="eastAsia"/>
        </w:rPr>
        <w:t>多</w:t>
      </w:r>
      <w:proofErr w:type="gramStart"/>
      <w:r>
        <w:rPr>
          <w:rFonts w:hint="eastAsia"/>
        </w:rPr>
        <w:t>径情况</w:t>
      </w:r>
      <w:proofErr w:type="gramEnd"/>
      <w:r>
        <w:rPr>
          <w:rFonts w:hint="eastAsia"/>
        </w:rPr>
        <w:t>下精度</w:t>
      </w:r>
    </w:p>
    <w:p w14:paraId="5B463B13" w14:textId="77777777" w:rsidR="00B15928" w:rsidRDefault="009B6838">
      <w:pPr>
        <w:numPr>
          <w:ilvl w:val="0"/>
          <w:numId w:val="4"/>
        </w:numPr>
        <w:ind w:firstLineChars="0"/>
      </w:pPr>
      <w:r>
        <w:rPr>
          <w:rFonts w:hint="eastAsia"/>
        </w:rPr>
        <w:t>非视距情况下精度</w:t>
      </w:r>
    </w:p>
    <w:p w14:paraId="3055372C" w14:textId="77777777" w:rsidR="00B15928" w:rsidRDefault="009B6838">
      <w:pPr>
        <w:numPr>
          <w:ilvl w:val="0"/>
          <w:numId w:val="4"/>
        </w:numPr>
        <w:ind w:firstLineChars="0"/>
      </w:pPr>
      <w:r>
        <w:rPr>
          <w:rFonts w:hint="eastAsia"/>
        </w:rPr>
        <w:t>玻璃隔板遮挡下精度</w:t>
      </w:r>
    </w:p>
    <w:p w14:paraId="503262B5" w14:textId="09829DFA" w:rsidR="00B15928" w:rsidRDefault="009B6838">
      <w:pPr>
        <w:numPr>
          <w:ilvl w:val="0"/>
          <w:numId w:val="4"/>
        </w:numPr>
        <w:ind w:firstLineChars="0"/>
      </w:pPr>
      <w:r>
        <w:rPr>
          <w:rFonts w:hint="eastAsia"/>
        </w:rPr>
        <w:t>人员遮挡下精度</w:t>
      </w:r>
    </w:p>
    <w:p w14:paraId="72F34859" w14:textId="483EFE21" w:rsidR="00102BF1" w:rsidRPr="002A56C2" w:rsidRDefault="00102BF1">
      <w:pPr>
        <w:numPr>
          <w:ilvl w:val="0"/>
          <w:numId w:val="4"/>
        </w:numPr>
        <w:ind w:firstLineChars="0"/>
        <w:rPr>
          <w:color w:val="FF0000"/>
        </w:rPr>
      </w:pPr>
      <w:r w:rsidRPr="002A56C2">
        <w:rPr>
          <w:rFonts w:hint="eastAsia"/>
          <w:color w:val="FF0000"/>
        </w:rPr>
        <w:t>频率抖动</w:t>
      </w:r>
    </w:p>
    <w:p w14:paraId="33A805D7" w14:textId="080F116E" w:rsidR="00306723" w:rsidRPr="002A56C2" w:rsidRDefault="00306723">
      <w:pPr>
        <w:numPr>
          <w:ilvl w:val="0"/>
          <w:numId w:val="4"/>
        </w:numPr>
        <w:ind w:firstLineChars="0"/>
        <w:rPr>
          <w:color w:val="FF0000"/>
        </w:rPr>
      </w:pPr>
      <w:r w:rsidRPr="002A56C2">
        <w:rPr>
          <w:rFonts w:hint="eastAsia"/>
          <w:color w:val="FF0000"/>
        </w:rPr>
        <w:t>信号传输延迟</w:t>
      </w:r>
    </w:p>
    <w:p w14:paraId="38019DC9" w14:textId="77777777" w:rsidR="00B15928" w:rsidRDefault="009B6838">
      <w:pPr>
        <w:pStyle w:val="3"/>
      </w:pPr>
      <w:r>
        <w:rPr>
          <w:rFonts w:hint="eastAsia"/>
        </w:rPr>
        <w:t>硬件敏感性</w:t>
      </w:r>
    </w:p>
    <w:p w14:paraId="310EEE4E" w14:textId="77777777" w:rsidR="00B15928" w:rsidRDefault="009B6838">
      <w:pPr>
        <w:ind w:firstLine="480"/>
      </w:pPr>
      <w:r>
        <w:rPr>
          <w:rFonts w:hint="eastAsia"/>
        </w:rPr>
        <w:t>对不同厂家不同型号的蓝牙，其算法精度是否有大的影响，能控制到什么地步</w:t>
      </w:r>
    </w:p>
    <w:p w14:paraId="24D8E85A" w14:textId="77777777" w:rsidR="00B15928" w:rsidRDefault="009B6838">
      <w:pPr>
        <w:pStyle w:val="2"/>
      </w:pPr>
      <w:r>
        <w:rPr>
          <w:rFonts w:hint="eastAsia"/>
        </w:rPr>
        <w:t>行业层面</w:t>
      </w:r>
    </w:p>
    <w:p w14:paraId="30567925" w14:textId="77777777" w:rsidR="00B15928" w:rsidRDefault="009B6838">
      <w:pPr>
        <w:pStyle w:val="3"/>
      </w:pPr>
      <w:r>
        <w:rPr>
          <w:rFonts w:hint="eastAsia"/>
        </w:rPr>
        <w:lastRenderedPageBreak/>
        <w:t>落地情况</w:t>
      </w:r>
    </w:p>
    <w:p w14:paraId="00725FFB" w14:textId="77777777" w:rsidR="00B15928" w:rsidRDefault="009B6838">
      <w:pPr>
        <w:ind w:firstLine="480"/>
      </w:pPr>
      <w:r>
        <w:rPr>
          <w:rFonts w:hint="eastAsia"/>
        </w:rPr>
        <w:t>是否已经具备落地能力</w:t>
      </w:r>
    </w:p>
    <w:p w14:paraId="3ED8C400" w14:textId="77777777" w:rsidR="00B15928" w:rsidRDefault="009B6838">
      <w:pPr>
        <w:numPr>
          <w:ilvl w:val="0"/>
          <w:numId w:val="5"/>
        </w:numPr>
        <w:ind w:firstLineChars="0"/>
      </w:pPr>
      <w:r>
        <w:rPr>
          <w:rFonts w:hint="eastAsia"/>
        </w:rPr>
        <w:t>具备落地能力</w:t>
      </w:r>
    </w:p>
    <w:p w14:paraId="1CE40719" w14:textId="77777777" w:rsidR="00B15928" w:rsidRDefault="009B6838">
      <w:pPr>
        <w:ind w:firstLineChars="0" w:firstLine="420"/>
      </w:pPr>
      <w:r>
        <w:rPr>
          <w:rFonts w:hint="eastAsia"/>
        </w:rPr>
        <w:t>是否已经有具体的落地项目，落地具体情况如何</w:t>
      </w:r>
    </w:p>
    <w:p w14:paraId="72F119E1" w14:textId="77777777" w:rsidR="00B15928" w:rsidRDefault="009B6838">
      <w:pPr>
        <w:numPr>
          <w:ilvl w:val="0"/>
          <w:numId w:val="5"/>
        </w:numPr>
        <w:ind w:firstLineChars="0"/>
      </w:pPr>
      <w:r>
        <w:rPr>
          <w:rFonts w:hint="eastAsia"/>
        </w:rPr>
        <w:t>不具备落地能力</w:t>
      </w:r>
    </w:p>
    <w:p w14:paraId="267AB7BD" w14:textId="77777777" w:rsidR="00B15928" w:rsidRDefault="009B6838">
      <w:pPr>
        <w:ind w:firstLineChars="0" w:firstLine="420"/>
      </w:pPr>
      <w:r>
        <w:rPr>
          <w:rFonts w:hint="eastAsia"/>
        </w:rPr>
        <w:t>什么时候能够落地</w:t>
      </w:r>
    </w:p>
    <w:p w14:paraId="4CE78FD2" w14:textId="77777777" w:rsidR="00B15928" w:rsidRDefault="009B6838">
      <w:pPr>
        <w:pStyle w:val="3"/>
      </w:pPr>
      <w:r>
        <w:rPr>
          <w:rFonts w:hint="eastAsia"/>
        </w:rPr>
        <w:t>行业能力</w:t>
      </w:r>
    </w:p>
    <w:p w14:paraId="6A855409" w14:textId="77777777" w:rsidR="00B15928" w:rsidRDefault="009B6838">
      <w:pPr>
        <w:numPr>
          <w:ilvl w:val="0"/>
          <w:numId w:val="6"/>
        </w:numPr>
        <w:ind w:firstLineChars="0"/>
      </w:pPr>
      <w:r>
        <w:rPr>
          <w:rFonts w:hint="eastAsia"/>
        </w:rPr>
        <w:t>支持的行业场景</w:t>
      </w:r>
    </w:p>
    <w:p w14:paraId="17F5DAED" w14:textId="77777777" w:rsidR="00B15928" w:rsidRDefault="009B6838">
      <w:pPr>
        <w:ind w:firstLine="480"/>
      </w:pPr>
      <w:r>
        <w:rPr>
          <w:rFonts w:hint="eastAsia"/>
        </w:rPr>
        <w:t>工业</w:t>
      </w:r>
      <w:r>
        <w:rPr>
          <w:rFonts w:hint="eastAsia"/>
        </w:rPr>
        <w:t>4.0</w:t>
      </w:r>
      <w:r>
        <w:rPr>
          <w:rFonts w:hint="eastAsia"/>
        </w:rPr>
        <w:t>（仓储、生产等）、商场、游乐场、体育、教育等，当前的</w:t>
      </w:r>
      <w:r>
        <w:rPr>
          <w:rFonts w:hint="eastAsia"/>
        </w:rPr>
        <w:t>AOD</w:t>
      </w:r>
      <w:r>
        <w:rPr>
          <w:rFonts w:hint="eastAsia"/>
        </w:rPr>
        <w:t>主要是支持哪个或者哪些行业中的哪些场景</w:t>
      </w:r>
    </w:p>
    <w:p w14:paraId="4DDC8107" w14:textId="77777777" w:rsidR="00B15928" w:rsidRDefault="009B6838">
      <w:pPr>
        <w:numPr>
          <w:ilvl w:val="0"/>
          <w:numId w:val="7"/>
        </w:numPr>
        <w:ind w:firstLineChars="0"/>
      </w:pPr>
      <w:r>
        <w:rPr>
          <w:rFonts w:hint="eastAsia"/>
        </w:rPr>
        <w:t>在支持的行业中的能力水平</w:t>
      </w:r>
    </w:p>
    <w:p w14:paraId="1F4EB599" w14:textId="77777777" w:rsidR="00B15928" w:rsidRDefault="009B6838">
      <w:pPr>
        <w:ind w:firstLineChars="0" w:firstLine="420"/>
      </w:pPr>
      <w:r>
        <w:rPr>
          <w:rFonts w:hint="eastAsia"/>
        </w:rPr>
        <w:t>在支持的行业或场景中，其能力水平达到什么地步</w:t>
      </w:r>
    </w:p>
    <w:p w14:paraId="29997012" w14:textId="77777777" w:rsidR="00B15928" w:rsidRDefault="009B6838">
      <w:pPr>
        <w:numPr>
          <w:ilvl w:val="0"/>
          <w:numId w:val="7"/>
        </w:numPr>
        <w:ind w:firstLineChars="0"/>
      </w:pPr>
      <w:r>
        <w:rPr>
          <w:rFonts w:hint="eastAsia"/>
        </w:rPr>
        <w:t>是否有成熟的方案</w:t>
      </w:r>
    </w:p>
    <w:p w14:paraId="7E6D32EF" w14:textId="77777777" w:rsidR="00B15928" w:rsidRDefault="009B6838">
      <w:pPr>
        <w:ind w:firstLineChars="0" w:firstLine="420"/>
      </w:pPr>
      <w:r>
        <w:rPr>
          <w:rFonts w:hint="eastAsia"/>
        </w:rPr>
        <w:t>若集成他们的能力，是否有可推广的成熟的方案</w:t>
      </w:r>
    </w:p>
    <w:p w14:paraId="3E47F735" w14:textId="77777777" w:rsidR="00B15928" w:rsidRDefault="009B6838">
      <w:pPr>
        <w:pStyle w:val="2"/>
      </w:pPr>
      <w:r>
        <w:rPr>
          <w:rFonts w:hint="eastAsia"/>
        </w:rPr>
        <w:t>产品层面</w:t>
      </w:r>
    </w:p>
    <w:p w14:paraId="69E373CF" w14:textId="77777777" w:rsidR="00B15928" w:rsidRDefault="009B6838">
      <w:pPr>
        <w:pStyle w:val="3"/>
      </w:pPr>
      <w:r>
        <w:rPr>
          <w:rFonts w:hint="eastAsia"/>
        </w:rPr>
        <w:t>成熟的产品</w:t>
      </w:r>
    </w:p>
    <w:p w14:paraId="55DEB7F2" w14:textId="77777777" w:rsidR="00B15928" w:rsidRDefault="009B6838">
      <w:pPr>
        <w:ind w:firstLine="480"/>
      </w:pPr>
      <w:r>
        <w:rPr>
          <w:rFonts w:hint="eastAsia"/>
        </w:rPr>
        <w:t>是否有可使用的成熟的产品</w:t>
      </w:r>
    </w:p>
    <w:p w14:paraId="5C43A065" w14:textId="77777777" w:rsidR="00B15928" w:rsidRDefault="009B6838">
      <w:pPr>
        <w:pStyle w:val="3"/>
      </w:pPr>
      <w:r>
        <w:rPr>
          <w:rFonts w:hint="eastAsia"/>
        </w:rPr>
        <w:t>演示套件</w:t>
      </w:r>
    </w:p>
    <w:p w14:paraId="296D2898" w14:textId="77777777" w:rsidR="00B15928" w:rsidRDefault="009B6838">
      <w:pPr>
        <w:ind w:firstLine="480"/>
      </w:pPr>
      <w:r>
        <w:rPr>
          <w:rFonts w:hint="eastAsia"/>
        </w:rPr>
        <w:t>是否有可以安装演示的套件</w:t>
      </w:r>
    </w:p>
    <w:p w14:paraId="5BBB2A41" w14:textId="77777777" w:rsidR="00B15928" w:rsidRDefault="009B6838">
      <w:pPr>
        <w:pStyle w:val="3"/>
      </w:pPr>
      <w:r>
        <w:rPr>
          <w:rFonts w:hint="eastAsia"/>
        </w:rPr>
        <w:t>可提供的功能</w:t>
      </w:r>
    </w:p>
    <w:p w14:paraId="3650F40E" w14:textId="77777777" w:rsidR="00B15928" w:rsidRDefault="009B6838">
      <w:pPr>
        <w:numPr>
          <w:ilvl w:val="0"/>
          <w:numId w:val="8"/>
        </w:numPr>
        <w:ind w:firstLineChars="0"/>
      </w:pPr>
      <w:r>
        <w:rPr>
          <w:rFonts w:hint="eastAsia"/>
        </w:rPr>
        <w:t>是否可提供定位引擎</w:t>
      </w:r>
    </w:p>
    <w:p w14:paraId="5AAF7AE7" w14:textId="77777777" w:rsidR="00B15928" w:rsidRDefault="009B6838">
      <w:pPr>
        <w:numPr>
          <w:ilvl w:val="1"/>
          <w:numId w:val="8"/>
        </w:numPr>
      </w:pPr>
      <w:r>
        <w:rPr>
          <w:rFonts w:hint="eastAsia"/>
        </w:rPr>
        <w:t>可提供定位引擎</w:t>
      </w:r>
    </w:p>
    <w:p w14:paraId="190AC424" w14:textId="77777777" w:rsidR="00B15928" w:rsidRDefault="009B6838">
      <w:pPr>
        <w:numPr>
          <w:ilvl w:val="2"/>
          <w:numId w:val="8"/>
        </w:numPr>
      </w:pPr>
      <w:r>
        <w:rPr>
          <w:rFonts w:hint="eastAsia"/>
        </w:rPr>
        <w:lastRenderedPageBreak/>
        <w:t>定位引擎对不同硬件的适配性</w:t>
      </w:r>
    </w:p>
    <w:p w14:paraId="4D1352D9" w14:textId="77777777" w:rsidR="00B15928" w:rsidRDefault="009B6838">
      <w:pPr>
        <w:ind w:left="840" w:firstLineChars="0" w:firstLine="420"/>
      </w:pPr>
      <w:r>
        <w:rPr>
          <w:rFonts w:hint="eastAsia"/>
        </w:rPr>
        <w:t>在不同的硬件下是否可以正常运行</w:t>
      </w:r>
    </w:p>
    <w:p w14:paraId="795E2A64" w14:textId="77777777" w:rsidR="00B15928" w:rsidRDefault="009B6838">
      <w:pPr>
        <w:numPr>
          <w:ilvl w:val="2"/>
          <w:numId w:val="8"/>
        </w:numPr>
      </w:pPr>
      <w:r>
        <w:rPr>
          <w:rFonts w:hint="eastAsia"/>
        </w:rPr>
        <w:t>定位引擎对</w:t>
      </w:r>
      <w:proofErr w:type="gramStart"/>
      <w:r>
        <w:rPr>
          <w:rFonts w:hint="eastAsia"/>
        </w:rPr>
        <w:t>不同蓝牙的</w:t>
      </w:r>
      <w:proofErr w:type="gramEnd"/>
      <w:r>
        <w:rPr>
          <w:rFonts w:hint="eastAsia"/>
        </w:rPr>
        <w:t>适配性</w:t>
      </w:r>
    </w:p>
    <w:p w14:paraId="2C8D3D2F" w14:textId="77777777" w:rsidR="00B15928" w:rsidRDefault="009B6838">
      <w:pPr>
        <w:ind w:left="840" w:firstLineChars="0" w:firstLine="420"/>
      </w:pPr>
      <w:r>
        <w:rPr>
          <w:rFonts w:hint="eastAsia"/>
        </w:rPr>
        <w:t>是否依赖于某个厂家或者某个型号的芯片，定位引擎是否为纯解算（未调用</w:t>
      </w:r>
      <w:proofErr w:type="gramStart"/>
      <w:r>
        <w:rPr>
          <w:rFonts w:hint="eastAsia"/>
        </w:rPr>
        <w:t>任何蓝牙协议</w:t>
      </w:r>
      <w:proofErr w:type="gramEnd"/>
      <w:r>
        <w:rPr>
          <w:rFonts w:hint="eastAsia"/>
        </w:rPr>
        <w:t>，只需要传入采集好的数据）</w:t>
      </w:r>
    </w:p>
    <w:p w14:paraId="4170FB7B" w14:textId="77777777" w:rsidR="00B15928" w:rsidRDefault="009B6838">
      <w:pPr>
        <w:numPr>
          <w:ilvl w:val="0"/>
          <w:numId w:val="8"/>
        </w:numPr>
        <w:ind w:firstLineChars="0"/>
      </w:pPr>
      <w:r>
        <w:rPr>
          <w:rFonts w:hint="eastAsia"/>
        </w:rPr>
        <w:t>是否可提供云端解算能力</w:t>
      </w:r>
    </w:p>
    <w:p w14:paraId="266C7B7F" w14:textId="77777777" w:rsidR="00B15928" w:rsidRDefault="009B6838">
      <w:pPr>
        <w:pStyle w:val="3"/>
      </w:pPr>
      <w:r>
        <w:rPr>
          <w:rFonts w:hint="eastAsia"/>
        </w:rPr>
        <w:t>费用</w:t>
      </w:r>
    </w:p>
    <w:p w14:paraId="2ACA7A80" w14:textId="77777777" w:rsidR="00B15928" w:rsidRDefault="009B6838">
      <w:pPr>
        <w:ind w:firstLine="480"/>
      </w:pPr>
      <w:r>
        <w:rPr>
          <w:rFonts w:hint="eastAsia"/>
        </w:rPr>
        <w:t>如何收费，价格多少</w:t>
      </w:r>
    </w:p>
    <w:p w14:paraId="34CA3F4A" w14:textId="77777777" w:rsidR="00B15928" w:rsidRDefault="00B15928">
      <w:pPr>
        <w:ind w:firstLineChars="0" w:firstLine="0"/>
      </w:pPr>
    </w:p>
    <w:p w14:paraId="4DEADBF7" w14:textId="77777777" w:rsidR="00B15928" w:rsidRDefault="00B15928">
      <w:pPr>
        <w:ind w:firstLine="480"/>
      </w:pPr>
    </w:p>
    <w:sectPr w:rsidR="00B1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3707" w14:textId="77777777" w:rsidR="009B6838" w:rsidRDefault="009B6838">
      <w:pPr>
        <w:spacing w:line="240" w:lineRule="auto"/>
        <w:ind w:firstLine="480"/>
      </w:pPr>
      <w:r>
        <w:separator/>
      </w:r>
    </w:p>
  </w:endnote>
  <w:endnote w:type="continuationSeparator" w:id="0">
    <w:p w14:paraId="0DF7E522" w14:textId="77777777" w:rsidR="009B6838" w:rsidRDefault="009B68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F613" w14:textId="77777777" w:rsidR="009B6838" w:rsidRDefault="009B6838">
      <w:pPr>
        <w:spacing w:line="240" w:lineRule="auto"/>
        <w:ind w:firstLine="480"/>
      </w:pPr>
      <w:r>
        <w:separator/>
      </w:r>
    </w:p>
  </w:footnote>
  <w:footnote w:type="continuationSeparator" w:id="0">
    <w:p w14:paraId="433DBD8B" w14:textId="77777777" w:rsidR="009B6838" w:rsidRDefault="009B6838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63F0B0"/>
    <w:multiLevelType w:val="multilevel"/>
    <w:tmpl w:val="9E63F0B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DDC0669A"/>
    <w:multiLevelType w:val="multilevel"/>
    <w:tmpl w:val="DDC066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E2C0EA5D"/>
    <w:multiLevelType w:val="singleLevel"/>
    <w:tmpl w:val="E2C0E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72EFE48"/>
    <w:multiLevelType w:val="singleLevel"/>
    <w:tmpl w:val="E72EFE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CCCED1E"/>
    <w:multiLevelType w:val="singleLevel"/>
    <w:tmpl w:val="ECCCED1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A9B1571"/>
    <w:multiLevelType w:val="singleLevel"/>
    <w:tmpl w:val="3A9B15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E0D0B98"/>
    <w:multiLevelType w:val="singleLevel"/>
    <w:tmpl w:val="3E0D0B9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5F4F34"/>
    <w:multiLevelType w:val="singleLevel"/>
    <w:tmpl w:val="5D5F4F3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928"/>
    <w:rsid w:val="00102BF1"/>
    <w:rsid w:val="002A56C2"/>
    <w:rsid w:val="00306723"/>
    <w:rsid w:val="004B4254"/>
    <w:rsid w:val="0062329D"/>
    <w:rsid w:val="009B6838"/>
    <w:rsid w:val="00B15928"/>
    <w:rsid w:val="03177752"/>
    <w:rsid w:val="0A9544B4"/>
    <w:rsid w:val="0D50639F"/>
    <w:rsid w:val="104354AB"/>
    <w:rsid w:val="17D72E46"/>
    <w:rsid w:val="18ED1402"/>
    <w:rsid w:val="1B9640BD"/>
    <w:rsid w:val="20021EBA"/>
    <w:rsid w:val="23867C15"/>
    <w:rsid w:val="285A4D4D"/>
    <w:rsid w:val="2889595C"/>
    <w:rsid w:val="31591402"/>
    <w:rsid w:val="31D84DF5"/>
    <w:rsid w:val="32B63797"/>
    <w:rsid w:val="3374427F"/>
    <w:rsid w:val="3BA77C2B"/>
    <w:rsid w:val="3D4F4AFF"/>
    <w:rsid w:val="43BE1B1A"/>
    <w:rsid w:val="45944321"/>
    <w:rsid w:val="45FB1F37"/>
    <w:rsid w:val="470D07DC"/>
    <w:rsid w:val="4F993EA6"/>
    <w:rsid w:val="5DD32CB7"/>
    <w:rsid w:val="5F3272D1"/>
    <w:rsid w:val="67200409"/>
    <w:rsid w:val="6FB332D5"/>
    <w:rsid w:val="7A23189E"/>
    <w:rsid w:val="7BA877AF"/>
    <w:rsid w:val="7CC9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AB424"/>
  <w15:docId w15:val="{FBA26DE6-CA0A-4F84-BDB6-264C832E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spacing w:before="340" w:after="330" w:line="579" w:lineRule="auto"/>
      <w:ind w:firstLineChars="0"/>
      <w:outlineLvl w:val="0"/>
    </w:pPr>
    <w:rPr>
      <w:rFonts w:ascii="宋体" w:hAnsi="宋体"/>
      <w:b/>
      <w:bCs/>
      <w:kern w:val="44"/>
      <w:sz w:val="48"/>
      <w:szCs w:val="32"/>
    </w:rPr>
  </w:style>
  <w:style w:type="paragraph" w:styleId="2">
    <w:name w:val="heading 2"/>
    <w:basedOn w:val="a"/>
    <w:next w:val="a"/>
    <w:unhideWhenUsed/>
    <w:qFormat/>
    <w:pPr>
      <w:keepLines/>
      <w:numPr>
        <w:ilvl w:val="1"/>
        <w:numId w:val="1"/>
      </w:numPr>
      <w:spacing w:before="280" w:after="280" w:line="416" w:lineRule="auto"/>
      <w:ind w:firstLineChars="0"/>
      <w:outlineLvl w:val="1"/>
    </w:pPr>
    <w:rPr>
      <w:rFonts w:ascii="宋体" w:hAnsi="宋体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胡松</dc:creator>
  <cp:lastModifiedBy>Ri sky</cp:lastModifiedBy>
  <cp:revision>6</cp:revision>
  <dcterms:created xsi:type="dcterms:W3CDTF">2020-07-30T09:15:00Z</dcterms:created>
  <dcterms:modified xsi:type="dcterms:W3CDTF">2021-07-22T14:47:00Z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417FAD4FC8E446B4B3C263F276CFAEAE</vt:lpwstr>
  </property>
</Properties>
</file>