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1226E" w14:textId="77777777" w:rsidR="006D3181" w:rsidRDefault="00000000">
      <w:pPr>
        <w:spacing w:after="0"/>
        <w:jc w:val="center"/>
        <w:rPr>
          <w:b/>
          <w:bCs/>
          <w:sz w:val="24"/>
          <w:szCs w:val="24"/>
        </w:rPr>
      </w:pPr>
      <w:r>
        <w:rPr>
          <w:b/>
          <w:bCs/>
          <w:sz w:val="24"/>
          <w:szCs w:val="24"/>
        </w:rPr>
        <w:t>Project Design Phase</w:t>
      </w:r>
    </w:p>
    <w:p w14:paraId="2B52925B" w14:textId="77777777" w:rsidR="006D3181" w:rsidRDefault="00000000">
      <w:pPr>
        <w:spacing w:after="0"/>
        <w:jc w:val="center"/>
        <w:rPr>
          <w:b/>
          <w:bCs/>
          <w:sz w:val="24"/>
          <w:szCs w:val="24"/>
        </w:rPr>
      </w:pPr>
      <w:r>
        <w:rPr>
          <w:b/>
          <w:bCs/>
          <w:sz w:val="24"/>
          <w:szCs w:val="24"/>
        </w:rPr>
        <w:t>Proposed Solution Template</w:t>
      </w:r>
    </w:p>
    <w:p w14:paraId="19C56FF9" w14:textId="77777777" w:rsidR="006D3181" w:rsidRDefault="006D3181">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D3181" w14:paraId="2EC6B00C" w14:textId="77777777">
        <w:tc>
          <w:tcPr>
            <w:tcW w:w="4695" w:type="dxa"/>
          </w:tcPr>
          <w:p w14:paraId="46655ECD" w14:textId="77777777" w:rsidR="006D3181" w:rsidRDefault="00000000">
            <w:r>
              <w:t>Date</w:t>
            </w:r>
          </w:p>
        </w:tc>
        <w:tc>
          <w:tcPr>
            <w:tcW w:w="4335" w:type="dxa"/>
          </w:tcPr>
          <w:p w14:paraId="39F2B2EB" w14:textId="77777777" w:rsidR="006D3181" w:rsidRDefault="00000000">
            <w:r>
              <w:t>15 February 2025</w:t>
            </w:r>
          </w:p>
        </w:tc>
      </w:tr>
      <w:tr w:rsidR="006D3181" w14:paraId="6C686571" w14:textId="77777777">
        <w:tc>
          <w:tcPr>
            <w:tcW w:w="4695" w:type="dxa"/>
          </w:tcPr>
          <w:p w14:paraId="175C8B90" w14:textId="77777777" w:rsidR="006D3181" w:rsidRDefault="00000000">
            <w:r>
              <w:t>Team ID</w:t>
            </w:r>
          </w:p>
        </w:tc>
        <w:tc>
          <w:tcPr>
            <w:tcW w:w="4335" w:type="dxa"/>
          </w:tcPr>
          <w:p w14:paraId="5462C690" w14:textId="77777777" w:rsidR="006D3181" w:rsidRDefault="006D3181"/>
        </w:tc>
      </w:tr>
      <w:tr w:rsidR="006D3181" w14:paraId="5D571952" w14:textId="77777777">
        <w:tc>
          <w:tcPr>
            <w:tcW w:w="4695" w:type="dxa"/>
          </w:tcPr>
          <w:p w14:paraId="7C0885CD" w14:textId="77777777" w:rsidR="006D3181" w:rsidRDefault="00000000">
            <w:r>
              <w:t>Project Name</w:t>
            </w:r>
          </w:p>
        </w:tc>
        <w:tc>
          <w:tcPr>
            <w:tcW w:w="4335" w:type="dxa"/>
          </w:tcPr>
          <w:p w14:paraId="6E01FD16" w14:textId="2F219255" w:rsidR="006D3181" w:rsidRDefault="0042428D">
            <w:r>
              <w:t>Book A Doctor</w:t>
            </w:r>
          </w:p>
        </w:tc>
      </w:tr>
      <w:tr w:rsidR="006D3181" w14:paraId="1E083431" w14:textId="77777777">
        <w:tc>
          <w:tcPr>
            <w:tcW w:w="4695" w:type="dxa"/>
          </w:tcPr>
          <w:p w14:paraId="71734104" w14:textId="77777777" w:rsidR="006D3181" w:rsidRDefault="00000000">
            <w:r>
              <w:t>Maximum Marks</w:t>
            </w:r>
          </w:p>
        </w:tc>
        <w:tc>
          <w:tcPr>
            <w:tcW w:w="4335" w:type="dxa"/>
          </w:tcPr>
          <w:p w14:paraId="6D923BAC" w14:textId="77777777" w:rsidR="006D3181" w:rsidRDefault="00000000">
            <w:r>
              <w:t>2 Marks</w:t>
            </w:r>
          </w:p>
        </w:tc>
      </w:tr>
    </w:tbl>
    <w:p w14:paraId="3BC6F545" w14:textId="77777777" w:rsidR="006D3181" w:rsidRDefault="006D3181">
      <w:pPr>
        <w:rPr>
          <w:b/>
          <w:bCs/>
        </w:rPr>
      </w:pPr>
    </w:p>
    <w:p w14:paraId="5ABC3E1E" w14:textId="77777777" w:rsidR="006D3181" w:rsidRDefault="00000000">
      <w:pPr>
        <w:rPr>
          <w:b/>
          <w:bCs/>
        </w:rPr>
      </w:pPr>
      <w:r>
        <w:rPr>
          <w:b/>
          <w:bCs/>
        </w:rPr>
        <w:t>Proposed Solution Template:</w:t>
      </w:r>
    </w:p>
    <w:p w14:paraId="02A7EDE1" w14:textId="77777777" w:rsidR="006D3181" w:rsidRDefault="00000000">
      <w: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6D3181" w14:paraId="027B9AD6" w14:textId="77777777">
        <w:trPr>
          <w:trHeight w:val="557"/>
        </w:trPr>
        <w:tc>
          <w:tcPr>
            <w:tcW w:w="855" w:type="dxa"/>
          </w:tcPr>
          <w:p w14:paraId="7F5D7034" w14:textId="77777777" w:rsidR="006D3181" w:rsidRDefault="00000000">
            <w:pPr>
              <w:rPr>
                <w:b/>
                <w:bCs/>
              </w:rPr>
            </w:pPr>
            <w:proofErr w:type="spellStart"/>
            <w:r>
              <w:rPr>
                <w:b/>
                <w:bCs/>
              </w:rPr>
              <w:t>S.No</w:t>
            </w:r>
            <w:proofErr w:type="spellEnd"/>
            <w:r>
              <w:rPr>
                <w:b/>
                <w:bCs/>
              </w:rPr>
              <w:t>.</w:t>
            </w:r>
          </w:p>
        </w:tc>
        <w:tc>
          <w:tcPr>
            <w:tcW w:w="3705" w:type="dxa"/>
          </w:tcPr>
          <w:p w14:paraId="3EA6862F" w14:textId="77777777" w:rsidR="006D3181" w:rsidRDefault="00000000">
            <w:pPr>
              <w:rPr>
                <w:b/>
                <w:bCs/>
              </w:rPr>
            </w:pPr>
            <w:r>
              <w:rPr>
                <w:b/>
                <w:bCs/>
              </w:rPr>
              <w:t>Parameter</w:t>
            </w:r>
          </w:p>
        </w:tc>
        <w:tc>
          <w:tcPr>
            <w:tcW w:w="4515" w:type="dxa"/>
          </w:tcPr>
          <w:p w14:paraId="15769D42" w14:textId="77777777" w:rsidR="006D3181" w:rsidRDefault="00000000">
            <w:pPr>
              <w:rPr>
                <w:b/>
                <w:bCs/>
              </w:rPr>
            </w:pPr>
            <w:r>
              <w:rPr>
                <w:b/>
                <w:bCs/>
              </w:rPr>
              <w:t>Description</w:t>
            </w:r>
          </w:p>
        </w:tc>
      </w:tr>
      <w:tr w:rsidR="006D3181" w14:paraId="1FA45907" w14:textId="77777777">
        <w:trPr>
          <w:trHeight w:val="817"/>
        </w:trPr>
        <w:tc>
          <w:tcPr>
            <w:tcW w:w="855" w:type="dxa"/>
          </w:tcPr>
          <w:p w14:paraId="5AEFBD83" w14:textId="77777777" w:rsidR="006D3181" w:rsidRDefault="006D3181">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3A462628" w14:textId="77777777" w:rsidR="006D3181" w:rsidRDefault="00000000">
            <w:r>
              <w:rPr>
                <w:color w:val="222222"/>
              </w:rPr>
              <w:t>Problem Statement (Problem to be solved)</w:t>
            </w:r>
          </w:p>
        </w:tc>
        <w:tc>
          <w:tcPr>
            <w:tcW w:w="4515" w:type="dxa"/>
          </w:tcPr>
          <w:p w14:paraId="303295AA" w14:textId="3C923CC2" w:rsidR="006D3181" w:rsidRDefault="0042428D">
            <w:r w:rsidRPr="0042428D">
              <w:t xml:space="preserve">Many patients </w:t>
            </w:r>
            <w:proofErr w:type="gramStart"/>
            <w:r w:rsidRPr="0042428D">
              <w:t>experience difficulty</w:t>
            </w:r>
            <w:proofErr w:type="gramEnd"/>
            <w:r w:rsidRPr="0042428D">
              <w:t xml:space="preserve"> in booking doctor appointments due to long waiting times, manual scheduling, lack of appointment availability information, and inefficient communication between patients and healthcare providers. These issues lead to inconvenience, delays in medical consultations, and poor patient experience</w:t>
            </w:r>
          </w:p>
        </w:tc>
      </w:tr>
      <w:tr w:rsidR="006D3181" w14:paraId="50EE56B0" w14:textId="77777777">
        <w:trPr>
          <w:trHeight w:val="817"/>
        </w:trPr>
        <w:tc>
          <w:tcPr>
            <w:tcW w:w="855" w:type="dxa"/>
          </w:tcPr>
          <w:p w14:paraId="7EF812D8" w14:textId="77777777" w:rsidR="006D3181" w:rsidRDefault="006D3181">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0DF7D63E" w14:textId="77777777" w:rsidR="006D3181" w:rsidRDefault="00000000">
            <w:r>
              <w:rPr>
                <w:color w:val="222222"/>
              </w:rPr>
              <w:t>Idea / Solution description</w:t>
            </w:r>
          </w:p>
        </w:tc>
        <w:tc>
          <w:tcPr>
            <w:tcW w:w="4515" w:type="dxa"/>
          </w:tcPr>
          <w:p w14:paraId="77E2C00B" w14:textId="5317CEB7" w:rsidR="006D3181" w:rsidRDefault="0042428D">
            <w:r w:rsidRPr="0042428D">
              <w:t>The proposed solution is a web-based Doctor Appointment Booking System developed using the MERN Stack (MongoDB, Express.js, React.js, and Node.js). The system enables patients to register, search for doctors, view available time slots, book appointments online, receive appointment confirmations, and manage their bookings. Doctors can manage their schedules, view appointments, and update their availability through a secure dashboard.</w:t>
            </w:r>
          </w:p>
        </w:tc>
      </w:tr>
      <w:tr w:rsidR="006D3181" w14:paraId="69E61E06" w14:textId="77777777">
        <w:trPr>
          <w:trHeight w:val="787"/>
        </w:trPr>
        <w:tc>
          <w:tcPr>
            <w:tcW w:w="855" w:type="dxa"/>
          </w:tcPr>
          <w:p w14:paraId="62807EF8" w14:textId="77777777" w:rsidR="006D3181" w:rsidRDefault="006D3181">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693D28C" w14:textId="77777777" w:rsidR="006D3181" w:rsidRDefault="00000000">
            <w:r>
              <w:rPr>
                <w:color w:val="222222"/>
              </w:rPr>
              <w:t xml:space="preserve">Novelty / Uniqueness </w:t>
            </w:r>
          </w:p>
        </w:tc>
        <w:tc>
          <w:tcPr>
            <w:tcW w:w="45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2428D" w:rsidRPr="0042428D" w14:paraId="59EB8CE8" w14:textId="77777777">
              <w:trPr>
                <w:tblCellSpacing w:w="15" w:type="dxa"/>
              </w:trPr>
              <w:tc>
                <w:tcPr>
                  <w:tcW w:w="36" w:type="dxa"/>
                  <w:vAlign w:val="center"/>
                  <w:hideMark/>
                </w:tcPr>
                <w:p w14:paraId="7AC7B159" w14:textId="77777777" w:rsidR="0042428D" w:rsidRPr="0042428D" w:rsidRDefault="0042428D" w:rsidP="0042428D">
                  <w:pPr>
                    <w:spacing w:after="0" w:line="240" w:lineRule="auto"/>
                    <w:rPr>
                      <w:lang w:val="en-US"/>
                    </w:rPr>
                  </w:pPr>
                </w:p>
              </w:tc>
            </w:tr>
          </w:tbl>
          <w:p w14:paraId="3C897793" w14:textId="77777777" w:rsidR="0042428D" w:rsidRPr="0042428D" w:rsidRDefault="0042428D" w:rsidP="0042428D">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42428D" w:rsidRPr="0042428D" w14:paraId="6FB541EE" w14:textId="77777777">
              <w:trPr>
                <w:tblCellSpacing w:w="15" w:type="dxa"/>
              </w:trPr>
              <w:tc>
                <w:tcPr>
                  <w:tcW w:w="9300" w:type="dxa"/>
                  <w:vAlign w:val="center"/>
                  <w:hideMark/>
                </w:tcPr>
                <w:p w14:paraId="00BD0D56" w14:textId="77777777" w:rsidR="0042428D" w:rsidRPr="0042428D" w:rsidRDefault="0042428D" w:rsidP="0042428D">
                  <w:pPr>
                    <w:spacing w:after="0" w:line="240" w:lineRule="auto"/>
                    <w:rPr>
                      <w:lang w:val="en-US"/>
                    </w:rPr>
                  </w:pPr>
                  <w:r w:rsidRPr="0042428D">
                    <w:rPr>
                      <w:lang w:val="en-US"/>
                    </w:rPr>
                    <w:t>The system provides a user-friendly and responsive interface with real-time appointment scheduling, role-based access (Admin, Doctor, and Patient), secure authentication, appointment management, and automated booking updates. The platform minimizes manual work and improves the overall healthcare service experience through digital automation.</w:t>
                  </w:r>
                </w:p>
              </w:tc>
            </w:tr>
          </w:tbl>
          <w:p w14:paraId="200138A0" w14:textId="77777777" w:rsidR="006D3181" w:rsidRPr="0042428D" w:rsidRDefault="006D3181">
            <w:pPr>
              <w:rPr>
                <w:lang w:val="en-US"/>
              </w:rPr>
            </w:pPr>
          </w:p>
        </w:tc>
      </w:tr>
      <w:tr w:rsidR="006D3181" w14:paraId="027219DF" w14:textId="77777777">
        <w:trPr>
          <w:trHeight w:val="817"/>
        </w:trPr>
        <w:tc>
          <w:tcPr>
            <w:tcW w:w="855" w:type="dxa"/>
          </w:tcPr>
          <w:p w14:paraId="3C1ACC75" w14:textId="77777777" w:rsidR="006D3181" w:rsidRDefault="006D3181">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B227D24" w14:textId="77777777" w:rsidR="006D3181" w:rsidRDefault="00000000">
            <w:r>
              <w:rPr>
                <w:color w:val="222222"/>
              </w:rPr>
              <w:t>Social Impact / Customer Satisfaction</w:t>
            </w:r>
          </w:p>
        </w:tc>
        <w:tc>
          <w:tcPr>
            <w:tcW w:w="4515" w:type="dxa"/>
          </w:tcPr>
          <w:p w14:paraId="2527C9B6" w14:textId="0BF2C159" w:rsidR="006D3181" w:rsidRDefault="0042428D">
            <w:r w:rsidRPr="0042428D">
              <w:t>The solution improves access to healthcare services by allowing patients to book appointments anytime and from anywhere. It reduces waiting time, eliminates unnecessary hospital visits for booking, enhances communication between doctors and patients, and increases customer satisfaction through a convenient and transparent appointment process</w:t>
            </w:r>
          </w:p>
        </w:tc>
      </w:tr>
      <w:tr w:rsidR="006D3181" w14:paraId="4BF90367" w14:textId="77777777">
        <w:trPr>
          <w:trHeight w:val="817"/>
        </w:trPr>
        <w:tc>
          <w:tcPr>
            <w:tcW w:w="855" w:type="dxa"/>
          </w:tcPr>
          <w:p w14:paraId="6E572FD0" w14:textId="77777777" w:rsidR="006D3181" w:rsidRDefault="006D3181">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21D23A6C" w14:textId="77777777" w:rsidR="006D3181" w:rsidRDefault="00000000">
            <w:r>
              <w:rPr>
                <w:color w:val="222222"/>
              </w:rPr>
              <w:t>Business Model (Revenue Model)</w:t>
            </w:r>
          </w:p>
        </w:tc>
        <w:tc>
          <w:tcPr>
            <w:tcW w:w="45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tblGrid>
            <w:tr w:rsidR="0042428D" w:rsidRPr="0042428D" w14:paraId="7B81C8B2" w14:textId="77777777">
              <w:trPr>
                <w:tblCellSpacing w:w="15" w:type="dxa"/>
              </w:trPr>
              <w:tc>
                <w:tcPr>
                  <w:tcW w:w="764" w:type="dxa"/>
                  <w:vAlign w:val="center"/>
                  <w:hideMark/>
                </w:tcPr>
                <w:p w14:paraId="0C9CEECC" w14:textId="0FE82BF6" w:rsidR="0042428D" w:rsidRPr="0042428D" w:rsidRDefault="0042428D" w:rsidP="0042428D">
                  <w:pPr>
                    <w:spacing w:after="0" w:line="240" w:lineRule="auto"/>
                    <w:rPr>
                      <w:lang w:val="en-US"/>
                    </w:rPr>
                  </w:pPr>
                </w:p>
              </w:tc>
            </w:tr>
          </w:tbl>
          <w:p w14:paraId="3CFD4488" w14:textId="77777777" w:rsidR="0042428D" w:rsidRPr="0042428D" w:rsidRDefault="0042428D" w:rsidP="0042428D">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42428D" w:rsidRPr="0042428D" w14:paraId="0012C8E4" w14:textId="77777777">
              <w:trPr>
                <w:tblCellSpacing w:w="15" w:type="dxa"/>
              </w:trPr>
              <w:tc>
                <w:tcPr>
                  <w:tcW w:w="9300" w:type="dxa"/>
                  <w:vAlign w:val="center"/>
                  <w:hideMark/>
                </w:tcPr>
                <w:p w14:paraId="5B3AF696" w14:textId="77777777" w:rsidR="0042428D" w:rsidRPr="0042428D" w:rsidRDefault="0042428D" w:rsidP="0042428D">
                  <w:pPr>
                    <w:spacing w:after="0" w:line="240" w:lineRule="auto"/>
                    <w:rPr>
                      <w:lang w:val="en-US"/>
                    </w:rPr>
                  </w:pPr>
                  <w:r w:rsidRPr="0042428D">
                    <w:rPr>
                      <w:lang w:val="en-US"/>
                    </w:rPr>
                    <w:t>The platform can generate revenue through doctor registration subscriptions, premium hospital partnerships, featured doctor listings, online consultation charges, appointment booking service fees, healthcare advertisements, and subscription plans for clinics and hospitals to access advanced features and analytics.</w:t>
                  </w:r>
                </w:p>
              </w:tc>
            </w:tr>
          </w:tbl>
          <w:p w14:paraId="19181562" w14:textId="77777777" w:rsidR="006D3181" w:rsidRPr="0042428D" w:rsidRDefault="006D3181">
            <w:pPr>
              <w:rPr>
                <w:lang w:val="en-US"/>
              </w:rPr>
            </w:pPr>
          </w:p>
        </w:tc>
      </w:tr>
      <w:tr w:rsidR="006D3181" w14:paraId="081D1CB5" w14:textId="77777777">
        <w:trPr>
          <w:trHeight w:val="817"/>
        </w:trPr>
        <w:tc>
          <w:tcPr>
            <w:tcW w:w="855" w:type="dxa"/>
          </w:tcPr>
          <w:p w14:paraId="2B04661A" w14:textId="77777777" w:rsidR="006D3181" w:rsidRDefault="006D3181">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2CDCB8F" w14:textId="77777777" w:rsidR="006D3181" w:rsidRDefault="00000000">
            <w:pPr>
              <w:rPr>
                <w:color w:val="222222"/>
              </w:rPr>
            </w:pPr>
            <w:r>
              <w:rPr>
                <w:color w:val="222222"/>
              </w:rPr>
              <w:t>Scalability of the Solution</w:t>
            </w:r>
          </w:p>
        </w:tc>
        <w:tc>
          <w:tcPr>
            <w:tcW w:w="45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2428D" w:rsidRPr="0042428D" w14:paraId="1B6ED668" w14:textId="77777777">
              <w:trPr>
                <w:tblCellSpacing w:w="15" w:type="dxa"/>
              </w:trPr>
              <w:tc>
                <w:tcPr>
                  <w:tcW w:w="36" w:type="dxa"/>
                  <w:vAlign w:val="center"/>
                  <w:hideMark/>
                </w:tcPr>
                <w:p w14:paraId="5456A7C3" w14:textId="77777777" w:rsidR="0042428D" w:rsidRPr="0042428D" w:rsidRDefault="0042428D" w:rsidP="0042428D">
                  <w:pPr>
                    <w:spacing w:after="0" w:line="240" w:lineRule="auto"/>
                    <w:rPr>
                      <w:lang w:val="en-US"/>
                    </w:rPr>
                  </w:pPr>
                </w:p>
              </w:tc>
            </w:tr>
          </w:tbl>
          <w:p w14:paraId="06242336" w14:textId="77777777" w:rsidR="0042428D" w:rsidRPr="0042428D" w:rsidRDefault="0042428D" w:rsidP="0042428D">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42428D" w:rsidRPr="0042428D" w14:paraId="225042EA" w14:textId="77777777">
              <w:trPr>
                <w:tblCellSpacing w:w="15" w:type="dxa"/>
              </w:trPr>
              <w:tc>
                <w:tcPr>
                  <w:tcW w:w="9300" w:type="dxa"/>
                  <w:vAlign w:val="center"/>
                  <w:hideMark/>
                </w:tcPr>
                <w:p w14:paraId="33677069" w14:textId="77777777" w:rsidR="0042428D" w:rsidRPr="0042428D" w:rsidRDefault="0042428D" w:rsidP="0042428D">
                  <w:pPr>
                    <w:spacing w:after="0" w:line="240" w:lineRule="auto"/>
                    <w:rPr>
                      <w:lang w:val="en-US"/>
                    </w:rPr>
                  </w:pPr>
                  <w:r w:rsidRPr="0042428D">
                    <w:rPr>
                      <w:lang w:val="en-US"/>
                    </w:rPr>
                    <w:t>The application is designed using a scalable MERN Stack architecture that supports the addition of new hospitals, clinics, doctors, and patients without affecting system performance. The solution can be deployed on cloud platforms, supports database scaling, API integration (payment gateways, SMS/email notifications, telemedicine), and can be expanded into a mobile application to serve a larger user base.</w:t>
                  </w:r>
                </w:p>
              </w:tc>
            </w:tr>
          </w:tbl>
          <w:p w14:paraId="0C071E2B" w14:textId="77777777" w:rsidR="006D3181" w:rsidRPr="0042428D" w:rsidRDefault="006D3181">
            <w:pPr>
              <w:rPr>
                <w:lang w:val="en-US"/>
              </w:rPr>
            </w:pPr>
          </w:p>
        </w:tc>
      </w:tr>
    </w:tbl>
    <w:p w14:paraId="5FE3115C" w14:textId="77777777" w:rsidR="006D3181" w:rsidRDefault="006D3181"/>
    <w:sectPr w:rsidR="006D318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36AC96F-9140-4088-A1C2-FA1E6A3734CC}"/>
    <w:embedBold r:id="rId2" w:fontKey="{083E608F-4C99-4020-B870-EE1CE99B96D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BF0A3A7-CBC5-4262-9350-E52E9D3EA1E6}"/>
  </w:font>
  <w:font w:name="Cambria">
    <w:panose1 w:val="02040503050406030204"/>
    <w:charset w:val="00"/>
    <w:family w:val="roman"/>
    <w:pitch w:val="variable"/>
    <w:sig w:usb0="E00006FF" w:usb1="420024FF" w:usb2="02000000" w:usb3="00000000" w:csb0="0000019F" w:csb1="00000000"/>
    <w:embedRegular r:id="rId4" w:fontKey="{D320DA59-084D-4D7E-AC41-6F5A1C486D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35625A"/>
    <w:multiLevelType w:val="multilevel"/>
    <w:tmpl w:val="AB1C0590"/>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123187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181"/>
    <w:rsid w:val="001E5938"/>
    <w:rsid w:val="0042428D"/>
    <w:rsid w:val="006D3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3022B"/>
  <w15:docId w15:val="{C91FDCEE-D591-4FC6-81B6-B4F62E8D5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398</Words>
  <Characters>2273</Characters>
  <Application>Microsoft Office Word</Application>
  <DocSecurity>0</DocSecurity>
  <Lines>18</Lines>
  <Paragraphs>5</Paragraphs>
  <ScaleCrop>false</ScaleCrop>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JojiBabu Talari</cp:lastModifiedBy>
  <cp:revision>2</cp:revision>
  <dcterms:created xsi:type="dcterms:W3CDTF">2026-07-12T15:26:00Z</dcterms:created>
  <dcterms:modified xsi:type="dcterms:W3CDTF">2026-07-12T15:26:00Z</dcterms:modified>
</cp:coreProperties>
</file>