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Netiks Store</w:t>
        <w:br/>
        <w:t>Intern Quickstart Guide</w:t>
      </w:r>
    </w:p>
    <w:p>
      <w:pPr>
        <w:jc w:val="center"/>
      </w:pPr>
      <w:r>
        <w:rPr>
          <w:i/>
          <w:color w:val="5A5A5A"/>
          <w:sz w:val="24"/>
        </w:rPr>
        <w:t>Simple setup instructions for the first intern task</w:t>
      </w:r>
    </w:p>
    <w:p>
      <w:r>
        <w:rPr>
          <w:b/>
          <w:color w:val="366092"/>
          <w:sz w:val="30"/>
        </w:rPr>
        <w:t>What This Project Is</w:t>
      </w:r>
    </w:p>
    <w:p>
      <w:r>
        <w:t>Netiks Store is a multi-vendor e-commerce application. It includes a public storefront, seller registration and login, a seller dashboard, product publishing, checkout, and stock and sales tracking.</w:t>
      </w:r>
    </w:p>
    <w:p>
      <w:r>
        <w:rPr>
          <w:b/>
          <w:color w:val="366092"/>
          <w:sz w:val="30"/>
        </w:rPr>
        <w:t>Architecture At A Glance</w:t>
      </w:r>
    </w:p>
    <w:p>
      <w:pPr>
        <w:pStyle w:val="ListBullet"/>
      </w:pPr>
      <w:r>
        <w:t>apps/web: the frontend used by customers and sellers in the browser.</w:t>
      </w:r>
    </w:p>
    <w:p>
      <w:pPr>
        <w:pStyle w:val="ListBullet"/>
      </w:pPr>
      <w:r>
        <w:t>services/gateway: the main API gateway used by the frontend.</w:t>
      </w:r>
    </w:p>
    <w:p>
      <w:pPr>
        <w:pStyle w:val="ListBullet"/>
      </w:pPr>
      <w:r>
        <w:t>services/identity-service: registration, login, and user identity.</w:t>
      </w:r>
    </w:p>
    <w:p>
      <w:pPr>
        <w:pStyle w:val="ListBullet"/>
      </w:pPr>
      <w:r>
        <w:t>services/vendor-service: stores and seller information.</w:t>
      </w:r>
    </w:p>
    <w:p>
      <w:pPr>
        <w:pStyle w:val="ListBullet"/>
      </w:pPr>
      <w:r>
        <w:t>services/catalog-service: categories, products, checkout, and orders.</w:t>
      </w:r>
    </w:p>
    <w:p>
      <w:pPr>
        <w:pStyle w:val="ListBullet"/>
      </w:pPr>
      <w:r>
        <w:t>services/media-service: uploaded images.</w:t>
      </w:r>
    </w:p>
    <w:p>
      <w:pPr>
        <w:pStyle w:val="ListBullet"/>
      </w:pPr>
      <w:r>
        <w:t>services/admin-service: reserved for admin features.</w:t>
      </w:r>
    </w:p>
    <w:p>
      <w:pPr>
        <w:pStyle w:val="ListBullet"/>
      </w:pPr>
      <w:r>
        <w:t>postgres: the main database.</w:t>
      </w:r>
    </w:p>
    <w:p>
      <w:pPr>
        <w:pStyle w:val="ListBullet"/>
      </w:pPr>
      <w:r>
        <w:t>redis: supporting service.</w:t>
      </w:r>
    </w:p>
    <w:p>
      <w:r>
        <w:rPr>
          <w:b/>
          <w:color w:val="366092"/>
          <w:sz w:val="30"/>
        </w:rPr>
        <w:t>First Task</w:t>
      </w:r>
    </w:p>
    <w:p>
      <w:r>
        <w:t>Your first task is to run the project locally with Docker and show proof that it is working.</w:t>
      </w:r>
    </w:p>
    <w:p>
      <w:pPr>
        <w:pStyle w:val="ListBullet"/>
      </w:pPr>
      <w:r>
        <w:t>Docker containers started successfully.</w:t>
      </w:r>
    </w:p>
    <w:p>
      <w:pPr>
        <w:pStyle w:val="ListBullet"/>
      </w:pPr>
      <w:r>
        <w:t>The website opened in the browser.</w:t>
      </w:r>
    </w:p>
    <w:p>
      <w:pPr>
        <w:pStyle w:val="ListBullet"/>
      </w:pPr>
      <w:r>
        <w:t>The application is reachable at http://localhost:3001.</w:t>
      </w:r>
    </w:p>
    <w:p>
      <w:r>
        <w:rPr>
          <w:b/>
          <w:color w:val="366092"/>
          <w:sz w:val="30"/>
        </w:rPr>
        <w:t>How To Run The Project</w:t>
      </w:r>
    </w:p>
    <w:p>
      <w:pPr>
        <w:pStyle w:val="ListNumber"/>
      </w:pPr>
      <w:r>
        <w:t>Install Docker Desktop.</w:t>
      </w:r>
    </w:p>
    <w:p>
      <w:pPr>
        <w:pStyle w:val="ListNumber"/>
      </w:pPr>
      <w:r>
        <w:t>Open Docker Desktop and wait until Docker is running.</w:t>
      </w:r>
    </w:p>
    <w:p>
      <w:pPr>
        <w:pStyle w:val="ListNumber"/>
      </w:pPr>
      <w:r>
        <w:t>Open the project folder in your terminal.</w:t>
      </w:r>
    </w:p>
    <w:p>
      <w:pPr>
        <w:pStyle w:val="ListNumber"/>
      </w:pPr>
      <w:r>
        <w:t>Copy .env.example to .env if .env does not already exist.</w:t>
      </w:r>
    </w:p>
    <w:p>
      <w:pPr>
        <w:pStyle w:val="ListNumber"/>
      </w:pPr>
      <w:r>
        <w:t>Run: docker compose up --build -d</w:t>
      </w:r>
    </w:p>
    <w:p>
      <w:pPr>
        <w:pStyle w:val="ListNumber"/>
      </w:pPr>
      <w:r>
        <w:t>Wait for the containers to finish starting.</w:t>
      </w:r>
    </w:p>
    <w:p>
      <w:pPr>
        <w:pStyle w:val="ListNumber"/>
      </w:pPr>
      <w:r>
        <w:t>Open http://localhost:3001 in your browser.</w:t>
      </w:r>
    </w:p>
    <w:p>
      <w:r>
        <w:rPr>
          <w:b/>
          <w:color w:val="366092"/>
          <w:sz w:val="30"/>
        </w:rPr>
        <w:t>How To Confirm It Is Running</w:t>
      </w:r>
    </w:p>
    <w:p>
      <w:r>
        <w:t>Run docker compose ps. You should see these services running:</w:t>
      </w:r>
    </w:p>
    <w:p>
      <w:pPr>
        <w:pStyle w:val="ListBullet"/>
      </w:pPr>
      <w:r>
        <w:t>web</w:t>
      </w:r>
    </w:p>
    <w:p>
      <w:pPr>
        <w:pStyle w:val="ListBullet"/>
      </w:pPr>
      <w:r>
        <w:t>gateway</w:t>
      </w:r>
    </w:p>
    <w:p>
      <w:pPr>
        <w:pStyle w:val="ListBullet"/>
      </w:pPr>
      <w:r>
        <w:t>identity-service</w:t>
      </w:r>
    </w:p>
    <w:p>
      <w:pPr>
        <w:pStyle w:val="ListBullet"/>
      </w:pPr>
      <w:r>
        <w:t>vendor-service</w:t>
      </w:r>
    </w:p>
    <w:p>
      <w:pPr>
        <w:pStyle w:val="ListBullet"/>
      </w:pPr>
      <w:r>
        <w:t>catalog-service</w:t>
      </w:r>
    </w:p>
    <w:p>
      <w:pPr>
        <w:pStyle w:val="ListBullet"/>
      </w:pPr>
      <w:r>
        <w:t>media-service</w:t>
      </w:r>
    </w:p>
    <w:p>
      <w:pPr>
        <w:pStyle w:val="ListBullet"/>
      </w:pPr>
      <w:r>
        <w:t>admin-service</w:t>
      </w:r>
    </w:p>
    <w:p>
      <w:pPr>
        <w:pStyle w:val="ListBullet"/>
      </w:pPr>
      <w:r>
        <w:t>postgres</w:t>
      </w:r>
    </w:p>
    <w:p>
      <w:pPr>
        <w:pStyle w:val="ListBullet"/>
      </w:pPr>
      <w:r>
        <w:t>redis</w:t>
      </w:r>
    </w:p>
    <w:p>
      <w:r>
        <w:rPr>
          <w:b/>
          <w:color w:val="366092"/>
          <w:sz w:val="30"/>
        </w:rPr>
        <w:t>Useful URLs</w:t>
      </w:r>
    </w:p>
    <w:p>
      <w:pPr>
        <w:pStyle w:val="ListBullet"/>
      </w:pPr>
      <w:r>
        <w:t>Frontend: http://localhost:3001</w:t>
      </w:r>
    </w:p>
    <w:p>
      <w:pPr>
        <w:pStyle w:val="ListBullet"/>
      </w:pPr>
      <w:r>
        <w:t>API health: http://localhost:8000/health/live</w:t>
      </w:r>
    </w:p>
    <w:p>
      <w:pPr>
        <w:pStyle w:val="ListBullet"/>
      </w:pPr>
      <w:r>
        <w:t>Gateway service list: http://localhost:8000/api/v1/system/services</w:t>
      </w:r>
    </w:p>
    <w:p>
      <w:r>
        <w:rPr>
          <w:b/>
          <w:color w:val="366092"/>
          <w:sz w:val="30"/>
        </w:rPr>
        <w:t>Proof To Submit</w:t>
      </w:r>
    </w:p>
    <w:p>
      <w:pPr>
        <w:pStyle w:val="ListBullet"/>
      </w:pPr>
      <w:r>
        <w:t>A screenshot of docker compose ps or Docker Desktop showing running containers.</w:t>
      </w:r>
    </w:p>
    <w:p>
      <w:pPr>
        <w:pStyle w:val="ListBullet"/>
      </w:pPr>
      <w:r>
        <w:t>A screenshot of the home page or market page in the browser.</w:t>
      </w:r>
    </w:p>
    <w:p>
      <w:pPr>
        <w:pStyle w:val="ListBullet"/>
      </w:pPr>
      <w:r>
        <w:t>A short note saying the app opened successfully at http://localhost:3001.</w:t>
      </w:r>
    </w:p>
    <w:p>
      <w:r>
        <w:rPr>
          <w:b/>
          <w:color w:val="366092"/>
          <w:sz w:val="30"/>
        </w:rPr>
        <w:t>If You Want Fresh Marketplace Data</w:t>
      </w:r>
    </w:p>
    <w:p>
      <w:r>
        <w:t>After the stack is running, use npm run seed:demo to reload the default marketplace data.</w:t>
      </w:r>
    </w:p>
    <w:p>
      <w:pPr>
        <w:pStyle w:val="ListBullet"/>
      </w:pPr>
      <w:r>
        <w:t>Seller accounts</w:t>
      </w:r>
    </w:p>
    <w:p>
      <w:pPr>
        <w:pStyle w:val="ListBullet"/>
      </w:pPr>
      <w:r>
        <w:t>Stores</w:t>
      </w:r>
    </w:p>
    <w:p>
      <w:pPr>
        <w:pStyle w:val="ListBullet"/>
      </w:pPr>
      <w:r>
        <w:t>Categories</w:t>
      </w:r>
    </w:p>
    <w:p>
      <w:pPr>
        <w:pStyle w:val="ListBullet"/>
      </w:pPr>
      <w:r>
        <w:t>Products</w:t>
      </w:r>
    </w:p>
    <w:p>
      <w:pPr>
        <w:pStyle w:val="ListBullet"/>
      </w:pPr>
      <w:r>
        <w:t>Product images</w:t>
      </w:r>
    </w:p>
    <w:p>
      <w:pPr>
        <w:pStyle w:val="ListBullet"/>
      </w:pPr>
      <w:r>
        <w:t>Starter order activity</w:t>
      </w:r>
    </w:p>
    <w:p>
      <w:r>
        <w:rPr>
          <w:b/>
          <w:color w:val="366092"/>
          <w:sz w:val="30"/>
        </w:rPr>
        <w:t>Basic Flow To Understand</w:t>
      </w:r>
    </w:p>
    <w:p>
      <w:r>
        <w:rPr>
          <w:b/>
          <w:color w:val="366092"/>
        </w:rPr>
        <w:t>Customer flow</w:t>
      </w:r>
    </w:p>
    <w:p>
      <w:pPr>
        <w:pStyle w:val="ListBullet"/>
      </w:pPr>
      <w:r>
        <w:t>Open the market page.</w:t>
      </w:r>
    </w:p>
    <w:p>
      <w:pPr>
        <w:pStyle w:val="ListBullet"/>
      </w:pPr>
      <w:r>
        <w:t>Browse products.</w:t>
      </w:r>
    </w:p>
    <w:p>
      <w:pPr>
        <w:pStyle w:val="ListBullet"/>
      </w:pPr>
      <w:r>
        <w:t>Open a product details page.</w:t>
      </w:r>
    </w:p>
    <w:p>
      <w:pPr>
        <w:pStyle w:val="ListBullet"/>
      </w:pPr>
      <w:r>
        <w:t>Continue to checkout.</w:t>
      </w:r>
    </w:p>
    <w:p>
      <w:pPr>
        <w:pStyle w:val="ListBullet"/>
      </w:pPr>
      <w:r>
        <w:t>Place an order.</w:t>
      </w:r>
    </w:p>
    <w:p>
      <w:r>
        <w:rPr>
          <w:b/>
          <w:color w:val="366092"/>
        </w:rPr>
        <w:t>Seller flow</w:t>
      </w:r>
    </w:p>
    <w:p>
      <w:pPr>
        <w:pStyle w:val="ListBullet"/>
      </w:pPr>
      <w:r>
        <w:t>Register a seller account.</w:t>
      </w:r>
    </w:p>
    <w:p>
      <w:pPr>
        <w:pStyle w:val="ListBullet"/>
      </w:pPr>
      <w:r>
        <w:t>Log in.</w:t>
      </w:r>
    </w:p>
    <w:p>
      <w:pPr>
        <w:pStyle w:val="ListBullet"/>
      </w:pPr>
      <w:r>
        <w:t>Create a store.</w:t>
      </w:r>
    </w:p>
    <w:p>
      <w:pPr>
        <w:pStyle w:val="ListBullet"/>
      </w:pPr>
      <w:r>
        <w:t>Create a category.</w:t>
      </w:r>
    </w:p>
    <w:p>
      <w:pPr>
        <w:pStyle w:val="ListBullet"/>
      </w:pPr>
      <w:r>
        <w:t>Publish a product.</w:t>
      </w:r>
    </w:p>
    <w:p>
      <w:pPr>
        <w:pStyle w:val="ListBullet"/>
      </w:pPr>
      <w:r>
        <w:t>Confirm the product appears on the market page.</w:t>
      </w:r>
    </w:p>
    <w:p>
      <w:pPr>
        <w:pStyle w:val="ListBullet"/>
      </w:pPr>
      <w:r>
        <w:t>Track orders and sales in the dashboard.</w:t>
      </w:r>
    </w:p>
    <w:p>
      <w:r>
        <w:rPr>
          <w:b/>
          <w:color w:val="366092"/>
          <w:sz w:val="30"/>
        </w:rPr>
        <w:t>If Something Goes Wrong</w:t>
      </w:r>
    </w:p>
    <w:p>
      <w:pPr>
        <w:pStyle w:val="ListBullet"/>
      </w:pPr>
      <w:r>
        <w:t>Make sure Docker Desktop is running.</w:t>
      </w:r>
    </w:p>
    <w:p>
      <w:pPr>
        <w:pStyle w:val="ListBullet"/>
      </w:pPr>
      <w:r>
        <w:t>Run docker compose ps.</w:t>
      </w:r>
    </w:p>
    <w:p>
      <w:pPr>
        <w:pStyle w:val="ListBullet"/>
      </w:pPr>
      <w:r>
        <w:t>If containers are not running, run docker compose up --build -d.</w:t>
      </w:r>
    </w:p>
    <w:p>
      <w:pPr>
        <w:pStyle w:val="ListBullet"/>
      </w:pPr>
      <w:r>
        <w:t>If you want to stop everything, run docker compose down.</w:t>
      </w:r>
    </w:p>
    <w:p>
      <w:pPr>
        <w:pStyle w:val="ListBullet"/>
      </w:pPr>
      <w:r>
        <w:t>Start again with docker compose up --build -d.</w:t>
      </w:r>
    </w:p>
    <w:p>
      <w:r>
        <w:rPr>
          <w:b/>
          <w:color w:val="366092"/>
          <w:sz w:val="30"/>
        </w:rPr>
        <w:t>Expected Outcome</w:t>
      </w:r>
    </w:p>
    <w:p>
      <w:pPr>
        <w:pStyle w:val="ListBullet"/>
      </w:pPr>
      <w:r>
        <w:t>Start the project with Docker.</w:t>
      </w:r>
    </w:p>
    <w:p>
      <w:pPr>
        <w:pStyle w:val="ListBullet"/>
      </w:pPr>
      <w:r>
        <w:t>Open the frontend in the browser.</w:t>
      </w:r>
    </w:p>
    <w:p>
      <w:pPr>
        <w:pStyle w:val="ListBullet"/>
      </w:pPr>
      <w:r>
        <w:t>Explain the main services in simple terms.</w:t>
      </w:r>
    </w:p>
    <w:p>
      <w:pPr>
        <w:pStyle w:val="ListBullet"/>
      </w:pPr>
      <w:r>
        <w:t>Show proof that the application is running correctly.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