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4B7B" w14:textId="77777777" w:rsidR="00F1158A" w:rsidRDefault="00000000">
      <w:pPr>
        <w:jc w:val="center"/>
      </w:pPr>
      <w:r>
        <w:rPr>
          <w:b/>
          <w:color w:val="1F4E79"/>
          <w:sz w:val="36"/>
        </w:rPr>
        <w:t>SMART PROPERTY BUYING</w:t>
      </w:r>
    </w:p>
    <w:p w14:paraId="4B0F746A" w14:textId="77777777" w:rsidR="00F1158A" w:rsidRDefault="00000000">
      <w:pPr>
        <w:jc w:val="center"/>
      </w:pPr>
      <w:r>
        <w:rPr>
          <w:b/>
          <w:color w:val="1F4E79"/>
          <w:sz w:val="48"/>
        </w:rPr>
        <w:t>AI PROPERTY RESEARCH, CHECKING &amp; BENCHMARKING SOP</w:t>
      </w:r>
    </w:p>
    <w:p w14:paraId="2AF1F255" w14:textId="77777777" w:rsidR="00F1158A" w:rsidRDefault="00000000">
      <w:pPr>
        <w:jc w:val="center"/>
      </w:pPr>
      <w:r>
        <w:rPr>
          <w:i/>
          <w:sz w:val="26"/>
        </w:rPr>
        <w:t>Detailed Operating Procedure for an AI Property Research Agent</w:t>
      </w:r>
    </w:p>
    <w:p w14:paraId="1EEA68F8" w14:textId="77777777" w:rsidR="00F1158A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158A" w14:paraId="477A2EEB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21C9AD84" w14:textId="77777777" w:rsidR="00F1158A" w:rsidRDefault="00000000">
            <w:r>
              <w:rPr>
                <w:b/>
                <w:color w:val="FFFFFF"/>
              </w:rPr>
              <w:t>Document owner</w:t>
            </w:r>
          </w:p>
        </w:tc>
        <w:tc>
          <w:tcPr>
            <w:tcW w:w="5112" w:type="dxa"/>
            <w:vAlign w:val="center"/>
          </w:tcPr>
          <w:p w14:paraId="51125600" w14:textId="77777777" w:rsidR="00F1158A" w:rsidRDefault="00000000">
            <w:r>
              <w:t>Smart Property Buying</w:t>
            </w:r>
          </w:p>
        </w:tc>
      </w:tr>
      <w:tr w:rsidR="00F1158A" w14:paraId="50352940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566BCF2" w14:textId="77777777" w:rsidR="00F1158A" w:rsidRDefault="00000000">
            <w:r>
              <w:rPr>
                <w:b/>
                <w:color w:val="FFFFFF"/>
              </w:rPr>
              <w:t>Applies to</w:t>
            </w:r>
          </w:p>
        </w:tc>
        <w:tc>
          <w:tcPr>
            <w:tcW w:w="5112" w:type="dxa"/>
            <w:vAlign w:val="center"/>
          </w:tcPr>
          <w:p w14:paraId="416B6602" w14:textId="77777777" w:rsidR="00F1158A" w:rsidRDefault="00000000">
            <w:r>
              <w:t>AI Property Research Agent, Property Research Coordinator, Sales Support</w:t>
            </w:r>
          </w:p>
        </w:tc>
      </w:tr>
      <w:tr w:rsidR="00F1158A" w14:paraId="25C83BD1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227C63E1" w14:textId="77777777" w:rsidR="00F1158A" w:rsidRDefault="00000000">
            <w:r>
              <w:rPr>
                <w:b/>
                <w:color w:val="FFFFFF"/>
              </w:rPr>
              <w:t>Review cycle</w:t>
            </w:r>
          </w:p>
        </w:tc>
        <w:tc>
          <w:tcPr>
            <w:tcW w:w="5112" w:type="dxa"/>
            <w:vAlign w:val="center"/>
          </w:tcPr>
          <w:p w14:paraId="19106A3C" w14:textId="77777777" w:rsidR="00F1158A" w:rsidRDefault="00000000">
            <w:r>
              <w:t>Quarterly, or when systems, grant rules or builder processes change</w:t>
            </w:r>
          </w:p>
        </w:tc>
      </w:tr>
      <w:tr w:rsidR="00F1158A" w14:paraId="7DD2A314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DAB875D" w14:textId="77777777" w:rsidR="00F1158A" w:rsidRDefault="00000000">
            <w:r>
              <w:rPr>
                <w:b/>
                <w:color w:val="FFFFFF"/>
              </w:rPr>
              <w:t>Primary systems</w:t>
            </w:r>
          </w:p>
        </w:tc>
        <w:tc>
          <w:tcPr>
            <w:tcW w:w="5112" w:type="dxa"/>
            <w:vAlign w:val="center"/>
          </w:tcPr>
          <w:p w14:paraId="0874A460" w14:textId="77777777" w:rsidR="00F1158A" w:rsidRDefault="00000000">
            <w:r>
              <w:t>Kommo, Proxima, E-Agent, builder/developer portals, realestate.com.au, Domain</w:t>
            </w:r>
          </w:p>
        </w:tc>
      </w:tr>
      <w:tr w:rsidR="00F1158A" w14:paraId="40A75B90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4C73CEA" w14:textId="77777777" w:rsidR="00F1158A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5112" w:type="dxa"/>
            <w:vAlign w:val="center"/>
          </w:tcPr>
          <w:p w14:paraId="3A78A038" w14:textId="77777777" w:rsidR="00F1158A" w:rsidRDefault="00000000">
            <w:r>
              <w:t>1.0</w:t>
            </w:r>
          </w:p>
        </w:tc>
      </w:tr>
    </w:tbl>
    <w:p w14:paraId="6F706745" w14:textId="77777777" w:rsidR="00F1158A" w:rsidRDefault="00000000">
      <w:r>
        <w:br w:type="page"/>
      </w:r>
    </w:p>
    <w:p w14:paraId="4636B89A" w14:textId="77777777" w:rsidR="00F1158A" w:rsidRDefault="00000000">
      <w:pPr>
        <w:pStyle w:val="Heading1"/>
      </w:pPr>
      <w:r>
        <w:lastRenderedPageBreak/>
        <w:t>1. Purpose</w:t>
      </w:r>
    </w:p>
    <w:p w14:paraId="3C54D392" w14:textId="77777777" w:rsidR="00F1158A" w:rsidRDefault="00000000">
      <w:r>
        <w:t>This SOP explains exactly how the AI Property Research Agent must collect client requirements, search the market, validate property information, benchmark each opportunity, identify risks, rank suitable properties, prepare a client-ready property summary and update Kommo. The procedure is written so a trained staff member can follow it manually and so the same logic can be configured into an AI workflow.</w:t>
      </w:r>
    </w:p>
    <w:p w14:paraId="1D4569E6" w14:textId="77777777" w:rsidR="00F1158A" w:rsidRDefault="00000000">
      <w:pPr>
        <w:pStyle w:val="Heading1"/>
      </w:pPr>
      <w:r>
        <w:t>2. Scope</w:t>
      </w:r>
    </w:p>
    <w:p w14:paraId="0AFC5893" w14:textId="77777777" w:rsidR="00F1158A" w:rsidRDefault="00000000">
      <w:pPr>
        <w:pStyle w:val="ListBullet"/>
      </w:pPr>
      <w:r>
        <w:t>House and land packages</w:t>
      </w:r>
    </w:p>
    <w:p w14:paraId="0DDEC5D7" w14:textId="77777777" w:rsidR="00F1158A" w:rsidRDefault="00000000">
      <w:pPr>
        <w:pStyle w:val="ListBullet"/>
      </w:pPr>
      <w:r>
        <w:t>Newly completed homes</w:t>
      </w:r>
    </w:p>
    <w:p w14:paraId="365872B1" w14:textId="77777777" w:rsidR="00F1158A" w:rsidRDefault="00000000">
      <w:pPr>
        <w:pStyle w:val="ListBullet"/>
      </w:pPr>
      <w:r>
        <w:t>Turnkey packages</w:t>
      </w:r>
    </w:p>
    <w:p w14:paraId="7A34C2DE" w14:textId="77777777" w:rsidR="00F1158A" w:rsidRDefault="00000000">
      <w:pPr>
        <w:pStyle w:val="ListBullet"/>
      </w:pPr>
      <w:r>
        <w:t>First home buyer opportunities</w:t>
      </w:r>
    </w:p>
    <w:p w14:paraId="5524C54B" w14:textId="77777777" w:rsidR="00F1158A" w:rsidRDefault="00000000">
      <w:pPr>
        <w:pStyle w:val="ListBullet"/>
      </w:pPr>
      <w:r>
        <w:t>Owner-occupier properties</w:t>
      </w:r>
    </w:p>
    <w:p w14:paraId="7EB1B7D1" w14:textId="77777777" w:rsidR="00F1158A" w:rsidRDefault="00000000">
      <w:pPr>
        <w:pStyle w:val="ListBullet"/>
      </w:pPr>
      <w:r>
        <w:t>Investment properties</w:t>
      </w:r>
    </w:p>
    <w:p w14:paraId="02E5CA82" w14:textId="77777777" w:rsidR="00F1158A" w:rsidRDefault="00000000">
      <w:pPr>
        <w:pStyle w:val="ListBullet"/>
      </w:pPr>
      <w:r>
        <w:t>SMSF-suitable properties, subject to professional financial and legal advice</w:t>
      </w:r>
    </w:p>
    <w:p w14:paraId="4496A130" w14:textId="77777777" w:rsidR="00F1158A" w:rsidRDefault="00000000">
      <w:pPr>
        <w:pStyle w:val="Heading1"/>
      </w:pPr>
      <w:r>
        <w:t>3. Core Operating Rules</w:t>
      </w:r>
    </w:p>
    <w:p w14:paraId="61B27E9D" w14:textId="77777777" w:rsidR="00F1158A" w:rsidRDefault="00000000">
      <w:pPr>
        <w:pStyle w:val="ListBullet"/>
      </w:pPr>
      <w:r>
        <w:t>Never recommend a property only because it is available. It must also fit the client, represent reasonable value and have its key risks disclosed.</w:t>
      </w:r>
    </w:p>
    <w:p w14:paraId="17B02527" w14:textId="77777777" w:rsidR="00F1158A" w:rsidRDefault="00000000">
      <w:pPr>
        <w:pStyle w:val="ListBullet"/>
      </w:pPr>
      <w:r>
        <w:t>Never state that a package is fixed price or turnkey unless all required inclusions and exclusions have been checked.</w:t>
      </w:r>
    </w:p>
    <w:p w14:paraId="5B8E1405" w14:textId="77777777" w:rsidR="00F1158A" w:rsidRDefault="00000000">
      <w:pPr>
        <w:pStyle w:val="ListBullet"/>
      </w:pPr>
      <w:r>
        <w:t>Never present an expired, unverified or unavailable package.</w:t>
      </w:r>
    </w:p>
    <w:p w14:paraId="74A2EF43" w14:textId="77777777" w:rsidR="00F1158A" w:rsidRDefault="00000000">
      <w:pPr>
        <w:pStyle w:val="ListBullet"/>
      </w:pPr>
      <w:r>
        <w:t>Never exceed the client’s confirmed maximum budget without clearly labelling the shortfall and obtaining consultant approval.</w:t>
      </w:r>
    </w:p>
    <w:p w14:paraId="29C1C950" w14:textId="77777777" w:rsidR="00F1158A" w:rsidRDefault="00000000">
      <w:pPr>
        <w:pStyle w:val="ListBullet"/>
      </w:pPr>
      <w:r>
        <w:t>All government grants, finance outcomes, rental estimates and growth observations must be presented as subject to eligibility, professional advice and independent verification.</w:t>
      </w:r>
    </w:p>
    <w:p w14:paraId="0A54D22A" w14:textId="77777777" w:rsidR="00F1158A" w:rsidRDefault="00000000">
      <w:pPr>
        <w:pStyle w:val="ListBullet"/>
      </w:pPr>
      <w:r>
        <w:t>Every factual item must record its source and date checked.</w:t>
      </w:r>
    </w:p>
    <w:p w14:paraId="730F4F66" w14:textId="77777777" w:rsidR="00F1158A" w:rsidRDefault="00000000">
      <w:pPr>
        <w:pStyle w:val="Heading1"/>
      </w:pPr>
      <w:r>
        <w:t>4. Required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F1158A" w14:paraId="07C39DEB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2D65FA76" w14:textId="77777777" w:rsidR="00F1158A" w:rsidRDefault="00000000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C4644D4" w14:textId="77777777" w:rsidR="00F1158A" w:rsidRDefault="00000000">
            <w:r>
              <w:rPr>
                <w:b/>
                <w:color w:val="FFFFFF"/>
                <w:sz w:val="18"/>
              </w:rPr>
              <w:t>Mandatory details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ECB4930" w14:textId="77777777" w:rsidR="00F1158A" w:rsidRDefault="00000000">
            <w:r>
              <w:rPr>
                <w:b/>
                <w:color w:val="FFFFFF"/>
                <w:sz w:val="18"/>
              </w:rPr>
              <w:t>Action if missing</w:t>
            </w:r>
          </w:p>
        </w:tc>
      </w:tr>
      <w:tr w:rsidR="00F1158A" w14:paraId="340F1706" w14:textId="77777777">
        <w:trPr>
          <w:jc w:val="center"/>
        </w:trPr>
        <w:tc>
          <w:tcPr>
            <w:tcW w:w="3408" w:type="dxa"/>
            <w:vAlign w:val="center"/>
          </w:tcPr>
          <w:p w14:paraId="768DEE00" w14:textId="77777777" w:rsidR="00F1158A" w:rsidRDefault="00000000">
            <w:r>
              <w:rPr>
                <w:sz w:val="18"/>
              </w:rPr>
              <w:t>Client profile</w:t>
            </w:r>
          </w:p>
        </w:tc>
        <w:tc>
          <w:tcPr>
            <w:tcW w:w="3408" w:type="dxa"/>
            <w:vAlign w:val="center"/>
          </w:tcPr>
          <w:p w14:paraId="3DF06797" w14:textId="77777777" w:rsidR="00F1158A" w:rsidRDefault="00000000">
            <w:r>
              <w:rPr>
                <w:sz w:val="18"/>
              </w:rPr>
              <w:t>Name, budget, deposit, finance status, buyer type, timeline</w:t>
            </w:r>
          </w:p>
        </w:tc>
        <w:tc>
          <w:tcPr>
            <w:tcW w:w="3408" w:type="dxa"/>
            <w:vAlign w:val="center"/>
          </w:tcPr>
          <w:p w14:paraId="4AC2F3C8" w14:textId="77777777" w:rsidR="00F1158A" w:rsidRDefault="00000000">
            <w:r>
              <w:rPr>
                <w:sz w:val="18"/>
              </w:rPr>
              <w:t>Create a missing-information task and do not finalise recommendations.</w:t>
            </w:r>
          </w:p>
        </w:tc>
      </w:tr>
      <w:tr w:rsidR="00F1158A" w14:paraId="308E7535" w14:textId="77777777">
        <w:trPr>
          <w:jc w:val="center"/>
        </w:trPr>
        <w:tc>
          <w:tcPr>
            <w:tcW w:w="3408" w:type="dxa"/>
            <w:vAlign w:val="center"/>
          </w:tcPr>
          <w:p w14:paraId="41F31314" w14:textId="77777777" w:rsidR="00F1158A" w:rsidRDefault="00000000">
            <w:r>
              <w:rPr>
                <w:sz w:val="18"/>
              </w:rPr>
              <w:t>Property brief</w:t>
            </w:r>
          </w:p>
        </w:tc>
        <w:tc>
          <w:tcPr>
            <w:tcW w:w="3408" w:type="dxa"/>
            <w:vAlign w:val="center"/>
          </w:tcPr>
          <w:p w14:paraId="252FAE33" w14:textId="77777777" w:rsidR="00F1158A" w:rsidRDefault="00000000">
            <w:r>
              <w:rPr>
                <w:sz w:val="18"/>
              </w:rPr>
              <w:t>State, areas, bedrooms, bathrooms, car spaces, storeys, land/house size</w:t>
            </w:r>
          </w:p>
        </w:tc>
        <w:tc>
          <w:tcPr>
            <w:tcW w:w="3408" w:type="dxa"/>
            <w:vAlign w:val="center"/>
          </w:tcPr>
          <w:p w14:paraId="313A9C64" w14:textId="77777777" w:rsidR="00F1158A" w:rsidRDefault="00000000">
            <w:r>
              <w:rPr>
                <w:sz w:val="18"/>
              </w:rPr>
              <w:t>Use only confirmed requirements and clearly mark preferences versus non-negotiables.</w:t>
            </w:r>
          </w:p>
        </w:tc>
      </w:tr>
      <w:tr w:rsidR="00F1158A" w14:paraId="033A55F9" w14:textId="77777777">
        <w:trPr>
          <w:jc w:val="center"/>
        </w:trPr>
        <w:tc>
          <w:tcPr>
            <w:tcW w:w="3408" w:type="dxa"/>
            <w:vAlign w:val="center"/>
          </w:tcPr>
          <w:p w14:paraId="643333AA" w14:textId="77777777" w:rsidR="00F1158A" w:rsidRDefault="00000000">
            <w:r>
              <w:rPr>
                <w:sz w:val="18"/>
              </w:rPr>
              <w:t>Lifestyle/investment brief</w:t>
            </w:r>
          </w:p>
        </w:tc>
        <w:tc>
          <w:tcPr>
            <w:tcW w:w="3408" w:type="dxa"/>
            <w:vAlign w:val="center"/>
          </w:tcPr>
          <w:p w14:paraId="1B51F08E" w14:textId="77777777" w:rsidR="00F1158A" w:rsidRDefault="00000000">
            <w:r>
              <w:rPr>
                <w:sz w:val="18"/>
              </w:rPr>
              <w:t>Schools, transport, employment, rental target, yield, growth, cash flow</w:t>
            </w:r>
          </w:p>
        </w:tc>
        <w:tc>
          <w:tcPr>
            <w:tcW w:w="3408" w:type="dxa"/>
            <w:vAlign w:val="center"/>
          </w:tcPr>
          <w:p w14:paraId="31862B5D" w14:textId="77777777" w:rsidR="00F1158A" w:rsidRDefault="00000000">
            <w:r>
              <w:rPr>
                <w:sz w:val="18"/>
              </w:rPr>
              <w:t>Ask the assigned consultant to confirm priorities.</w:t>
            </w:r>
          </w:p>
        </w:tc>
      </w:tr>
      <w:tr w:rsidR="00F1158A" w14:paraId="381FF6B0" w14:textId="77777777">
        <w:trPr>
          <w:jc w:val="center"/>
        </w:trPr>
        <w:tc>
          <w:tcPr>
            <w:tcW w:w="3408" w:type="dxa"/>
            <w:vAlign w:val="center"/>
          </w:tcPr>
          <w:p w14:paraId="7000D3FF" w14:textId="77777777" w:rsidR="00F1158A" w:rsidRDefault="00000000">
            <w:r>
              <w:rPr>
                <w:sz w:val="18"/>
              </w:rPr>
              <w:t>Approved sources</w:t>
            </w:r>
          </w:p>
        </w:tc>
        <w:tc>
          <w:tcPr>
            <w:tcW w:w="3408" w:type="dxa"/>
            <w:vAlign w:val="center"/>
          </w:tcPr>
          <w:p w14:paraId="6AD1D3B9" w14:textId="77777777" w:rsidR="00F1158A" w:rsidRDefault="00000000">
            <w:r>
              <w:rPr>
                <w:sz w:val="18"/>
              </w:rPr>
              <w:t>Current builder list, portal access, internal stock list</w:t>
            </w:r>
          </w:p>
        </w:tc>
        <w:tc>
          <w:tcPr>
            <w:tcW w:w="3408" w:type="dxa"/>
            <w:vAlign w:val="center"/>
          </w:tcPr>
          <w:p w14:paraId="0EB45B51" w14:textId="77777777" w:rsidR="00F1158A" w:rsidRDefault="00000000">
            <w:r>
              <w:rPr>
                <w:sz w:val="18"/>
              </w:rPr>
              <w:t>Escalate access issues immediately.</w:t>
            </w:r>
          </w:p>
        </w:tc>
      </w:tr>
      <w:tr w:rsidR="00F1158A" w14:paraId="6CFB63F1" w14:textId="77777777">
        <w:trPr>
          <w:jc w:val="center"/>
        </w:trPr>
        <w:tc>
          <w:tcPr>
            <w:tcW w:w="3408" w:type="dxa"/>
            <w:vAlign w:val="center"/>
          </w:tcPr>
          <w:p w14:paraId="3D47839F" w14:textId="77777777" w:rsidR="00F1158A" w:rsidRDefault="00000000">
            <w:r>
              <w:rPr>
                <w:sz w:val="18"/>
              </w:rPr>
              <w:t>Reporting template</w:t>
            </w:r>
          </w:p>
        </w:tc>
        <w:tc>
          <w:tcPr>
            <w:tcW w:w="3408" w:type="dxa"/>
            <w:vAlign w:val="center"/>
          </w:tcPr>
          <w:p w14:paraId="7B9141C0" w14:textId="77777777" w:rsidR="00F1158A" w:rsidRDefault="00000000">
            <w:r>
              <w:rPr>
                <w:sz w:val="18"/>
              </w:rPr>
              <w:t>SPB property summary and brochure format</w:t>
            </w:r>
          </w:p>
        </w:tc>
        <w:tc>
          <w:tcPr>
            <w:tcW w:w="3408" w:type="dxa"/>
            <w:vAlign w:val="center"/>
          </w:tcPr>
          <w:p w14:paraId="0E945E89" w14:textId="77777777" w:rsidR="00F1158A" w:rsidRDefault="00000000">
            <w:r>
              <w:rPr>
                <w:sz w:val="18"/>
              </w:rPr>
              <w:t>Use the template in this SOP if no other approved template exists.</w:t>
            </w:r>
          </w:p>
        </w:tc>
      </w:tr>
    </w:tbl>
    <w:p w14:paraId="0335FAE8" w14:textId="77777777" w:rsidR="00F1158A" w:rsidRDefault="00000000">
      <w:r>
        <w:br w:type="page"/>
      </w:r>
    </w:p>
    <w:p w14:paraId="48E74E8D" w14:textId="77777777" w:rsidR="00F1158A" w:rsidRDefault="00000000">
      <w:pPr>
        <w:pStyle w:val="Heading2"/>
      </w:pPr>
      <w:r>
        <w:lastRenderedPageBreak/>
        <w:t>Step 1: Open the Assignment and Create the Research Record</w:t>
      </w:r>
    </w:p>
    <w:p w14:paraId="6CBD60DF" w14:textId="77777777" w:rsidR="00F1158A" w:rsidRDefault="00000000">
      <w:r>
        <w:rPr>
          <w:b/>
        </w:rPr>
        <w:t xml:space="preserve">Objective: </w:t>
      </w:r>
      <w:r>
        <w:t>Create a complete audit trail before any searching begins.</w:t>
      </w:r>
    </w:p>
    <w:p w14:paraId="383A4033" w14:textId="77777777" w:rsidR="00F1158A" w:rsidRDefault="00000000">
      <w:pPr>
        <w:pStyle w:val="Heading3"/>
      </w:pPr>
      <w:r>
        <w:t>Instructions</w:t>
      </w:r>
    </w:p>
    <w:p w14:paraId="2DBDC1AA" w14:textId="77777777" w:rsidR="00F1158A" w:rsidRDefault="00000000">
      <w:pPr>
        <w:pStyle w:val="ListNumber"/>
      </w:pPr>
      <w:r>
        <w:t>Open the client’s Kommo record and the assigned task. Confirm the client name, assigned consultant, due date and priority.</w:t>
      </w:r>
    </w:p>
    <w:p w14:paraId="63BB6821" w14:textId="77777777" w:rsidR="00F1158A" w:rsidRDefault="00000000">
      <w:pPr>
        <w:pStyle w:val="ListNumber"/>
      </w:pPr>
      <w:r>
        <w:t>Create a new research entry using the naming format: Client Name – State/Area – Budget – Date.</w:t>
      </w:r>
    </w:p>
    <w:p w14:paraId="27969DDF" w14:textId="77777777" w:rsidR="00F1158A" w:rsidRDefault="00000000">
      <w:pPr>
        <w:pStyle w:val="ListNumber"/>
      </w:pPr>
      <w:r>
        <w:t>Record the date and time the research starts, the AI Agent name/version and the sources that will be searched.</w:t>
      </w:r>
    </w:p>
    <w:p w14:paraId="58332C5B" w14:textId="77777777" w:rsidR="00F1158A" w:rsidRDefault="00000000">
      <w:pPr>
        <w:pStyle w:val="ListNumber"/>
      </w:pPr>
      <w:r>
        <w:t>Check whether a previous search exists. Reuse relevant information only after rechecking availability and pricing.</w:t>
      </w:r>
    </w:p>
    <w:p w14:paraId="3E398FAD" w14:textId="77777777" w:rsidR="00F1158A" w:rsidRDefault="00000000">
      <w:pPr>
        <w:pStyle w:val="ListNumber"/>
      </w:pPr>
      <w:r>
        <w:t>Mark the task as “Research in Progress”.</w:t>
      </w:r>
    </w:p>
    <w:p w14:paraId="4149B9E9" w14:textId="77777777" w:rsidR="00F1158A" w:rsidRDefault="00000000">
      <w:pPr>
        <w:pStyle w:val="Heading3"/>
      </w:pPr>
      <w:r>
        <w:t>Required output</w:t>
      </w:r>
    </w:p>
    <w:p w14:paraId="446E0639" w14:textId="77777777" w:rsidR="00F1158A" w:rsidRDefault="00000000">
      <w:pPr>
        <w:pStyle w:val="ListBullet"/>
      </w:pPr>
      <w:r>
        <w:t>A dated research record linked to the correct client</w:t>
      </w:r>
    </w:p>
    <w:p w14:paraId="4BF185BC" w14:textId="77777777" w:rsidR="00F1158A" w:rsidRDefault="00000000">
      <w:pPr>
        <w:pStyle w:val="ListBullet"/>
      </w:pPr>
      <w:r>
        <w:t>A clear task owner and deadline</w:t>
      </w:r>
    </w:p>
    <w:p w14:paraId="0BA44CA6" w14:textId="77777777" w:rsidR="00F1158A" w:rsidRDefault="00000000">
      <w:pPr>
        <w:pStyle w:val="ListBullet"/>
      </w:pPr>
      <w:r>
        <w:t>A list of required sources</w:t>
      </w:r>
    </w:p>
    <w:p w14:paraId="391D3D7E" w14:textId="77777777" w:rsidR="00F1158A" w:rsidRDefault="00000000">
      <w:pPr>
        <w:pStyle w:val="Heading3"/>
      </w:pPr>
      <w:r>
        <w:t>Quality check</w:t>
      </w:r>
    </w:p>
    <w:p w14:paraId="31CCE5AA" w14:textId="77777777" w:rsidR="00F1158A" w:rsidRDefault="00000000">
      <w:pPr>
        <w:pStyle w:val="ListBullet"/>
      </w:pPr>
      <w:r>
        <w:t>Correct client record opened</w:t>
      </w:r>
    </w:p>
    <w:p w14:paraId="1C936AE6" w14:textId="77777777" w:rsidR="00F1158A" w:rsidRDefault="00000000">
      <w:pPr>
        <w:pStyle w:val="ListBullet"/>
      </w:pPr>
      <w:r>
        <w:t>No duplicate live task exists</w:t>
      </w:r>
    </w:p>
    <w:p w14:paraId="5E78BF9C" w14:textId="77777777" w:rsidR="00F1158A" w:rsidRDefault="00000000">
      <w:pPr>
        <w:pStyle w:val="Heading2"/>
      </w:pPr>
      <w:r>
        <w:t>Step 2: Confirm and Structure the Client Brief</w:t>
      </w:r>
    </w:p>
    <w:p w14:paraId="595BBD81" w14:textId="77777777" w:rsidR="00F1158A" w:rsidRDefault="00000000">
      <w:r>
        <w:rPr>
          <w:b/>
        </w:rPr>
        <w:t xml:space="preserve">Objective: </w:t>
      </w:r>
      <w:r>
        <w:t>Convert the client’s notes into clear mandatory requirements and flexible preferences.</w:t>
      </w:r>
    </w:p>
    <w:p w14:paraId="2F81E50A" w14:textId="77777777" w:rsidR="00F1158A" w:rsidRDefault="00000000">
      <w:pPr>
        <w:pStyle w:val="Heading3"/>
      </w:pPr>
      <w:r>
        <w:t>Instructions</w:t>
      </w:r>
    </w:p>
    <w:p w14:paraId="253C8F0B" w14:textId="77777777" w:rsidR="00F1158A" w:rsidRDefault="00000000">
      <w:pPr>
        <w:pStyle w:val="ListNumber"/>
      </w:pPr>
      <w:r>
        <w:t>Extract the maximum purchase budget. Separate the approved borrowing limit from the client’s preferred spending limit.</w:t>
      </w:r>
    </w:p>
    <w:p w14:paraId="1F486DBE" w14:textId="77777777" w:rsidR="00F1158A" w:rsidRDefault="00000000">
      <w:pPr>
        <w:pStyle w:val="ListNumber"/>
      </w:pPr>
      <w:r>
        <w:t>Record deposit amount, finance pre-approval status, expected finance date and any known lender restrictions.</w:t>
      </w:r>
    </w:p>
    <w:p w14:paraId="38A6D635" w14:textId="77777777" w:rsidR="00F1158A" w:rsidRDefault="00000000">
      <w:pPr>
        <w:pStyle w:val="ListNumber"/>
      </w:pPr>
      <w:r>
        <w:t>Classify the buyer as first home buyer, owner-occupier, investor or SMSF buyer.</w:t>
      </w:r>
    </w:p>
    <w:p w14:paraId="73749454" w14:textId="77777777" w:rsidR="00F1158A" w:rsidRDefault="00000000">
      <w:pPr>
        <w:pStyle w:val="ListNumber"/>
      </w:pPr>
      <w:r>
        <w:t>Record preferred state, suburbs and acceptable nearby alternatives. Add maximum commuting distance or travel time where relevant.</w:t>
      </w:r>
    </w:p>
    <w:p w14:paraId="5A6B5BFE" w14:textId="77777777" w:rsidR="00F1158A" w:rsidRDefault="00000000">
      <w:pPr>
        <w:pStyle w:val="ListNumber"/>
      </w:pPr>
      <w:r>
        <w:t>Record required bedrooms, bathrooms, car spaces, storeys, minimum land size and minimum house size.</w:t>
      </w:r>
    </w:p>
    <w:p w14:paraId="63B4F451" w14:textId="77777777" w:rsidR="00F1158A" w:rsidRDefault="00000000">
      <w:pPr>
        <w:pStyle w:val="ListNumber"/>
      </w:pPr>
      <w:r>
        <w:t>Record title preference, build timeframe and required settlement or move-in date.</w:t>
      </w:r>
    </w:p>
    <w:p w14:paraId="300DA77C" w14:textId="77777777" w:rsidR="00F1158A" w:rsidRDefault="00000000">
      <w:pPr>
        <w:pStyle w:val="ListNumber"/>
      </w:pPr>
      <w:r>
        <w:t>Record lifestyle needs such as schools, public transport, shopping, employment access, medical services and community facilities.</w:t>
      </w:r>
    </w:p>
    <w:p w14:paraId="16DF14A5" w14:textId="77777777" w:rsidR="00F1158A" w:rsidRDefault="00000000">
      <w:pPr>
        <w:pStyle w:val="ListNumber"/>
      </w:pPr>
      <w:r>
        <w:t>For investors, record target rent, target yield, cash-flow preference, vacancy tolerance and growth objectives.</w:t>
      </w:r>
    </w:p>
    <w:p w14:paraId="0727B431" w14:textId="77777777" w:rsidR="00F1158A" w:rsidRDefault="00000000">
      <w:pPr>
        <w:pStyle w:val="ListNumber"/>
      </w:pPr>
      <w:r>
        <w:t>Classify every requirement as Mandatory, Preferred or Optional.</w:t>
      </w:r>
    </w:p>
    <w:p w14:paraId="193882C3" w14:textId="77777777" w:rsidR="00F1158A" w:rsidRDefault="00000000">
      <w:pPr>
        <w:pStyle w:val="ListNumber"/>
      </w:pPr>
      <w:r>
        <w:t>If a mandatory field is missing, create a clarification task for the assigned consultant. Continue preliminary research only if the missing information will not materially change the search.</w:t>
      </w:r>
    </w:p>
    <w:p w14:paraId="27FD26D8" w14:textId="77777777" w:rsidR="00F1158A" w:rsidRDefault="00000000">
      <w:pPr>
        <w:pStyle w:val="Heading3"/>
      </w:pPr>
      <w:r>
        <w:t>Required output</w:t>
      </w:r>
    </w:p>
    <w:p w14:paraId="35C7E231" w14:textId="77777777" w:rsidR="00F1158A" w:rsidRDefault="00000000">
      <w:pPr>
        <w:pStyle w:val="ListBullet"/>
      </w:pPr>
      <w:r>
        <w:t>Completed client brief</w:t>
      </w:r>
    </w:p>
    <w:p w14:paraId="503D54B5" w14:textId="77777777" w:rsidR="00F1158A" w:rsidRDefault="00000000">
      <w:pPr>
        <w:pStyle w:val="ListBullet"/>
      </w:pPr>
      <w:r>
        <w:t>Mandatory/preferred/optional requirement list</w:t>
      </w:r>
    </w:p>
    <w:p w14:paraId="5BE7749A" w14:textId="77777777" w:rsidR="00F1158A" w:rsidRDefault="00000000">
      <w:pPr>
        <w:pStyle w:val="ListBullet"/>
      </w:pPr>
      <w:r>
        <w:t>Search radius and budget limits</w:t>
      </w:r>
    </w:p>
    <w:p w14:paraId="59711169" w14:textId="77777777" w:rsidR="00F1158A" w:rsidRDefault="00000000">
      <w:pPr>
        <w:pStyle w:val="Heading3"/>
      </w:pPr>
      <w:r>
        <w:t>Quality check</w:t>
      </w:r>
    </w:p>
    <w:p w14:paraId="61B5BE56" w14:textId="77777777" w:rsidR="00F1158A" w:rsidRDefault="00000000">
      <w:pPr>
        <w:pStyle w:val="ListBullet"/>
      </w:pPr>
      <w:r>
        <w:t>Budget and buyer type confirmed</w:t>
      </w:r>
    </w:p>
    <w:p w14:paraId="1453D73D" w14:textId="77777777" w:rsidR="00F1158A" w:rsidRDefault="00000000">
      <w:pPr>
        <w:pStyle w:val="ListBullet"/>
      </w:pPr>
      <w:r>
        <w:t>No contradiction between CRM notes and finance information</w:t>
      </w:r>
    </w:p>
    <w:p w14:paraId="6F750B82" w14:textId="77777777" w:rsidR="00F1158A" w:rsidRDefault="00000000">
      <w:pPr>
        <w:pStyle w:val="Heading3"/>
      </w:pPr>
      <w:r>
        <w:t>Escalate when</w:t>
      </w:r>
    </w:p>
    <w:p w14:paraId="78477DF3" w14:textId="77777777" w:rsidR="00F1158A" w:rsidRDefault="00000000">
      <w:pPr>
        <w:pStyle w:val="ListBullet"/>
      </w:pPr>
      <w:r>
        <w:t>Budget is unclear</w:t>
      </w:r>
    </w:p>
    <w:p w14:paraId="69B7B9B4" w14:textId="77777777" w:rsidR="00F1158A" w:rsidRDefault="00000000">
      <w:pPr>
        <w:pStyle w:val="ListBullet"/>
      </w:pPr>
      <w:r>
        <w:t>Client requirements conflict</w:t>
      </w:r>
    </w:p>
    <w:p w14:paraId="485C13EB" w14:textId="77777777" w:rsidR="00F1158A" w:rsidRDefault="00000000">
      <w:pPr>
        <w:pStyle w:val="ListBullet"/>
      </w:pPr>
      <w:r>
        <w:lastRenderedPageBreak/>
        <w:t>Finance status is older than 30 days or marked uncertain</w:t>
      </w:r>
    </w:p>
    <w:p w14:paraId="0F74FCEF" w14:textId="77777777" w:rsidR="00F1158A" w:rsidRDefault="00000000">
      <w:pPr>
        <w:pStyle w:val="Heading2"/>
      </w:pPr>
      <w:r>
        <w:t>Step 3: Build the Search Strategy</w:t>
      </w:r>
    </w:p>
    <w:p w14:paraId="16181925" w14:textId="77777777" w:rsidR="00F1158A" w:rsidRDefault="00000000">
      <w:r>
        <w:rPr>
          <w:b/>
        </w:rPr>
        <w:t xml:space="preserve">Objective: </w:t>
      </w:r>
      <w:r>
        <w:t>Decide where and how the AI will search before opening listings.</w:t>
      </w:r>
    </w:p>
    <w:p w14:paraId="35895C63" w14:textId="77777777" w:rsidR="00F1158A" w:rsidRDefault="00000000">
      <w:pPr>
        <w:pStyle w:val="Heading3"/>
      </w:pPr>
      <w:r>
        <w:t>Instructions</w:t>
      </w:r>
    </w:p>
    <w:p w14:paraId="71AA016D" w14:textId="77777777" w:rsidR="00F1158A" w:rsidRDefault="00000000">
      <w:pPr>
        <w:pStyle w:val="ListNumber"/>
      </w:pPr>
      <w:r>
        <w:t>Create search filters from the client brief: state, suburb, price ceiling, property type, bedrooms, land size and title status.</w:t>
      </w:r>
    </w:p>
    <w:p w14:paraId="2205AD08" w14:textId="77777777" w:rsidR="00F1158A" w:rsidRDefault="00000000">
      <w:pPr>
        <w:pStyle w:val="ListNumber"/>
      </w:pPr>
      <w:r>
        <w:t>List primary suburbs first, then nearby suburbs that meet the client’s travel and lifestyle needs.</w:t>
      </w:r>
    </w:p>
    <w:p w14:paraId="4ECBDE40" w14:textId="77777777" w:rsidR="00F1158A" w:rsidRDefault="00000000">
      <w:pPr>
        <w:pStyle w:val="ListNumber"/>
      </w:pPr>
      <w:r>
        <w:t>Set the source order: internal stock and approved builders, Proxima, E-Agent, developer portals, builder websites, realestate.com.au and Domain.</w:t>
      </w:r>
    </w:p>
    <w:p w14:paraId="7E1A2EFD" w14:textId="77777777" w:rsidR="00F1158A" w:rsidRDefault="00000000">
      <w:pPr>
        <w:pStyle w:val="ListNumber"/>
      </w:pPr>
      <w:r>
        <w:t>Define a comparison radius. Use the same suburb first, then comparable nearby suburbs where stock is limited.</w:t>
      </w:r>
    </w:p>
    <w:p w14:paraId="4D8995C6" w14:textId="77777777" w:rsidR="00F1158A" w:rsidRDefault="00000000">
      <w:pPr>
        <w:pStyle w:val="ListNumber"/>
      </w:pPr>
      <w:r>
        <w:t>Define the minimum number of properties to review. Review at least 10 to 20 options per client where market supply permits.</w:t>
      </w:r>
    </w:p>
    <w:p w14:paraId="32439C21" w14:textId="77777777" w:rsidR="00F1158A" w:rsidRDefault="00000000">
      <w:pPr>
        <w:pStyle w:val="ListNumber"/>
      </w:pPr>
      <w:r>
        <w:t>Define rejection rules before searching, including price above budget, wrong property type, unacceptable title timeframe, missing mandatory rooms or unacceptable risk.</w:t>
      </w:r>
    </w:p>
    <w:p w14:paraId="66C9779A" w14:textId="77777777" w:rsidR="00F1158A" w:rsidRDefault="00000000">
      <w:pPr>
        <w:pStyle w:val="Heading3"/>
      </w:pPr>
      <w:r>
        <w:t>Required output</w:t>
      </w:r>
    </w:p>
    <w:p w14:paraId="59FE3213" w14:textId="77777777" w:rsidR="00F1158A" w:rsidRDefault="00000000">
      <w:pPr>
        <w:pStyle w:val="ListBullet"/>
      </w:pPr>
      <w:r>
        <w:t>Search filters</w:t>
      </w:r>
    </w:p>
    <w:p w14:paraId="07D3E8A9" w14:textId="77777777" w:rsidR="00F1158A" w:rsidRDefault="00000000">
      <w:pPr>
        <w:pStyle w:val="ListBullet"/>
      </w:pPr>
      <w:r>
        <w:t>Source sequence</w:t>
      </w:r>
    </w:p>
    <w:p w14:paraId="67914221" w14:textId="77777777" w:rsidR="00F1158A" w:rsidRDefault="00000000">
      <w:pPr>
        <w:pStyle w:val="ListBullet"/>
      </w:pPr>
      <w:r>
        <w:t>Comparison area</w:t>
      </w:r>
    </w:p>
    <w:p w14:paraId="4AA2E8AB" w14:textId="77777777" w:rsidR="00F1158A" w:rsidRDefault="00000000">
      <w:pPr>
        <w:pStyle w:val="ListBullet"/>
      </w:pPr>
      <w:r>
        <w:t>Predefined rejection rules</w:t>
      </w:r>
    </w:p>
    <w:p w14:paraId="66C4CB8D" w14:textId="77777777" w:rsidR="00F1158A" w:rsidRDefault="00000000">
      <w:pPr>
        <w:pStyle w:val="Heading2"/>
      </w:pPr>
      <w:r>
        <w:t>Step 4: Search and Capture Candidate Properties</w:t>
      </w:r>
    </w:p>
    <w:p w14:paraId="26C1BB7D" w14:textId="77777777" w:rsidR="00F1158A" w:rsidRDefault="00000000">
      <w:r>
        <w:rPr>
          <w:b/>
        </w:rPr>
        <w:t xml:space="preserve">Objective: </w:t>
      </w:r>
      <w:r>
        <w:t>Collect a broad but relevant pool of available properties.</w:t>
      </w:r>
    </w:p>
    <w:p w14:paraId="71426706" w14:textId="77777777" w:rsidR="00F1158A" w:rsidRDefault="00000000">
      <w:pPr>
        <w:pStyle w:val="Heading3"/>
      </w:pPr>
      <w:r>
        <w:t>Instructions</w:t>
      </w:r>
    </w:p>
    <w:p w14:paraId="1B774F5D" w14:textId="77777777" w:rsidR="00F1158A" w:rsidRDefault="00000000">
      <w:pPr>
        <w:pStyle w:val="ListNumber"/>
      </w:pPr>
      <w:r>
        <w:t>Search each approved source using the agreed filters.</w:t>
      </w:r>
    </w:p>
    <w:p w14:paraId="4B2C51C4" w14:textId="77777777" w:rsidR="00F1158A" w:rsidRDefault="00000000">
      <w:pPr>
        <w:pStyle w:val="ListNumber"/>
      </w:pPr>
      <w:r>
        <w:t>Open the full listing or package document, not only the search-result headline.</w:t>
      </w:r>
    </w:p>
    <w:p w14:paraId="7E49A1C5" w14:textId="77777777" w:rsidR="00F1158A" w:rsidRDefault="00000000">
      <w:pPr>
        <w:pStyle w:val="ListNumber"/>
      </w:pPr>
      <w:r>
        <w:t>Capture the property address or lot number, estate, suburb, state and postcode.</w:t>
      </w:r>
    </w:p>
    <w:p w14:paraId="69CFED0A" w14:textId="77777777" w:rsidR="00F1158A" w:rsidRDefault="00000000">
      <w:pPr>
        <w:pStyle w:val="ListNumber"/>
      </w:pPr>
      <w:r>
        <w:t>Capture builder, developer, land size, house size, house design, bedrooms, bathrooms, car spaces and storey type.</w:t>
      </w:r>
    </w:p>
    <w:p w14:paraId="68C576D1" w14:textId="77777777" w:rsidR="00F1158A" w:rsidRDefault="00000000">
      <w:pPr>
        <w:pStyle w:val="ListNumber"/>
      </w:pPr>
      <w:r>
        <w:t>Capture land price, build price, package price, deposit requirements, promotions and expiry dates.</w:t>
      </w:r>
    </w:p>
    <w:p w14:paraId="7A6C1620" w14:textId="77777777" w:rsidR="00F1158A" w:rsidRDefault="00000000">
      <w:pPr>
        <w:pStyle w:val="ListNumber"/>
      </w:pPr>
      <w:r>
        <w:t>Capture title status, expected title date, construction timeframe and estimated completion date.</w:t>
      </w:r>
    </w:p>
    <w:p w14:paraId="1F99C08A" w14:textId="77777777" w:rsidR="00F1158A" w:rsidRDefault="00000000">
      <w:pPr>
        <w:pStyle w:val="ListNumber"/>
      </w:pPr>
      <w:r>
        <w:t>Capture all advertised inclusions and exclusions.</w:t>
      </w:r>
    </w:p>
    <w:p w14:paraId="687C2BCC" w14:textId="77777777" w:rsidR="00F1158A" w:rsidRDefault="00000000">
      <w:pPr>
        <w:pStyle w:val="ListNumber"/>
      </w:pPr>
      <w:r>
        <w:t>Copy the source link or document name and record the date checked.</w:t>
      </w:r>
    </w:p>
    <w:p w14:paraId="7EA91DC0" w14:textId="77777777" w:rsidR="00F1158A" w:rsidRDefault="00000000">
      <w:pPr>
        <w:pStyle w:val="ListNumber"/>
      </w:pPr>
      <w:r>
        <w:t>Remove exact duplicates. Keep alternative designs on the same lot only when they offer a meaningful price or layout difference.</w:t>
      </w:r>
    </w:p>
    <w:p w14:paraId="38E75D7D" w14:textId="77777777" w:rsidR="00F1158A" w:rsidRDefault="00000000">
      <w:pPr>
        <w:pStyle w:val="ListNumber"/>
      </w:pPr>
      <w:r>
        <w:t>Apply the initial rejection rules and record the reason for every rejected candidate.</w:t>
      </w:r>
    </w:p>
    <w:p w14:paraId="1EFA5F4D" w14:textId="77777777" w:rsidR="00F1158A" w:rsidRDefault="00000000">
      <w:pPr>
        <w:pStyle w:val="Heading3"/>
      </w:pPr>
      <w:r>
        <w:t>Required output</w:t>
      </w:r>
    </w:p>
    <w:p w14:paraId="0626CD1D" w14:textId="77777777" w:rsidR="00F1158A" w:rsidRDefault="00000000">
      <w:pPr>
        <w:pStyle w:val="ListBullet"/>
      </w:pPr>
      <w:r>
        <w:t>Candidate property register</w:t>
      </w:r>
    </w:p>
    <w:p w14:paraId="19979799" w14:textId="77777777" w:rsidR="00F1158A" w:rsidRDefault="00000000">
      <w:pPr>
        <w:pStyle w:val="ListBullet"/>
      </w:pPr>
      <w:r>
        <w:t>Source and date for every candidate</w:t>
      </w:r>
    </w:p>
    <w:p w14:paraId="679F75B0" w14:textId="77777777" w:rsidR="00F1158A" w:rsidRDefault="00000000">
      <w:pPr>
        <w:pStyle w:val="ListBullet"/>
      </w:pPr>
      <w:r>
        <w:t>Rejection log</w:t>
      </w:r>
    </w:p>
    <w:p w14:paraId="6B72C81D" w14:textId="77777777" w:rsidR="00F1158A" w:rsidRDefault="00000000">
      <w:pPr>
        <w:pStyle w:val="Heading3"/>
      </w:pPr>
      <w:r>
        <w:t>Quality check</w:t>
      </w:r>
    </w:p>
    <w:p w14:paraId="2D73DEF2" w14:textId="77777777" w:rsidR="00F1158A" w:rsidRDefault="00000000">
      <w:pPr>
        <w:pStyle w:val="ListBullet"/>
      </w:pPr>
      <w:r>
        <w:t>At least 10 candidates reviewed where available</w:t>
      </w:r>
    </w:p>
    <w:p w14:paraId="513CBEA8" w14:textId="77777777" w:rsidR="00F1158A" w:rsidRDefault="00000000">
      <w:pPr>
        <w:pStyle w:val="ListBullet"/>
      </w:pPr>
      <w:r>
        <w:t>No duplicate package counted as a separate market option</w:t>
      </w:r>
    </w:p>
    <w:p w14:paraId="226B1D95" w14:textId="77777777" w:rsidR="00F1158A" w:rsidRDefault="00000000">
      <w:pPr>
        <w:pStyle w:val="Heading2"/>
      </w:pPr>
      <w:r>
        <w:lastRenderedPageBreak/>
        <w:t>Step 5: Verify Availability and Current Pricing</w:t>
      </w:r>
    </w:p>
    <w:p w14:paraId="025A9BD9" w14:textId="77777777" w:rsidR="00F1158A" w:rsidRDefault="00000000">
      <w:r>
        <w:rPr>
          <w:b/>
        </w:rPr>
        <w:t xml:space="preserve">Objective: </w:t>
      </w:r>
      <w:r>
        <w:t>Ensure the package still exists and the information is current.</w:t>
      </w:r>
    </w:p>
    <w:p w14:paraId="69198894" w14:textId="77777777" w:rsidR="00F1158A" w:rsidRDefault="00000000">
      <w:pPr>
        <w:pStyle w:val="Heading3"/>
      </w:pPr>
      <w:r>
        <w:t>Instructions</w:t>
      </w:r>
    </w:p>
    <w:p w14:paraId="1399912E" w14:textId="77777777" w:rsidR="00F1158A" w:rsidRDefault="00000000">
      <w:pPr>
        <w:pStyle w:val="ListNumber"/>
      </w:pPr>
      <w:r>
        <w:t>Check the builder or developer portal for live availability.</w:t>
      </w:r>
    </w:p>
    <w:p w14:paraId="05633C0D" w14:textId="77777777" w:rsidR="00F1158A" w:rsidRDefault="00000000">
      <w:pPr>
        <w:pStyle w:val="ListNumber"/>
      </w:pPr>
      <w:r>
        <w:t>Where live status is unclear, flag the package for human confirmation by email or phone before it is client-ready.</w:t>
      </w:r>
    </w:p>
    <w:p w14:paraId="4B0363E3" w14:textId="77777777" w:rsidR="00F1158A" w:rsidRDefault="00000000">
      <w:pPr>
        <w:pStyle w:val="ListNumber"/>
      </w:pPr>
      <w:r>
        <w:t>Confirm land price, build price, total package price and any promotion expiry.</w:t>
      </w:r>
    </w:p>
    <w:p w14:paraId="5C1BD8E6" w14:textId="77777777" w:rsidR="00F1158A" w:rsidRDefault="00000000">
      <w:pPr>
        <w:pStyle w:val="ListNumber"/>
      </w:pPr>
      <w:r>
        <w:t>Confirm the house design can be built on the nominated lot.</w:t>
      </w:r>
    </w:p>
    <w:p w14:paraId="335CDCCD" w14:textId="77777777" w:rsidR="00F1158A" w:rsidRDefault="00000000">
      <w:pPr>
        <w:pStyle w:val="ListNumber"/>
      </w:pPr>
      <w:r>
        <w:t>Confirm title status and expected title date.</w:t>
      </w:r>
    </w:p>
    <w:p w14:paraId="0C8F77DF" w14:textId="77777777" w:rsidR="00F1158A" w:rsidRDefault="00000000">
      <w:pPr>
        <w:pStyle w:val="ListNumber"/>
      </w:pPr>
      <w:r>
        <w:t>Confirm deposit requirements and contract structure, including whether land and build contracts are separate.</w:t>
      </w:r>
    </w:p>
    <w:p w14:paraId="76F65FDA" w14:textId="77777777" w:rsidR="00F1158A" w:rsidRDefault="00000000">
      <w:pPr>
        <w:pStyle w:val="ListNumber"/>
      </w:pPr>
      <w:r>
        <w:t>Record “Verified”, “Pending Confirmation” or “Unavailable”.</w:t>
      </w:r>
    </w:p>
    <w:p w14:paraId="64C83716" w14:textId="77777777" w:rsidR="00F1158A" w:rsidRDefault="00000000">
      <w:pPr>
        <w:pStyle w:val="ListNumber"/>
      </w:pPr>
      <w:r>
        <w:t>Do not place a property in the final recommendation list while its status is Pending Confirmation unless the report clearly states this and a consultant approves.</w:t>
      </w:r>
    </w:p>
    <w:p w14:paraId="6FF641CC" w14:textId="77777777" w:rsidR="00F1158A" w:rsidRDefault="00000000">
      <w:pPr>
        <w:pStyle w:val="Heading3"/>
      </w:pPr>
      <w:r>
        <w:t>Required output</w:t>
      </w:r>
    </w:p>
    <w:p w14:paraId="55472425" w14:textId="77777777" w:rsidR="00F1158A" w:rsidRDefault="00000000">
      <w:pPr>
        <w:pStyle w:val="ListBullet"/>
      </w:pPr>
      <w:r>
        <w:t>Verification status</w:t>
      </w:r>
    </w:p>
    <w:p w14:paraId="25429528" w14:textId="77777777" w:rsidR="00F1158A" w:rsidRDefault="00000000">
      <w:pPr>
        <w:pStyle w:val="ListBullet"/>
      </w:pPr>
      <w:r>
        <w:t>Verification date</w:t>
      </w:r>
    </w:p>
    <w:p w14:paraId="0660E0B9" w14:textId="77777777" w:rsidR="00F1158A" w:rsidRDefault="00000000">
      <w:pPr>
        <w:pStyle w:val="ListBullet"/>
      </w:pPr>
      <w:r>
        <w:t>Current confirmed price</w:t>
      </w:r>
    </w:p>
    <w:p w14:paraId="4D99CDBB" w14:textId="77777777" w:rsidR="00F1158A" w:rsidRDefault="00000000">
      <w:pPr>
        <w:pStyle w:val="Heading3"/>
      </w:pPr>
      <w:r>
        <w:t>Quality check</w:t>
      </w:r>
    </w:p>
    <w:p w14:paraId="20766570" w14:textId="77777777" w:rsidR="00F1158A" w:rsidRDefault="00000000">
      <w:pPr>
        <w:pStyle w:val="ListBullet"/>
      </w:pPr>
      <w:r>
        <w:t>No unavailable property remains shortlisted</w:t>
      </w:r>
    </w:p>
    <w:p w14:paraId="791E3FBE" w14:textId="77777777" w:rsidR="00F1158A" w:rsidRDefault="00000000">
      <w:pPr>
        <w:pStyle w:val="ListBullet"/>
      </w:pPr>
      <w:r>
        <w:t>Any pending verification is visibly labelled</w:t>
      </w:r>
    </w:p>
    <w:p w14:paraId="188055DC" w14:textId="77777777" w:rsidR="00F1158A" w:rsidRDefault="00000000">
      <w:pPr>
        <w:pStyle w:val="Heading3"/>
      </w:pPr>
      <w:r>
        <w:t>Escalate when</w:t>
      </w:r>
    </w:p>
    <w:p w14:paraId="0E6A99E3" w14:textId="77777777" w:rsidR="00F1158A" w:rsidRDefault="00000000">
      <w:pPr>
        <w:pStyle w:val="ListBullet"/>
      </w:pPr>
      <w:r>
        <w:t>Builder information conflicts with portal information</w:t>
      </w:r>
    </w:p>
    <w:p w14:paraId="2A9E5F73" w14:textId="77777777" w:rsidR="00F1158A" w:rsidRDefault="00000000">
      <w:pPr>
        <w:pStyle w:val="ListBullet"/>
      </w:pPr>
      <w:r>
        <w:t>Price has changed materially</w:t>
      </w:r>
    </w:p>
    <w:p w14:paraId="18C08B48" w14:textId="77777777" w:rsidR="00F1158A" w:rsidRDefault="00000000">
      <w:pPr>
        <w:pStyle w:val="ListBullet"/>
      </w:pPr>
      <w:r>
        <w:t>Title date is uncertain</w:t>
      </w:r>
    </w:p>
    <w:p w14:paraId="2DAC0E17" w14:textId="77777777" w:rsidR="00F1158A" w:rsidRDefault="00000000">
      <w:pPr>
        <w:pStyle w:val="Heading2"/>
      </w:pPr>
      <w:r>
        <w:t>Step 6: Validate the Full Package Price and Turnkey Status</w:t>
      </w:r>
    </w:p>
    <w:p w14:paraId="3CA56664" w14:textId="77777777" w:rsidR="00F1158A" w:rsidRDefault="00000000">
      <w:r>
        <w:rPr>
          <w:b/>
        </w:rPr>
        <w:t xml:space="preserve">Objective: </w:t>
      </w:r>
      <w:r>
        <w:t>Calculate the realistic total cost and identify missing inclusions.</w:t>
      </w:r>
    </w:p>
    <w:p w14:paraId="3055E298" w14:textId="77777777" w:rsidR="00F1158A" w:rsidRDefault="00000000">
      <w:pPr>
        <w:pStyle w:val="Heading3"/>
      </w:pPr>
      <w:r>
        <w:t>Instructions</w:t>
      </w:r>
    </w:p>
    <w:p w14:paraId="69E2BA02" w14:textId="77777777" w:rsidR="00F1158A" w:rsidRDefault="00000000">
      <w:pPr>
        <w:pStyle w:val="ListNumber"/>
      </w:pPr>
      <w:r>
        <w:t>Break the advertised package price into land price, build price and stated allowances.</w:t>
      </w:r>
    </w:p>
    <w:p w14:paraId="3A06C1EF" w14:textId="77777777" w:rsidR="00F1158A" w:rsidRDefault="00000000">
      <w:pPr>
        <w:pStyle w:val="ListNumber"/>
      </w:pPr>
      <w:r>
        <w:t>Check whether site costs are fixed, allowed for, capped or subject to soil test and engineering.</w:t>
      </w:r>
    </w:p>
    <w:p w14:paraId="304AB42F" w14:textId="77777777" w:rsidR="00F1158A" w:rsidRDefault="00000000">
      <w:pPr>
        <w:pStyle w:val="ListNumber"/>
      </w:pPr>
      <w:r>
        <w:t>Check developer design requirements and mandatory facade, material or landscaping obligations.</w:t>
      </w:r>
    </w:p>
    <w:p w14:paraId="3CEF380E" w14:textId="77777777" w:rsidR="00F1158A" w:rsidRDefault="00000000">
      <w:pPr>
        <w:pStyle w:val="ListNumber"/>
      </w:pPr>
      <w:r>
        <w:t>Check driveway, fencing, front and rear landscaping, flooring, blinds, heating, cooling, stone benchtops, appliances, lighting, clothesline, letterbox, NBN/communications and council requirements.</w:t>
      </w:r>
    </w:p>
    <w:p w14:paraId="404647C7" w14:textId="77777777" w:rsidR="00F1158A" w:rsidRDefault="00000000">
      <w:pPr>
        <w:pStyle w:val="ListNumber"/>
      </w:pPr>
      <w:r>
        <w:t>Check whether demolition, retaining walls, rock removal, service connections, bushfire requirements or acoustic treatments may add cost.</w:t>
      </w:r>
    </w:p>
    <w:p w14:paraId="633C7D33" w14:textId="77777777" w:rsidR="00F1158A" w:rsidRDefault="00000000">
      <w:pPr>
        <w:pStyle w:val="ListNumber"/>
      </w:pPr>
      <w:r>
        <w:t>Create an “Estimated Additional Costs” line for every missing or uncertain item.</w:t>
      </w:r>
    </w:p>
    <w:p w14:paraId="229BFA8D" w14:textId="77777777" w:rsidR="00F1158A" w:rsidRDefault="00000000">
      <w:pPr>
        <w:pStyle w:val="ListNumber"/>
      </w:pPr>
      <w:r>
        <w:t>Classify the package as Full Turnkey, Partial Turnkey, Base Package or Unclear.</w:t>
      </w:r>
    </w:p>
    <w:p w14:paraId="54E7B1B6" w14:textId="77777777" w:rsidR="00F1158A" w:rsidRDefault="00000000">
      <w:pPr>
        <w:pStyle w:val="ListNumber"/>
      </w:pPr>
      <w:r>
        <w:t>Use the realistic total cost, not only the headline price, when checking the client budget.</w:t>
      </w:r>
    </w:p>
    <w:p w14:paraId="57997FB0" w14:textId="77777777" w:rsidR="00F1158A" w:rsidRDefault="00000000">
      <w:pPr>
        <w:pStyle w:val="Heading3"/>
      </w:pPr>
      <w:r>
        <w:t>Required output</w:t>
      </w:r>
    </w:p>
    <w:p w14:paraId="36C46458" w14:textId="77777777" w:rsidR="00F1158A" w:rsidRDefault="00000000">
      <w:pPr>
        <w:pStyle w:val="ListBullet"/>
      </w:pPr>
      <w:r>
        <w:t>Price breakdown</w:t>
      </w:r>
    </w:p>
    <w:p w14:paraId="274A62E8" w14:textId="77777777" w:rsidR="00F1158A" w:rsidRDefault="00000000">
      <w:pPr>
        <w:pStyle w:val="ListBullet"/>
      </w:pPr>
      <w:r>
        <w:t>Turnkey classification</w:t>
      </w:r>
    </w:p>
    <w:p w14:paraId="6BC11713" w14:textId="77777777" w:rsidR="00F1158A" w:rsidRDefault="00000000">
      <w:pPr>
        <w:pStyle w:val="ListBullet"/>
      </w:pPr>
      <w:r>
        <w:t>List of exclusions and estimated additional costs</w:t>
      </w:r>
    </w:p>
    <w:p w14:paraId="699F27F7" w14:textId="77777777" w:rsidR="00F1158A" w:rsidRDefault="00000000">
      <w:pPr>
        <w:pStyle w:val="Heading3"/>
      </w:pPr>
      <w:r>
        <w:t>Quality check</w:t>
      </w:r>
    </w:p>
    <w:p w14:paraId="19CD1682" w14:textId="77777777" w:rsidR="00F1158A" w:rsidRDefault="00000000">
      <w:pPr>
        <w:pStyle w:val="ListBullet"/>
      </w:pPr>
      <w:r>
        <w:t>No package described as turnkey without evidence</w:t>
      </w:r>
    </w:p>
    <w:p w14:paraId="6BE542A7" w14:textId="77777777" w:rsidR="00F1158A" w:rsidRDefault="00000000">
      <w:pPr>
        <w:pStyle w:val="ListBullet"/>
      </w:pPr>
      <w:r>
        <w:lastRenderedPageBreak/>
        <w:t>Budget test uses realistic total cost</w:t>
      </w:r>
    </w:p>
    <w:p w14:paraId="553B012B" w14:textId="77777777" w:rsidR="00F1158A" w:rsidRDefault="00000000">
      <w:pPr>
        <w:pStyle w:val="Heading2"/>
      </w:pPr>
      <w:r>
        <w:t>Step 7: Benchmark Land and Package Pricing</w:t>
      </w:r>
    </w:p>
    <w:p w14:paraId="53A8BC3E" w14:textId="77777777" w:rsidR="00F1158A" w:rsidRDefault="00000000">
      <w:r>
        <w:rPr>
          <w:b/>
        </w:rPr>
        <w:t xml:space="preserve">Objective: </w:t>
      </w:r>
      <w:r>
        <w:t>Determine whether the property is competitively priced.</w:t>
      </w:r>
    </w:p>
    <w:p w14:paraId="0B4A6667" w14:textId="77777777" w:rsidR="00F1158A" w:rsidRDefault="00000000">
      <w:pPr>
        <w:pStyle w:val="Heading3"/>
      </w:pPr>
      <w:r>
        <w:t>Instructions</w:t>
      </w:r>
    </w:p>
    <w:p w14:paraId="404722A8" w14:textId="77777777" w:rsidR="00F1158A" w:rsidRDefault="00000000">
      <w:pPr>
        <w:pStyle w:val="ListNumber"/>
      </w:pPr>
      <w:r>
        <w:t>Search vacant land in the same suburb and estate on realestate.com.au, Domain and developer listings.</w:t>
      </w:r>
    </w:p>
    <w:p w14:paraId="04096B70" w14:textId="77777777" w:rsidR="00F1158A" w:rsidRDefault="00000000">
      <w:pPr>
        <w:pStyle w:val="ListNumber"/>
      </w:pPr>
      <w:r>
        <w:t>Compare land size, price, title status, orientation, frontage, corner position and estate stage.</w:t>
      </w:r>
    </w:p>
    <w:p w14:paraId="786B6A72" w14:textId="77777777" w:rsidR="00F1158A" w:rsidRDefault="00000000">
      <w:pPr>
        <w:pStyle w:val="ListNumber"/>
      </w:pPr>
      <w:r>
        <w:t>Calculate approximate land price per square metre when useful. Treat this as a comparison indicator, not a valuation.</w:t>
      </w:r>
    </w:p>
    <w:p w14:paraId="4BDF918C" w14:textId="77777777" w:rsidR="00F1158A" w:rsidRDefault="00000000">
      <w:pPr>
        <w:pStyle w:val="ListNumber"/>
      </w:pPr>
      <w:r>
        <w:t>Search comparable new house and land packages with similar bedrooms, house size, land size and turnkey inclusions.</w:t>
      </w:r>
    </w:p>
    <w:p w14:paraId="5ADF84B2" w14:textId="77777777" w:rsidR="00F1158A" w:rsidRDefault="00000000">
      <w:pPr>
        <w:pStyle w:val="ListNumber"/>
      </w:pPr>
      <w:r>
        <w:t>Compare the total realistic price, not just the advertised headline.</w:t>
      </w:r>
    </w:p>
    <w:p w14:paraId="4BF27C87" w14:textId="77777777" w:rsidR="00F1158A" w:rsidRDefault="00000000">
      <w:pPr>
        <w:pStyle w:val="ListNumber"/>
      </w:pPr>
      <w:r>
        <w:t>Identify the three strongest comparable options where possible.</w:t>
      </w:r>
    </w:p>
    <w:p w14:paraId="30A0150B" w14:textId="77777777" w:rsidR="00F1158A" w:rsidRDefault="00000000">
      <w:pPr>
        <w:pStyle w:val="ListNumber"/>
      </w:pPr>
      <w:r>
        <w:t>Classify the candidate as Below Market, Competitive, Slightly Above Market or Poor Value and provide the reason.</w:t>
      </w:r>
    </w:p>
    <w:p w14:paraId="08542436" w14:textId="77777777" w:rsidR="00F1158A" w:rsidRDefault="00000000">
      <w:pPr>
        <w:pStyle w:val="ListNumber"/>
      </w:pPr>
      <w:r>
        <w:t>Where the candidate is more expensive, explain whether the difference is justified by larger land, larger house, better inclusions, title status or location.</w:t>
      </w:r>
    </w:p>
    <w:p w14:paraId="1EFDDD99" w14:textId="77777777" w:rsidR="00F1158A" w:rsidRDefault="00000000">
      <w:pPr>
        <w:pStyle w:val="Heading3"/>
      </w:pPr>
      <w:r>
        <w:t>Required output</w:t>
      </w:r>
    </w:p>
    <w:p w14:paraId="0C2AEFFB" w14:textId="77777777" w:rsidR="00F1158A" w:rsidRDefault="00000000">
      <w:pPr>
        <w:pStyle w:val="ListBullet"/>
      </w:pPr>
      <w:r>
        <w:t>Land comparison table</w:t>
      </w:r>
    </w:p>
    <w:p w14:paraId="664528E7" w14:textId="77777777" w:rsidR="00F1158A" w:rsidRDefault="00000000">
      <w:pPr>
        <w:pStyle w:val="ListBullet"/>
      </w:pPr>
      <w:r>
        <w:t>Package comparison table</w:t>
      </w:r>
    </w:p>
    <w:p w14:paraId="063F1304" w14:textId="77777777" w:rsidR="00F1158A" w:rsidRDefault="00000000">
      <w:pPr>
        <w:pStyle w:val="ListBullet"/>
      </w:pPr>
      <w:r>
        <w:t>Value classification with explanation</w:t>
      </w:r>
    </w:p>
    <w:p w14:paraId="3CC945EA" w14:textId="77777777" w:rsidR="00F1158A" w:rsidRDefault="00000000">
      <w:pPr>
        <w:pStyle w:val="Heading3"/>
      </w:pPr>
      <w:r>
        <w:t>Quality check</w:t>
      </w:r>
    </w:p>
    <w:p w14:paraId="108BE419" w14:textId="77777777" w:rsidR="00F1158A" w:rsidRDefault="00000000">
      <w:pPr>
        <w:pStyle w:val="ListBullet"/>
      </w:pPr>
      <w:r>
        <w:t>At least three comparables where market supply permits</w:t>
      </w:r>
    </w:p>
    <w:p w14:paraId="61BA4E80" w14:textId="77777777" w:rsidR="00F1158A" w:rsidRDefault="00000000">
      <w:pPr>
        <w:pStyle w:val="ListBullet"/>
      </w:pPr>
      <w:r>
        <w:t>Comparables are genuinely similar</w:t>
      </w:r>
    </w:p>
    <w:p w14:paraId="43625FEA" w14:textId="77777777" w:rsidR="00F1158A" w:rsidRDefault="00000000">
      <w:pPr>
        <w:pStyle w:val="Heading2"/>
      </w:pPr>
      <w:r>
        <w:t>Step 8: Assess Builder and Product Quality</w:t>
      </w:r>
    </w:p>
    <w:p w14:paraId="30065E90" w14:textId="77777777" w:rsidR="00F1158A" w:rsidRDefault="00000000">
      <w:r>
        <w:rPr>
          <w:b/>
        </w:rPr>
        <w:t xml:space="preserve">Objective: </w:t>
      </w:r>
      <w:r>
        <w:t>Identify construction, reputation and delivery risks.</w:t>
      </w:r>
    </w:p>
    <w:p w14:paraId="7F6689E2" w14:textId="77777777" w:rsidR="00F1158A" w:rsidRDefault="00000000">
      <w:pPr>
        <w:pStyle w:val="Heading3"/>
      </w:pPr>
      <w:r>
        <w:t>Instructions</w:t>
      </w:r>
    </w:p>
    <w:p w14:paraId="1BC49F8F" w14:textId="77777777" w:rsidR="00F1158A" w:rsidRDefault="00000000">
      <w:pPr>
        <w:pStyle w:val="ListNumber"/>
      </w:pPr>
      <w:r>
        <w:t>Check the approved builder database for licence status, service areas, product range, warranty information and known issues.</w:t>
      </w:r>
    </w:p>
    <w:p w14:paraId="6129FF8C" w14:textId="77777777" w:rsidR="00F1158A" w:rsidRDefault="00000000">
      <w:pPr>
        <w:pStyle w:val="ListNumber"/>
      </w:pPr>
      <w:r>
        <w:t>Review recent publicly available customer feedback and internal SPB experience. Do not rely on a single review.</w:t>
      </w:r>
    </w:p>
    <w:p w14:paraId="233D8C75" w14:textId="77777777" w:rsidR="00F1158A" w:rsidRDefault="00000000">
      <w:pPr>
        <w:pStyle w:val="ListNumber"/>
      </w:pPr>
      <w:r>
        <w:t>Check whether the builder regularly delivers the advertised product type and build area.</w:t>
      </w:r>
    </w:p>
    <w:p w14:paraId="0B421BE1" w14:textId="77777777" w:rsidR="00F1158A" w:rsidRDefault="00000000">
      <w:pPr>
        <w:pStyle w:val="ListNumber"/>
      </w:pPr>
      <w:r>
        <w:t>Compare standard inclusions, site-cost policy, variation process, estimated build time and communication quality.</w:t>
      </w:r>
    </w:p>
    <w:p w14:paraId="02344322" w14:textId="77777777" w:rsidR="00F1158A" w:rsidRDefault="00000000">
      <w:pPr>
        <w:pStyle w:val="ListNumber"/>
      </w:pPr>
      <w:r>
        <w:t>Identify whether the builder has unresolved internal concerns or requires management approval.</w:t>
      </w:r>
    </w:p>
    <w:p w14:paraId="2A003244" w14:textId="77777777" w:rsidR="00F1158A" w:rsidRDefault="00000000">
      <w:pPr>
        <w:pStyle w:val="ListNumber"/>
      </w:pPr>
      <w:r>
        <w:t>Rate Builder Confidence as High, Medium or Low and give the reason.</w:t>
      </w:r>
    </w:p>
    <w:p w14:paraId="6495160C" w14:textId="77777777" w:rsidR="00F1158A" w:rsidRDefault="00000000">
      <w:pPr>
        <w:pStyle w:val="ListNumber"/>
      </w:pPr>
      <w:r>
        <w:t>Escalate legal, insolvency, licence or major defect concerns to management. The AI must not make unsupported allegations.</w:t>
      </w:r>
    </w:p>
    <w:p w14:paraId="467BB5CE" w14:textId="77777777" w:rsidR="00F1158A" w:rsidRDefault="00000000">
      <w:pPr>
        <w:pStyle w:val="Heading3"/>
      </w:pPr>
      <w:r>
        <w:t>Required output</w:t>
      </w:r>
    </w:p>
    <w:p w14:paraId="12FA8BD0" w14:textId="77777777" w:rsidR="00F1158A" w:rsidRDefault="00000000">
      <w:pPr>
        <w:pStyle w:val="ListBullet"/>
      </w:pPr>
      <w:r>
        <w:t>Builder assessment</w:t>
      </w:r>
    </w:p>
    <w:p w14:paraId="30D25439" w14:textId="77777777" w:rsidR="00F1158A" w:rsidRDefault="00000000">
      <w:pPr>
        <w:pStyle w:val="ListBullet"/>
      </w:pPr>
      <w:r>
        <w:t>Builder confidence rating</w:t>
      </w:r>
    </w:p>
    <w:p w14:paraId="0FF5E840" w14:textId="77777777" w:rsidR="00F1158A" w:rsidRDefault="00000000">
      <w:pPr>
        <w:pStyle w:val="ListBullet"/>
      </w:pPr>
      <w:r>
        <w:t>Known limitations or approval requirement</w:t>
      </w:r>
    </w:p>
    <w:p w14:paraId="67DB950C" w14:textId="77777777" w:rsidR="00F1158A" w:rsidRDefault="00000000">
      <w:pPr>
        <w:pStyle w:val="Heading2"/>
      </w:pPr>
      <w:r>
        <w:t>Step 9: Assess Location, Demand and Amenity</w:t>
      </w:r>
    </w:p>
    <w:p w14:paraId="6DF1D73B" w14:textId="77777777" w:rsidR="00F1158A" w:rsidRDefault="00000000">
      <w:r>
        <w:rPr>
          <w:b/>
        </w:rPr>
        <w:t xml:space="preserve">Objective: </w:t>
      </w:r>
      <w:r>
        <w:t>Explain whether the location supports the client’s lifestyle or investment goals.</w:t>
      </w:r>
    </w:p>
    <w:p w14:paraId="71DAE585" w14:textId="77777777" w:rsidR="00F1158A" w:rsidRDefault="00000000">
      <w:pPr>
        <w:pStyle w:val="Heading3"/>
      </w:pPr>
      <w:r>
        <w:lastRenderedPageBreak/>
        <w:t>Instructions</w:t>
      </w:r>
    </w:p>
    <w:p w14:paraId="75A41F84" w14:textId="77777777" w:rsidR="00F1158A" w:rsidRDefault="00000000">
      <w:pPr>
        <w:pStyle w:val="ListNumber"/>
      </w:pPr>
      <w:r>
        <w:t>Confirm travel distance or time to the client’s nominated employment, family or preferred area.</w:t>
      </w:r>
    </w:p>
    <w:p w14:paraId="345A0310" w14:textId="77777777" w:rsidR="00F1158A" w:rsidRDefault="00000000">
      <w:pPr>
        <w:pStyle w:val="ListNumber"/>
      </w:pPr>
      <w:r>
        <w:t>Identify nearby schools, shopping centres, public transport, hospitals, parks and major roads.</w:t>
      </w:r>
    </w:p>
    <w:p w14:paraId="7C345D3E" w14:textId="77777777" w:rsidR="00F1158A" w:rsidRDefault="00000000">
      <w:pPr>
        <w:pStyle w:val="ListNumber"/>
      </w:pPr>
      <w:r>
        <w:t>For investors, review current rental listings for comparable properties and record an estimated rent range.</w:t>
      </w:r>
    </w:p>
    <w:p w14:paraId="7FEA0AF5" w14:textId="77777777" w:rsidR="00F1158A" w:rsidRDefault="00000000">
      <w:pPr>
        <w:pStyle w:val="ListNumber"/>
      </w:pPr>
      <w:r>
        <w:t>Review vacancy, population, infrastructure and supply indicators from reliable sources where available.</w:t>
      </w:r>
    </w:p>
    <w:p w14:paraId="50B34786" w14:textId="77777777" w:rsidR="00F1158A" w:rsidRDefault="00000000">
      <w:pPr>
        <w:pStyle w:val="ListNumber"/>
      </w:pPr>
      <w:r>
        <w:t>Identify planned infrastructure carefully and state whether it is proposed, funded, under construction or completed.</w:t>
      </w:r>
    </w:p>
    <w:p w14:paraId="08CBB686" w14:textId="77777777" w:rsidR="00F1158A" w:rsidRDefault="00000000">
      <w:pPr>
        <w:pStyle w:val="ListNumber"/>
      </w:pPr>
      <w:r>
        <w:t>Assess whether the estate and suburb are predominantly owner-occupier, investor-focused or mixed where evidence supports this.</w:t>
      </w:r>
    </w:p>
    <w:p w14:paraId="0A25FA2A" w14:textId="77777777" w:rsidR="00F1158A" w:rsidRDefault="00000000">
      <w:pPr>
        <w:pStyle w:val="ListNumber"/>
      </w:pPr>
      <w:r>
        <w:t>Summarise the location in plain English, including both strengths and limitations.</w:t>
      </w:r>
    </w:p>
    <w:p w14:paraId="6DFADBAC" w14:textId="77777777" w:rsidR="00F1158A" w:rsidRDefault="00000000">
      <w:pPr>
        <w:pStyle w:val="Heading3"/>
      </w:pPr>
      <w:r>
        <w:t>Required output</w:t>
      </w:r>
    </w:p>
    <w:p w14:paraId="4BCA3B16" w14:textId="77777777" w:rsidR="00F1158A" w:rsidRDefault="00000000">
      <w:pPr>
        <w:pStyle w:val="ListBullet"/>
      </w:pPr>
      <w:r>
        <w:t>Amenity summary</w:t>
      </w:r>
    </w:p>
    <w:p w14:paraId="2849A086" w14:textId="77777777" w:rsidR="00F1158A" w:rsidRDefault="00000000">
      <w:pPr>
        <w:pStyle w:val="ListBullet"/>
      </w:pPr>
      <w:r>
        <w:t>Estimated rent range</w:t>
      </w:r>
    </w:p>
    <w:p w14:paraId="2B9FECE1" w14:textId="77777777" w:rsidR="00F1158A" w:rsidRDefault="00000000">
      <w:pPr>
        <w:pStyle w:val="ListBullet"/>
      </w:pPr>
      <w:r>
        <w:t>Location strengths and limitations</w:t>
      </w:r>
    </w:p>
    <w:p w14:paraId="314F300F" w14:textId="77777777" w:rsidR="00F1158A" w:rsidRDefault="00000000">
      <w:pPr>
        <w:pStyle w:val="Heading3"/>
      </w:pPr>
      <w:r>
        <w:t>Quality check</w:t>
      </w:r>
    </w:p>
    <w:p w14:paraId="45F36B64" w14:textId="77777777" w:rsidR="00F1158A" w:rsidRDefault="00000000">
      <w:pPr>
        <w:pStyle w:val="ListBullet"/>
      </w:pPr>
      <w:r>
        <w:t>No unverified infrastructure claim stated as certain</w:t>
      </w:r>
    </w:p>
    <w:p w14:paraId="266BC128" w14:textId="77777777" w:rsidR="00F1158A" w:rsidRDefault="00000000">
      <w:pPr>
        <w:pStyle w:val="ListBullet"/>
      </w:pPr>
      <w:r>
        <w:t>Rental estimate based on comparable current or recent listings</w:t>
      </w:r>
    </w:p>
    <w:p w14:paraId="0EDDEF9B" w14:textId="77777777" w:rsidR="00F1158A" w:rsidRDefault="00000000">
      <w:pPr>
        <w:pStyle w:val="Heading2"/>
      </w:pPr>
      <w:r>
        <w:t>Step 10: Complete Property Risk Checks</w:t>
      </w:r>
    </w:p>
    <w:p w14:paraId="733DB924" w14:textId="77777777" w:rsidR="00F1158A" w:rsidRDefault="00000000">
      <w:r>
        <w:rPr>
          <w:b/>
        </w:rPr>
        <w:t xml:space="preserve">Objective: </w:t>
      </w:r>
      <w:r>
        <w:t>Identify risks that could affect cost, financeability, liveability, rental demand or resale.</w:t>
      </w:r>
    </w:p>
    <w:p w14:paraId="21F47DE3" w14:textId="77777777" w:rsidR="00F1158A" w:rsidRDefault="00000000">
      <w:pPr>
        <w:pStyle w:val="Heading3"/>
      </w:pPr>
      <w:r>
        <w:t>Instructions</w:t>
      </w:r>
    </w:p>
    <w:p w14:paraId="3B8E1ED8" w14:textId="77777777" w:rsidR="00F1158A" w:rsidRDefault="00000000">
      <w:pPr>
        <w:pStyle w:val="ListNumber"/>
      </w:pPr>
      <w:r>
        <w:t>Check flood mapping, bushfire-prone land, planning overlays and known environmental constraints using official or reliable sources.</w:t>
      </w:r>
    </w:p>
    <w:p w14:paraId="564212D8" w14:textId="77777777" w:rsidR="00F1158A" w:rsidRDefault="00000000">
      <w:pPr>
        <w:pStyle w:val="ListNumber"/>
      </w:pPr>
      <w:r>
        <w:t>Check the lot plan and available documents for easements, unusual shape, narrow frontage, slope, retaining requirements and orientation.</w:t>
      </w:r>
    </w:p>
    <w:p w14:paraId="3FD9C229" w14:textId="77777777" w:rsidR="00F1158A" w:rsidRDefault="00000000">
      <w:pPr>
        <w:pStyle w:val="ListNumber"/>
      </w:pPr>
      <w:r>
        <w:t>Check title timing, sunset dates or extended delays where relevant.</w:t>
      </w:r>
    </w:p>
    <w:p w14:paraId="1FFA62A2" w14:textId="77777777" w:rsidR="00F1158A" w:rsidRDefault="00000000">
      <w:pPr>
        <w:pStyle w:val="ListNumber"/>
      </w:pPr>
      <w:r>
        <w:t>Check body corporate or owners corporation fees for townhouses and units.</w:t>
      </w:r>
    </w:p>
    <w:p w14:paraId="63A69C1E" w14:textId="77777777" w:rsidR="00F1158A" w:rsidRDefault="00000000">
      <w:pPr>
        <w:pStyle w:val="ListNumber"/>
      </w:pPr>
      <w:r>
        <w:t>Check proximity to major roads, rail, industrial land, powerlines or other possible amenity concerns.</w:t>
      </w:r>
    </w:p>
    <w:p w14:paraId="09C01EBE" w14:textId="77777777" w:rsidR="00F1158A" w:rsidRDefault="00000000">
      <w:pPr>
        <w:pStyle w:val="ListNumber"/>
      </w:pPr>
      <w:r>
        <w:t>Check for oversupply risk, high investor concentration or weak rental evidence where data is available.</w:t>
      </w:r>
    </w:p>
    <w:p w14:paraId="2A680B75" w14:textId="77777777" w:rsidR="00F1158A" w:rsidRDefault="00000000">
      <w:pPr>
        <w:pStyle w:val="ListNumber"/>
      </w:pPr>
      <w:r>
        <w:t>Rate each identified risk as Low, Medium or High. Explain the basis and proposed mitigation.</w:t>
      </w:r>
    </w:p>
    <w:p w14:paraId="748C5653" w14:textId="77777777" w:rsidR="00F1158A" w:rsidRDefault="00000000">
      <w:pPr>
        <w:pStyle w:val="ListNumber"/>
      </w:pPr>
      <w:r>
        <w:t>Escalate any High risk before recommending the property.</w:t>
      </w:r>
    </w:p>
    <w:p w14:paraId="46D8B1A7" w14:textId="77777777" w:rsidR="00F1158A" w:rsidRDefault="00000000">
      <w:pPr>
        <w:pStyle w:val="Heading3"/>
      </w:pPr>
      <w:r>
        <w:t>Required output</w:t>
      </w:r>
    </w:p>
    <w:p w14:paraId="0224251E" w14:textId="77777777" w:rsidR="00F1158A" w:rsidRDefault="00000000">
      <w:pPr>
        <w:pStyle w:val="ListBullet"/>
      </w:pPr>
      <w:r>
        <w:t>Risk register</w:t>
      </w:r>
    </w:p>
    <w:p w14:paraId="3FB0B462" w14:textId="77777777" w:rsidR="00F1158A" w:rsidRDefault="00000000">
      <w:pPr>
        <w:pStyle w:val="ListBullet"/>
      </w:pPr>
      <w:r>
        <w:t>Overall risk rating</w:t>
      </w:r>
    </w:p>
    <w:p w14:paraId="7904EE30" w14:textId="77777777" w:rsidR="00F1158A" w:rsidRDefault="00000000">
      <w:pPr>
        <w:pStyle w:val="ListBullet"/>
      </w:pPr>
      <w:r>
        <w:t>Mitigation or further checks required</w:t>
      </w:r>
    </w:p>
    <w:p w14:paraId="4D32AF6F" w14:textId="77777777" w:rsidR="00F1158A" w:rsidRDefault="00000000">
      <w:pPr>
        <w:pStyle w:val="Heading3"/>
      </w:pPr>
      <w:r>
        <w:t>Quality check</w:t>
      </w:r>
    </w:p>
    <w:p w14:paraId="2C8102E0" w14:textId="77777777" w:rsidR="00F1158A" w:rsidRDefault="00000000">
      <w:pPr>
        <w:pStyle w:val="ListBullet"/>
      </w:pPr>
      <w:r>
        <w:t>Every property has a documented risk assessment</w:t>
      </w:r>
    </w:p>
    <w:p w14:paraId="6C582523" w14:textId="77777777" w:rsidR="00F1158A" w:rsidRDefault="00000000">
      <w:pPr>
        <w:pStyle w:val="ListBullet"/>
      </w:pPr>
      <w:r>
        <w:t>High risks are escalated</w:t>
      </w:r>
    </w:p>
    <w:p w14:paraId="0C95A0C9" w14:textId="77777777" w:rsidR="00F1158A" w:rsidRDefault="00000000">
      <w:pPr>
        <w:pStyle w:val="Heading2"/>
      </w:pPr>
      <w:r>
        <w:t>Step 11: Score and Rank the Properties</w:t>
      </w:r>
    </w:p>
    <w:p w14:paraId="6345F63D" w14:textId="77777777" w:rsidR="00F1158A" w:rsidRDefault="00000000">
      <w:r>
        <w:rPr>
          <w:b/>
        </w:rPr>
        <w:t xml:space="preserve">Objective: </w:t>
      </w:r>
      <w:r>
        <w:t>Apply consistent rules to determine the strongest options.</w:t>
      </w:r>
    </w:p>
    <w:p w14:paraId="0E047D58" w14:textId="77777777" w:rsidR="00F1158A" w:rsidRDefault="00000000">
      <w:pPr>
        <w:pStyle w:val="Heading3"/>
      </w:pPr>
      <w:r>
        <w:t>Instructions</w:t>
      </w:r>
    </w:p>
    <w:p w14:paraId="5D49641F" w14:textId="77777777" w:rsidR="00F1158A" w:rsidRDefault="00000000">
      <w:pPr>
        <w:pStyle w:val="ListNumber"/>
      </w:pPr>
      <w:r>
        <w:t>Score Budget Fit out of 20 based on the realistic total price and finance position.</w:t>
      </w:r>
    </w:p>
    <w:p w14:paraId="6392DA38" w14:textId="77777777" w:rsidR="00F1158A" w:rsidRDefault="00000000">
      <w:pPr>
        <w:pStyle w:val="ListNumber"/>
      </w:pPr>
      <w:r>
        <w:t>Score Client Requirement Match out of 20 based on mandatory and preferred features.</w:t>
      </w:r>
    </w:p>
    <w:p w14:paraId="13CA71D6" w14:textId="77777777" w:rsidR="00F1158A" w:rsidRDefault="00000000">
      <w:pPr>
        <w:pStyle w:val="ListNumber"/>
      </w:pPr>
      <w:r>
        <w:t>Score Value and Competitiveness out of 15 using the benchmark results.</w:t>
      </w:r>
    </w:p>
    <w:p w14:paraId="587DC9E6" w14:textId="77777777" w:rsidR="00F1158A" w:rsidRDefault="00000000">
      <w:pPr>
        <w:pStyle w:val="ListNumber"/>
      </w:pPr>
      <w:r>
        <w:lastRenderedPageBreak/>
        <w:t>Score Location and Amenity out of 15.</w:t>
      </w:r>
    </w:p>
    <w:p w14:paraId="6CB76E5E" w14:textId="77777777" w:rsidR="00F1158A" w:rsidRDefault="00000000">
      <w:pPr>
        <w:pStyle w:val="ListNumber"/>
      </w:pPr>
      <w:r>
        <w:t>Score Builder Confidence and Product Quality out of 10.</w:t>
      </w:r>
    </w:p>
    <w:p w14:paraId="541208FA" w14:textId="77777777" w:rsidR="00F1158A" w:rsidRDefault="00000000">
      <w:pPr>
        <w:pStyle w:val="ListNumber"/>
      </w:pPr>
      <w:r>
        <w:t>Score Rental/Investment Suitability out of 10 for investors, or Lifestyle Suitability for owner-occupiers.</w:t>
      </w:r>
    </w:p>
    <w:p w14:paraId="52EF5056" w14:textId="77777777" w:rsidR="00F1158A" w:rsidRDefault="00000000">
      <w:pPr>
        <w:pStyle w:val="ListNumber"/>
      </w:pPr>
      <w:r>
        <w:t>Score Risk out of 10, with lower-risk properties receiving higher points.</w:t>
      </w:r>
    </w:p>
    <w:p w14:paraId="41E9D433" w14:textId="77777777" w:rsidR="00F1158A" w:rsidRDefault="00000000">
      <w:pPr>
        <w:pStyle w:val="ListNumber"/>
      </w:pPr>
      <w:r>
        <w:t>Calculate the total score out of 100 and add a written explanation.</w:t>
      </w:r>
    </w:p>
    <w:p w14:paraId="427E8404" w14:textId="77777777" w:rsidR="00F1158A" w:rsidRDefault="00000000">
      <w:pPr>
        <w:pStyle w:val="ListNumber"/>
      </w:pPr>
      <w:r>
        <w:t>Rank candidates from highest to lowest. Do not allow the numerical score to override a failed mandatory requirement.</w:t>
      </w:r>
    </w:p>
    <w:p w14:paraId="0A9B5EFB" w14:textId="77777777" w:rsidR="00F1158A" w:rsidRDefault="00000000">
      <w:pPr>
        <w:pStyle w:val="ListNumber"/>
      </w:pPr>
      <w:r>
        <w:t>Select three to five final options. If fewer than three qualify, state the market limitation and show the best realistic alternatives.</w:t>
      </w:r>
    </w:p>
    <w:p w14:paraId="05976847" w14:textId="77777777" w:rsidR="00F1158A" w:rsidRDefault="00000000">
      <w:pPr>
        <w:pStyle w:val="Heading3"/>
      </w:pPr>
      <w:r>
        <w:t>Required output</w:t>
      </w:r>
    </w:p>
    <w:p w14:paraId="1C881BE6" w14:textId="77777777" w:rsidR="00F1158A" w:rsidRDefault="00000000">
      <w:pPr>
        <w:pStyle w:val="ListBullet"/>
      </w:pPr>
      <w:r>
        <w:t>100-point score for each shortlisted property</w:t>
      </w:r>
    </w:p>
    <w:p w14:paraId="2CA3118F" w14:textId="77777777" w:rsidR="00F1158A" w:rsidRDefault="00000000">
      <w:pPr>
        <w:pStyle w:val="ListBullet"/>
      </w:pPr>
      <w:r>
        <w:t>Ranked shortlist</w:t>
      </w:r>
    </w:p>
    <w:p w14:paraId="06E56DF9" w14:textId="77777777" w:rsidR="00F1158A" w:rsidRDefault="00000000">
      <w:pPr>
        <w:pStyle w:val="ListBullet"/>
      </w:pPr>
      <w:r>
        <w:t>Reason for selection or rejection</w:t>
      </w:r>
    </w:p>
    <w:p w14:paraId="2AB8A6D3" w14:textId="77777777" w:rsidR="00F1158A" w:rsidRDefault="00000000">
      <w:pPr>
        <w:pStyle w:val="Heading3"/>
      </w:pPr>
      <w:r>
        <w:t>Quality check</w:t>
      </w:r>
    </w:p>
    <w:p w14:paraId="08E4BD6E" w14:textId="77777777" w:rsidR="00F1158A" w:rsidRDefault="00000000">
      <w:pPr>
        <w:pStyle w:val="ListBullet"/>
      </w:pPr>
      <w:r>
        <w:t>No failed mandatory requirement hidden by a high score</w:t>
      </w:r>
    </w:p>
    <w:p w14:paraId="4A43D118" w14:textId="77777777" w:rsidR="00F1158A" w:rsidRDefault="00000000">
      <w:pPr>
        <w:pStyle w:val="ListBullet"/>
      </w:pPr>
      <w:r>
        <w:t>Scores are supported by evidence</w:t>
      </w:r>
    </w:p>
    <w:p w14:paraId="26B95F09" w14:textId="77777777" w:rsidR="00F1158A" w:rsidRDefault="00000000">
      <w:pPr>
        <w:pStyle w:val="Heading2"/>
      </w:pPr>
      <w:r>
        <w:t>Step 12: Prepare the Property Summary</w:t>
      </w:r>
    </w:p>
    <w:p w14:paraId="307FA387" w14:textId="77777777" w:rsidR="00F1158A" w:rsidRDefault="00000000">
      <w:r>
        <w:rPr>
          <w:b/>
        </w:rPr>
        <w:t xml:space="preserve">Objective: </w:t>
      </w:r>
      <w:r>
        <w:t>Create a clear one-page or concise client-ready summary for every recommended property.</w:t>
      </w:r>
    </w:p>
    <w:p w14:paraId="2BB141EB" w14:textId="77777777" w:rsidR="00F1158A" w:rsidRDefault="00000000">
      <w:pPr>
        <w:pStyle w:val="Heading3"/>
      </w:pPr>
      <w:r>
        <w:t>Instructions</w:t>
      </w:r>
    </w:p>
    <w:p w14:paraId="4A3A9FF9" w14:textId="77777777" w:rsidR="00F1158A" w:rsidRDefault="00000000">
      <w:pPr>
        <w:pStyle w:val="ListNumber"/>
      </w:pPr>
      <w:r>
        <w:t>Use the Property Summary Template in Section 7 of this SOP.</w:t>
      </w:r>
    </w:p>
    <w:p w14:paraId="4617F7DC" w14:textId="77777777" w:rsidR="00F1158A" w:rsidRDefault="00000000">
      <w:pPr>
        <w:pStyle w:val="ListNumber"/>
      </w:pPr>
      <w:r>
        <w:t>Write a two-to-four sentence executive summary explaining why the property suits the client.</w:t>
      </w:r>
    </w:p>
    <w:p w14:paraId="208C9C0C" w14:textId="77777777" w:rsidR="00F1158A" w:rsidRDefault="00000000">
      <w:pPr>
        <w:pStyle w:val="ListNumber"/>
      </w:pPr>
      <w:r>
        <w:t>Present confirmed property facts in a simple table.</w:t>
      </w:r>
    </w:p>
    <w:p w14:paraId="4D4B4C21" w14:textId="77777777" w:rsidR="00F1158A" w:rsidRDefault="00000000">
      <w:pPr>
        <w:pStyle w:val="ListNumber"/>
      </w:pPr>
      <w:r>
        <w:t>Show the full price breakdown, inclusions, exclusions and possible additional costs.</w:t>
      </w:r>
    </w:p>
    <w:p w14:paraId="5CB46AAC" w14:textId="77777777" w:rsidR="00F1158A" w:rsidRDefault="00000000">
      <w:pPr>
        <w:pStyle w:val="ListNumber"/>
      </w:pPr>
      <w:r>
        <w:t>Include location highlights, rental estimate where relevant, value comparison and risk rating.</w:t>
      </w:r>
    </w:p>
    <w:p w14:paraId="106D3CC7" w14:textId="77777777" w:rsidR="00F1158A" w:rsidRDefault="00000000">
      <w:pPr>
        <w:pStyle w:val="ListNumber"/>
      </w:pPr>
      <w:r>
        <w:t>Include the AI suitability score and recommendation: Recommend, Recommend with Conditions, Hold or Do Not Recommend.</w:t>
      </w:r>
    </w:p>
    <w:p w14:paraId="49C14E2C" w14:textId="77777777" w:rsidR="00F1158A" w:rsidRDefault="00000000">
      <w:pPr>
        <w:pStyle w:val="ListNumber"/>
      </w:pPr>
      <w:r>
        <w:t>Use plain English. Avoid guarantees about growth, rent, finance approval, grants or completion timing.</w:t>
      </w:r>
    </w:p>
    <w:p w14:paraId="17E0CA73" w14:textId="77777777" w:rsidR="00F1158A" w:rsidRDefault="00000000">
      <w:pPr>
        <w:pStyle w:val="ListNumber"/>
      </w:pPr>
      <w:r>
        <w:t>Add “Information checked on [date] and subject to availability and independent verification.”</w:t>
      </w:r>
    </w:p>
    <w:p w14:paraId="25C356CD" w14:textId="77777777" w:rsidR="00F1158A" w:rsidRDefault="00000000">
      <w:pPr>
        <w:pStyle w:val="Heading3"/>
      </w:pPr>
      <w:r>
        <w:t>Required output</w:t>
      </w:r>
    </w:p>
    <w:p w14:paraId="51E5B2B7" w14:textId="77777777" w:rsidR="00F1158A" w:rsidRDefault="00000000">
      <w:pPr>
        <w:pStyle w:val="ListBullet"/>
      </w:pPr>
      <w:r>
        <w:t>Completed property summary for each recommended option</w:t>
      </w:r>
    </w:p>
    <w:p w14:paraId="7405F1D1" w14:textId="77777777" w:rsidR="00F1158A" w:rsidRDefault="00000000">
      <w:pPr>
        <w:pStyle w:val="ListBullet"/>
      </w:pPr>
      <w:r>
        <w:t>Clear recommendation and conditions</w:t>
      </w:r>
    </w:p>
    <w:p w14:paraId="231AC8E0" w14:textId="77777777" w:rsidR="00F1158A" w:rsidRDefault="00000000">
      <w:pPr>
        <w:pStyle w:val="ListBullet"/>
      </w:pPr>
      <w:r>
        <w:t>Client disclaimer</w:t>
      </w:r>
    </w:p>
    <w:p w14:paraId="55990D38" w14:textId="77777777" w:rsidR="00F1158A" w:rsidRDefault="00000000">
      <w:pPr>
        <w:pStyle w:val="Heading2"/>
      </w:pPr>
      <w:r>
        <w:t>Step 13: Prepare and Clean Supporting Brochures</w:t>
      </w:r>
    </w:p>
    <w:p w14:paraId="6B9D00FF" w14:textId="77777777" w:rsidR="00F1158A" w:rsidRDefault="00000000">
      <w:r>
        <w:rPr>
          <w:b/>
        </w:rPr>
        <w:t xml:space="preserve">Objective: </w:t>
      </w:r>
      <w:r>
        <w:t>Provide accurate client-facing material without confidential supplier information.</w:t>
      </w:r>
    </w:p>
    <w:p w14:paraId="013C26CF" w14:textId="77777777" w:rsidR="00F1158A" w:rsidRDefault="00000000">
      <w:pPr>
        <w:pStyle w:val="Heading3"/>
      </w:pPr>
      <w:r>
        <w:t>Instructions</w:t>
      </w:r>
    </w:p>
    <w:p w14:paraId="7BA98386" w14:textId="77777777" w:rsidR="00F1158A" w:rsidRDefault="00000000">
      <w:pPr>
        <w:pStyle w:val="ListNumber"/>
      </w:pPr>
      <w:r>
        <w:t>Create a working copy of the original brochure.</w:t>
      </w:r>
    </w:p>
    <w:p w14:paraId="3127B1F4" w14:textId="77777777" w:rsidR="00F1158A" w:rsidRDefault="00000000">
      <w:pPr>
        <w:pStyle w:val="ListNumber"/>
      </w:pPr>
      <w:r>
        <w:t>Remove builder and supplier contact details only where SPB is authorised to do so and the material can legally be modified.</w:t>
      </w:r>
    </w:p>
    <w:p w14:paraId="5AE2AFD6" w14:textId="77777777" w:rsidR="00F1158A" w:rsidRDefault="00000000">
      <w:pPr>
        <w:pStyle w:val="ListNumber"/>
      </w:pPr>
      <w:r>
        <w:t>Remove internal commissions, referral fees, wholesale pricing and confidential notes.</w:t>
      </w:r>
    </w:p>
    <w:p w14:paraId="4580888C" w14:textId="77777777" w:rsidR="00F1158A" w:rsidRDefault="00000000">
      <w:pPr>
        <w:pStyle w:val="ListNumber"/>
      </w:pPr>
      <w:r>
        <w:t>Do not remove required legal disclaimers or change material property facts.</w:t>
      </w:r>
    </w:p>
    <w:p w14:paraId="6F033A99" w14:textId="77777777" w:rsidR="00F1158A" w:rsidRDefault="00000000">
      <w:pPr>
        <w:pStyle w:val="ListNumber"/>
      </w:pPr>
      <w:r>
        <w:t>Add approved SPB branding and contact details.</w:t>
      </w:r>
    </w:p>
    <w:p w14:paraId="69EBF451" w14:textId="77777777" w:rsidR="00F1158A" w:rsidRDefault="00000000">
      <w:pPr>
        <w:pStyle w:val="ListNumber"/>
      </w:pPr>
      <w:r>
        <w:t>Check the suburb, state, lot number, price, room count, land size and house size against the verified research record.</w:t>
      </w:r>
    </w:p>
    <w:p w14:paraId="1C08C7A1" w14:textId="77777777" w:rsidR="00F1158A" w:rsidRDefault="00000000">
      <w:pPr>
        <w:pStyle w:val="ListNumber"/>
      </w:pPr>
      <w:r>
        <w:lastRenderedPageBreak/>
        <w:t>Label artist impressions, indicative images and non-standard upgrades accurately.</w:t>
      </w:r>
    </w:p>
    <w:p w14:paraId="17DF3D2A" w14:textId="77777777" w:rsidR="00F1158A" w:rsidRDefault="00000000">
      <w:pPr>
        <w:pStyle w:val="ListNumber"/>
      </w:pPr>
      <w:r>
        <w:t>Save the file using: Suburb – Property Type – Price – Date – Client Copy.</w:t>
      </w:r>
    </w:p>
    <w:p w14:paraId="6A3A2748" w14:textId="77777777" w:rsidR="00F1158A" w:rsidRDefault="00000000">
      <w:pPr>
        <w:pStyle w:val="Heading3"/>
      </w:pPr>
      <w:r>
        <w:t>Required output</w:t>
      </w:r>
    </w:p>
    <w:p w14:paraId="5401E9BE" w14:textId="77777777" w:rsidR="00F1158A" w:rsidRDefault="00000000">
      <w:pPr>
        <w:pStyle w:val="ListBullet"/>
      </w:pPr>
      <w:r>
        <w:t>Clean client brochure</w:t>
      </w:r>
    </w:p>
    <w:p w14:paraId="68711023" w14:textId="77777777" w:rsidR="00F1158A" w:rsidRDefault="00000000">
      <w:pPr>
        <w:pStyle w:val="ListBullet"/>
      </w:pPr>
      <w:r>
        <w:t>Consistent file name</w:t>
      </w:r>
    </w:p>
    <w:p w14:paraId="5485010E" w14:textId="77777777" w:rsidR="00F1158A" w:rsidRDefault="00000000">
      <w:pPr>
        <w:pStyle w:val="ListBullet"/>
      </w:pPr>
      <w:r>
        <w:t>No confidential information</w:t>
      </w:r>
    </w:p>
    <w:p w14:paraId="0D8656F9" w14:textId="77777777" w:rsidR="00F1158A" w:rsidRDefault="00000000">
      <w:pPr>
        <w:pStyle w:val="Heading3"/>
      </w:pPr>
      <w:r>
        <w:t>Quality check</w:t>
      </w:r>
    </w:p>
    <w:p w14:paraId="75C33C9C" w14:textId="77777777" w:rsidR="00F1158A" w:rsidRDefault="00000000">
      <w:pPr>
        <w:pStyle w:val="ListBullet"/>
      </w:pPr>
      <w:r>
        <w:t>Brochure facts match research record</w:t>
      </w:r>
    </w:p>
    <w:p w14:paraId="5DF928AD" w14:textId="77777777" w:rsidR="00F1158A" w:rsidRDefault="00000000">
      <w:pPr>
        <w:pStyle w:val="ListBullet"/>
      </w:pPr>
      <w:r>
        <w:t>Required disclaimers remain visible</w:t>
      </w:r>
    </w:p>
    <w:p w14:paraId="3A9A665D" w14:textId="77777777" w:rsidR="00F1158A" w:rsidRDefault="00000000">
      <w:pPr>
        <w:pStyle w:val="Heading2"/>
      </w:pPr>
      <w:r>
        <w:t>Step 14: Update Kommo and Send for Consultant Review</w:t>
      </w:r>
    </w:p>
    <w:p w14:paraId="5055DEBE" w14:textId="77777777" w:rsidR="00F1158A" w:rsidRDefault="00000000">
      <w:r>
        <w:rPr>
          <w:b/>
        </w:rPr>
        <w:t xml:space="preserve">Objective: </w:t>
      </w:r>
      <w:r>
        <w:t>Create a complete record and obtain human approval before client presentation.</w:t>
      </w:r>
    </w:p>
    <w:p w14:paraId="094EFA84" w14:textId="77777777" w:rsidR="00F1158A" w:rsidRDefault="00000000">
      <w:pPr>
        <w:pStyle w:val="Heading3"/>
      </w:pPr>
      <w:r>
        <w:t>Instructions</w:t>
      </w:r>
    </w:p>
    <w:p w14:paraId="35ED451D" w14:textId="77777777" w:rsidR="00F1158A" w:rsidRDefault="00000000">
      <w:pPr>
        <w:pStyle w:val="ListNumber"/>
      </w:pPr>
      <w:r>
        <w:t>Upload the research register, property summaries, comparison tables and cleaned brochures to the correct Kommo record.</w:t>
      </w:r>
    </w:p>
    <w:p w14:paraId="6A8134FC" w14:textId="77777777" w:rsidR="00F1158A" w:rsidRDefault="00000000">
      <w:pPr>
        <w:pStyle w:val="ListNumber"/>
      </w:pPr>
      <w:r>
        <w:t>For every shortlisted property, record price, verification date, availability status, score, risks and recommendation.</w:t>
      </w:r>
    </w:p>
    <w:p w14:paraId="79DAA460" w14:textId="77777777" w:rsidR="00F1158A" w:rsidRDefault="00000000">
      <w:pPr>
        <w:pStyle w:val="ListNumber"/>
      </w:pPr>
      <w:r>
        <w:t>Record rejected properties and rejection reasons to avoid repeated work.</w:t>
      </w:r>
    </w:p>
    <w:p w14:paraId="53E0E83E" w14:textId="77777777" w:rsidR="00F1158A" w:rsidRDefault="00000000">
      <w:pPr>
        <w:pStyle w:val="ListNumber"/>
      </w:pPr>
      <w:r>
        <w:t>Create a consultant review task with a due date and recommended next action.</w:t>
      </w:r>
    </w:p>
    <w:p w14:paraId="763A659E" w14:textId="77777777" w:rsidR="00F1158A" w:rsidRDefault="00000000">
      <w:pPr>
        <w:pStyle w:val="ListNumber"/>
      </w:pPr>
      <w:r>
        <w:t>Send a concise internal note listing the best option, alternatives, compromises and any items awaiting confirmation.</w:t>
      </w:r>
    </w:p>
    <w:p w14:paraId="39594919" w14:textId="77777777" w:rsidR="00F1158A" w:rsidRDefault="00000000">
      <w:pPr>
        <w:pStyle w:val="ListNumber"/>
      </w:pPr>
      <w:r>
        <w:t>Change the task status to “Awaiting Consultant Review”.</w:t>
      </w:r>
    </w:p>
    <w:p w14:paraId="315610BC" w14:textId="77777777" w:rsidR="00F1158A" w:rsidRDefault="00000000">
      <w:pPr>
        <w:pStyle w:val="ListNumber"/>
      </w:pPr>
      <w:r>
        <w:t>Do not send the package directly to the client unless the AI workflow has explicit approval and all required checks are complete.</w:t>
      </w:r>
    </w:p>
    <w:p w14:paraId="4DCCCF2B" w14:textId="77777777" w:rsidR="00F1158A" w:rsidRDefault="00000000">
      <w:pPr>
        <w:pStyle w:val="Heading3"/>
      </w:pPr>
      <w:r>
        <w:t>Required output</w:t>
      </w:r>
    </w:p>
    <w:p w14:paraId="45347A6A" w14:textId="77777777" w:rsidR="00F1158A" w:rsidRDefault="00000000">
      <w:pPr>
        <w:pStyle w:val="ListBullet"/>
      </w:pPr>
      <w:r>
        <w:t>Updated Kommo record</w:t>
      </w:r>
    </w:p>
    <w:p w14:paraId="09490D87" w14:textId="77777777" w:rsidR="00F1158A" w:rsidRDefault="00000000">
      <w:pPr>
        <w:pStyle w:val="ListBullet"/>
      </w:pPr>
      <w:r>
        <w:t>Consultant review task</w:t>
      </w:r>
    </w:p>
    <w:p w14:paraId="52989F6D" w14:textId="77777777" w:rsidR="00F1158A" w:rsidRDefault="00000000">
      <w:pPr>
        <w:pStyle w:val="ListBullet"/>
      </w:pPr>
      <w:r>
        <w:t>Complete audit trail</w:t>
      </w:r>
    </w:p>
    <w:p w14:paraId="4428F8F5" w14:textId="77777777" w:rsidR="00F1158A" w:rsidRDefault="00000000">
      <w:pPr>
        <w:pStyle w:val="Heading3"/>
      </w:pPr>
      <w:r>
        <w:t>Quality check</w:t>
      </w:r>
    </w:p>
    <w:p w14:paraId="72E3991B" w14:textId="77777777" w:rsidR="00F1158A" w:rsidRDefault="00000000">
      <w:pPr>
        <w:pStyle w:val="ListBullet"/>
      </w:pPr>
      <w:r>
        <w:t>Correct client record and files</w:t>
      </w:r>
    </w:p>
    <w:p w14:paraId="2075934D" w14:textId="77777777" w:rsidR="00F1158A" w:rsidRDefault="00000000">
      <w:pPr>
        <w:pStyle w:val="ListBullet"/>
      </w:pPr>
      <w:r>
        <w:t>All dates, statuses and risks recorded</w:t>
      </w:r>
    </w:p>
    <w:p w14:paraId="59A0B96D" w14:textId="77777777" w:rsidR="00F1158A" w:rsidRDefault="00000000">
      <w:pPr>
        <w:pStyle w:val="Heading2"/>
      </w:pPr>
      <w:r>
        <w:t>Step 15: Final Quality Assurance and Close the Task</w:t>
      </w:r>
    </w:p>
    <w:p w14:paraId="05F67D3E" w14:textId="77777777" w:rsidR="00F1158A" w:rsidRDefault="00000000">
      <w:r>
        <w:rPr>
          <w:b/>
        </w:rPr>
        <w:t xml:space="preserve">Objective: </w:t>
      </w:r>
      <w:r>
        <w:t>Ensure the output is accurate, complete and usable.</w:t>
      </w:r>
    </w:p>
    <w:p w14:paraId="5C2F638D" w14:textId="77777777" w:rsidR="00F1158A" w:rsidRDefault="00000000">
      <w:pPr>
        <w:pStyle w:val="Heading3"/>
      </w:pPr>
      <w:r>
        <w:t>Instructions</w:t>
      </w:r>
    </w:p>
    <w:p w14:paraId="210B029F" w14:textId="77777777" w:rsidR="00F1158A" w:rsidRDefault="00000000">
      <w:pPr>
        <w:pStyle w:val="ListNumber"/>
      </w:pPr>
      <w:r>
        <w:t>Run the final checklist in Section 8.</w:t>
      </w:r>
    </w:p>
    <w:p w14:paraId="3E7064E7" w14:textId="77777777" w:rsidR="00F1158A" w:rsidRDefault="00000000">
      <w:pPr>
        <w:pStyle w:val="ListNumber"/>
      </w:pPr>
      <w:r>
        <w:t>Confirm every shortlisted property meets all mandatory client requirements or clearly states the compromise.</w:t>
      </w:r>
    </w:p>
    <w:p w14:paraId="78DBD545" w14:textId="77777777" w:rsidR="00F1158A" w:rsidRDefault="00000000">
      <w:pPr>
        <w:pStyle w:val="ListNumber"/>
      </w:pPr>
      <w:r>
        <w:t>Confirm all prices, availability dates, title information and inclusions are sourced and current.</w:t>
      </w:r>
    </w:p>
    <w:p w14:paraId="2491B2BA" w14:textId="77777777" w:rsidR="00F1158A" w:rsidRDefault="00000000">
      <w:pPr>
        <w:pStyle w:val="ListNumber"/>
      </w:pPr>
      <w:r>
        <w:t>Confirm all risks and uncertainties are visible in the summary.</w:t>
      </w:r>
    </w:p>
    <w:p w14:paraId="04824A63" w14:textId="77777777" w:rsidR="00F1158A" w:rsidRDefault="00000000">
      <w:pPr>
        <w:pStyle w:val="ListNumber"/>
      </w:pPr>
      <w:r>
        <w:t>Check spelling, grammar, formatting and SPB branding.</w:t>
      </w:r>
    </w:p>
    <w:p w14:paraId="156C7004" w14:textId="77777777" w:rsidR="00F1158A" w:rsidRDefault="00000000">
      <w:pPr>
        <w:pStyle w:val="ListNumber"/>
      </w:pPr>
      <w:r>
        <w:t>Confirm Kommo is updated and the consultant has received the review task.</w:t>
      </w:r>
    </w:p>
    <w:p w14:paraId="7C11F7D5" w14:textId="77777777" w:rsidR="00F1158A" w:rsidRDefault="00000000">
      <w:pPr>
        <w:pStyle w:val="ListNumber"/>
      </w:pPr>
      <w:r>
        <w:t>Close the research task only after the consultant accepts the report or requests no further changes.</w:t>
      </w:r>
    </w:p>
    <w:p w14:paraId="585D90ED" w14:textId="77777777" w:rsidR="00F1158A" w:rsidRDefault="00000000">
      <w:pPr>
        <w:pStyle w:val="ListNumber"/>
      </w:pPr>
      <w:r>
        <w:t>If a property becomes unavailable before presentation, reopen the research task and replace it.</w:t>
      </w:r>
    </w:p>
    <w:p w14:paraId="188DB954" w14:textId="77777777" w:rsidR="00F1158A" w:rsidRDefault="00000000">
      <w:pPr>
        <w:pStyle w:val="Heading3"/>
      </w:pPr>
      <w:r>
        <w:lastRenderedPageBreak/>
        <w:t>Required output</w:t>
      </w:r>
    </w:p>
    <w:p w14:paraId="100B8E34" w14:textId="77777777" w:rsidR="00F1158A" w:rsidRDefault="00000000">
      <w:pPr>
        <w:pStyle w:val="ListBullet"/>
      </w:pPr>
      <w:r>
        <w:t>QA-complete report</w:t>
      </w:r>
    </w:p>
    <w:p w14:paraId="265B2DB2" w14:textId="77777777" w:rsidR="00F1158A" w:rsidRDefault="00000000">
      <w:pPr>
        <w:pStyle w:val="ListBullet"/>
      </w:pPr>
      <w:r>
        <w:t>Closed or returned task with reason</w:t>
      </w:r>
    </w:p>
    <w:p w14:paraId="12F4C01C" w14:textId="77777777" w:rsidR="00F1158A" w:rsidRDefault="00000000">
      <w:pPr>
        <w:pStyle w:val="ListBullet"/>
      </w:pPr>
      <w:r>
        <w:t>Current shortlist</w:t>
      </w:r>
    </w:p>
    <w:p w14:paraId="527ABFB9" w14:textId="77777777" w:rsidR="00F1158A" w:rsidRDefault="00000000">
      <w:r>
        <w:br w:type="page"/>
      </w:r>
    </w:p>
    <w:p w14:paraId="4A19F5F9" w14:textId="77777777" w:rsidR="00F1158A" w:rsidRDefault="00000000">
      <w:pPr>
        <w:pStyle w:val="Heading1"/>
      </w:pPr>
      <w:r>
        <w:lastRenderedPageBreak/>
        <w:t>7. Property Summary Template</w:t>
      </w:r>
    </w:p>
    <w:p w14:paraId="60FE1C29" w14:textId="77777777" w:rsidR="00F1158A" w:rsidRDefault="00000000">
      <w:r>
        <w:t>Use one template for each shortlisted property. Keep the first page client-friendly; place detailed evidence or comparables in an appendix if needed.</w:t>
      </w:r>
    </w:p>
    <w:p w14:paraId="0F8B2E69" w14:textId="77777777" w:rsidR="00F1158A" w:rsidRDefault="00000000">
      <w:pPr>
        <w:pStyle w:val="Heading2"/>
      </w:pPr>
      <w:r>
        <w:t>SMART PROPERTY BUYING – PROPERTY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F1158A" w14:paraId="17F24357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698019A1" w14:textId="77777777" w:rsidR="00F1158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72642B1F" w14:textId="77777777" w:rsidR="00F1158A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07D74B36" w14:textId="77777777" w:rsidR="00F1158A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696D0F56" w14:textId="77777777" w:rsidR="00F1158A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F1158A" w14:paraId="15D3EF5A" w14:textId="77777777">
        <w:trPr>
          <w:jc w:val="center"/>
        </w:trPr>
        <w:tc>
          <w:tcPr>
            <w:tcW w:w="2556" w:type="dxa"/>
            <w:vAlign w:val="center"/>
          </w:tcPr>
          <w:p w14:paraId="440E2610" w14:textId="77777777" w:rsidR="00F1158A" w:rsidRDefault="00000000">
            <w:r>
              <w:rPr>
                <w:sz w:val="17"/>
              </w:rPr>
              <w:t>Client</w:t>
            </w:r>
          </w:p>
        </w:tc>
        <w:tc>
          <w:tcPr>
            <w:tcW w:w="2556" w:type="dxa"/>
            <w:vAlign w:val="center"/>
          </w:tcPr>
          <w:p w14:paraId="6DD71C43" w14:textId="77777777" w:rsidR="00F1158A" w:rsidRDefault="00000000">
            <w:r>
              <w:rPr>
                <w:sz w:val="17"/>
              </w:rPr>
              <w:t>[Client Name]</w:t>
            </w:r>
          </w:p>
        </w:tc>
        <w:tc>
          <w:tcPr>
            <w:tcW w:w="2556" w:type="dxa"/>
            <w:vAlign w:val="center"/>
          </w:tcPr>
          <w:p w14:paraId="7064181E" w14:textId="77777777" w:rsidR="00F1158A" w:rsidRDefault="00000000">
            <w:r>
              <w:rPr>
                <w:sz w:val="17"/>
              </w:rPr>
              <w:t>Date checked</w:t>
            </w:r>
          </w:p>
        </w:tc>
        <w:tc>
          <w:tcPr>
            <w:tcW w:w="2556" w:type="dxa"/>
            <w:vAlign w:val="center"/>
          </w:tcPr>
          <w:p w14:paraId="4AFE38C0" w14:textId="77777777" w:rsidR="00F1158A" w:rsidRDefault="00000000">
            <w:r>
              <w:rPr>
                <w:sz w:val="17"/>
              </w:rPr>
              <w:t>[DD/MM/YYYY]</w:t>
            </w:r>
          </w:p>
        </w:tc>
      </w:tr>
      <w:tr w:rsidR="00F1158A" w14:paraId="2E62B9FB" w14:textId="77777777">
        <w:trPr>
          <w:jc w:val="center"/>
        </w:trPr>
        <w:tc>
          <w:tcPr>
            <w:tcW w:w="2556" w:type="dxa"/>
            <w:vAlign w:val="center"/>
          </w:tcPr>
          <w:p w14:paraId="7E91FBC0" w14:textId="77777777" w:rsidR="00F1158A" w:rsidRDefault="00000000">
            <w:r>
              <w:rPr>
                <w:sz w:val="17"/>
              </w:rPr>
              <w:t>Property</w:t>
            </w:r>
          </w:p>
        </w:tc>
        <w:tc>
          <w:tcPr>
            <w:tcW w:w="2556" w:type="dxa"/>
            <w:vAlign w:val="center"/>
          </w:tcPr>
          <w:p w14:paraId="4173ED76" w14:textId="77777777" w:rsidR="00F1158A" w:rsidRDefault="00000000">
            <w:r>
              <w:rPr>
                <w:sz w:val="17"/>
              </w:rPr>
              <w:t>[Lot/Address]</w:t>
            </w:r>
          </w:p>
        </w:tc>
        <w:tc>
          <w:tcPr>
            <w:tcW w:w="2556" w:type="dxa"/>
            <w:vAlign w:val="center"/>
          </w:tcPr>
          <w:p w14:paraId="17699353" w14:textId="77777777" w:rsidR="00F1158A" w:rsidRDefault="00000000">
            <w:r>
              <w:rPr>
                <w:sz w:val="17"/>
              </w:rPr>
              <w:t>Suburb/State</w:t>
            </w:r>
          </w:p>
        </w:tc>
        <w:tc>
          <w:tcPr>
            <w:tcW w:w="2556" w:type="dxa"/>
            <w:vAlign w:val="center"/>
          </w:tcPr>
          <w:p w14:paraId="48458742" w14:textId="77777777" w:rsidR="00F1158A" w:rsidRDefault="00000000">
            <w:r>
              <w:rPr>
                <w:sz w:val="17"/>
              </w:rPr>
              <w:t>[Suburb, State]</w:t>
            </w:r>
          </w:p>
        </w:tc>
      </w:tr>
      <w:tr w:rsidR="00F1158A" w14:paraId="6A3F9B04" w14:textId="77777777">
        <w:trPr>
          <w:jc w:val="center"/>
        </w:trPr>
        <w:tc>
          <w:tcPr>
            <w:tcW w:w="2556" w:type="dxa"/>
            <w:vAlign w:val="center"/>
          </w:tcPr>
          <w:p w14:paraId="1C85A535" w14:textId="77777777" w:rsidR="00F1158A" w:rsidRDefault="00000000">
            <w:r>
              <w:rPr>
                <w:sz w:val="17"/>
              </w:rPr>
              <w:t>Property type</w:t>
            </w:r>
          </w:p>
        </w:tc>
        <w:tc>
          <w:tcPr>
            <w:tcW w:w="2556" w:type="dxa"/>
            <w:vAlign w:val="center"/>
          </w:tcPr>
          <w:p w14:paraId="4E1F9F9F" w14:textId="77777777" w:rsidR="00F1158A" w:rsidRDefault="00000000">
            <w:r>
              <w:rPr>
                <w:sz w:val="17"/>
              </w:rPr>
              <w:t>[House &amp; land / Completed]</w:t>
            </w:r>
          </w:p>
        </w:tc>
        <w:tc>
          <w:tcPr>
            <w:tcW w:w="2556" w:type="dxa"/>
            <w:vAlign w:val="center"/>
          </w:tcPr>
          <w:p w14:paraId="2E3B6789" w14:textId="77777777" w:rsidR="00F1158A" w:rsidRDefault="00000000">
            <w:r>
              <w:rPr>
                <w:sz w:val="17"/>
              </w:rPr>
              <w:t>Title status</w:t>
            </w:r>
          </w:p>
        </w:tc>
        <w:tc>
          <w:tcPr>
            <w:tcW w:w="2556" w:type="dxa"/>
            <w:vAlign w:val="center"/>
          </w:tcPr>
          <w:p w14:paraId="37FFC544" w14:textId="77777777" w:rsidR="00F1158A" w:rsidRDefault="00000000">
            <w:r>
              <w:rPr>
                <w:sz w:val="17"/>
              </w:rPr>
              <w:t>[Titled/Expected date]</w:t>
            </w:r>
          </w:p>
        </w:tc>
      </w:tr>
      <w:tr w:rsidR="00F1158A" w14:paraId="792A1436" w14:textId="77777777">
        <w:trPr>
          <w:jc w:val="center"/>
        </w:trPr>
        <w:tc>
          <w:tcPr>
            <w:tcW w:w="2556" w:type="dxa"/>
            <w:vAlign w:val="center"/>
          </w:tcPr>
          <w:p w14:paraId="252AD613" w14:textId="77777777" w:rsidR="00F1158A" w:rsidRDefault="00000000">
            <w:r>
              <w:rPr>
                <w:sz w:val="17"/>
              </w:rPr>
              <w:t>Bedrooms</w:t>
            </w:r>
          </w:p>
        </w:tc>
        <w:tc>
          <w:tcPr>
            <w:tcW w:w="2556" w:type="dxa"/>
            <w:vAlign w:val="center"/>
          </w:tcPr>
          <w:p w14:paraId="776366C6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3B6AABE5" w14:textId="77777777" w:rsidR="00F1158A" w:rsidRDefault="00000000">
            <w:r>
              <w:rPr>
                <w:sz w:val="17"/>
              </w:rPr>
              <w:t>Bathrooms</w:t>
            </w:r>
          </w:p>
        </w:tc>
        <w:tc>
          <w:tcPr>
            <w:tcW w:w="2556" w:type="dxa"/>
            <w:vAlign w:val="center"/>
          </w:tcPr>
          <w:p w14:paraId="065154AD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74E0A929" w14:textId="77777777">
        <w:trPr>
          <w:jc w:val="center"/>
        </w:trPr>
        <w:tc>
          <w:tcPr>
            <w:tcW w:w="2556" w:type="dxa"/>
            <w:vAlign w:val="center"/>
          </w:tcPr>
          <w:p w14:paraId="5E5651A1" w14:textId="77777777" w:rsidR="00F1158A" w:rsidRDefault="00000000">
            <w:r>
              <w:rPr>
                <w:sz w:val="17"/>
              </w:rPr>
              <w:t>Car spaces</w:t>
            </w:r>
          </w:p>
        </w:tc>
        <w:tc>
          <w:tcPr>
            <w:tcW w:w="2556" w:type="dxa"/>
            <w:vAlign w:val="center"/>
          </w:tcPr>
          <w:p w14:paraId="30866AA0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2FB54D80" w14:textId="77777777" w:rsidR="00F1158A" w:rsidRDefault="00000000">
            <w:r>
              <w:rPr>
                <w:sz w:val="17"/>
              </w:rPr>
              <w:t>Storeys</w:t>
            </w:r>
          </w:p>
        </w:tc>
        <w:tc>
          <w:tcPr>
            <w:tcW w:w="2556" w:type="dxa"/>
            <w:vAlign w:val="center"/>
          </w:tcPr>
          <w:p w14:paraId="596AE504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253E2F4E" w14:textId="77777777">
        <w:trPr>
          <w:jc w:val="center"/>
        </w:trPr>
        <w:tc>
          <w:tcPr>
            <w:tcW w:w="2556" w:type="dxa"/>
            <w:vAlign w:val="center"/>
          </w:tcPr>
          <w:p w14:paraId="69C67A82" w14:textId="77777777" w:rsidR="00F1158A" w:rsidRDefault="00000000">
            <w:r>
              <w:rPr>
                <w:sz w:val="17"/>
              </w:rPr>
              <w:t>Land size</w:t>
            </w:r>
          </w:p>
        </w:tc>
        <w:tc>
          <w:tcPr>
            <w:tcW w:w="2556" w:type="dxa"/>
            <w:vAlign w:val="center"/>
          </w:tcPr>
          <w:p w14:paraId="7E56CDBA" w14:textId="77777777" w:rsidR="00F1158A" w:rsidRDefault="00000000">
            <w:r>
              <w:rPr>
                <w:sz w:val="17"/>
              </w:rPr>
              <w:t>[ ] sqm</w:t>
            </w:r>
          </w:p>
        </w:tc>
        <w:tc>
          <w:tcPr>
            <w:tcW w:w="2556" w:type="dxa"/>
            <w:vAlign w:val="center"/>
          </w:tcPr>
          <w:p w14:paraId="631F461D" w14:textId="77777777" w:rsidR="00F1158A" w:rsidRDefault="00000000">
            <w:r>
              <w:rPr>
                <w:sz w:val="17"/>
              </w:rPr>
              <w:t>House size</w:t>
            </w:r>
          </w:p>
        </w:tc>
        <w:tc>
          <w:tcPr>
            <w:tcW w:w="2556" w:type="dxa"/>
            <w:vAlign w:val="center"/>
          </w:tcPr>
          <w:p w14:paraId="41D1B5F4" w14:textId="77777777" w:rsidR="00F1158A" w:rsidRDefault="00000000">
            <w:r>
              <w:rPr>
                <w:sz w:val="17"/>
              </w:rPr>
              <w:t>[ ] sqm / squares</w:t>
            </w:r>
          </w:p>
        </w:tc>
      </w:tr>
      <w:tr w:rsidR="00F1158A" w14:paraId="34D1DE1B" w14:textId="77777777">
        <w:trPr>
          <w:jc w:val="center"/>
        </w:trPr>
        <w:tc>
          <w:tcPr>
            <w:tcW w:w="2556" w:type="dxa"/>
            <w:vAlign w:val="center"/>
          </w:tcPr>
          <w:p w14:paraId="5DA978C2" w14:textId="77777777" w:rsidR="00F1158A" w:rsidRDefault="00000000">
            <w:r>
              <w:rPr>
                <w:sz w:val="17"/>
              </w:rPr>
              <w:t>Land price</w:t>
            </w:r>
          </w:p>
        </w:tc>
        <w:tc>
          <w:tcPr>
            <w:tcW w:w="2556" w:type="dxa"/>
            <w:vAlign w:val="center"/>
          </w:tcPr>
          <w:p w14:paraId="498A97DF" w14:textId="77777777" w:rsidR="00F1158A" w:rsidRDefault="00000000">
            <w:r>
              <w:rPr>
                <w:sz w:val="17"/>
              </w:rPr>
              <w:t>$[ ]</w:t>
            </w:r>
          </w:p>
        </w:tc>
        <w:tc>
          <w:tcPr>
            <w:tcW w:w="2556" w:type="dxa"/>
            <w:vAlign w:val="center"/>
          </w:tcPr>
          <w:p w14:paraId="64F12757" w14:textId="77777777" w:rsidR="00F1158A" w:rsidRDefault="00000000">
            <w:r>
              <w:rPr>
                <w:sz w:val="17"/>
              </w:rPr>
              <w:t>Build price</w:t>
            </w:r>
          </w:p>
        </w:tc>
        <w:tc>
          <w:tcPr>
            <w:tcW w:w="2556" w:type="dxa"/>
            <w:vAlign w:val="center"/>
          </w:tcPr>
          <w:p w14:paraId="127F32F0" w14:textId="77777777" w:rsidR="00F1158A" w:rsidRDefault="00000000">
            <w:r>
              <w:rPr>
                <w:sz w:val="17"/>
              </w:rPr>
              <w:t>$[ ]</w:t>
            </w:r>
          </w:p>
        </w:tc>
      </w:tr>
      <w:tr w:rsidR="00F1158A" w14:paraId="21F4E65D" w14:textId="77777777">
        <w:trPr>
          <w:jc w:val="center"/>
        </w:trPr>
        <w:tc>
          <w:tcPr>
            <w:tcW w:w="2556" w:type="dxa"/>
            <w:vAlign w:val="center"/>
          </w:tcPr>
          <w:p w14:paraId="72427F22" w14:textId="77777777" w:rsidR="00F1158A" w:rsidRDefault="00000000">
            <w:r>
              <w:rPr>
                <w:sz w:val="17"/>
              </w:rPr>
              <w:t>Package price</w:t>
            </w:r>
          </w:p>
        </w:tc>
        <w:tc>
          <w:tcPr>
            <w:tcW w:w="2556" w:type="dxa"/>
            <w:vAlign w:val="center"/>
          </w:tcPr>
          <w:p w14:paraId="7C142692" w14:textId="77777777" w:rsidR="00F1158A" w:rsidRDefault="00000000">
            <w:r>
              <w:rPr>
                <w:sz w:val="17"/>
              </w:rPr>
              <w:t>$[ ]</w:t>
            </w:r>
          </w:p>
        </w:tc>
        <w:tc>
          <w:tcPr>
            <w:tcW w:w="2556" w:type="dxa"/>
            <w:vAlign w:val="center"/>
          </w:tcPr>
          <w:p w14:paraId="2C18AC8C" w14:textId="77777777" w:rsidR="00F1158A" w:rsidRDefault="00000000">
            <w:r>
              <w:rPr>
                <w:sz w:val="17"/>
              </w:rPr>
              <w:t>Realistic total</w:t>
            </w:r>
          </w:p>
        </w:tc>
        <w:tc>
          <w:tcPr>
            <w:tcW w:w="2556" w:type="dxa"/>
            <w:vAlign w:val="center"/>
          </w:tcPr>
          <w:p w14:paraId="49A033ED" w14:textId="77777777" w:rsidR="00F1158A" w:rsidRDefault="00000000">
            <w:r>
              <w:rPr>
                <w:sz w:val="17"/>
              </w:rPr>
              <w:t>$[ ]</w:t>
            </w:r>
          </w:p>
        </w:tc>
      </w:tr>
      <w:tr w:rsidR="00F1158A" w14:paraId="0FEDFE4A" w14:textId="77777777">
        <w:trPr>
          <w:jc w:val="center"/>
        </w:trPr>
        <w:tc>
          <w:tcPr>
            <w:tcW w:w="2556" w:type="dxa"/>
            <w:vAlign w:val="center"/>
          </w:tcPr>
          <w:p w14:paraId="4B363A67" w14:textId="77777777" w:rsidR="00F1158A" w:rsidRDefault="00000000">
            <w:r>
              <w:rPr>
                <w:sz w:val="17"/>
              </w:rPr>
              <w:t>Estimated rent</w:t>
            </w:r>
          </w:p>
        </w:tc>
        <w:tc>
          <w:tcPr>
            <w:tcW w:w="2556" w:type="dxa"/>
            <w:vAlign w:val="center"/>
          </w:tcPr>
          <w:p w14:paraId="7A6B593B" w14:textId="77777777" w:rsidR="00F1158A" w:rsidRDefault="00000000">
            <w:r>
              <w:rPr>
                <w:sz w:val="17"/>
              </w:rPr>
              <w:t>$[ ]–$[ ] per week</w:t>
            </w:r>
          </w:p>
        </w:tc>
        <w:tc>
          <w:tcPr>
            <w:tcW w:w="2556" w:type="dxa"/>
            <w:vAlign w:val="center"/>
          </w:tcPr>
          <w:p w14:paraId="034B2825" w14:textId="77777777" w:rsidR="00F1158A" w:rsidRDefault="00000000">
            <w:r>
              <w:rPr>
                <w:sz w:val="17"/>
              </w:rPr>
              <w:t>Estimated gross yield</w:t>
            </w:r>
          </w:p>
        </w:tc>
        <w:tc>
          <w:tcPr>
            <w:tcW w:w="2556" w:type="dxa"/>
            <w:vAlign w:val="center"/>
          </w:tcPr>
          <w:p w14:paraId="754FC2B8" w14:textId="77777777" w:rsidR="00F1158A" w:rsidRDefault="00000000">
            <w:r>
              <w:rPr>
                <w:sz w:val="17"/>
              </w:rPr>
              <w:t>[ ]%</w:t>
            </w:r>
          </w:p>
        </w:tc>
      </w:tr>
      <w:tr w:rsidR="00F1158A" w14:paraId="1B4C7A33" w14:textId="77777777">
        <w:trPr>
          <w:jc w:val="center"/>
        </w:trPr>
        <w:tc>
          <w:tcPr>
            <w:tcW w:w="2556" w:type="dxa"/>
            <w:vAlign w:val="center"/>
          </w:tcPr>
          <w:p w14:paraId="38412796" w14:textId="77777777" w:rsidR="00F1158A" w:rsidRDefault="00000000">
            <w:r>
              <w:rPr>
                <w:sz w:val="17"/>
              </w:rPr>
              <w:t>AI suitability score</w:t>
            </w:r>
          </w:p>
        </w:tc>
        <w:tc>
          <w:tcPr>
            <w:tcW w:w="2556" w:type="dxa"/>
            <w:vAlign w:val="center"/>
          </w:tcPr>
          <w:p w14:paraId="36988301" w14:textId="77777777" w:rsidR="00F1158A" w:rsidRDefault="00000000">
            <w:r>
              <w:rPr>
                <w:sz w:val="17"/>
              </w:rPr>
              <w:t>[ ] / 100</w:t>
            </w:r>
          </w:p>
        </w:tc>
        <w:tc>
          <w:tcPr>
            <w:tcW w:w="2556" w:type="dxa"/>
            <w:vAlign w:val="center"/>
          </w:tcPr>
          <w:p w14:paraId="13E68B37" w14:textId="77777777" w:rsidR="00F1158A" w:rsidRDefault="00000000">
            <w:r>
              <w:rPr>
                <w:sz w:val="17"/>
              </w:rPr>
              <w:t>Overall risk</w:t>
            </w:r>
          </w:p>
        </w:tc>
        <w:tc>
          <w:tcPr>
            <w:tcW w:w="2556" w:type="dxa"/>
            <w:vAlign w:val="center"/>
          </w:tcPr>
          <w:p w14:paraId="0E778C42" w14:textId="77777777" w:rsidR="00F1158A" w:rsidRDefault="00000000">
            <w:r>
              <w:rPr>
                <w:sz w:val="17"/>
              </w:rPr>
              <w:t>Low / Medium / High</w:t>
            </w:r>
          </w:p>
        </w:tc>
      </w:tr>
    </w:tbl>
    <w:p w14:paraId="5FF8AF2C" w14:textId="77777777" w:rsidR="00F1158A" w:rsidRDefault="00000000">
      <w:pPr>
        <w:pStyle w:val="Heading3"/>
      </w:pPr>
      <w:r>
        <w:t>Executive Summary</w:t>
      </w:r>
    </w:p>
    <w:p w14:paraId="6265111C" w14:textId="77777777" w:rsidR="00F1158A" w:rsidRDefault="00000000">
      <w:r>
        <w:t>[Write 2–4 sentences explaining why this property suits the client, the main value point and the most important limitation.]</w:t>
      </w:r>
    </w:p>
    <w:p w14:paraId="5A4E4F1D" w14:textId="77777777" w:rsidR="00F1158A" w:rsidRDefault="00000000">
      <w:pPr>
        <w:pStyle w:val="Heading3"/>
      </w:pPr>
      <w:r>
        <w:t>Price and Inclusions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F1158A" w14:paraId="60593D00" w14:textId="77777777">
        <w:tc>
          <w:tcPr>
            <w:tcW w:w="3408" w:type="dxa"/>
            <w:shd w:val="clear" w:color="auto" w:fill="1F4E79"/>
            <w:vAlign w:val="center"/>
          </w:tcPr>
          <w:p w14:paraId="093DF39D" w14:textId="77777777" w:rsidR="00F1158A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8B78CFA" w14:textId="77777777" w:rsidR="00F1158A" w:rsidRDefault="00000000">
            <w:r>
              <w:rPr>
                <w:b/>
                <w:color w:val="FFFFFF"/>
                <w:sz w:val="18"/>
              </w:rPr>
              <w:t>Included / Cost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4A81C7A" w14:textId="77777777" w:rsidR="00F1158A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F1158A" w14:paraId="7B6EF5AB" w14:textId="77777777">
        <w:tc>
          <w:tcPr>
            <w:tcW w:w="3408" w:type="dxa"/>
            <w:vAlign w:val="center"/>
          </w:tcPr>
          <w:p w14:paraId="5A860A2E" w14:textId="77777777" w:rsidR="00F1158A" w:rsidRDefault="00000000">
            <w:r>
              <w:rPr>
                <w:sz w:val="17"/>
              </w:rPr>
              <w:t>Land</w:t>
            </w:r>
          </w:p>
        </w:tc>
        <w:tc>
          <w:tcPr>
            <w:tcW w:w="3408" w:type="dxa"/>
            <w:vAlign w:val="center"/>
          </w:tcPr>
          <w:p w14:paraId="6341771A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61830BF7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26983E45" w14:textId="77777777">
        <w:tc>
          <w:tcPr>
            <w:tcW w:w="3408" w:type="dxa"/>
            <w:vAlign w:val="center"/>
          </w:tcPr>
          <w:p w14:paraId="6AD39362" w14:textId="77777777" w:rsidR="00F1158A" w:rsidRDefault="00000000">
            <w:r>
              <w:rPr>
                <w:sz w:val="17"/>
              </w:rPr>
              <w:t>House/build</w:t>
            </w:r>
          </w:p>
        </w:tc>
        <w:tc>
          <w:tcPr>
            <w:tcW w:w="3408" w:type="dxa"/>
            <w:vAlign w:val="center"/>
          </w:tcPr>
          <w:p w14:paraId="51CA16F4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50DF6E53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1AAC6595" w14:textId="77777777">
        <w:tc>
          <w:tcPr>
            <w:tcW w:w="3408" w:type="dxa"/>
            <w:vAlign w:val="center"/>
          </w:tcPr>
          <w:p w14:paraId="3999A7EC" w14:textId="77777777" w:rsidR="00F1158A" w:rsidRDefault="00000000">
            <w:r>
              <w:rPr>
                <w:sz w:val="17"/>
              </w:rPr>
              <w:t>Site costs</w:t>
            </w:r>
          </w:p>
        </w:tc>
        <w:tc>
          <w:tcPr>
            <w:tcW w:w="3408" w:type="dxa"/>
            <w:vAlign w:val="center"/>
          </w:tcPr>
          <w:p w14:paraId="56CBCDD1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63A3B6E5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7ABEADD0" w14:textId="77777777">
        <w:tc>
          <w:tcPr>
            <w:tcW w:w="3408" w:type="dxa"/>
            <w:vAlign w:val="center"/>
          </w:tcPr>
          <w:p w14:paraId="62C1B84E" w14:textId="77777777" w:rsidR="00F1158A" w:rsidRDefault="00000000">
            <w:r>
              <w:rPr>
                <w:sz w:val="17"/>
              </w:rPr>
              <w:t>Driveway</w:t>
            </w:r>
          </w:p>
        </w:tc>
        <w:tc>
          <w:tcPr>
            <w:tcW w:w="3408" w:type="dxa"/>
            <w:vAlign w:val="center"/>
          </w:tcPr>
          <w:p w14:paraId="3CC86480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6EC44602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1E53EBB5" w14:textId="77777777">
        <w:tc>
          <w:tcPr>
            <w:tcW w:w="3408" w:type="dxa"/>
            <w:vAlign w:val="center"/>
          </w:tcPr>
          <w:p w14:paraId="001F04C5" w14:textId="77777777" w:rsidR="00F1158A" w:rsidRDefault="00000000">
            <w:r>
              <w:rPr>
                <w:sz w:val="17"/>
              </w:rPr>
              <w:t>Fencing</w:t>
            </w:r>
          </w:p>
        </w:tc>
        <w:tc>
          <w:tcPr>
            <w:tcW w:w="3408" w:type="dxa"/>
            <w:vAlign w:val="center"/>
          </w:tcPr>
          <w:p w14:paraId="4106A4F3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36F2DEA3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28AA54A3" w14:textId="77777777">
        <w:tc>
          <w:tcPr>
            <w:tcW w:w="3408" w:type="dxa"/>
            <w:vAlign w:val="center"/>
          </w:tcPr>
          <w:p w14:paraId="14864617" w14:textId="77777777" w:rsidR="00F1158A" w:rsidRDefault="00000000">
            <w:r>
              <w:rPr>
                <w:sz w:val="17"/>
              </w:rPr>
              <w:t>Landscaping</w:t>
            </w:r>
          </w:p>
        </w:tc>
        <w:tc>
          <w:tcPr>
            <w:tcW w:w="3408" w:type="dxa"/>
            <w:vAlign w:val="center"/>
          </w:tcPr>
          <w:p w14:paraId="7E3B90D5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4E302939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436E309B" w14:textId="77777777">
        <w:tc>
          <w:tcPr>
            <w:tcW w:w="3408" w:type="dxa"/>
            <w:vAlign w:val="center"/>
          </w:tcPr>
          <w:p w14:paraId="297DBE65" w14:textId="77777777" w:rsidR="00F1158A" w:rsidRDefault="00000000">
            <w:r>
              <w:rPr>
                <w:sz w:val="17"/>
              </w:rPr>
              <w:t>Flooring</w:t>
            </w:r>
          </w:p>
        </w:tc>
        <w:tc>
          <w:tcPr>
            <w:tcW w:w="3408" w:type="dxa"/>
            <w:vAlign w:val="center"/>
          </w:tcPr>
          <w:p w14:paraId="57FDDF9D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41786958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4A94DF7F" w14:textId="77777777">
        <w:tc>
          <w:tcPr>
            <w:tcW w:w="3408" w:type="dxa"/>
            <w:vAlign w:val="center"/>
          </w:tcPr>
          <w:p w14:paraId="754B89C4" w14:textId="77777777" w:rsidR="00F1158A" w:rsidRDefault="00000000">
            <w:r>
              <w:rPr>
                <w:sz w:val="17"/>
              </w:rPr>
              <w:t>Blinds</w:t>
            </w:r>
          </w:p>
        </w:tc>
        <w:tc>
          <w:tcPr>
            <w:tcW w:w="3408" w:type="dxa"/>
            <w:vAlign w:val="center"/>
          </w:tcPr>
          <w:p w14:paraId="6DF10DC6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53AA6295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3C888208" w14:textId="77777777">
        <w:tc>
          <w:tcPr>
            <w:tcW w:w="3408" w:type="dxa"/>
            <w:vAlign w:val="center"/>
          </w:tcPr>
          <w:p w14:paraId="4C4EDE28" w14:textId="77777777" w:rsidR="00F1158A" w:rsidRDefault="00000000">
            <w:r>
              <w:rPr>
                <w:sz w:val="17"/>
              </w:rPr>
              <w:t>Heating/cooling</w:t>
            </w:r>
          </w:p>
        </w:tc>
        <w:tc>
          <w:tcPr>
            <w:tcW w:w="3408" w:type="dxa"/>
            <w:vAlign w:val="center"/>
          </w:tcPr>
          <w:p w14:paraId="08AD8844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0451431E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4D7FA3E9" w14:textId="77777777">
        <w:tc>
          <w:tcPr>
            <w:tcW w:w="3408" w:type="dxa"/>
            <w:vAlign w:val="center"/>
          </w:tcPr>
          <w:p w14:paraId="5BF14638" w14:textId="77777777" w:rsidR="00F1158A" w:rsidRDefault="00000000">
            <w:r>
              <w:rPr>
                <w:sz w:val="17"/>
              </w:rPr>
              <w:t>Developer requirements</w:t>
            </w:r>
          </w:p>
        </w:tc>
        <w:tc>
          <w:tcPr>
            <w:tcW w:w="3408" w:type="dxa"/>
            <w:vAlign w:val="center"/>
          </w:tcPr>
          <w:p w14:paraId="521FBFF7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2714369B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42A2319D" w14:textId="77777777">
        <w:tc>
          <w:tcPr>
            <w:tcW w:w="3408" w:type="dxa"/>
            <w:vAlign w:val="center"/>
          </w:tcPr>
          <w:p w14:paraId="34C0060D" w14:textId="77777777" w:rsidR="00F1158A" w:rsidRDefault="00000000">
            <w:r>
              <w:rPr>
                <w:sz w:val="17"/>
              </w:rPr>
              <w:t>Other estimated costs</w:t>
            </w:r>
          </w:p>
        </w:tc>
        <w:tc>
          <w:tcPr>
            <w:tcW w:w="3408" w:type="dxa"/>
            <w:vAlign w:val="center"/>
          </w:tcPr>
          <w:p w14:paraId="45B4E37C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3408" w:type="dxa"/>
            <w:vAlign w:val="center"/>
          </w:tcPr>
          <w:p w14:paraId="4787DFD1" w14:textId="77777777" w:rsidR="00F1158A" w:rsidRDefault="00000000">
            <w:r>
              <w:rPr>
                <w:sz w:val="17"/>
              </w:rPr>
              <w:t>[ ]</w:t>
            </w:r>
          </w:p>
        </w:tc>
      </w:tr>
    </w:tbl>
    <w:p w14:paraId="635621F5" w14:textId="77777777" w:rsidR="00F1158A" w:rsidRDefault="00000000">
      <w:pPr>
        <w:pStyle w:val="Heading3"/>
        <w:pageBreakBefore/>
      </w:pPr>
      <w:r>
        <w:lastRenderedPageBreak/>
        <w:t>Location and Investment Summary</w:t>
      </w:r>
    </w:p>
    <w:p w14:paraId="7A61B09B" w14:textId="77777777" w:rsidR="00F1158A" w:rsidRDefault="00000000">
      <w:pPr>
        <w:pStyle w:val="ListBullet"/>
      </w:pPr>
      <w:r>
        <w:t>Key amenities: [schools, shops, transport, employment and services]</w:t>
      </w:r>
    </w:p>
    <w:p w14:paraId="10C12D23" w14:textId="77777777" w:rsidR="00F1158A" w:rsidRDefault="00000000">
      <w:pPr>
        <w:pStyle w:val="ListBullet"/>
      </w:pPr>
      <w:r>
        <w:t>Comparable packages: [brief price/value comparison]</w:t>
      </w:r>
    </w:p>
    <w:p w14:paraId="5DED50E2" w14:textId="77777777" w:rsidR="00F1158A" w:rsidRDefault="00000000">
      <w:pPr>
        <w:pStyle w:val="ListBullet"/>
      </w:pPr>
      <w:r>
        <w:t>Rental evidence: [comparable listings and estimate]</w:t>
      </w:r>
    </w:p>
    <w:p w14:paraId="7444DEA4" w14:textId="77777777" w:rsidR="00F1158A" w:rsidRDefault="00000000">
      <w:pPr>
        <w:pStyle w:val="ListBullet"/>
      </w:pPr>
      <w:r>
        <w:t>Growth/infrastructure: [verified observations only]</w:t>
      </w:r>
    </w:p>
    <w:p w14:paraId="111E330A" w14:textId="77777777" w:rsidR="00F1158A" w:rsidRDefault="00000000">
      <w:pPr>
        <w:pStyle w:val="ListBullet"/>
      </w:pPr>
      <w:r>
        <w:t>Client fit: [mandatory and preferred requirements met]</w:t>
      </w:r>
    </w:p>
    <w:p w14:paraId="4E98CB0B" w14:textId="77777777" w:rsidR="00F1158A" w:rsidRDefault="00000000">
      <w:pPr>
        <w:pStyle w:val="Heading3"/>
      </w:pPr>
      <w:r>
        <w:t>Risks and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F1158A" w14:paraId="4EBBE1C8" w14:textId="77777777">
        <w:tc>
          <w:tcPr>
            <w:tcW w:w="2556" w:type="dxa"/>
            <w:shd w:val="clear" w:color="auto" w:fill="1F4E79"/>
            <w:vAlign w:val="center"/>
          </w:tcPr>
          <w:p w14:paraId="56B2389D" w14:textId="77777777" w:rsidR="00F1158A" w:rsidRDefault="00000000">
            <w:r>
              <w:rPr>
                <w:b/>
                <w:color w:val="FFFFFF"/>
                <w:sz w:val="18"/>
              </w:rPr>
              <w:t>Risk / condition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0E32D427" w14:textId="77777777" w:rsidR="00F1158A" w:rsidRDefault="00000000"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4F018BF9" w14:textId="77777777" w:rsidR="00F1158A" w:rsidRDefault="00000000"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0963A4F4" w14:textId="77777777" w:rsidR="00F1158A" w:rsidRDefault="00000000"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 w:rsidR="00F1158A" w14:paraId="31E4C7B6" w14:textId="77777777">
        <w:tc>
          <w:tcPr>
            <w:tcW w:w="2556" w:type="dxa"/>
            <w:vAlign w:val="center"/>
          </w:tcPr>
          <w:p w14:paraId="18D197E4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3BBCBE53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52DE4E58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357057CB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7A834301" w14:textId="77777777">
        <w:tc>
          <w:tcPr>
            <w:tcW w:w="2556" w:type="dxa"/>
            <w:vAlign w:val="center"/>
          </w:tcPr>
          <w:p w14:paraId="30CE571A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76F04CF2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7BC4CB35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47B4B4A7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202EFF60" w14:textId="77777777">
        <w:tc>
          <w:tcPr>
            <w:tcW w:w="2556" w:type="dxa"/>
            <w:vAlign w:val="center"/>
          </w:tcPr>
          <w:p w14:paraId="18AE837D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79F70B47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15789DD4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4F4B8B62" w14:textId="77777777" w:rsidR="00F1158A" w:rsidRDefault="00000000">
            <w:r>
              <w:rPr>
                <w:sz w:val="17"/>
              </w:rPr>
              <w:t>[ ]</w:t>
            </w:r>
          </w:p>
        </w:tc>
      </w:tr>
      <w:tr w:rsidR="00F1158A" w14:paraId="689221F0" w14:textId="77777777">
        <w:tc>
          <w:tcPr>
            <w:tcW w:w="2556" w:type="dxa"/>
            <w:vAlign w:val="center"/>
          </w:tcPr>
          <w:p w14:paraId="4607D85F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36048DD4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67C1C545" w14:textId="77777777" w:rsidR="00F1158A" w:rsidRDefault="00000000">
            <w:r>
              <w:rPr>
                <w:sz w:val="17"/>
              </w:rPr>
              <w:t>[ ]</w:t>
            </w:r>
          </w:p>
        </w:tc>
        <w:tc>
          <w:tcPr>
            <w:tcW w:w="2556" w:type="dxa"/>
            <w:vAlign w:val="center"/>
          </w:tcPr>
          <w:p w14:paraId="0FB9DE4E" w14:textId="77777777" w:rsidR="00F1158A" w:rsidRDefault="00000000">
            <w:r>
              <w:rPr>
                <w:sz w:val="17"/>
              </w:rPr>
              <w:t>[ ]</w:t>
            </w:r>
          </w:p>
        </w:tc>
      </w:tr>
    </w:tbl>
    <w:p w14:paraId="492CD897" w14:textId="77777777" w:rsidR="00F1158A" w:rsidRDefault="00000000">
      <w:pPr>
        <w:pStyle w:val="Heading3"/>
      </w:pPr>
      <w:r>
        <w:t>Recommendation</w:t>
      </w:r>
    </w:p>
    <w:p w14:paraId="587E01FB" w14:textId="77777777" w:rsidR="00F1158A" w:rsidRDefault="00000000">
      <w:r>
        <w:t>Recommendation: [Recommend / Recommend with Conditions / Hold / Do Not Recommend]</w:t>
      </w:r>
    </w:p>
    <w:p w14:paraId="751ECDF3" w14:textId="77777777" w:rsidR="00F1158A" w:rsidRDefault="00000000">
      <w:r>
        <w:t>Reason: [Clear explanation]</w:t>
      </w:r>
    </w:p>
    <w:p w14:paraId="39CFE654" w14:textId="77777777" w:rsidR="00F1158A" w:rsidRDefault="00000000">
      <w:r>
        <w:t>Next action: [Confirm availability / finance review / client presentation / reserve lot / further due diligence]</w:t>
      </w:r>
    </w:p>
    <w:p w14:paraId="77C3F283" w14:textId="77777777" w:rsidR="00F1158A" w:rsidRDefault="00000000">
      <w:r>
        <w:rPr>
          <w:b/>
        </w:rPr>
        <w:t xml:space="preserve">Disclaimer: </w:t>
      </w:r>
      <w:r>
        <w:t>Information is based on sources checked on [date], is subject to availability and change, and does not replace legal, financial, building, tax or valuation advice.</w:t>
      </w:r>
    </w:p>
    <w:p w14:paraId="333B8F2A" w14:textId="77777777" w:rsidR="00F1158A" w:rsidRDefault="00000000">
      <w:r>
        <w:br w:type="page"/>
      </w:r>
    </w:p>
    <w:p w14:paraId="0EF0169A" w14:textId="77777777" w:rsidR="00F1158A" w:rsidRDefault="00000000">
      <w:pPr>
        <w:pStyle w:val="Heading1"/>
      </w:pPr>
      <w:r>
        <w:lastRenderedPageBreak/>
        <w:t>8. AI Property Research Agent KPIs</w:t>
      </w:r>
    </w:p>
    <w:p w14:paraId="2B9FCB58" w14:textId="77777777" w:rsidR="00F1158A" w:rsidRDefault="00000000">
      <w:r>
        <w:t>KPIs must measure both activity and quality. High volume without accuracy is merely industrial-scale confusion.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F1158A" w14:paraId="083A8F79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2C48A7B1" w14:textId="77777777" w:rsidR="00F1158A" w:rsidRDefault="00000000"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7A55F808" w14:textId="77777777" w:rsidR="00F1158A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4F1936BA" w14:textId="77777777" w:rsidR="00F1158A" w:rsidRDefault="00000000">
            <w:r>
              <w:rPr>
                <w:b/>
                <w:color w:val="FFFFFF"/>
                <w:sz w:val="18"/>
              </w:rPr>
              <w:t>Measurement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15556619" w14:textId="77777777" w:rsidR="00F1158A" w:rsidRDefault="00000000">
            <w:r>
              <w:rPr>
                <w:b/>
                <w:color w:val="FFFFFF"/>
                <w:sz w:val="18"/>
              </w:rPr>
              <w:t>Failure / escalation trigger</w:t>
            </w:r>
          </w:p>
        </w:tc>
      </w:tr>
      <w:tr w:rsidR="00F1158A" w14:paraId="69A0DFB7" w14:textId="77777777">
        <w:trPr>
          <w:jc w:val="center"/>
        </w:trPr>
        <w:tc>
          <w:tcPr>
            <w:tcW w:w="2556" w:type="dxa"/>
            <w:vAlign w:val="center"/>
          </w:tcPr>
          <w:p w14:paraId="499EC5E3" w14:textId="77777777" w:rsidR="00F1158A" w:rsidRDefault="00000000">
            <w:r>
              <w:rPr>
                <w:sz w:val="16"/>
              </w:rPr>
              <w:t>Assigned client searches completed</w:t>
            </w:r>
          </w:p>
        </w:tc>
        <w:tc>
          <w:tcPr>
            <w:tcW w:w="2556" w:type="dxa"/>
            <w:vAlign w:val="center"/>
          </w:tcPr>
          <w:p w14:paraId="6B1A6064" w14:textId="77777777" w:rsidR="00F1158A" w:rsidRDefault="00000000">
            <w:r>
              <w:rPr>
                <w:sz w:val="16"/>
              </w:rPr>
              <w:t>100% by agreed due date</w:t>
            </w:r>
          </w:p>
        </w:tc>
        <w:tc>
          <w:tcPr>
            <w:tcW w:w="2556" w:type="dxa"/>
            <w:vAlign w:val="center"/>
          </w:tcPr>
          <w:p w14:paraId="6DF0CEBE" w14:textId="77777777" w:rsidR="00F1158A" w:rsidRDefault="00000000">
            <w:r>
              <w:rPr>
                <w:sz w:val="16"/>
              </w:rPr>
              <w:t>Completed research tasks ÷ assigned tasks</w:t>
            </w:r>
          </w:p>
        </w:tc>
        <w:tc>
          <w:tcPr>
            <w:tcW w:w="2556" w:type="dxa"/>
            <w:vAlign w:val="center"/>
          </w:tcPr>
          <w:p w14:paraId="4A3836F3" w14:textId="77777777" w:rsidR="00F1158A" w:rsidRDefault="00000000">
            <w:r>
              <w:rPr>
                <w:sz w:val="16"/>
              </w:rPr>
              <w:t>Any overdue high-priority client</w:t>
            </w:r>
          </w:p>
        </w:tc>
      </w:tr>
      <w:tr w:rsidR="00F1158A" w14:paraId="0EF6F5DA" w14:textId="77777777">
        <w:trPr>
          <w:jc w:val="center"/>
        </w:trPr>
        <w:tc>
          <w:tcPr>
            <w:tcW w:w="2556" w:type="dxa"/>
            <w:vAlign w:val="center"/>
          </w:tcPr>
          <w:p w14:paraId="5BB36EB5" w14:textId="77777777" w:rsidR="00F1158A" w:rsidRDefault="00000000">
            <w:r>
              <w:rPr>
                <w:sz w:val="16"/>
              </w:rPr>
              <w:t>Candidate properties reviewed</w:t>
            </w:r>
          </w:p>
        </w:tc>
        <w:tc>
          <w:tcPr>
            <w:tcW w:w="2556" w:type="dxa"/>
            <w:vAlign w:val="center"/>
          </w:tcPr>
          <w:p w14:paraId="0DAAFFEE" w14:textId="77777777" w:rsidR="00F1158A" w:rsidRDefault="00000000">
            <w:r>
              <w:rPr>
                <w:sz w:val="16"/>
              </w:rPr>
              <w:t>10–20 per client where available</w:t>
            </w:r>
          </w:p>
        </w:tc>
        <w:tc>
          <w:tcPr>
            <w:tcW w:w="2556" w:type="dxa"/>
            <w:vAlign w:val="center"/>
          </w:tcPr>
          <w:p w14:paraId="74290FB2" w14:textId="77777777" w:rsidR="00F1158A" w:rsidRDefault="00000000">
            <w:r>
              <w:rPr>
                <w:sz w:val="16"/>
              </w:rPr>
              <w:t>Unique relevant candidates logged</w:t>
            </w:r>
          </w:p>
        </w:tc>
        <w:tc>
          <w:tcPr>
            <w:tcW w:w="2556" w:type="dxa"/>
            <w:vAlign w:val="center"/>
          </w:tcPr>
          <w:p w14:paraId="664C0F61" w14:textId="77777777" w:rsidR="00F1158A" w:rsidRDefault="00000000">
            <w:r>
              <w:rPr>
                <w:sz w:val="16"/>
              </w:rPr>
              <w:t>Fewer than 10 without supply explanation</w:t>
            </w:r>
          </w:p>
        </w:tc>
      </w:tr>
      <w:tr w:rsidR="00F1158A" w14:paraId="7C0DA5D9" w14:textId="77777777">
        <w:trPr>
          <w:jc w:val="center"/>
        </w:trPr>
        <w:tc>
          <w:tcPr>
            <w:tcW w:w="2556" w:type="dxa"/>
            <w:vAlign w:val="center"/>
          </w:tcPr>
          <w:p w14:paraId="3342581B" w14:textId="77777777" w:rsidR="00F1158A" w:rsidRDefault="00000000">
            <w:r>
              <w:rPr>
                <w:sz w:val="16"/>
              </w:rPr>
              <w:t>Final options provided</w:t>
            </w:r>
          </w:p>
        </w:tc>
        <w:tc>
          <w:tcPr>
            <w:tcW w:w="2556" w:type="dxa"/>
            <w:vAlign w:val="center"/>
          </w:tcPr>
          <w:p w14:paraId="133AC839" w14:textId="77777777" w:rsidR="00F1158A" w:rsidRDefault="00000000">
            <w:r>
              <w:rPr>
                <w:sz w:val="16"/>
              </w:rPr>
              <w:t>3–5 per client where available</w:t>
            </w:r>
          </w:p>
        </w:tc>
        <w:tc>
          <w:tcPr>
            <w:tcW w:w="2556" w:type="dxa"/>
            <w:vAlign w:val="center"/>
          </w:tcPr>
          <w:p w14:paraId="511FDFF7" w14:textId="77777777" w:rsidR="00F1158A" w:rsidRDefault="00000000">
            <w:r>
              <w:rPr>
                <w:sz w:val="16"/>
              </w:rPr>
              <w:t>Qualified shortlisted properties</w:t>
            </w:r>
          </w:p>
        </w:tc>
        <w:tc>
          <w:tcPr>
            <w:tcW w:w="2556" w:type="dxa"/>
            <w:vAlign w:val="center"/>
          </w:tcPr>
          <w:p w14:paraId="4EDFD57B" w14:textId="77777777" w:rsidR="00F1158A" w:rsidRDefault="00000000">
            <w:r>
              <w:rPr>
                <w:sz w:val="16"/>
              </w:rPr>
              <w:t>Unsuitable options added only to reach quota</w:t>
            </w:r>
          </w:p>
        </w:tc>
      </w:tr>
      <w:tr w:rsidR="00F1158A" w14:paraId="254DCFD9" w14:textId="77777777">
        <w:trPr>
          <w:jc w:val="center"/>
        </w:trPr>
        <w:tc>
          <w:tcPr>
            <w:tcW w:w="2556" w:type="dxa"/>
            <w:vAlign w:val="center"/>
          </w:tcPr>
          <w:p w14:paraId="32A071B1" w14:textId="77777777" w:rsidR="00F1158A" w:rsidRDefault="00000000">
            <w:r>
              <w:rPr>
                <w:sz w:val="16"/>
              </w:rPr>
              <w:t>Availability verification</w:t>
            </w:r>
          </w:p>
        </w:tc>
        <w:tc>
          <w:tcPr>
            <w:tcW w:w="2556" w:type="dxa"/>
            <w:vAlign w:val="center"/>
          </w:tcPr>
          <w:p w14:paraId="50365084" w14:textId="77777777" w:rsidR="00F1158A" w:rsidRDefault="00000000">
            <w:r>
              <w:rPr>
                <w:sz w:val="16"/>
              </w:rPr>
              <w:t>100% of final options</w:t>
            </w:r>
          </w:p>
        </w:tc>
        <w:tc>
          <w:tcPr>
            <w:tcW w:w="2556" w:type="dxa"/>
            <w:vAlign w:val="center"/>
          </w:tcPr>
          <w:p w14:paraId="4EBBC127" w14:textId="77777777" w:rsidR="00F1158A" w:rsidRDefault="00000000">
            <w:r>
              <w:rPr>
                <w:sz w:val="16"/>
              </w:rPr>
              <w:t>Verified status and date present</w:t>
            </w:r>
          </w:p>
        </w:tc>
        <w:tc>
          <w:tcPr>
            <w:tcW w:w="2556" w:type="dxa"/>
            <w:vAlign w:val="center"/>
          </w:tcPr>
          <w:p w14:paraId="13EDCFE9" w14:textId="77777777" w:rsidR="00F1158A" w:rsidRDefault="00000000">
            <w:r>
              <w:rPr>
                <w:sz w:val="16"/>
              </w:rPr>
              <w:t>Any unavailable property presented</w:t>
            </w:r>
          </w:p>
        </w:tc>
      </w:tr>
      <w:tr w:rsidR="00F1158A" w14:paraId="3F40E172" w14:textId="77777777">
        <w:trPr>
          <w:jc w:val="center"/>
        </w:trPr>
        <w:tc>
          <w:tcPr>
            <w:tcW w:w="2556" w:type="dxa"/>
            <w:vAlign w:val="center"/>
          </w:tcPr>
          <w:p w14:paraId="352B8622" w14:textId="77777777" w:rsidR="00F1158A" w:rsidRDefault="00000000">
            <w:r>
              <w:rPr>
                <w:sz w:val="16"/>
              </w:rPr>
              <w:t>Price accuracy</w:t>
            </w:r>
          </w:p>
        </w:tc>
        <w:tc>
          <w:tcPr>
            <w:tcW w:w="2556" w:type="dxa"/>
            <w:vAlign w:val="center"/>
          </w:tcPr>
          <w:p w14:paraId="61C59912" w14:textId="77777777" w:rsidR="00F1158A" w:rsidRDefault="00000000">
            <w:r>
              <w:rPr>
                <w:sz w:val="16"/>
              </w:rPr>
              <w:t>≥99%</w:t>
            </w:r>
          </w:p>
        </w:tc>
        <w:tc>
          <w:tcPr>
            <w:tcW w:w="2556" w:type="dxa"/>
            <w:vAlign w:val="center"/>
          </w:tcPr>
          <w:p w14:paraId="748E35C1" w14:textId="77777777" w:rsidR="00F1158A" w:rsidRDefault="00000000">
            <w:r>
              <w:rPr>
                <w:sz w:val="16"/>
              </w:rPr>
              <w:t>Audit against source at time of report</w:t>
            </w:r>
          </w:p>
        </w:tc>
        <w:tc>
          <w:tcPr>
            <w:tcW w:w="2556" w:type="dxa"/>
            <w:vAlign w:val="center"/>
          </w:tcPr>
          <w:p w14:paraId="0EB134BD" w14:textId="77777777" w:rsidR="00F1158A" w:rsidRDefault="00000000">
            <w:r>
              <w:rPr>
                <w:sz w:val="16"/>
              </w:rPr>
              <w:t>Any material price error</w:t>
            </w:r>
          </w:p>
        </w:tc>
      </w:tr>
      <w:tr w:rsidR="00F1158A" w14:paraId="50DA1A42" w14:textId="77777777">
        <w:trPr>
          <w:jc w:val="center"/>
        </w:trPr>
        <w:tc>
          <w:tcPr>
            <w:tcW w:w="2556" w:type="dxa"/>
            <w:vAlign w:val="center"/>
          </w:tcPr>
          <w:p w14:paraId="3715A164" w14:textId="77777777" w:rsidR="00F1158A" w:rsidRDefault="00000000">
            <w:r>
              <w:rPr>
                <w:sz w:val="16"/>
              </w:rPr>
              <w:t>Mandatory requirement match</w:t>
            </w:r>
          </w:p>
        </w:tc>
        <w:tc>
          <w:tcPr>
            <w:tcW w:w="2556" w:type="dxa"/>
            <w:vAlign w:val="center"/>
          </w:tcPr>
          <w:p w14:paraId="53DD3E09" w14:textId="77777777" w:rsidR="00F1158A" w:rsidRDefault="00000000">
            <w:r>
              <w:rPr>
                <w:sz w:val="16"/>
              </w:rPr>
              <w:t>100% or compromise disclosed</w:t>
            </w:r>
          </w:p>
        </w:tc>
        <w:tc>
          <w:tcPr>
            <w:tcW w:w="2556" w:type="dxa"/>
            <w:vAlign w:val="center"/>
          </w:tcPr>
          <w:p w14:paraId="69A1CEC3" w14:textId="77777777" w:rsidR="00F1158A" w:rsidRDefault="00000000">
            <w:r>
              <w:rPr>
                <w:sz w:val="16"/>
              </w:rPr>
              <w:t>Checklist against client brief</w:t>
            </w:r>
          </w:p>
        </w:tc>
        <w:tc>
          <w:tcPr>
            <w:tcW w:w="2556" w:type="dxa"/>
            <w:vAlign w:val="center"/>
          </w:tcPr>
          <w:p w14:paraId="7F85F377" w14:textId="77777777" w:rsidR="00F1158A" w:rsidRDefault="00000000">
            <w:r>
              <w:rPr>
                <w:sz w:val="16"/>
              </w:rPr>
              <w:t>Undisclosed failed mandatory requirement</w:t>
            </w:r>
          </w:p>
        </w:tc>
      </w:tr>
      <w:tr w:rsidR="00F1158A" w14:paraId="4047E638" w14:textId="77777777">
        <w:trPr>
          <w:jc w:val="center"/>
        </w:trPr>
        <w:tc>
          <w:tcPr>
            <w:tcW w:w="2556" w:type="dxa"/>
            <w:vAlign w:val="center"/>
          </w:tcPr>
          <w:p w14:paraId="5A2E43E5" w14:textId="77777777" w:rsidR="00F1158A" w:rsidRDefault="00000000">
            <w:r>
              <w:rPr>
                <w:sz w:val="16"/>
              </w:rPr>
              <w:t>Turnkey/inclusion check</w:t>
            </w:r>
          </w:p>
        </w:tc>
        <w:tc>
          <w:tcPr>
            <w:tcW w:w="2556" w:type="dxa"/>
            <w:vAlign w:val="center"/>
          </w:tcPr>
          <w:p w14:paraId="3BEF93F0" w14:textId="77777777" w:rsidR="00F1158A" w:rsidRDefault="00000000">
            <w:r>
              <w:rPr>
                <w:sz w:val="16"/>
              </w:rPr>
              <w:t>100%</w:t>
            </w:r>
          </w:p>
        </w:tc>
        <w:tc>
          <w:tcPr>
            <w:tcW w:w="2556" w:type="dxa"/>
            <w:vAlign w:val="center"/>
          </w:tcPr>
          <w:p w14:paraId="710B3FAB" w14:textId="77777777" w:rsidR="00F1158A" w:rsidRDefault="00000000">
            <w:r>
              <w:rPr>
                <w:sz w:val="16"/>
              </w:rPr>
              <w:t>Completed inclusions table</w:t>
            </w:r>
          </w:p>
        </w:tc>
        <w:tc>
          <w:tcPr>
            <w:tcW w:w="2556" w:type="dxa"/>
            <w:vAlign w:val="center"/>
          </w:tcPr>
          <w:p w14:paraId="57966906" w14:textId="77777777" w:rsidR="00F1158A" w:rsidRDefault="00000000">
            <w:r>
              <w:rPr>
                <w:sz w:val="16"/>
              </w:rPr>
              <w:t>Package called turnkey without evidence</w:t>
            </w:r>
          </w:p>
        </w:tc>
      </w:tr>
      <w:tr w:rsidR="00F1158A" w14:paraId="20E4D537" w14:textId="77777777">
        <w:trPr>
          <w:jc w:val="center"/>
        </w:trPr>
        <w:tc>
          <w:tcPr>
            <w:tcW w:w="2556" w:type="dxa"/>
            <w:vAlign w:val="center"/>
          </w:tcPr>
          <w:p w14:paraId="2157C06C" w14:textId="77777777" w:rsidR="00F1158A" w:rsidRDefault="00000000">
            <w:r>
              <w:rPr>
                <w:sz w:val="16"/>
              </w:rPr>
              <w:t>Competitor benchmarking</w:t>
            </w:r>
          </w:p>
        </w:tc>
        <w:tc>
          <w:tcPr>
            <w:tcW w:w="2556" w:type="dxa"/>
            <w:vAlign w:val="center"/>
          </w:tcPr>
          <w:p w14:paraId="3E7DAD0D" w14:textId="77777777" w:rsidR="00F1158A" w:rsidRDefault="00000000">
            <w:r>
              <w:rPr>
                <w:sz w:val="16"/>
              </w:rPr>
              <w:t>100% of final options</w:t>
            </w:r>
          </w:p>
        </w:tc>
        <w:tc>
          <w:tcPr>
            <w:tcW w:w="2556" w:type="dxa"/>
            <w:vAlign w:val="center"/>
          </w:tcPr>
          <w:p w14:paraId="76649FF0" w14:textId="77777777" w:rsidR="00F1158A" w:rsidRDefault="00000000">
            <w:r>
              <w:rPr>
                <w:sz w:val="16"/>
              </w:rPr>
              <w:t>Comparable table present</w:t>
            </w:r>
          </w:p>
        </w:tc>
        <w:tc>
          <w:tcPr>
            <w:tcW w:w="2556" w:type="dxa"/>
            <w:vAlign w:val="center"/>
          </w:tcPr>
          <w:p w14:paraId="0D58C0B0" w14:textId="77777777" w:rsidR="00F1158A" w:rsidRDefault="00000000">
            <w:r>
              <w:rPr>
                <w:sz w:val="16"/>
              </w:rPr>
              <w:t>No comparable evidence without explanation</w:t>
            </w:r>
          </w:p>
        </w:tc>
      </w:tr>
      <w:tr w:rsidR="00F1158A" w14:paraId="4217CBE4" w14:textId="77777777">
        <w:trPr>
          <w:jc w:val="center"/>
        </w:trPr>
        <w:tc>
          <w:tcPr>
            <w:tcW w:w="2556" w:type="dxa"/>
            <w:vAlign w:val="center"/>
          </w:tcPr>
          <w:p w14:paraId="05D45814" w14:textId="77777777" w:rsidR="00F1158A" w:rsidRDefault="00000000">
            <w:r>
              <w:rPr>
                <w:sz w:val="16"/>
              </w:rPr>
              <w:t>Risk assessment</w:t>
            </w:r>
          </w:p>
        </w:tc>
        <w:tc>
          <w:tcPr>
            <w:tcW w:w="2556" w:type="dxa"/>
            <w:vAlign w:val="center"/>
          </w:tcPr>
          <w:p w14:paraId="3E43BA7A" w14:textId="77777777" w:rsidR="00F1158A" w:rsidRDefault="00000000">
            <w:r>
              <w:rPr>
                <w:sz w:val="16"/>
              </w:rPr>
              <w:t>100%</w:t>
            </w:r>
          </w:p>
        </w:tc>
        <w:tc>
          <w:tcPr>
            <w:tcW w:w="2556" w:type="dxa"/>
            <w:vAlign w:val="center"/>
          </w:tcPr>
          <w:p w14:paraId="4755B189" w14:textId="77777777" w:rsidR="00F1158A" w:rsidRDefault="00000000">
            <w:r>
              <w:rPr>
                <w:sz w:val="16"/>
              </w:rPr>
              <w:t>Risk register complete</w:t>
            </w:r>
          </w:p>
        </w:tc>
        <w:tc>
          <w:tcPr>
            <w:tcW w:w="2556" w:type="dxa"/>
            <w:vAlign w:val="center"/>
          </w:tcPr>
          <w:p w14:paraId="3D88BF18" w14:textId="77777777" w:rsidR="00F1158A" w:rsidRDefault="00000000">
            <w:r>
              <w:rPr>
                <w:sz w:val="16"/>
              </w:rPr>
              <w:t>High risk not escalated</w:t>
            </w:r>
          </w:p>
        </w:tc>
      </w:tr>
      <w:tr w:rsidR="00F1158A" w14:paraId="08EBF777" w14:textId="77777777">
        <w:trPr>
          <w:jc w:val="center"/>
        </w:trPr>
        <w:tc>
          <w:tcPr>
            <w:tcW w:w="2556" w:type="dxa"/>
            <w:vAlign w:val="center"/>
          </w:tcPr>
          <w:p w14:paraId="25F5D14E" w14:textId="77777777" w:rsidR="00F1158A" w:rsidRDefault="00000000">
            <w:r>
              <w:rPr>
                <w:sz w:val="16"/>
              </w:rPr>
              <w:t>Property summary completion</w:t>
            </w:r>
          </w:p>
        </w:tc>
        <w:tc>
          <w:tcPr>
            <w:tcW w:w="2556" w:type="dxa"/>
            <w:vAlign w:val="center"/>
          </w:tcPr>
          <w:p w14:paraId="626B7141" w14:textId="77777777" w:rsidR="00F1158A" w:rsidRDefault="00000000">
            <w:r>
              <w:rPr>
                <w:sz w:val="16"/>
              </w:rPr>
              <w:t>100%</w:t>
            </w:r>
          </w:p>
        </w:tc>
        <w:tc>
          <w:tcPr>
            <w:tcW w:w="2556" w:type="dxa"/>
            <w:vAlign w:val="center"/>
          </w:tcPr>
          <w:p w14:paraId="4EE4B53C" w14:textId="77777777" w:rsidR="00F1158A" w:rsidRDefault="00000000">
            <w:r>
              <w:rPr>
                <w:sz w:val="16"/>
              </w:rPr>
              <w:t>Required fields completed</w:t>
            </w:r>
          </w:p>
        </w:tc>
        <w:tc>
          <w:tcPr>
            <w:tcW w:w="2556" w:type="dxa"/>
            <w:vAlign w:val="center"/>
          </w:tcPr>
          <w:p w14:paraId="3709AAD8" w14:textId="77777777" w:rsidR="00F1158A" w:rsidRDefault="00000000">
            <w:r>
              <w:rPr>
                <w:sz w:val="16"/>
              </w:rPr>
              <w:t>Missing price, risk, recommendation or source date</w:t>
            </w:r>
          </w:p>
        </w:tc>
      </w:tr>
      <w:tr w:rsidR="00F1158A" w14:paraId="5D2E8570" w14:textId="77777777">
        <w:trPr>
          <w:jc w:val="center"/>
        </w:trPr>
        <w:tc>
          <w:tcPr>
            <w:tcW w:w="2556" w:type="dxa"/>
            <w:vAlign w:val="center"/>
          </w:tcPr>
          <w:p w14:paraId="5F813F49" w14:textId="77777777" w:rsidR="00F1158A" w:rsidRDefault="00000000">
            <w:r>
              <w:rPr>
                <w:sz w:val="16"/>
              </w:rPr>
              <w:t>Kommo update completion</w:t>
            </w:r>
          </w:p>
        </w:tc>
        <w:tc>
          <w:tcPr>
            <w:tcW w:w="2556" w:type="dxa"/>
            <w:vAlign w:val="center"/>
          </w:tcPr>
          <w:p w14:paraId="7C65B00D" w14:textId="77777777" w:rsidR="00F1158A" w:rsidRDefault="00000000">
            <w:r>
              <w:rPr>
                <w:sz w:val="16"/>
              </w:rPr>
              <w:t>100% same business day</w:t>
            </w:r>
          </w:p>
        </w:tc>
        <w:tc>
          <w:tcPr>
            <w:tcW w:w="2556" w:type="dxa"/>
            <w:vAlign w:val="center"/>
          </w:tcPr>
          <w:p w14:paraId="641FEF70" w14:textId="77777777" w:rsidR="00F1158A" w:rsidRDefault="00000000">
            <w:r>
              <w:rPr>
                <w:sz w:val="16"/>
              </w:rPr>
              <w:t>Research files and notes uploaded</w:t>
            </w:r>
          </w:p>
        </w:tc>
        <w:tc>
          <w:tcPr>
            <w:tcW w:w="2556" w:type="dxa"/>
            <w:vAlign w:val="center"/>
          </w:tcPr>
          <w:p w14:paraId="38317A53" w14:textId="77777777" w:rsidR="00F1158A" w:rsidRDefault="00000000">
            <w:r>
              <w:rPr>
                <w:sz w:val="16"/>
              </w:rPr>
              <w:t>Missing audit trail</w:t>
            </w:r>
          </w:p>
        </w:tc>
      </w:tr>
      <w:tr w:rsidR="00F1158A" w14:paraId="40783C51" w14:textId="77777777">
        <w:trPr>
          <w:jc w:val="center"/>
        </w:trPr>
        <w:tc>
          <w:tcPr>
            <w:tcW w:w="2556" w:type="dxa"/>
            <w:vAlign w:val="center"/>
          </w:tcPr>
          <w:p w14:paraId="5CC1F7DF" w14:textId="77777777" w:rsidR="00F1158A" w:rsidRDefault="00000000">
            <w:r>
              <w:rPr>
                <w:sz w:val="16"/>
              </w:rPr>
              <w:t>Duplicate recommendation rate</w:t>
            </w:r>
          </w:p>
        </w:tc>
        <w:tc>
          <w:tcPr>
            <w:tcW w:w="2556" w:type="dxa"/>
            <w:vAlign w:val="center"/>
          </w:tcPr>
          <w:p w14:paraId="184F0C37" w14:textId="77777777" w:rsidR="00F1158A" w:rsidRDefault="00000000">
            <w:r>
              <w:rPr>
                <w:sz w:val="16"/>
              </w:rPr>
              <w:t>&lt;5%</w:t>
            </w:r>
          </w:p>
        </w:tc>
        <w:tc>
          <w:tcPr>
            <w:tcW w:w="2556" w:type="dxa"/>
            <w:vAlign w:val="center"/>
          </w:tcPr>
          <w:p w14:paraId="2B946A88" w14:textId="77777777" w:rsidR="00F1158A" w:rsidRDefault="00000000">
            <w:r>
              <w:rPr>
                <w:sz w:val="16"/>
              </w:rPr>
              <w:t>Duplicate candidates ÷ reviewed candidates</w:t>
            </w:r>
          </w:p>
        </w:tc>
        <w:tc>
          <w:tcPr>
            <w:tcW w:w="2556" w:type="dxa"/>
            <w:vAlign w:val="center"/>
          </w:tcPr>
          <w:p w14:paraId="77C7A0FF" w14:textId="77777777" w:rsidR="00F1158A" w:rsidRDefault="00000000">
            <w:r>
              <w:rPr>
                <w:sz w:val="16"/>
              </w:rPr>
              <w:t>Repeated duplicates distort daily output</w:t>
            </w:r>
          </w:p>
        </w:tc>
      </w:tr>
      <w:tr w:rsidR="00F1158A" w14:paraId="72E49089" w14:textId="77777777">
        <w:trPr>
          <w:jc w:val="center"/>
        </w:trPr>
        <w:tc>
          <w:tcPr>
            <w:tcW w:w="2556" w:type="dxa"/>
            <w:vAlign w:val="center"/>
          </w:tcPr>
          <w:p w14:paraId="5FAEB5A2" w14:textId="77777777" w:rsidR="00F1158A" w:rsidRDefault="00000000">
            <w:r>
              <w:rPr>
                <w:sz w:val="16"/>
              </w:rPr>
              <w:t>Human correction rate</w:t>
            </w:r>
          </w:p>
        </w:tc>
        <w:tc>
          <w:tcPr>
            <w:tcW w:w="2556" w:type="dxa"/>
            <w:vAlign w:val="center"/>
          </w:tcPr>
          <w:p w14:paraId="4C7AE942" w14:textId="77777777" w:rsidR="00F1158A" w:rsidRDefault="00000000">
            <w:r>
              <w:rPr>
                <w:sz w:val="16"/>
              </w:rPr>
              <w:t>&lt;10% of reports after stabilisation</w:t>
            </w:r>
          </w:p>
        </w:tc>
        <w:tc>
          <w:tcPr>
            <w:tcW w:w="2556" w:type="dxa"/>
            <w:vAlign w:val="center"/>
          </w:tcPr>
          <w:p w14:paraId="225367EA" w14:textId="77777777" w:rsidR="00F1158A" w:rsidRDefault="00000000">
            <w:r>
              <w:rPr>
                <w:sz w:val="16"/>
              </w:rPr>
              <w:t>Reports requiring material correction</w:t>
            </w:r>
          </w:p>
        </w:tc>
        <w:tc>
          <w:tcPr>
            <w:tcW w:w="2556" w:type="dxa"/>
            <w:vAlign w:val="center"/>
          </w:tcPr>
          <w:p w14:paraId="74C634CD" w14:textId="77777777" w:rsidR="00F1158A" w:rsidRDefault="00000000">
            <w:r>
              <w:rPr>
                <w:sz w:val="16"/>
              </w:rPr>
              <w:t>&gt;10% over two consecutive weeks</w:t>
            </w:r>
          </w:p>
        </w:tc>
      </w:tr>
      <w:tr w:rsidR="00F1158A" w14:paraId="41DCDDE5" w14:textId="77777777">
        <w:trPr>
          <w:jc w:val="center"/>
        </w:trPr>
        <w:tc>
          <w:tcPr>
            <w:tcW w:w="2556" w:type="dxa"/>
            <w:vAlign w:val="center"/>
          </w:tcPr>
          <w:p w14:paraId="4589BF8C" w14:textId="77777777" w:rsidR="00F1158A" w:rsidRDefault="00000000">
            <w:r>
              <w:rPr>
                <w:sz w:val="16"/>
              </w:rPr>
              <w:t>Unsupported claim rate</w:t>
            </w:r>
          </w:p>
        </w:tc>
        <w:tc>
          <w:tcPr>
            <w:tcW w:w="2556" w:type="dxa"/>
            <w:vAlign w:val="center"/>
          </w:tcPr>
          <w:p w14:paraId="5086275D" w14:textId="77777777" w:rsidR="00F1158A" w:rsidRDefault="00000000">
            <w:r>
              <w:rPr>
                <w:sz w:val="16"/>
              </w:rPr>
              <w:t>0</w:t>
            </w:r>
          </w:p>
        </w:tc>
        <w:tc>
          <w:tcPr>
            <w:tcW w:w="2556" w:type="dxa"/>
            <w:vAlign w:val="center"/>
          </w:tcPr>
          <w:p w14:paraId="45A0FBE4" w14:textId="77777777" w:rsidR="00F1158A" w:rsidRDefault="00000000">
            <w:r>
              <w:rPr>
                <w:sz w:val="16"/>
              </w:rPr>
              <w:t>QA audit</w:t>
            </w:r>
          </w:p>
        </w:tc>
        <w:tc>
          <w:tcPr>
            <w:tcW w:w="2556" w:type="dxa"/>
            <w:vAlign w:val="center"/>
          </w:tcPr>
          <w:p w14:paraId="4BEC4340" w14:textId="77777777" w:rsidR="00F1158A" w:rsidRDefault="00000000">
            <w:r>
              <w:rPr>
                <w:sz w:val="16"/>
              </w:rPr>
              <w:t>Any guaranteed growth, rent, grant or finance claim</w:t>
            </w:r>
          </w:p>
        </w:tc>
      </w:tr>
      <w:tr w:rsidR="00F1158A" w14:paraId="1C922413" w14:textId="77777777">
        <w:trPr>
          <w:jc w:val="center"/>
        </w:trPr>
        <w:tc>
          <w:tcPr>
            <w:tcW w:w="2556" w:type="dxa"/>
            <w:vAlign w:val="center"/>
          </w:tcPr>
          <w:p w14:paraId="51396665" w14:textId="77777777" w:rsidR="00F1158A" w:rsidRDefault="00000000">
            <w:r>
              <w:rPr>
                <w:sz w:val="16"/>
              </w:rPr>
              <w:t>Research turnaround</w:t>
            </w:r>
          </w:p>
        </w:tc>
        <w:tc>
          <w:tcPr>
            <w:tcW w:w="2556" w:type="dxa"/>
            <w:vAlign w:val="center"/>
          </w:tcPr>
          <w:p w14:paraId="221A001E" w14:textId="77777777" w:rsidR="00F1158A" w:rsidRDefault="00000000">
            <w:r>
              <w:rPr>
                <w:sz w:val="16"/>
              </w:rPr>
              <w:t>Standard: same business day; urgent: per assigned SLA</w:t>
            </w:r>
          </w:p>
        </w:tc>
        <w:tc>
          <w:tcPr>
            <w:tcW w:w="2556" w:type="dxa"/>
            <w:vAlign w:val="center"/>
          </w:tcPr>
          <w:p w14:paraId="5A83470E" w14:textId="77777777" w:rsidR="00F1158A" w:rsidRDefault="00000000">
            <w:r>
              <w:rPr>
                <w:sz w:val="16"/>
              </w:rPr>
              <w:t>Start-to-review-ready time</w:t>
            </w:r>
          </w:p>
        </w:tc>
        <w:tc>
          <w:tcPr>
            <w:tcW w:w="2556" w:type="dxa"/>
            <w:vAlign w:val="center"/>
          </w:tcPr>
          <w:p w14:paraId="7949BADA" w14:textId="77777777" w:rsidR="00F1158A" w:rsidRDefault="00000000">
            <w:r>
              <w:rPr>
                <w:sz w:val="16"/>
              </w:rPr>
              <w:t>SLA missed without escalation</w:t>
            </w:r>
          </w:p>
        </w:tc>
      </w:tr>
      <w:tr w:rsidR="00F1158A" w14:paraId="46C9154C" w14:textId="77777777">
        <w:trPr>
          <w:jc w:val="center"/>
        </w:trPr>
        <w:tc>
          <w:tcPr>
            <w:tcW w:w="2556" w:type="dxa"/>
            <w:vAlign w:val="center"/>
          </w:tcPr>
          <w:p w14:paraId="2D7EAF84" w14:textId="77777777" w:rsidR="00F1158A" w:rsidRDefault="00000000">
            <w:r>
              <w:rPr>
                <w:sz w:val="16"/>
              </w:rPr>
              <w:t>High-value opportunities identified</w:t>
            </w:r>
          </w:p>
        </w:tc>
        <w:tc>
          <w:tcPr>
            <w:tcW w:w="2556" w:type="dxa"/>
            <w:vAlign w:val="center"/>
          </w:tcPr>
          <w:p w14:paraId="702020C9" w14:textId="77777777" w:rsidR="00F1158A" w:rsidRDefault="00000000">
            <w:r>
              <w:rPr>
                <w:sz w:val="16"/>
              </w:rPr>
              <w:t>At least 5 per day across active markets, where supply permits</w:t>
            </w:r>
          </w:p>
        </w:tc>
        <w:tc>
          <w:tcPr>
            <w:tcW w:w="2556" w:type="dxa"/>
            <w:vAlign w:val="center"/>
          </w:tcPr>
          <w:p w14:paraId="1B96A3F3" w14:textId="77777777" w:rsidR="00F1158A" w:rsidRDefault="00000000">
            <w:r>
              <w:rPr>
                <w:sz w:val="16"/>
              </w:rPr>
              <w:t>Properties rated Competitive/Below Market and suitable</w:t>
            </w:r>
          </w:p>
        </w:tc>
        <w:tc>
          <w:tcPr>
            <w:tcW w:w="2556" w:type="dxa"/>
            <w:vAlign w:val="center"/>
          </w:tcPr>
          <w:p w14:paraId="7D1C6E86" w14:textId="77777777" w:rsidR="00F1158A" w:rsidRDefault="00000000">
            <w:r>
              <w:rPr>
                <w:sz w:val="16"/>
              </w:rPr>
              <w:t>Target missed for 5 days without market explanation</w:t>
            </w:r>
          </w:p>
        </w:tc>
      </w:tr>
    </w:tbl>
    <w:p w14:paraId="2B42DFF3" w14:textId="77777777" w:rsidR="00F1158A" w:rsidRDefault="00000000">
      <w:pPr>
        <w:pStyle w:val="Heading1"/>
      </w:pPr>
      <w:r>
        <w:t>9. Final Quality Assurance Checklist</w:t>
      </w:r>
    </w:p>
    <w:p w14:paraId="3F9630DD" w14:textId="77777777" w:rsidR="00F1158A" w:rsidRDefault="00000000">
      <w:r>
        <w:t>☐ Client budget, finance status and buyer type are current.</w:t>
      </w:r>
    </w:p>
    <w:p w14:paraId="7FDD61FA" w14:textId="77777777" w:rsidR="00F1158A" w:rsidRDefault="00000000">
      <w:r>
        <w:t>☐ All mandatory requirements are met or the compromise is clearly disclosed.</w:t>
      </w:r>
    </w:p>
    <w:p w14:paraId="6B04AFE6" w14:textId="77777777" w:rsidR="00F1158A" w:rsidRDefault="00000000">
      <w:r>
        <w:t>☐ Property availability and price have a source and verification date.</w:t>
      </w:r>
    </w:p>
    <w:p w14:paraId="2DDD02F7" w14:textId="77777777" w:rsidR="00F1158A" w:rsidRDefault="00000000">
      <w:r>
        <w:t>☐ Land, build and realistic total costs are separated.</w:t>
      </w:r>
    </w:p>
    <w:p w14:paraId="12C793AD" w14:textId="77777777" w:rsidR="00F1158A" w:rsidRDefault="00000000">
      <w:r>
        <w:t>☐ Turnkey status is accurate and all known exclusions are listed.</w:t>
      </w:r>
    </w:p>
    <w:p w14:paraId="0D791470" w14:textId="77777777" w:rsidR="00F1158A" w:rsidRDefault="00000000">
      <w:r>
        <w:t>☐ At least three genuine comparables are included where available.</w:t>
      </w:r>
    </w:p>
    <w:p w14:paraId="7911D630" w14:textId="77777777" w:rsidR="00F1158A" w:rsidRDefault="00000000">
      <w:r>
        <w:t>☐ Builder assessment and confidence rating are complete.</w:t>
      </w:r>
    </w:p>
    <w:p w14:paraId="3C52F6E9" w14:textId="77777777" w:rsidR="00F1158A" w:rsidRDefault="00000000">
      <w:r>
        <w:t>☐ Location, rental evidence and amenities are summarised.</w:t>
      </w:r>
    </w:p>
    <w:p w14:paraId="55D70BB4" w14:textId="77777777" w:rsidR="00F1158A" w:rsidRDefault="00000000">
      <w:r>
        <w:t>☐ Flood, bushfire, overlays, easements, title and other key risks are checked.</w:t>
      </w:r>
    </w:p>
    <w:p w14:paraId="35E8E809" w14:textId="77777777" w:rsidR="00F1158A" w:rsidRDefault="00000000">
      <w:r>
        <w:t>☐ AI score and recommendation are supported by evidence.</w:t>
      </w:r>
    </w:p>
    <w:p w14:paraId="431A6D79" w14:textId="77777777" w:rsidR="00F1158A" w:rsidRDefault="00000000">
      <w:r>
        <w:t>☐ Brochure information matches the research record.</w:t>
      </w:r>
    </w:p>
    <w:p w14:paraId="67E68A61" w14:textId="77777777" w:rsidR="00F1158A" w:rsidRDefault="00000000">
      <w:r>
        <w:t>☐ Kommo is fully updated and the consultant review task is created.</w:t>
      </w:r>
    </w:p>
    <w:p w14:paraId="125799C3" w14:textId="77777777" w:rsidR="00F1158A" w:rsidRDefault="00000000">
      <w:r>
        <w:lastRenderedPageBreak/>
        <w:t>☐ No unsupported guarantee, confidential commission or supplier contact information is included.</w:t>
      </w:r>
    </w:p>
    <w:p w14:paraId="45B27E3E" w14:textId="77777777" w:rsidR="00F1158A" w:rsidRDefault="00000000">
      <w:pPr>
        <w:pStyle w:val="Heading1"/>
      </w:pPr>
      <w:r>
        <w:t>10. Exception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F1158A" w14:paraId="023B31DF" w14:textId="77777777">
        <w:tc>
          <w:tcPr>
            <w:tcW w:w="5112" w:type="dxa"/>
            <w:shd w:val="clear" w:color="auto" w:fill="1F4E79"/>
            <w:vAlign w:val="center"/>
          </w:tcPr>
          <w:p w14:paraId="6BA1F766" w14:textId="77777777" w:rsidR="00F1158A" w:rsidRDefault="00000000"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3F9CECF4" w14:textId="77777777" w:rsidR="00F1158A" w:rsidRDefault="00000000">
            <w:r>
              <w:rPr>
                <w:b/>
                <w:color w:val="FFFFFF"/>
                <w:sz w:val="18"/>
              </w:rPr>
              <w:t>Required response</w:t>
            </w:r>
          </w:p>
        </w:tc>
      </w:tr>
      <w:tr w:rsidR="00F1158A" w14:paraId="0815C9D4" w14:textId="77777777">
        <w:tc>
          <w:tcPr>
            <w:tcW w:w="5112" w:type="dxa"/>
            <w:vAlign w:val="center"/>
          </w:tcPr>
          <w:p w14:paraId="33F4FAB3" w14:textId="77777777" w:rsidR="00F1158A" w:rsidRDefault="00000000">
            <w:r>
              <w:rPr>
                <w:b/>
                <w:sz w:val="17"/>
              </w:rPr>
              <w:t>No suitable property within budget</w:t>
            </w:r>
          </w:p>
        </w:tc>
        <w:tc>
          <w:tcPr>
            <w:tcW w:w="5112" w:type="dxa"/>
            <w:vAlign w:val="center"/>
          </w:tcPr>
          <w:p w14:paraId="584271D4" w14:textId="77777777" w:rsidR="00F1158A" w:rsidRDefault="00000000">
            <w:r>
              <w:rPr>
                <w:sz w:val="17"/>
              </w:rPr>
              <w:t>Search nearby suburbs, smaller land, smaller house, townhouses or later title dates. Record each compromise and ask the consultant whether finance capacity can be reassessed.</w:t>
            </w:r>
          </w:p>
        </w:tc>
      </w:tr>
      <w:tr w:rsidR="00F1158A" w14:paraId="7D9AFFFB" w14:textId="77777777">
        <w:tc>
          <w:tcPr>
            <w:tcW w:w="5112" w:type="dxa"/>
            <w:vAlign w:val="center"/>
          </w:tcPr>
          <w:p w14:paraId="46EC8E80" w14:textId="77777777" w:rsidR="00F1158A" w:rsidRDefault="00000000">
            <w:r>
              <w:rPr>
                <w:b/>
                <w:sz w:val="17"/>
              </w:rPr>
              <w:t>Only one or two suitable options</w:t>
            </w:r>
          </w:p>
        </w:tc>
        <w:tc>
          <w:tcPr>
            <w:tcW w:w="5112" w:type="dxa"/>
            <w:vAlign w:val="center"/>
          </w:tcPr>
          <w:p w14:paraId="7C239F16" w14:textId="77777777" w:rsidR="00F1158A" w:rsidRDefault="00000000">
            <w:r>
              <w:rPr>
                <w:sz w:val="17"/>
              </w:rPr>
              <w:t>Provide the genuine options. Do not add weak properties to reach a numerical target. Explain the limited supply.</w:t>
            </w:r>
          </w:p>
        </w:tc>
      </w:tr>
      <w:tr w:rsidR="00F1158A" w14:paraId="2EC8DE4A" w14:textId="77777777">
        <w:tc>
          <w:tcPr>
            <w:tcW w:w="5112" w:type="dxa"/>
            <w:vAlign w:val="center"/>
          </w:tcPr>
          <w:p w14:paraId="3E5B3D17" w14:textId="77777777" w:rsidR="00F1158A" w:rsidRDefault="00000000">
            <w:r>
              <w:rPr>
                <w:b/>
                <w:sz w:val="17"/>
              </w:rPr>
              <w:t>Price or availability cannot be verified</w:t>
            </w:r>
          </w:p>
        </w:tc>
        <w:tc>
          <w:tcPr>
            <w:tcW w:w="5112" w:type="dxa"/>
            <w:vAlign w:val="center"/>
          </w:tcPr>
          <w:p w14:paraId="4D436D67" w14:textId="77777777" w:rsidR="00F1158A" w:rsidRDefault="00000000">
            <w:r>
              <w:rPr>
                <w:sz w:val="17"/>
              </w:rPr>
              <w:t>Mark Pending Confirmation and do not recommend as final until verified or consultant-approved.</w:t>
            </w:r>
          </w:p>
        </w:tc>
      </w:tr>
      <w:tr w:rsidR="00F1158A" w14:paraId="16769C25" w14:textId="77777777">
        <w:tc>
          <w:tcPr>
            <w:tcW w:w="5112" w:type="dxa"/>
            <w:vAlign w:val="center"/>
          </w:tcPr>
          <w:p w14:paraId="6B047680" w14:textId="77777777" w:rsidR="00F1158A" w:rsidRDefault="00000000">
            <w:r>
              <w:rPr>
                <w:b/>
                <w:sz w:val="17"/>
              </w:rPr>
              <w:t>High-risk overlay or site issue</w:t>
            </w:r>
          </w:p>
        </w:tc>
        <w:tc>
          <w:tcPr>
            <w:tcW w:w="5112" w:type="dxa"/>
            <w:vAlign w:val="center"/>
          </w:tcPr>
          <w:p w14:paraId="2543007E" w14:textId="77777777" w:rsidR="00F1158A" w:rsidRDefault="00000000">
            <w:r>
              <w:rPr>
                <w:sz w:val="17"/>
              </w:rPr>
              <w:t>Escalate for specialist or human review. Do not minimise the risk.</w:t>
            </w:r>
          </w:p>
        </w:tc>
      </w:tr>
      <w:tr w:rsidR="00F1158A" w14:paraId="1E44F882" w14:textId="77777777">
        <w:tc>
          <w:tcPr>
            <w:tcW w:w="5112" w:type="dxa"/>
            <w:vAlign w:val="center"/>
          </w:tcPr>
          <w:p w14:paraId="5F50FE06" w14:textId="77777777" w:rsidR="00F1158A" w:rsidRDefault="00000000">
            <w:r>
              <w:rPr>
                <w:b/>
                <w:sz w:val="17"/>
              </w:rPr>
              <w:t>Conflicting information between sources</w:t>
            </w:r>
          </w:p>
        </w:tc>
        <w:tc>
          <w:tcPr>
            <w:tcW w:w="5112" w:type="dxa"/>
            <w:vAlign w:val="center"/>
          </w:tcPr>
          <w:p w14:paraId="412E0A11" w14:textId="77777777" w:rsidR="00F1158A" w:rsidRDefault="00000000">
            <w:r>
              <w:rPr>
                <w:sz w:val="17"/>
              </w:rPr>
              <w:t>Use the builder/developer or contract information as primary where current, document the conflict and obtain confirmation.</w:t>
            </w:r>
          </w:p>
        </w:tc>
      </w:tr>
      <w:tr w:rsidR="00F1158A" w14:paraId="7C60A9B4" w14:textId="77777777">
        <w:tc>
          <w:tcPr>
            <w:tcW w:w="5112" w:type="dxa"/>
            <w:vAlign w:val="center"/>
          </w:tcPr>
          <w:p w14:paraId="56FE4DE5" w14:textId="77777777" w:rsidR="00F1158A" w:rsidRDefault="00000000">
            <w:r>
              <w:rPr>
                <w:b/>
                <w:sz w:val="17"/>
              </w:rPr>
              <w:t>Grant, finance or SMSF question</w:t>
            </w:r>
          </w:p>
        </w:tc>
        <w:tc>
          <w:tcPr>
            <w:tcW w:w="5112" w:type="dxa"/>
            <w:vAlign w:val="center"/>
          </w:tcPr>
          <w:p w14:paraId="74FF2CA5" w14:textId="77777777" w:rsidR="00F1158A" w:rsidRDefault="00000000">
            <w:r>
              <w:rPr>
                <w:sz w:val="17"/>
              </w:rPr>
              <w:t>Refer to the finance, legal or tax professional. The AI may summarise general criteria but must not confirm eligibility or provide personal advice.</w:t>
            </w:r>
          </w:p>
        </w:tc>
      </w:tr>
    </w:tbl>
    <w:p w14:paraId="235B50A9" w14:textId="77777777" w:rsidR="00035D83" w:rsidRDefault="00035D83"/>
    <w:sectPr w:rsidR="00035D8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4F04" w14:textId="77777777" w:rsidR="00035D83" w:rsidRDefault="00035D83">
      <w:pPr>
        <w:spacing w:after="0" w:line="240" w:lineRule="auto"/>
      </w:pPr>
      <w:r>
        <w:separator/>
      </w:r>
    </w:p>
  </w:endnote>
  <w:endnote w:type="continuationSeparator" w:id="0">
    <w:p w14:paraId="33BD9C93" w14:textId="77777777" w:rsidR="00035D83" w:rsidRDefault="00035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875" w14:textId="77777777" w:rsidR="00F1158A" w:rsidRDefault="00000000">
    <w:pPr>
      <w:pStyle w:val="Footer"/>
      <w:jc w:val="center"/>
    </w:pPr>
    <w:r>
      <w:rPr>
        <w:color w:val="646464"/>
        <w:sz w:val="16"/>
      </w:rPr>
      <w:t>Smart Property Buying | AI Property Research &amp; Checking SOP |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0190" w14:textId="77777777" w:rsidR="00035D83" w:rsidRDefault="00035D83">
      <w:pPr>
        <w:spacing w:after="0" w:line="240" w:lineRule="auto"/>
      </w:pPr>
      <w:r>
        <w:separator/>
      </w:r>
    </w:p>
  </w:footnote>
  <w:footnote w:type="continuationSeparator" w:id="0">
    <w:p w14:paraId="006B2684" w14:textId="77777777" w:rsidR="00035D83" w:rsidRDefault="00035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911505">
    <w:abstractNumId w:val="8"/>
  </w:num>
  <w:num w:numId="2" w16cid:durableId="432436527">
    <w:abstractNumId w:val="6"/>
  </w:num>
  <w:num w:numId="3" w16cid:durableId="798114025">
    <w:abstractNumId w:val="5"/>
  </w:num>
  <w:num w:numId="4" w16cid:durableId="573970939">
    <w:abstractNumId w:val="4"/>
  </w:num>
  <w:num w:numId="5" w16cid:durableId="616253491">
    <w:abstractNumId w:val="7"/>
  </w:num>
  <w:num w:numId="6" w16cid:durableId="485587666">
    <w:abstractNumId w:val="3"/>
  </w:num>
  <w:num w:numId="7" w16cid:durableId="669990322">
    <w:abstractNumId w:val="2"/>
  </w:num>
  <w:num w:numId="8" w16cid:durableId="1727415405">
    <w:abstractNumId w:val="1"/>
  </w:num>
  <w:num w:numId="9" w16cid:durableId="107920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D83"/>
    <w:rsid w:val="0006063C"/>
    <w:rsid w:val="0015074B"/>
    <w:rsid w:val="00291E41"/>
    <w:rsid w:val="0029639D"/>
    <w:rsid w:val="00326F90"/>
    <w:rsid w:val="0073482A"/>
    <w:rsid w:val="00AA1D8D"/>
    <w:rsid w:val="00B47730"/>
    <w:rsid w:val="00CB0664"/>
    <w:rsid w:val="00F11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9B3F8"/>
  <w14:defaultImageDpi w14:val="300"/>
  <w15:docId w15:val="{81E6A911-1104-4881-91C3-6A71A608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3716</Words>
  <Characters>21182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Coleen N</cp:lastModifiedBy>
  <cp:revision>2</cp:revision>
  <dcterms:created xsi:type="dcterms:W3CDTF">2026-07-21T11:00:00Z</dcterms:created>
  <dcterms:modified xsi:type="dcterms:W3CDTF">2026-07-21T11:00:00Z</dcterms:modified>
  <cp:category/>
</cp:coreProperties>
</file>