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648C7">
      <w:pPr>
        <w:numPr>
          <w:numId w:val="0"/>
        </w:numPr>
        <w:tabs>
          <w:tab w:val="left" w:pos="990"/>
        </w:tabs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-64135</wp:posOffset>
            </wp:positionH>
            <wp:positionV relativeFrom="paragraph">
              <wp:posOffset>4768215</wp:posOffset>
            </wp:positionV>
            <wp:extent cx="5269865" cy="3096895"/>
            <wp:effectExtent l="0" t="0" r="6985" b="825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>1.上涨线段（MACD）：当黄白线由0轴以下往上穿越0轴到黄白线自上向下穿越零轴这个区间称之为一个上涨线段（下跌线段相反）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480060</wp:posOffset>
            </wp:positionV>
            <wp:extent cx="5266690" cy="3181985"/>
            <wp:effectExtent l="0" t="0" r="10160" b="1841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t>2.连续跳空和分立跳空：连续跳空是指在一段MACD的能量柱中当空心柱转换为实心柱再重新转换为空心柱 分立跳空是指在一个上涨线段中出现2个或2个以上不连续的MACD能量柱 多空相反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-55245</wp:posOffset>
            </wp:positionH>
            <wp:positionV relativeFrom="paragraph">
              <wp:posOffset>5362575</wp:posOffset>
            </wp:positionV>
            <wp:extent cx="5266690" cy="3181985"/>
            <wp:effectExtent l="0" t="0" r="10160" b="1841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3.调整周期：在一个正常的上涨线段中一般存在2个或2个以上的调整周期即MACD黄白线上穿0轴再回到0轴附近同时K线回踩EMA52 这时称之为一个调整周期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1074420</wp:posOffset>
            </wp:positionV>
            <wp:extent cx="5266690" cy="3181985"/>
            <wp:effectExtent l="0" t="0" r="10160" b="1841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4.区间背离：在一个上涨线段中 不同的两个调整周期 出现MACD与K线价格的顶背离/下跌线段找底背离（如下图）在这一段上涨线段中一共存在三个调整周期 其中第一个调整周期与第二个调整周期不存在背离 但第二个调整周期与第三个调整周期存在区间背离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5.隐形动能不足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隐形动能不足：在一段上涨线段行情末端 出现区间背离即将回调或出现变盘时MACD能量柱由大变小 价格持续上涨却始终无法突破前高这时绿色能量柱重新放量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6690" cy="3181985"/>
            <wp:effectExtent l="0" t="0" r="10160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8763D1"/>
    <w:rsid w:val="4887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2025-06-25T03:03:00Z</dcterms:created>
  <dc:creator>凌</dc:creator>
  <cp:lastModifiedBy>凌</cp:lastModifiedBy>
  <dcterms:modified xsi:type="dcterms:W3CDTF">2025-06-25T04:33:39Z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6D8716DA53C34A0A8C761C585982B401_11</vt:lpwstr>
  </property>
  <property fmtid="{D5CDD505-2E9C-101B-9397-08002B2CF9AE}" pid="4" name="KSOTemplateDocerSaveRecord">
    <vt:lpwstr>eyJoZGlkIjoiZGU5NjExMjEzNTk4NDlhNThlMTkzMDY1NGNjN2Y5MGUiLCJ1c2VySWQiOiI1MDE2MjM3MzcifQ==</vt:lpwstr>
  </property>
</Properties>
</file>