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libri" w:cs="Calibri" w:eastAsia="Calibri" w:hAnsi="Calibri"/>
          <w:color w:val="4a86e8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4a86e8"/>
          <w:sz w:val="64"/>
          <w:szCs w:val="64"/>
          <w:rtl w:val="0"/>
        </w:rPr>
        <w:t xml:space="preserve">JZTC Progress Report for Iteration 3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progress report comprehensively overviews our group's activities and reflections during Iteration 3 for Team JZTC.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a86e8"/>
          <w:sz w:val="42"/>
          <w:szCs w:val="42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Joenella Hiko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Zoe Proudfoot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Tainui Weti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Cairo Bullen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mfqw9aenm1a7" w:id="0"/>
      <w:bookmarkEnd w:id="0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Group Reflection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Key learnings: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learned  markdown language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learned how to improve our efforts to collaborate work on our Google Drive and GitHub. 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Challenges faced: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Workflow management: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local file storage needed to be more organised as we were losing track of data. We have had to create a new repository to reorganise.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Time Management: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Team members needed help balancing the workload. It has been challenging to complete group tasks when members are absent, putting the project at high risk.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Achievements for Iteration 3: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produced a risk register and matrix for the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Documentation for Group Meeting Report for Iteration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Collaborating and uploading documentation onto GitHub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User Acceptance Test 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Improvements: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Sharing Ideas and Collaborating more often: Team members/Stakeholders must be present at daily meetings to be able to discuss and resolve any issues that can be addressed to achieve a better outcome.  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a86e8"/>
          <w:sz w:val="52"/>
          <w:szCs w:val="52"/>
          <w:rtl w:val="0"/>
        </w:rPr>
        <w:t xml:space="preserve">Individual Contributions</w:t>
      </w:r>
    </w:p>
    <w:p w:rsidR="00000000" w:rsidDel="00000000" w:rsidP="00000000" w:rsidRDefault="00000000" w:rsidRPr="00000000" w14:paraId="0000001B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c38qiajxsu4b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oenella Hiko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36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o6txa99y4cg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was responsible for consistently communicating with and supporting the team to ensure the completion of tasks for all stages of the final handover through email, chat, or face-to-face interactions. I also created and maintained documentation for all stages to be uploaded to GitHub. Additionally, I assisted with group meeting reports for iteration 3. 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p6lrxaftwdm4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 Proudfoot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Iteration 3, my role was to provide support for GitHub. Leveraging my previous experience, I assisted team members by demonstrating how to use the platform, upload files, and create pull requests.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Risk register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oczyvluzt7aj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Tainui Weti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the Wiki and cleaned the repository by creating a new repository. I combined all the group meeting reports into a single .md file and added it to our wiki.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494mbsbrdsm1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Cairo Bullen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the resource needs table for iteration 2 and uploaded some files to the group’s repository on GitHub.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created a risk matrix.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Refer to the GitHub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https://github.com/zoeannp/jztc_group_project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for evidence.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1abdwvxoqx9h" w:id="6"/>
      <w:bookmarkEnd w:id="6"/>
      <w:r w:rsidDel="00000000" w:rsidR="00000000" w:rsidRPr="00000000">
        <w:rPr>
          <w:sz w:val="26"/>
          <w:szCs w:val="26"/>
          <w:rtl w:val="0"/>
        </w:rPr>
        <w:t xml:space="preserve">In our GitHub Repository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Stakeholder register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Meeting Reports for Iteration 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 Report for Iteration 1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Gantt Chart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 Needs Table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Progress Report for Iteration 2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Meeting Reports for Iteration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Combined all Group Meeting Reports and formatted to .md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Kanban for Agile Project in Projects on GitHub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Register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Matrix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Acceptance Testing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Meeting Report for Iteration 3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 Report for Iteration 3 </w:t>
      </w:r>
    </w:p>
    <w:tbl>
      <w:tblPr>
        <w:tblStyle w:val="Table1"/>
        <w:tblpPr w:leftFromText="180" w:rightFromText="180" w:topFromText="180" w:bottomFromText="180" w:vertAnchor="text" w:horzAnchor="text" w:tblpX="-1440" w:tblpY="0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ind w:firstLine="1440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annp/jztc_group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