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widowControl w:val="false"/>
        <w:spacing w:before="240" w:after="0"/>
        <w:jc w:val="center"/>
        <w:rPr>
          <w:rFonts w:ascii=".VnTimeH" w:hAnsi=".VnTimeH" w:cs=".VnTimeH"/>
          <w:sz w:val="24"/>
          <w:szCs w:val="20"/>
        </w:rPr>
      </w:pPr>
      <w:r>
        <w:rPr>
          <w:rFonts w:ascii="Times New Roman" w:hAnsi="Times New Roman" w:eastAsia="Times New Roman" w:cs="Times New Roman"/>
          <w:b w:val="0"/>
          <w:i w:val="0"/>
          <w:sz w:val="24"/>
        </w:rPr>
        <w:br/>
        <w:t>CỘNG HÒA XÃ HỘI CHỦ NGHĨA VIỆT NAM</w:t>
        <w:br/>
        <w:t xml:space="preserve">  </w:t>
      </w:r>
    </w:p>
    <w:p>
      <w:pPr>
        <w:pStyle w:val="Normal"/>
        <w:widowControl w:val="false"/>
        <w:jc w:val="center"/>
        <w:rPr>
          <w:b/>
          <w:sz w:val="26"/>
          <w:szCs w:val="20"/>
        </w:rPr>
      </w:pPr>
      <w:r>
        <w:rPr>
          <w:rFonts w:ascii="Times New Roman" w:hAnsi="Times New Roman" w:eastAsia="Times New Roman" w:cs="Times New Roman"/>
          <w:b w:val="0"/>
          <w:i w:val="0"/>
          <w:sz w:val="26"/>
        </w:rPr>
        <w:br/>
      </w:r>
      <w:r>
        <w:rPr>
          <w:rFonts w:ascii="Times New Roman" w:hAnsi="Times New Roman" w:eastAsia="Times New Roman" w:cs="Times New Roman"/>
          <w:b/>
          <w:i w:val="0"/>
          <w:sz w:val="26"/>
        </w:rPr>
        <w:t>Độc lập - Tự do - Hạnh  Phúc</w:t>
      </w:r>
      <w:r>
        <w:rPr>
          <w:rFonts w:ascii="Times New Roman" w:hAnsi="Times New Roman" w:eastAsia="Times New Roman" w:cs="Times New Roman"/>
          <w:b w:val="0"/>
          <w:i w:val="0"/>
          <w:sz w:val="26"/>
        </w:rPr>
        <w:br/>
        <w:t xml:space="preserve">  </w:t>
      </w:r>
    </w:p>
    <w:p>
      <w:pPr>
        <w:pStyle w:val="Normal"/>
        <w:widowControl w:val="false"/>
        <w:jc w:val="center"/>
        <w:rPr>
          <w:i/>
          <w:i/>
          <w:sz w:val="24"/>
          <w:szCs w:val="20"/>
        </w:rPr>
      </w:pPr>
      <w:r>
        <w:rPr>
          <w:rFonts w:ascii="Times New Roman" w:hAnsi="Times New Roman" w:eastAsia="Times New Roman" w:cs="Times New Roman"/>
          <w:sz w:val="24"/>
        </w:rPr>
        <w:t>______________________</w:t>
      </w:r>
    </w:p>
    <w:p>
      <w:pPr>
        <w:pStyle w:val="Normal"/>
        <w:widowControl w:val="false"/>
        <w:jc w:val="right"/>
        <w:rPr>
          <w:i/>
          <w:i/>
          <w:sz w:val="24"/>
          <w:szCs w:val="20"/>
        </w:rPr>
      </w:pPr>
      <w:r>
        <w:rPr>
          <w:rFonts w:ascii="Times New Roman" w:hAnsi="Times New Roman" w:eastAsia="Times New Roman" w:cs="Times New Roman"/>
          <w:i/>
          <w:sz w:val="24"/>
          <w:szCs w:val="20"/>
        </w:rPr>
      </w:r>
    </w:p>
    <w:p>
      <w:pPr>
        <w:pStyle w:val="Normal"/>
        <w:widowControl w:val="false"/>
        <w:jc w:val="right"/>
        <w:rPr>
          <w:b/>
          <w:i/>
          <w:i/>
          <w:sz w:val="26"/>
          <w:szCs w:val="20"/>
        </w:rPr>
      </w:pPr>
      <w:r>
        <w:rPr>
          <w:rFonts w:ascii="Times New Roman" w:hAnsi="Times New Roman" w:eastAsia="Times New Roman" w:cs="Times New Roman"/>
          <w:b w:val="0"/>
          <w:i w:val="0"/>
          <w:sz w:val="26"/>
        </w:rPr>
        <w:br/>
        <w:t>.........., ngày......... tháng......... năm.........</w:t>
        <w:br/>
        <w:t xml:space="preserve">  </w:t>
      </w:r>
    </w:p>
    <w:p>
      <w:pPr>
        <w:pStyle w:val="Normal"/>
        <w:widowControl w:val="false"/>
        <w:jc w:val="right"/>
        <w:rPr>
          <w:b/>
          <w:i/>
          <w:i/>
          <w:sz w:val="24"/>
          <w:szCs w:val="20"/>
        </w:rPr>
      </w:pPr>
      <w:r>
        <w:rPr>
          <w:rFonts w:ascii="Times New Roman" w:hAnsi="Times New Roman" w:eastAsia="Times New Roman" w:cs="Times New Roman"/>
          <w:b/>
          <w:i/>
          <w:sz w:val="24"/>
          <w:szCs w:val="20"/>
        </w:rPr>
      </w:r>
    </w:p>
    <w:p>
      <w:pPr>
        <w:pStyle w:val="Normal"/>
        <w:widowControl w:val="false"/>
        <w:jc w:val="center"/>
        <w:rPr>
          <w:rFonts w:ascii=".VnTimeH" w:hAnsi=".VnTimeH" w:cs=".VnTimeH"/>
          <w:b/>
          <w:sz w:val="26"/>
          <w:szCs w:val="20"/>
          <w:lang w:val="es-MX"/>
        </w:rPr>
      </w:pPr>
      <w:r>
        <w:rPr>
          <w:rFonts w:ascii="Times New Roman" w:hAnsi="Times New Roman" w:eastAsia="Times New Roman" w:cs="Times New Roman"/>
          <w:b w:val="0"/>
          <w:i w:val="0"/>
          <w:sz w:val="26"/>
        </w:rPr>
        <w:br/>
      </w:r>
      <w:r>
        <w:rPr>
          <w:rFonts w:ascii="Times New Roman" w:hAnsi="Times New Roman" w:eastAsia="Times New Roman" w:cs="Times New Roman"/>
          <w:b/>
          <w:i w:val="0"/>
          <w:sz w:val="26"/>
        </w:rPr>
        <w:t>Báo cáo của doanh nghiệp xây dựng (xây lắp)</w:t>
      </w:r>
      <w:r>
        <w:rPr>
          <w:rFonts w:ascii="Times New Roman" w:hAnsi="Times New Roman" w:eastAsia="Times New Roman" w:cs="Times New Roman"/>
          <w:b w:val="0"/>
          <w:i w:val="0"/>
          <w:sz w:val="26"/>
        </w:rPr>
        <w:br/>
        <w:t xml:space="preserve">  </w:t>
      </w:r>
    </w:p>
    <w:p>
      <w:pPr>
        <w:pStyle w:val="Normal"/>
        <w:widowControl w:val="false"/>
        <w:jc w:val="center"/>
        <w:rPr>
          <w:rFonts w:ascii=".VnTimeH" w:hAnsi=".VnTimeH" w:cs=".VnTimeH"/>
          <w:b/>
          <w:sz w:val="26"/>
          <w:szCs w:val="20"/>
          <w:lang w:val="es-MX"/>
        </w:rPr>
      </w:pPr>
      <w:r>
        <w:rPr>
          <w:rFonts w:ascii="Times New Roman" w:hAnsi="Times New Roman" w:eastAsia="Times New Roman" w:cs="Times New Roman"/>
          <w:b w:val="0"/>
          <w:i w:val="0"/>
          <w:sz w:val="26"/>
        </w:rPr>
        <w:br/>
        <w:t>về chất lượng  xây dựng công trình</w:t>
        <w:br/>
        <w:t xml:space="preserve">  </w:t>
      </w:r>
    </w:p>
    <w:p>
      <w:pPr>
        <w:pStyle w:val="Normal"/>
        <w:widowControl w:val="false"/>
        <w:jc w:val="center"/>
        <w:rPr/>
      </w:pPr>
      <w:r>
        <w:rPr>
          <w:rFonts w:ascii="Times New Roman" w:hAnsi="Times New Roman" w:eastAsia="Times New Roman" w:cs="Times New Roman"/>
          <w:sz w:val="24"/>
        </w:rPr>
        <w:t>..........................................................................................................</w:t>
      </w:r>
    </w:p>
    <w:p>
      <w:pPr>
        <w:pStyle w:val="Normal"/>
        <w:widowControl w:val="false"/>
        <w:jc w:val="center"/>
        <w:rPr>
          <w:i/>
          <w:i/>
          <w:sz w:val="26"/>
          <w:szCs w:val="20"/>
        </w:rPr>
      </w:pPr>
      <w:r>
        <w:rPr>
          <w:rFonts w:ascii="Times New Roman" w:hAnsi="Times New Roman" w:eastAsia="Times New Roman" w:cs="Times New Roman"/>
          <w:i/>
          <w:sz w:val="26"/>
          <w:szCs w:val="20"/>
        </w:rPr>
      </w:r>
    </w:p>
    <w:p>
      <w:pPr>
        <w:pStyle w:val="Normal"/>
        <w:widowControl w:val="false"/>
        <w:jc w:val="center"/>
        <w:rPr>
          <w:i/>
          <w:i/>
          <w:sz w:val="26"/>
          <w:szCs w:val="20"/>
          <w:lang w:val="es-MX"/>
        </w:rPr>
      </w:pPr>
      <w:r>
        <w:rPr>
          <w:rFonts w:ascii="Times New Roman" w:hAnsi="Times New Roman" w:eastAsia="Times New Roman" w:cs="Times New Roman"/>
          <w:b w:val="0"/>
          <w:i w:val="0"/>
          <w:sz w:val="26"/>
        </w:rPr>
        <w:br/>
        <w:t>(Báo cáo khi nghiệm thu giai đoạn xây lắp hoàn thành ,</w:t>
        <w:br/>
        <w:t xml:space="preserve">  </w:t>
      </w:r>
    </w:p>
    <w:p>
      <w:pPr>
        <w:pStyle w:val="Normal"/>
        <w:widowControl w:val="false"/>
        <w:jc w:val="center"/>
        <w:rPr/>
      </w:pPr>
      <w:r>
        <w:rPr>
          <w:rFonts w:ascii="Times New Roman" w:hAnsi="Times New Roman" w:eastAsia="Times New Roman" w:cs="Times New Roman"/>
          <w:b w:val="0"/>
          <w:i w:val="0"/>
          <w:sz w:val="26"/>
        </w:rPr>
        <w:br/>
        <w:t xml:space="preserve"> hoàn thành hạng mục công trình và hoàn thành công trình để đưa vào sử dụng )</w:t>
        <w:br/>
        <w:t xml:space="preserve">  </w:t>
      </w:r>
    </w:p>
    <w:p>
      <w:pPr>
        <w:pStyle w:val="Normal"/>
        <w:ind w:hanging="426" w:left="426" w:right="0"/>
        <w:jc w:val="center"/>
        <w:rPr>
          <w:i/>
          <w:i/>
          <w:sz w:val="26"/>
          <w:szCs w:val="20"/>
        </w:rPr>
      </w:pPr>
      <w:r>
        <w:rPr>
          <w:rFonts w:ascii="Times New Roman" w:hAnsi="Times New Roman" w:eastAsia="Times New Roman" w:cs="Times New Roman"/>
          <w:i/>
          <w:sz w:val="26"/>
          <w:szCs w:val="20"/>
        </w:rPr>
      </w:r>
    </w:p>
    <w:p>
      <w:pPr>
        <w:pStyle w:val="Normal"/>
        <w:ind w:hanging="426" w:left="426" w:right="0"/>
        <w:jc w:val="center"/>
        <w:rPr>
          <w:sz w:val="26"/>
          <w:szCs w:val="20"/>
        </w:rPr>
      </w:pPr>
      <w:r>
        <w:rPr>
          <w:rFonts w:ascii="Times New Roman" w:hAnsi="Times New Roman" w:eastAsia="Times New Roman" w:cs="Times New Roman"/>
          <w:b w:val="0"/>
          <w:i w:val="0"/>
          <w:sz w:val="26"/>
        </w:rPr>
        <w:br/>
        <w:t>Từ ngày..... tháng..... năm.....  đến ngày..... tháng..... năm.....</w:t>
        <w:br/>
        <w:t xml:space="preserve">  </w:t>
      </w:r>
    </w:p>
    <w:p>
      <w:pPr>
        <w:pStyle w:val="Normal"/>
        <w:ind w:firstLine="294" w:left="1146" w:right="0"/>
        <w:rPr>
          <w:b/>
          <w:sz w:val="26"/>
          <w:szCs w:val="20"/>
        </w:rPr>
      </w:pPr>
      <w:r>
        <w:rPr>
          <w:rFonts w:ascii="Times New Roman" w:hAnsi="Times New Roman" w:eastAsia="Times New Roman" w:cs="Times New Roman"/>
          <w:b/>
          <w:sz w:val="26"/>
          <w:szCs w:val="20"/>
        </w:rPr>
      </w:r>
    </w:p>
    <w:p>
      <w:pPr>
        <w:pStyle w:val="Normal"/>
        <w:ind w:firstLine="294" w:left="1146" w:right="0"/>
        <w:rPr/>
      </w:pPr>
      <w:r>
        <w:rPr>
          <w:rFonts w:ascii="Times New Roman" w:hAnsi="Times New Roman" w:eastAsia="Times New Roman" w:cs="Times New Roman"/>
          <w:b/>
          <w:i/>
          <w:sz w:val="26"/>
        </w:rPr>
        <w:br/>
        <w:t>Kính gửi :  {{CDT}}</w:t>
        <w:br/>
        <w:t xml:space="preserve">  </w:t>
      </w:r>
    </w:p>
    <w:p>
      <w:pPr>
        <w:pStyle w:val="Normal"/>
        <w:tabs>
          <w:tab w:val="clear" w:pos="720"/>
          <w:tab w:val="left" w:pos="364" w:leader="none"/>
        </w:tabs>
        <w:jc w:val="both"/>
        <w:rPr>
          <w:b/>
          <w:sz w:val="26"/>
          <w:szCs w:val="20"/>
          <w:lang w:val="fr-FR"/>
        </w:rPr>
      </w:pPr>
      <w:r>
        <w:rPr>
          <w:rFonts w:ascii="Times New Roman" w:hAnsi="Times New Roman" w:eastAsia="Times New Roman" w:cs="Times New Roman"/>
          <w:b/>
          <w:sz w:val="26"/>
          <w:szCs w:val="20"/>
          <w:lang w:val="fr-FR"/>
        </w:rPr>
      </w:r>
    </w:p>
    <w:p>
      <w:pPr>
        <w:pStyle w:val="Normal"/>
        <w:tabs>
          <w:tab w:val="clear" w:pos="720"/>
          <w:tab w:val="left" w:pos="364" w:leader="none"/>
        </w:tabs>
        <w:spacing w:before="0" w:after="120"/>
        <w:jc w:val="both"/>
        <w:rPr/>
      </w:pPr>
      <w:r>
        <w:rPr>
          <w:rFonts w:ascii="Times New Roman" w:hAnsi="Times New Roman" w:eastAsia="Times New Roman" w:cs="Times New Roman"/>
          <w:b w:val="0"/>
          <w:i w:val="0"/>
          <w:sz w:val="26"/>
        </w:rPr>
        <w:br/>
        <w:t>1. Doanh nghiệp xây dựng: THANH HOÀI.</w:t>
        <w:br/>
        <w:t xml:space="preserve">  </w:t>
      </w:r>
    </w:p>
    <w:p>
      <w:pPr>
        <w:pStyle w:val="Normal"/>
        <w:tabs>
          <w:tab w:val="clear" w:pos="720"/>
          <w:tab w:val="left" w:pos="364" w:leader="none"/>
        </w:tabs>
        <w:spacing w:before="0" w:after="120"/>
        <w:ind w:hanging="360" w:left="364" w:right="0"/>
        <w:jc w:val="both"/>
        <w:rPr/>
      </w:pPr>
      <w:r>
        <w:rPr>
          <w:rFonts w:ascii="Times New Roman" w:hAnsi="Times New Roman" w:eastAsia="Times New Roman" w:cs="Times New Roman"/>
          <w:b w:val="0"/>
          <w:i w:val="0"/>
          <w:sz w:val="26"/>
        </w:rPr>
        <w:br/>
        <w:t>2. Công trình …………………………………………......………………………………….</w:t>
        <w:br/>
        <w:t xml:space="preserve">  </w:t>
      </w:r>
    </w:p>
    <w:p>
      <w:pPr>
        <w:pStyle w:val="Normal"/>
        <w:tabs>
          <w:tab w:val="clear" w:pos="720"/>
          <w:tab w:val="left" w:pos="364" w:leader="none"/>
        </w:tabs>
        <w:spacing w:before="0" w:after="120"/>
        <w:jc w:val="both"/>
        <w:rPr>
          <w:sz w:val="26"/>
          <w:szCs w:val="20"/>
        </w:rPr>
      </w:pPr>
      <w:r>
        <w:rPr>
          <w:rFonts w:ascii="Times New Roman" w:hAnsi="Times New Roman" w:eastAsia="Times New Roman" w:cs="Times New Roman"/>
          <w:b w:val="0"/>
          <w:i w:val="0"/>
          <w:sz w:val="26"/>
        </w:rPr>
        <w:br/>
        <w:t>3. Hạng mục: {{HM}}</w:t>
        <w:br/>
        <w:t xml:space="preserve">  </w:t>
      </w:r>
    </w:p>
    <w:p>
      <w:pPr>
        <w:pStyle w:val="Normal"/>
        <w:tabs>
          <w:tab w:val="clear" w:pos="720"/>
          <w:tab w:val="left" w:pos="364" w:leader="none"/>
        </w:tabs>
        <w:spacing w:before="0" w:after="120"/>
        <w:jc w:val="both"/>
        <w:rPr/>
      </w:pPr>
      <w:r>
        <w:rPr>
          <w:rFonts w:ascii="Times New Roman" w:hAnsi="Times New Roman" w:eastAsia="Times New Roman" w:cs="Times New Roman"/>
          <w:b w:val="0"/>
          <w:i w:val="0"/>
          <w:sz w:val="26"/>
        </w:rPr>
        <w:br/>
        <w:t>4. Giai đoạn nghiệm thu …………………………………………......……………………...</w:t>
        <w:br/>
        <w:t xml:space="preserve">  </w:t>
      </w:r>
    </w:p>
    <w:p>
      <w:pPr>
        <w:pStyle w:val="Normal"/>
        <w:tabs>
          <w:tab w:val="clear" w:pos="720"/>
          <w:tab w:val="left" w:pos="364" w:leader="none"/>
        </w:tabs>
        <w:spacing w:before="0" w:after="120"/>
        <w:jc w:val="both"/>
        <w:rPr>
          <w:sz w:val="26"/>
          <w:szCs w:val="20"/>
        </w:rPr>
      </w:pPr>
      <w:r>
        <w:rPr>
          <w:rFonts w:ascii="Times New Roman" w:hAnsi="Times New Roman" w:eastAsia="Times New Roman" w:cs="Times New Roman"/>
          <w:b w:val="0"/>
          <w:i w:val="0"/>
          <w:sz w:val="26"/>
        </w:rPr>
        <w:br/>
        <w:t>5. Địa điểm xây dựng …………………………………………......………………………...</w:t>
        <w:br/>
        <w:t xml:space="preserve">  </w:t>
      </w:r>
    </w:p>
    <w:p>
      <w:pPr>
        <w:pStyle w:val="Normal"/>
        <w:widowControl w:val="false"/>
        <w:spacing w:before="0" w:after="120"/>
        <w:jc w:val="both"/>
        <w:rPr>
          <w:i/>
          <w:i/>
          <w:sz w:val="26"/>
          <w:szCs w:val="20"/>
        </w:rPr>
      </w:pPr>
      <w:r>
        <w:rPr>
          <w:rFonts w:ascii="Times New Roman" w:hAnsi="Times New Roman" w:eastAsia="Times New Roman" w:cs="Times New Roman"/>
          <w:b w:val="0"/>
          <w:i w:val="0"/>
          <w:sz w:val="26"/>
        </w:rPr>
        <w:br/>
        <w:t>6. Khối lượng và chất lượng (của các hạng mục công trình và toàn bộ công trình): [nêu các khối lượng công tác XL chính đã được thực hiện].</w:t>
        <w:br/>
        <w:t xml:space="preserve">  </w:t>
      </w:r>
    </w:p>
    <w:p>
      <w:pPr>
        <w:pStyle w:val="Normal"/>
        <w:spacing w:before="0" w:after="120"/>
        <w:jc w:val="both"/>
        <w:rPr>
          <w:i/>
          <w:i/>
          <w:sz w:val="26"/>
          <w:szCs w:val="20"/>
        </w:rPr>
      </w:pPr>
      <w:r>
        <w:rPr>
          <w:rFonts w:ascii="Times New Roman" w:hAnsi="Times New Roman" w:eastAsia="Times New Roman" w:cs="Times New Roman"/>
          <w:b w:val="0"/>
          <w:i w:val="0"/>
          <w:sz w:val="26"/>
        </w:rPr>
        <w:br/>
        <w:t>7. Quá trình thực hiện: [nêu rõ quá trình thực hiện theo thứ tự từ khi bắt đầu đến khi kết thúc, tổ chức thi công của các giai đoạn thi công công trình, các hạng mục công trình và toàn bộ công trình, có so sánh với tiến độ được duyệt, nêu nguyên nhân chủ quan và khách quan].</w:t>
        <w:br/>
        <w:t xml:space="preserve">  </w:t>
      </w:r>
    </w:p>
    <w:p>
      <w:pPr>
        <w:pStyle w:val="Normal"/>
        <w:spacing w:before="0" w:after="120"/>
        <w:jc w:val="both"/>
        <w:rPr>
          <w:i/>
          <w:i/>
          <w:sz w:val="26"/>
          <w:szCs w:val="20"/>
        </w:rPr>
      </w:pPr>
      <w:r>
        <w:rPr>
          <w:rFonts w:ascii="Times New Roman" w:hAnsi="Times New Roman" w:eastAsia="Times New Roman" w:cs="Times New Roman"/>
          <w:b w:val="0"/>
          <w:i w:val="0"/>
          <w:sz w:val="26"/>
        </w:rPr>
        <w:br/>
        <w:t>8.  Công tác quản lý  chất lượng và các biện pháp bảo đảm chất lượng (của các hạng mục công trình và toàn bộ công trình): [nêu lên mô hình tự quản lý chất lượng của nhà thầu, phối hợp vói chủ đầu tư, tư vấn giám sát, tuân thủ các quy định, tiêu chuẩn áp dụng, biện pháp thi công được duyệt cho công tác QLCL].</w:t>
        <w:br/>
        <w:t xml:space="preserve">  </w:t>
      </w:r>
    </w:p>
    <w:p>
      <w:pPr>
        <w:pStyle w:val="Normal"/>
        <w:spacing w:before="0" w:after="120"/>
        <w:jc w:val="both"/>
        <w:rPr>
          <w:i/>
          <w:i/>
          <w:sz w:val="26"/>
          <w:szCs w:val="20"/>
        </w:rPr>
      </w:pPr>
      <w:r>
        <w:rPr>
          <w:rFonts w:ascii="Times New Roman" w:hAnsi="Times New Roman" w:eastAsia="Times New Roman" w:cs="Times New Roman"/>
          <w:b w:val="0"/>
          <w:i w:val="0"/>
          <w:sz w:val="26"/>
        </w:rPr>
        <w:br/>
        <w:t>9. Kết luận và đề nghị nghiệm thu (các hạng mục công trình và toàn bộ công trình): [nhà thầu khẳng định về chất lượng, cam kết về chất lượng, nêu rõ trách nhiệm của nhà thầu đối với sản phẩm được nghiệm thu].</w:t>
        <w:br/>
        <w:t xml:space="preserve">  </w:t>
      </w:r>
    </w:p>
    <w:p>
      <w:pPr>
        <w:pStyle w:val="Normal"/>
        <w:jc w:val="both"/>
        <w:rPr>
          <w:i/>
          <w:i/>
          <w:sz w:val="24"/>
          <w:szCs w:val="20"/>
        </w:rPr>
      </w:pPr>
      <w:r>
        <w:rPr>
          <w:rFonts w:ascii="Times New Roman" w:hAnsi="Times New Roman" w:eastAsia="Times New Roman" w:cs="Times New Roman"/>
          <w:i/>
          <w:sz w:val="24"/>
          <w:szCs w:val="20"/>
        </w:rPr>
      </w:r>
    </w:p>
    <w:tbl>
      <w:tblPr>
        <w:tblW w:w="9571" w:type="dxa"/>
        <w:jc w:val="left"/>
        <w:tblInd w:w="0" w:type="dxa"/>
        <w:tblLayout w:type="fixed"/>
        <w:tblCellMar>
          <w:top w:w="0" w:type="dxa"/>
          <w:left w:w="108" w:type="dxa"/>
          <w:bottom w:w="0" w:type="dxa"/>
          <w:right w:w="108" w:type="dxa"/>
        </w:tblCellMar>
      </w:tblPr>
      <w:tblGrid>
        <w:gridCol w:w="3190"/>
        <w:gridCol w:w="718"/>
        <w:gridCol w:w="5663"/>
      </w:tblGrid>
      <w:tr>
        <w:trPr/>
        <w:tc>
          <w:tcPr>
            <w:tcW w:w="3190" w:type="dxa"/>
            <w:tcBorders/>
          </w:tcPr>
          <w:p>
            <w:pPr>
              <w:pStyle w:val="Normal"/>
              <w:rPr>
                <w:i/>
                <w:i/>
                <w:sz w:val="24"/>
                <w:szCs w:val="20"/>
              </w:rPr>
            </w:pPr>
            <w:r>
              <w:rPr>
                <w:rFonts w:ascii="Times New Roman" w:hAnsi="Times New Roman" w:eastAsia="Times New Roman" w:cs="Times New Roman"/>
                <w:b/>
                <w:i/>
                <w:sz w:val="24"/>
              </w:rPr>
              <w:t>Nơi nhận :</w:t>
            </w:r>
          </w:p>
        </w:tc>
        <w:tc>
          <w:tcPr>
            <w:tcW w:w="718" w:type="dxa"/>
            <w:tcBorders/>
          </w:tcPr>
          <w:p>
            <w:pPr>
              <w:pStyle w:val="Normal"/>
              <w:snapToGrid w:val="false"/>
              <w:rPr>
                <w:i/>
                <w:i/>
                <w:sz w:val="24"/>
                <w:szCs w:val="20"/>
              </w:rPr>
            </w:pPr>
          </w:p>
        </w:tc>
        <w:tc>
          <w:tcPr>
            <w:tcW w:w="5663" w:type="dxa"/>
            <w:tcBorders/>
          </w:tcPr>
          <w:p>
            <w:pPr>
              <w:pStyle w:val="Normal"/>
              <w:rPr/>
            </w:pPr>
            <w:r>
              <w:rPr>
                <w:rFonts w:ascii="Times New Roman" w:hAnsi="Times New Roman" w:eastAsia="Times New Roman" w:cs="Times New Roman"/>
                <w:b/>
                <w:sz w:val="26"/>
              </w:rPr>
              <w:t xml:space="preserve">đơn vị thi công                                                                                                  </w:t>
              <w:br/>
              <w:t>(Ký, ghi rõ họ tên, chức vụ và đóng dấu)</w:t>
            </w:r>
          </w:p>
          <w:p>
            <w:pPr>
              <w:pStyle w:val="Normal"/>
              <w:jc w:val="center"/>
              <w:rPr>
                <w:i/>
                <w:i/>
                <w:sz w:val="24"/>
                <w:szCs w:val="20"/>
              </w:rPr>
            </w:pPr>
          </w:p>
          <w:p>
            <w:pPr>
              <w:pStyle w:val="Normal"/>
              <w:rPr>
                <w:i/>
                <w:i/>
                <w:sz w:val="24"/>
                <w:szCs w:val="20"/>
              </w:rPr>
            </w:pPr>
            <w:r>
              <w:rPr>
                <w:rFonts w:ascii="Times New Roman" w:hAnsi="Times New Roman" w:eastAsia="Times New Roman" w:cs="Times New Roman"/>
                <w:i/>
                <w:sz w:val="24"/>
                <w:szCs w:val="20"/>
              </w:rPr>
            </w:r>
          </w:p>
        </w:tc>
      </w:tr>
    </w:tbl>
    <w:p>
      <w:pPr>
        <w:pStyle w:val="Normal"/>
        <w:rPr>
          <w:rFonts w:ascii="Times New Roman" w:hAnsi="Times New Roman" w:cs="Times New Roman"/>
          <w:sz w:val="20"/>
          <w:szCs w:val="20"/>
        </w:rPr>
      </w:pPr>
      <w:r>
        <w:rPr>
          <w:rFonts w:cs="Times New Roman" w:ascii="Times New Roman" w:hAnsi="Times New Roman" w:eastAsia="Times New Roman"/>
          <w:sz w:val="20"/>
          <w:szCs w:val="20"/>
        </w:rPr>
      </w:r>
    </w:p>
    <w:p>
      <w:pPr>
        <w:pStyle w:val="Normal"/>
        <w:spacing w:lineRule="auto" w:line="360"/>
        <w:rPr>
          <w:rFonts w:ascii="Times New Roman" w:hAnsi="Times New Roman" w:cs="Times New Roman"/>
          <w:spacing w:val="-4"/>
          <w:sz w:val="20"/>
          <w:szCs w:val="26"/>
          <w:lang w:val="pt-BR"/>
        </w:rPr>
      </w:pPr>
      <w:r>
        <w:rPr>
          <w:rFonts w:cs="Times New Roman" w:ascii="Times New Roman" w:hAnsi="Times New Roman" w:eastAsia="Times New Roman"/>
          <w:spacing w:val="-4"/>
          <w:sz w:val="20"/>
          <w:szCs w:val="26"/>
          <w:lang w:val="pt-BR"/>
        </w:rPr>
      </w:r>
    </w:p>
    <w:p>
      <w:pPr>
        <w:pStyle w:val="Normal"/>
        <w:tabs>
          <w:tab w:val="clear" w:pos="720"/>
          <w:tab w:val="left" w:pos="0" w:leader="none"/>
        </w:tabs>
        <w:autoSpaceDE w:val="false"/>
        <w:spacing w:lineRule="auto" w:line="288" w:before="120" w:after="0"/>
        <w:jc w:val="both"/>
        <w:rPr>
          <w:spacing w:val="-4"/>
          <w:sz w:val="26"/>
          <w:szCs w:val="26"/>
          <w:lang w:val="pt-BR"/>
        </w:rPr>
      </w:pPr>
      <w:r>
        <w:rPr>
          <w:rFonts w:ascii="Times New Roman" w:hAnsi="Times New Roman" w:eastAsia="Times New Roman" w:cs="Times New Roman"/>
          <w:spacing w:val="-4"/>
          <w:sz w:val="26"/>
          <w:szCs w:val="26"/>
          <w:lang w:val="pt-BR"/>
        </w:rPr>
      </w:r>
    </w:p>
    <w:sectPr>
      <w:footerReference w:type="default" r:id="rId2"/>
      <w:footerReference w:type="first" r:id="rId3"/>
      <w:type w:val="nextPage"/>
      <w:pgSz w:w="11906" w:h="16838"/>
      <w:pgMar w:left="1418" w:right="851" w:gutter="0" w:header="0" w:top="851" w:footer="578"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VnTimeH">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6" w:space="1" w:color="000000"/>
      </w:pBdr>
      <w:ind w:right="360"/>
      <w:rPr>
        <w:i/>
        <w:i/>
        <w:sz w:val="4"/>
        <w:szCs w:val="4"/>
      </w:rPr>
    </w:pPr>
    <w:r>
      <w:rPr>
        <w:i/>
        <w:sz w:val="4"/>
        <w:szCs w:val="4"/>
      </w:rPr>
    </w:r>
  </w:p>
  <w:p>
    <w:pPr>
      <w:pStyle w:val="Footer"/>
      <w:ind w:right="360"/>
      <w:rPr/>
    </w:pPr>
    <w:r>
      <w:rPr>
        <w:i/>
        <w:sz w:val="22"/>
        <w:szCs w:val="22"/>
      </w:rPr>
      <w:t>Phßng QLXL- Tæng c«ng ty</w:t>
      <w:tab/>
      <w:t xml:space="preserve">                                                                                                               </w:t>
    </w:r>
    <w:r>
      <w:rPr>
        <w:rStyle w:val="PageNumber"/>
        <w:i/>
        <w:sz w:val="22"/>
        <w:szCs w:val="22"/>
      </w:rPr>
      <w:fldChar w:fldCharType="begin"/>
    </w:r>
    <w:r>
      <w:rPr>
        <w:rStyle w:val="PageNumber"/>
        <w:sz w:val="22"/>
        <w:i/>
        <w:szCs w:val="22"/>
      </w:rPr>
      <w:instrText xml:space="preserve"> PAGE </w:instrText>
    </w:r>
    <w:r>
      <w:rPr>
        <w:rStyle w:val="PageNumber"/>
        <w:sz w:val="22"/>
        <w:i/>
        <w:szCs w:val="22"/>
      </w:rPr>
      <w:fldChar w:fldCharType="separate"/>
    </w:r>
    <w:r>
      <w:rPr>
        <w:rStyle w:val="PageNumber"/>
        <w:sz w:val="22"/>
        <w:i/>
        <w:szCs w:val="22"/>
      </w:rPr>
      <w:t>2</w:t>
    </w:r>
    <w:r>
      <w:rPr>
        <w:rStyle w:val="PageNumber"/>
        <w:sz w:val="22"/>
        <w:i/>
        <w:szCs w:val="22"/>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isplayBackgroundShape/>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VnTime" w:hAnsi=".VnTime" w:eastAsia="Times New Roman" w:cs=".VnTime"/>
      <w:color w:val="auto"/>
      <w:sz w:val="28"/>
      <w:szCs w:val="24"/>
      <w:lang w:val="en-US" w:bidi="ar-SA" w:eastAsia="zh-CN"/>
    </w:rPr>
  </w:style>
  <w:style w:type="paragraph" w:styleId="Heading1">
    <w:name w:val="heading 1"/>
    <w:basedOn w:val="Normal"/>
    <w:next w:val="Normal"/>
    <w:qFormat/>
    <w:pPr>
      <w:keepNext w:val="true"/>
      <w:numPr>
        <w:ilvl w:val="0"/>
        <w:numId w:val="1"/>
      </w:numPr>
      <w:jc w:val="center"/>
      <w:outlineLvl w:val="0"/>
    </w:pPr>
    <w:rPr>
      <w:b/>
      <w:szCs w:val="28"/>
      <w:lang w:val="vi-VN" w:eastAsia="en-US"/>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Cs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widowControl w:val="false"/>
      <w:numPr>
        <w:ilvl w:val="3"/>
        <w:numId w:val="1"/>
      </w:numPr>
      <w:tabs>
        <w:tab w:val="clear" w:pos="720"/>
        <w:tab w:val="left" w:pos="567" w:leader="none"/>
      </w:tabs>
      <w:spacing w:lineRule="auto" w:line="288" w:before="60" w:after="60"/>
      <w:ind w:hanging="567" w:left="567" w:right="0"/>
      <w:jc w:val="both"/>
      <w:outlineLvl w:val="3"/>
    </w:pPr>
    <w:rPr>
      <w:rFonts w:eastAsia=".VnTime"/>
      <w:b/>
      <w:bCs/>
      <w:i/>
      <w:iCs/>
      <w:sz w:val="24"/>
    </w:rPr>
  </w:style>
  <w:style w:type="paragraph" w:styleId="Heading5">
    <w:name w:val="heading 5"/>
    <w:basedOn w:val="Normal"/>
    <w:next w:val="Normal"/>
    <w:qFormat/>
    <w:pPr>
      <w:widowControl w:val="false"/>
      <w:numPr>
        <w:ilvl w:val="4"/>
        <w:numId w:val="1"/>
      </w:numPr>
      <w:tabs>
        <w:tab w:val="clear" w:pos="720"/>
        <w:tab w:val="left" w:pos="680" w:leader="none"/>
      </w:tabs>
      <w:spacing w:lineRule="auto" w:line="288" w:before="60" w:after="0"/>
      <w:ind w:hanging="567" w:left="567" w:right="0"/>
      <w:jc w:val="both"/>
      <w:outlineLvl w:val="4"/>
    </w:pPr>
    <w:rPr>
      <w:rFonts w:eastAsia=".VnTime"/>
      <w:i/>
      <w:iCs/>
      <w:sz w:val="24"/>
    </w:rPr>
  </w:style>
  <w:style w:type="character" w:styleId="WW8Num1z0">
    <w:name w:val="WW8Num1z0"/>
    <w:qFormat/>
    <w:rPr>
      <w:rFonts w:ascii=".VnTime" w:hAnsi=".VnTime" w:eastAsia="Times New Roman" w:cs="Times New Roman"/>
    </w:rPr>
  </w:style>
  <w:style w:type="character" w:styleId="WW8Num2z0">
    <w:name w:val="WW8Num2z0"/>
    <w:qFormat/>
    <w:rPr>
      <w:rFonts w:ascii=".VnTime" w:hAnsi=".VnTime"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style>
  <w:style w:type="character" w:styleId="WW8Num4z0">
    <w:name w:val="WW8Num4z0"/>
    <w:qFormat/>
    <w:rPr>
      <w:rFonts w:ascii=".VnTime" w:hAnsi=".VnTime" w:eastAsia="Times New Roman" w:cs="Times New Roman"/>
    </w:rPr>
  </w:style>
  <w:style w:type="character" w:styleId="WW8Num4z2">
    <w:name w:val="WW8Num4z2"/>
    <w:qFormat/>
    <w:rPr>
      <w:b w:val="false"/>
    </w:rPr>
  </w:style>
  <w:style w:type="character" w:styleId="WW8Num5z0">
    <w:name w:val="WW8Num5z0"/>
    <w:qFormat/>
    <w:rPr>
      <w:rFonts w:ascii=".VnTime" w:hAnsi=".VnTime" w:eastAsia="Times New Roman" w:cs="Times New Roman"/>
    </w:rPr>
  </w:style>
  <w:style w:type="character" w:styleId="WW8Num6z0">
    <w:name w:val="WW8Num6z0"/>
    <w:qFormat/>
    <w:rPr>
      <w:rFonts w:ascii="Symbol" w:hAnsi="Symbol" w:cs="Symbol"/>
      <w:color w:val="000000"/>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VnTime" w:hAnsi=".VnTime" w:eastAsia="Times New Roman" w:cs="Times New Roman"/>
    </w:rPr>
  </w:style>
  <w:style w:type="character" w:styleId="WW8Num7z1">
    <w:name w:val="WW8Num7z1"/>
    <w:qFormat/>
    <w:rPr>
      <w:i w:val="false"/>
    </w:rPr>
  </w:style>
  <w:style w:type="character" w:styleId="WW8Num7z2">
    <w:name w:val="WW8Num7z2"/>
    <w:qFormat/>
    <w:rPr/>
  </w:style>
  <w:style w:type="character" w:styleId="WW8Num7z3">
    <w:name w:val="WW8Num7z3"/>
    <w:qFormat/>
    <w:rPr>
      <w:rFonts w:ascii="Symbol" w:hAnsi="Symbol" w:cs="Symbol"/>
    </w:rPr>
  </w:style>
  <w:style w:type="character" w:styleId="WW8Num7z4">
    <w:name w:val="WW8Num7z4"/>
    <w:qFormat/>
    <w:rPr>
      <w:rFonts w:ascii="Courier New" w:hAnsi="Courier New" w:cs="Courier New"/>
    </w:rPr>
  </w:style>
  <w:style w:type="character" w:styleId="WW8Num7z5">
    <w:name w:val="WW8Num7z5"/>
    <w:qFormat/>
    <w:rPr>
      <w:rFonts w:ascii="Wingdings" w:hAnsi="Wingdings" w:cs="Wingdings"/>
    </w:rPr>
  </w:style>
  <w:style w:type="character" w:styleId="WW8Num8z0">
    <w:name w:val="WW8Num8z0"/>
    <w:qFormat/>
    <w:rPr>
      <w:rFonts w:ascii=".VnTime" w:hAnsi=".VnTime" w:eastAsia="Times New Roman" w:cs="Times New Roman"/>
    </w:rPr>
  </w:style>
  <w:style w:type="character" w:styleId="WW8Num8z1">
    <w:name w:val="WW8Num8z1"/>
    <w:qFormat/>
    <w:rPr/>
  </w:style>
  <w:style w:type="character" w:styleId="WW8Num8z2">
    <w:name w:val="WW8Num8z2"/>
    <w:qFormat/>
    <w:rPr>
      <w:b/>
      <w:sz w:val="26"/>
      <w:szCs w:val="26"/>
    </w:rPr>
  </w:style>
  <w:style w:type="character" w:styleId="WW8Num8z4">
    <w:name w:val="WW8Num8z4"/>
    <w:qFormat/>
    <w:rPr>
      <w:rFonts w:ascii="Courier New" w:hAnsi="Courier New" w:cs="Courier New"/>
    </w:rPr>
  </w:style>
  <w:style w:type="character" w:styleId="WW8Num8z5">
    <w:name w:val="WW8Num8z5"/>
    <w:qFormat/>
    <w:rPr>
      <w:rFonts w:ascii="Wingdings" w:hAnsi="Wingdings" w:cs="Wingdings"/>
    </w:rPr>
  </w:style>
  <w:style w:type="character" w:styleId="WW8Num8z6">
    <w:name w:val="WW8Num8z6"/>
    <w:qFormat/>
    <w:rPr>
      <w:rFonts w:ascii="Symbol" w:hAnsi="Symbol" w:cs="Symbol"/>
    </w:rPr>
  </w:style>
  <w:style w:type="character" w:styleId="WW8Num9z0">
    <w:name w:val="WW8Num9z0"/>
    <w:qFormat/>
    <w:rPr/>
  </w:style>
  <w:style w:type="character" w:styleId="WW8Num10z0">
    <w:name w:val="WW8Num10z0"/>
    <w:qFormat/>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i w:val="false"/>
    </w:rPr>
  </w:style>
  <w:style w:type="character" w:styleId="WW8Num12z0">
    <w:name w:val="WW8Num12z0"/>
    <w:qFormat/>
    <w:rPr>
      <w:rFonts w:ascii=".VnTime" w:hAnsi=".VnTime" w:eastAsia="Times New Roman" w:cs="Times New Roman"/>
    </w:rPr>
  </w:style>
  <w:style w:type="character" w:styleId="WW8Num13z0">
    <w:name w:val="WW8Num13z0"/>
    <w:qFormat/>
    <w:rPr>
      <w:rFonts w:ascii=".VnTime" w:hAnsi=".VnTime" w:eastAsia="Times New Roman" w:cs="Times New Roman"/>
    </w:rPr>
  </w:style>
  <w:style w:type="character" w:styleId="WW8Num14z0">
    <w:name w:val="WW8Num14z0"/>
    <w:qFormat/>
    <w:rPr>
      <w:rFonts w:ascii=".VnTime" w:hAnsi=".VnTime"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style>
  <w:style w:type="character" w:styleId="WW8Num16z0">
    <w:name w:val="WW8Num16z0"/>
    <w:qFormat/>
    <w:rPr>
      <w:i w:val="false"/>
    </w:rPr>
  </w:style>
  <w:style w:type="character" w:styleId="WW8Num16z1">
    <w:name w:val="WW8Num16z1"/>
    <w:qFormat/>
    <w:rPr>
      <w:b/>
      <w:i w:val="false"/>
    </w:rPr>
  </w:style>
  <w:style w:type="character" w:styleId="WW8Num17z0">
    <w:name w:val="WW8Num17z0"/>
    <w:qFormat/>
    <w:rPr>
      <w:rFonts w:ascii=".VnTime" w:hAnsi=".VnTime" w:eastAsia="Times New Roman" w:cs="Times New Roman"/>
    </w:rPr>
  </w:style>
  <w:style w:type="character" w:styleId="WW8Num18z0">
    <w:name w:val="WW8Num18z0"/>
    <w:qFormat/>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VnTime" w:hAnsi=".VnTime" w:eastAsia="Times New Roman" w:cs="Times New Roman"/>
    </w:rPr>
  </w:style>
  <w:style w:type="character" w:styleId="WW8Num20z0">
    <w:name w:val="WW8Num20z0"/>
    <w:qFormat/>
    <w:rPr>
      <w:i w:val="false"/>
    </w:rPr>
  </w:style>
  <w:style w:type="character" w:styleId="WW8Num21z0">
    <w:name w:val="WW8Num21z0"/>
    <w:qFormat/>
    <w:rPr/>
  </w:style>
  <w:style w:type="character" w:styleId="DefaultParagraphFont">
    <w:name w:val="Default Paragraph Font"/>
    <w:qFormat/>
    <w:rPr/>
  </w:style>
  <w:style w:type="character" w:styleId="PageNumber">
    <w:name w:val="page number"/>
    <w:basedOn w:val="DefaultParagraphFont"/>
    <w:rPr/>
  </w:style>
  <w:style w:type="character" w:styleId="Style1Char">
    <w:name w:val="Style1 Char"/>
    <w:basedOn w:val="DefaultParagraphFont"/>
    <w:qFormat/>
    <w:rPr>
      <w:sz w:val="24"/>
      <w:szCs w:val="24"/>
      <w:lang w:val="en-US" w:bidi="ar-SA"/>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jc w:val="both"/>
    </w:pPr>
    <w:rPr>
      <w:sz w:val="26"/>
      <w:szCs w:val="20"/>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tyle>
  <w:style w:type="paragraph" w:styleId="BodyTextIndent">
    <w:name w:val="Body Text Indent"/>
    <w:basedOn w:val="Normal"/>
    <w:pPr>
      <w:spacing w:before="0" w:after="120"/>
      <w:ind w:hanging="0" w:left="283" w:right="0"/>
    </w:pPr>
    <w:rPr/>
  </w:style>
  <w:style w:type="paragraph" w:styleId="Header">
    <w:name w:val="header"/>
    <w:basedOn w:val="Normal"/>
    <w:pPr>
      <w:tabs>
        <w:tab w:val="clear" w:pos="720"/>
        <w:tab w:val="center" w:pos="4320" w:leader="none"/>
        <w:tab w:val="right" w:pos="8640" w:leader="none"/>
      </w:tabs>
      <w:autoSpaceDE w:val="false"/>
    </w:pPr>
    <w:rPr>
      <w:rFonts w:cs=".VnTime"/>
      <w:szCs w:val="28"/>
    </w:rPr>
  </w:style>
  <w:style w:type="paragraph" w:styleId="Default">
    <w:name w:val="Default"/>
    <w:qFormat/>
    <w:pPr>
      <w:widowControl w:val="false"/>
      <w:autoSpaceDE w:val="false"/>
      <w:bidi w:val="0"/>
    </w:pPr>
    <w:rPr>
      <w:rFonts w:ascii=".VnTime" w:hAnsi=".VnTime" w:eastAsia="Times New Roman" w:cs=".VnTime"/>
      <w:color w:val="000000"/>
      <w:sz w:val="24"/>
      <w:szCs w:val="24"/>
      <w:lang w:val="en-US" w:bidi="ar-SA" w:eastAsia="zh-CN"/>
    </w:rPr>
  </w:style>
  <w:style w:type="paragraph" w:styleId="BodyTextIndent2">
    <w:name w:val="Body Text Indent 2"/>
    <w:basedOn w:val="Normal"/>
    <w:qFormat/>
    <w:pPr>
      <w:spacing w:lineRule="auto" w:line="480" w:before="0" w:after="120"/>
      <w:ind w:hanging="0" w:left="360" w:right="0"/>
    </w:pPr>
    <w:rPr/>
  </w:style>
  <w:style w:type="paragraph" w:styleId="Style11">
    <w:name w:val="Style1"/>
    <w:basedOn w:val="Normal"/>
    <w:qFormat/>
    <w:pPr>
      <w:widowControl w:val="false"/>
      <w:spacing w:lineRule="auto" w:line="288" w:before="60" w:after="0"/>
      <w:ind w:firstLine="567" w:left="0" w:right="0"/>
      <w:jc w:val="both"/>
    </w:pPr>
    <w:rPr>
      <w:rFonts w:ascii="Times New Roman" w:hAnsi="Times New Roman" w:cs="Times New Roman"/>
      <w:sz w:val="24"/>
    </w:rPr>
  </w:style>
  <w:style w:type="paragraph" w:styleId="BodyText3">
    <w:name w:val="Body Text 3"/>
    <w:basedOn w:val="Normal"/>
    <w:qFormat/>
    <w:pPr>
      <w:spacing w:before="0" w:after="120"/>
    </w:pPr>
    <w:rPr>
      <w:sz w:val="16"/>
      <w:szCs w:val="16"/>
    </w:rPr>
  </w:style>
  <w:style w:type="paragraph" w:styleId="CM2">
    <w:name w:val="CM2"/>
    <w:basedOn w:val="Default"/>
    <w:next w:val="Default"/>
    <w:qFormat/>
    <w:pPr>
      <w:spacing w:lineRule="atLeast" w:line="268"/>
    </w:pPr>
    <w:rPr>
      <w:rFonts w:cs="Times New Roman"/>
      <w:color w:val="000000"/>
    </w:rPr>
  </w:style>
  <w:style w:type="paragraph" w:styleId="CM4">
    <w:name w:val="CM4"/>
    <w:basedOn w:val="Default"/>
    <w:next w:val="Default"/>
    <w:qFormat/>
    <w:pPr>
      <w:spacing w:lineRule="atLeast" w:line="266"/>
    </w:pPr>
    <w:rPr>
      <w:rFonts w:cs="Times New Roman"/>
      <w:color w:val="000000"/>
    </w:rPr>
  </w:style>
  <w:style w:type="paragraph" w:styleId="CM7">
    <w:name w:val="CM7"/>
    <w:basedOn w:val="Default"/>
    <w:next w:val="Default"/>
    <w:qFormat/>
    <w:pPr>
      <w:spacing w:lineRule="atLeast" w:line="266"/>
    </w:pPr>
    <w:rPr>
      <w:rFonts w:cs="Times New Roman"/>
      <w:color w:val="000000"/>
    </w:rPr>
  </w:style>
  <w:style w:type="paragraph" w:styleId="CM11">
    <w:name w:val="CM11"/>
    <w:basedOn w:val="Default"/>
    <w:next w:val="Default"/>
    <w:qFormat/>
    <w:pPr>
      <w:spacing w:before="0" w:after="265"/>
    </w:pPr>
    <w:rPr>
      <w:rFonts w:cs="Times New Roman"/>
      <w:color w:val="000000"/>
    </w:rPr>
  </w:style>
  <w:style w:type="paragraph" w:styleId="CM8">
    <w:name w:val="CM8"/>
    <w:basedOn w:val="Default"/>
    <w:next w:val="Default"/>
    <w:qFormat/>
    <w:pPr>
      <w:spacing w:lineRule="atLeast" w:line="266"/>
    </w:pPr>
    <w:rPr>
      <w:rFonts w:cs="Times New Roman"/>
      <w:color w:val="000000"/>
    </w:rPr>
  </w:style>
  <w:style w:type="paragraph" w:styleId="CM9">
    <w:name w:val="CM9"/>
    <w:basedOn w:val="Default"/>
    <w:next w:val="Default"/>
    <w:qFormat/>
    <w:pPr>
      <w:spacing w:lineRule="atLeast" w:line="266"/>
    </w:pPr>
    <w:rPr>
      <w:rFonts w:cs="Times New Roman"/>
      <w:color w:val="000000"/>
    </w:rPr>
  </w:style>
  <w:style w:type="paragraph" w:styleId="FootnoteText">
    <w:name w:val="footnote text"/>
    <w:basedOn w:val="Normal"/>
    <w:pPr>
      <w:widowControl w:val="false"/>
      <w:tabs>
        <w:tab w:val="clear" w:pos="720"/>
        <w:tab w:val="left" w:pos="567" w:leader="none"/>
      </w:tabs>
      <w:spacing w:lineRule="auto" w:line="288" w:before="60" w:after="0"/>
      <w:jc w:val="both"/>
    </w:pPr>
    <w:rPr>
      <w:rFonts w:ascii="Times New Roman" w:hAnsi="Times New Roman" w:cs="Times New Roman"/>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2009-09-24T02:51:00Z</dcterms:created>
  <dc:creator>CÔNG TY TNHH MTV CƠ ĐIỆN LẠNH THANH HOÀI</dc:creator>
  <dc:description>Standardized from customer-supplied source template; layout preserved; sample data replaced with ERP placeholders.</dc:description>
  <cp:keywords/>
  <dc:language>en-US</dc:language>
  <cp:lastModifiedBy>User</cp:lastModifiedBy>
  <cp:lastPrinted>2009-03-12T07:54:00Z</cp:lastPrinted>
  <dcterms:modified xsi:type="dcterms:W3CDTF">2009-10-22T01:22:00Z</dcterms:modified>
  <cp:revision>4</cp:revision>
  <dc:subject>Thanh Hoai ERP construction document template</dc:subject>
  <dc:title>CT-05-BCDVTC - Bao cao cua don vi thi cong</dc:title>
</cp:coreProperties>
</file>