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57"/>
        <w:gridCol w:w="2835"/>
      </w:tblGrid>
      <w:tr>
        <w:tc>
          <w:tcPr>
            <w:tcW w:type="dxa" w:w="5298"/>
            <w:tcBorders>
              <w:bottom w:val="single" w:sz="12" w:color="17365D"/>
            </w:tcBorders>
          </w:tcPr>
          <w:p>
            <w:r>
              <w:rPr>
                <w:rFonts w:ascii="Arial" w:hAnsi="Arial"/>
                <w:b/>
                <w:i w:val="0"/>
                <w:color w:val="17365D"/>
                <w:sz w:val="22"/>
              </w:rPr>
              <w:t>CÔNG TY TNHH MTV CƠ ĐIỆN LẠNH THANH HOÀI</w:t>
            </w:r>
            <w:r>
              <w:br/>
            </w:r>
            <w:r>
              <w:rPr>
                <w:rFonts w:ascii="Arial" w:hAnsi="Arial"/>
                <w:b/>
                <w:i w:val="0"/>
                <w:color w:val="1F4E78"/>
                <w:sz w:val="18"/>
              </w:rPr>
              <w:t>BỘ HỒ SƠ CÔNG TRÌNH - THANH_HOAI_ERP</w:t>
            </w:r>
          </w:p>
        </w:tc>
        <w:tc>
          <w:tcPr>
            <w:tcW w:type="dxa" w:w="5298"/>
            <w:tcBorders>
              <w:bottom w:val="single" w:sz="12" w:color="17365D"/>
            </w:tcBorders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Mã mẫu: CT-02-XREF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667085"/>
                <w:sz w:val="16"/>
              </w:rPr>
              <w:t>Phiên bản: v3.0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667085"/>
                <w:sz w:val="16"/>
              </w:rPr>
              <w:t>Ngày ban hành: 2026-07-13</w:t>
            </w:r>
          </w:p>
        </w:tc>
      </w:tr>
    </w:tbl>
    <w:p>
      <w:pPr>
        <w:spacing w:before="160" w:after="160"/>
        <w:jc w:val="center"/>
      </w:pPr>
      <w:r>
        <w:rPr>
          <w:rFonts w:ascii="Arial" w:hAnsi="Arial"/>
          <w:b/>
          <w:i w:val="0"/>
          <w:color w:val="17365D"/>
          <w:sz w:val="30"/>
        </w:rPr>
        <w:t>DANH MỤC CAD / XREF VÀ KIỂM SOÁT REVISION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2835"/>
            <w:shd w:fill="EEF5FA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Tên công trình</w:t>
            </w:r>
          </w:p>
        </w:tc>
        <w:tc>
          <w:tcPr>
            <w:tcW w:type="dxa" w:w="725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{{TEN_CONG_TRINH}}</w:t>
            </w:r>
          </w:p>
        </w:tc>
      </w:tr>
      <w:tr>
        <w:tc>
          <w:tcPr>
            <w:tcW w:type="dxa" w:w="2835"/>
            <w:shd w:fill="EEF5FA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Mã công trình</w:t>
            </w:r>
          </w:p>
        </w:tc>
        <w:tc>
          <w:tcPr>
            <w:tcW w:type="dxa" w:w="725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{{MA_CONG_TRINH}}</w:t>
            </w:r>
          </w:p>
        </w:tc>
      </w:tr>
      <w:tr>
        <w:tc>
          <w:tcPr>
            <w:tcW w:type="dxa" w:w="2835"/>
            <w:shd w:fill="EEF5FA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Địa điểm</w:t>
            </w:r>
          </w:p>
        </w:tc>
        <w:tc>
          <w:tcPr>
            <w:tcW w:type="dxa" w:w="725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{{DIA_DIEM_CONG_TRINH}}</w:t>
            </w:r>
          </w:p>
        </w:tc>
      </w:tr>
      <w:tr>
        <w:tc>
          <w:tcPr>
            <w:tcW w:type="dxa" w:w="2835"/>
            <w:shd w:fill="EEF5FA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Chủ đầu tư / Bên giao việc</w:t>
            </w:r>
          </w:p>
        </w:tc>
        <w:tc>
          <w:tcPr>
            <w:tcW w:type="dxa" w:w="725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{{TEN_CHU_DAU_TU}}</w:t>
            </w:r>
          </w:p>
        </w:tc>
      </w:tr>
      <w:tr>
        <w:tc>
          <w:tcPr>
            <w:tcW w:type="dxa" w:w="2835"/>
            <w:shd w:fill="EEF5FA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Hợp đồng số</w:t>
            </w:r>
          </w:p>
        </w:tc>
        <w:tc>
          <w:tcPr>
            <w:tcW w:type="dxa" w:w="725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{{SO_HOP_DONG}} ngày {{NGAY_HOP_DONG}}</w:t>
            </w:r>
          </w:p>
        </w:tc>
      </w:tr>
      <w:tr>
        <w:tc>
          <w:tcPr>
            <w:tcW w:type="dxa" w:w="2835"/>
            <w:shd w:fill="EEF5FA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Hạng mục / Gói thầu</w:t>
            </w:r>
          </w:p>
        </w:tc>
        <w:tc>
          <w:tcPr>
            <w:tcW w:type="dxa" w:w="725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{{HANG_MUC_THI_CONG}}</w:t>
            </w:r>
          </w:p>
        </w:tc>
      </w:tr>
      <w:tr>
        <w:tc>
          <w:tcPr>
            <w:tcW w:type="dxa" w:w="2835"/>
            <w:shd w:fill="EEF5FA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Ngày lập</w:t>
            </w:r>
          </w:p>
        </w:tc>
        <w:tc>
          <w:tcPr>
            <w:tcW w:type="dxa" w:w="725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{{NGAY_LAP}}</w:t>
            </w:r>
          </w:p>
        </w:tc>
      </w:tr>
    </w:tbl>
    <w:p/>
    <w:p>
      <w:pPr>
        <w:pStyle w:val="Heading2"/>
        <w:spacing w:before="100" w:after="60"/>
      </w:pPr>
      <w:r>
        <w:rPr>
          <w:rFonts w:ascii="Arial" w:hAnsi="Arial"/>
          <w:b/>
          <w:i w:val="0"/>
          <w:color w:val="17365D"/>
          <w:sz w:val="22"/>
        </w:rPr>
        <w:t>I. MỤC ĐÍCH / PHẠM VI</w:t>
      </w:r>
    </w:p>
    <w:p>
      <w:pPr>
        <w:spacing w:after="60" w:line="259" w:lineRule="auto"/>
      </w:pPr>
      <w:r>
        <w:rPr>
          <w:rFonts w:ascii="Arial" w:hAnsi="Arial"/>
          <w:b w:val="0"/>
          <w:i w:val="0"/>
          <w:sz w:val="20"/>
        </w:rPr>
        <w:t>Theo dõi file CAD, XREF, font, plot style và quan hệ phiên bản để bảo đảm bộ bản vẽ mở và phát hành đúng.</w:t>
      </w:r>
    </w:p>
    <w:p>
      <w:pPr>
        <w:pStyle w:val="Heading2"/>
        <w:spacing w:before="100" w:after="60"/>
      </w:pPr>
      <w:r>
        <w:rPr>
          <w:rFonts w:ascii="Arial" w:hAnsi="Arial"/>
          <w:b/>
          <w:i w:val="0"/>
          <w:color w:val="17365D"/>
          <w:sz w:val="22"/>
        </w:rPr>
        <w:t>II. YÊU CẦU BÀN GIAO</w:t>
      </w:r>
    </w:p>
    <w:p>
      <w:pPr>
        <w:pStyle w:val="ListBullet"/>
        <w:spacing w:after="20"/>
      </w:pPr>
      <w:r>
        <w:rPr>
          <w:rFonts w:ascii="Arial" w:hAnsi="Arial"/>
          <w:b w:val="0"/>
          <w:i w:val="0"/>
          <w:sz w:val="19"/>
        </w:rPr>
        <w:t>Đóng gói đầy đủ XREF, font, CTB/STB và ảnh liên kết.</w:t>
      </w:r>
    </w:p>
    <w:p>
      <w:pPr>
        <w:pStyle w:val="ListBullet"/>
        <w:spacing w:after="20"/>
      </w:pPr>
      <w:r>
        <w:rPr>
          <w:rFonts w:ascii="Arial" w:hAnsi="Arial"/>
          <w:b w:val="0"/>
          <w:i w:val="0"/>
          <w:sz w:val="19"/>
        </w:rPr>
        <w:t>Không sử dụng đường dẫn tuyệt đối tới máy cá nhân.</w:t>
      </w:r>
    </w:p>
    <w:p>
      <w:pPr>
        <w:pStyle w:val="ListBullet"/>
        <w:spacing w:after="20"/>
      </w:pPr>
      <w:r>
        <w:rPr>
          <w:rFonts w:ascii="Arial" w:hAnsi="Arial"/>
          <w:b w:val="0"/>
          <w:i w:val="0"/>
          <w:sz w:val="19"/>
        </w:rPr>
        <w:t>File phát hành phải có mã, revision và ngày cập nhật.</w:t>
      </w:r>
    </w:p>
    <w:p>
      <w:pPr>
        <w:pStyle w:val="Heading2"/>
        <w:spacing w:before="100" w:after="60"/>
      </w:pPr>
      <w:r>
        <w:rPr>
          <w:rFonts w:ascii="Arial" w:hAnsi="Arial"/>
          <w:b/>
          <w:i w:val="0"/>
          <w:color w:val="17365D"/>
          <w:sz w:val="22"/>
        </w:rPr>
        <w:t>III. DANH MỤC FILE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24"/>
        <w:gridCol w:w="1324"/>
        <w:gridCol w:w="1324"/>
        <w:gridCol w:w="1324"/>
        <w:gridCol w:w="1324"/>
        <w:gridCol w:w="1324"/>
        <w:gridCol w:w="1324"/>
        <w:gridCol w:w="1324"/>
      </w:tblGrid>
      <w:tr>
        <w:trPr>
          <w:tblHeader w:val="true"/>
        </w:trPr>
        <w:tc>
          <w:tcPr>
            <w:tcW w:type="dxa" w:w="567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STT</w:t>
            </w:r>
          </w:p>
        </w:tc>
        <w:tc>
          <w:tcPr>
            <w:tcW w:type="dxa" w:w="1928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Tên file</w:t>
            </w:r>
          </w:p>
        </w:tc>
        <w:tc>
          <w:tcPr>
            <w:tcW w:type="dxa" w:w="964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Loại</w:t>
            </w:r>
          </w:p>
        </w:tc>
        <w:tc>
          <w:tcPr>
            <w:tcW w:type="dxa" w:w="964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Revision</w:t>
            </w:r>
          </w:p>
        </w:tc>
        <w:tc>
          <w:tcPr>
            <w:tcW w:type="dxa" w:w="1701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XREF liên kết</w:t>
            </w:r>
          </w:p>
        </w:tc>
        <w:tc>
          <w:tcPr>
            <w:tcW w:type="dxa" w:w="2268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Đường dẫn tương đối</w:t>
            </w:r>
          </w:p>
        </w:tc>
        <w:tc>
          <w:tcPr>
            <w:tcW w:type="dxa" w:w="1361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Người cập nhật</w:t>
            </w:r>
          </w:p>
        </w:tc>
        <w:tc>
          <w:tcPr>
            <w:tcW w:type="dxa" w:w="1247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Trạng thái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1928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96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96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170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2268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136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928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96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96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70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2268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6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928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96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96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70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2268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6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928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96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96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70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2268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6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928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96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96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70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2268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6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928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96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96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70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2268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6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928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96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96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70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2268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6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928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96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96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70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2268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6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9"/>
              </w:rPr>
              <w:t>ĐẠI DIỆN BÊN LIÊN QUAN</w:t>
            </w:r>
          </w:p>
        </w:tc>
        <w:tc>
          <w:tcPr>
            <w:tcW w:type="dxa" w:w="5298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9"/>
              </w:rPr>
              <w:t>ĐẠI DIỆN THANH HOÀI</w:t>
            </w:r>
          </w:p>
        </w:tc>
      </w:tr>
      <w:tr>
        <w:trPr>
          <w:trHeight w:val="765"/>
        </w:trPr>
        <w:tc>
          <w:tcPr>
            <w:tcW w:type="dxa" w:w="5298"/>
          </w:tcPr>
          <w:p>
            <w:pPr>
              <w:jc w:val="center"/>
            </w:pPr>
            <w:r>
              <w:rPr>
                <w:rFonts w:ascii="Arial" w:hAnsi="Arial"/>
                <w:b w:val="0"/>
                <w:i/>
                <w:color w:val="667085"/>
                <w:sz w:val="16"/>
              </w:rPr>
              <w:t>(Ký, ghi rõ họ tên, chức vụ và đóng dấu nếu có)</w:t>
            </w:r>
          </w:p>
        </w:tc>
        <w:tc>
          <w:tcPr>
            <w:tcW w:type="dxa" w:w="5298"/>
          </w:tcPr>
          <w:p>
            <w:pPr>
              <w:jc w:val="center"/>
            </w:pPr>
            <w:r>
              <w:rPr>
                <w:rFonts w:ascii="Arial" w:hAnsi="Arial"/>
                <w:b w:val="0"/>
                <w:i/>
                <w:color w:val="667085"/>
                <w:sz w:val="16"/>
              </w:rPr>
              <w:t>(Ký, ghi rõ họ tên, chức vụ và đóng dấu nếu có)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709" w:left="879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67085"/>
        <w:sz w:val="16"/>
      </w:rPr>
      <w:t>CÔNG TY TNHH MTV CƠ ĐIỆN LẠNH THANH HOÀI | Thanh_hoai_ERP / App 8777 | Không ghi đè hồ sơ đã ký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7365D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8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