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NATIVE AI DEVELOPMENTAL HARDWARE R1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RESEARCH / FORWARD DESIGN CANDIDATE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Target: Digilent Arty A7-100T / XC7A100T-CSG324-1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2026-09-14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MỤC TIÊU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Package này gom toàn bộ hướng kiến trúc “innate substrate + learned skills” cho Native AI. Hệ thống sinh ra đã biết nó có những capability/primitive nào, biết kiểu dữ liệu, phép toán, codec và legality cơ bản; còn ý nghĩa, skill, strategy và cách phối hợp primitive phải được học từ tương tác thật, demonstration và reward.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Kiến trúc đích: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Native Substrate / Affordance Fabric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Primitive Executor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Skill / Option Layer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Q* macro planner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SPEAR micro ranker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ASTRA proof / legality / truth authority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GEMINI expression / language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Song song: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physical effect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reward/penalty từ button hoặc UART teacher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trajectory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Q*/SPEAR update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Failure Experience Memory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resolve → compact → procedural memory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RANH GIỚI AUTHORITY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Host semantic authority = 0.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Q* chọn macro action.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SPEAR xếp hạng target/candidate trong action đã chọn.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ASTRA giữ legality/proof/truth/status/promotion.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GEMINI chỉ diễn đạt; không tự tạo truth và không lái actuator trực tiếp.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Reward có thể đến từ nút bấm hoặc UART teacher nhưng teacher không ghi weight trực tiếp.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Action chưa thực thi không nhận credit trong causal lane đầu tiên.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SEARCH_INCOMPLETE != UNKNOWN.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Score không override proof legality.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Candidate, episode và failure memory không tự trở thành promoted fact.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BÀI HỌC QUY TRÌNH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ASTRA hiện tại bị chậm một phần vì số lượng gate/bag/process quá nhiều. R1 rút gọn mỗi milestone còn một pipeline duy nhất: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 → Python/reference gold → RTL unit → XSim integration → OOC synth/timing → BOARD chỉ khi silicon evidence thật sự cần.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Mỗi milestone chỉ bắt buộc bốn artifact: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CONTRACT.md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RESULT.json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EVIDENCE.md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SHA256SUMS.txt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Không tạo sub-gate mới nếu không có một câu hỏi causal mới.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CẤU TRÚC TÀI LIỆU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01_MASTER_ARCHITECTURE — phân vùng bộ não, authority, dataflow.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02_MEMORY_BRAM_DDR — bố trí hot/cold memory và DDR map candidate.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03_ALGORITHMS — Q*, SPEAR, options/skill, n-step credit, affordance, curriculum.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04_FAILURE_MEMORY — Failure Experience Memory, compaction, regression reopen.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05_SKILL_AND_TEACHING — skill descriptor, button/UART teaching, primitive vs semantics.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06_MILESTONES — roadmap 8 giai đoạn, rút gọn process.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07_TEST_AND_CAUSAL_BENCH — test matrix và generalization/anti-memorization.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08_RTL_RISK_REGISTER — lỗi RTL dự trù trước khi lên board.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09_IMPLEMENTATION_START — prompt thực thi cho agent/Cursor.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HISTORY POLICY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Package này không thay thế R2/R3, không ghi đè historical evidence, không tự stamp BOARD_PASS. V1/V2 frozen evidence vẫn là nguồn sự thật cho các claim đã chứng minh.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