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73DF8" w14:textId="036A9DF7" w:rsidR="0027193B" w:rsidRPr="007B5476" w:rsidRDefault="007B5476" w:rsidP="00632BBD">
      <w:pPr>
        <w:pStyle w:val="Titel"/>
        <w:rPr>
          <w:sz w:val="52"/>
          <w:szCs w:val="52"/>
        </w:rPr>
      </w:pPr>
      <w:proofErr w:type="spellStart"/>
      <w:r w:rsidRPr="007B5476">
        <w:rPr>
          <w:b/>
          <w:bCs/>
          <w:sz w:val="52"/>
          <w:szCs w:val="52"/>
        </w:rPr>
        <w:t>TeleTally</w:t>
      </w:r>
      <w:proofErr w:type="spellEnd"/>
      <w:r w:rsidRPr="007B5476">
        <w:rPr>
          <w:sz w:val="52"/>
          <w:szCs w:val="52"/>
        </w:rPr>
        <w:t xml:space="preserve">: </w:t>
      </w:r>
      <w:proofErr w:type="spellStart"/>
      <w:r w:rsidR="00632BBD" w:rsidRPr="007B5476">
        <w:rPr>
          <w:sz w:val="52"/>
          <w:szCs w:val="52"/>
        </w:rPr>
        <w:t>Tally</w:t>
      </w:r>
      <w:proofErr w:type="spellEnd"/>
      <w:r w:rsidR="00632BBD" w:rsidRPr="007B5476">
        <w:rPr>
          <w:sz w:val="52"/>
          <w:szCs w:val="52"/>
        </w:rPr>
        <w:t>-Light für Roland Videomischer</w:t>
      </w:r>
    </w:p>
    <w:p w14:paraId="7E01B8B1" w14:textId="63294724" w:rsidR="00632BBD" w:rsidRDefault="003A2B68" w:rsidP="00632BBD">
      <w:pPr>
        <w:pStyle w:val="berschrift1"/>
      </w:pPr>
      <w:r>
        <w:t>Verwendung</w:t>
      </w:r>
    </w:p>
    <w:p w14:paraId="419B1C46" w14:textId="5987218C" w:rsidR="003A2B68" w:rsidRDefault="003A2B68" w:rsidP="003A2B68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 xml:space="preserve">Videomischer </w:t>
      </w:r>
      <w:r w:rsidR="00F42FA1">
        <w:rPr>
          <w:rStyle w:val="Fett"/>
        </w:rPr>
        <w:t xml:space="preserve">via </w:t>
      </w:r>
      <w:r w:rsidR="009463AE">
        <w:rPr>
          <w:rStyle w:val="Fett"/>
        </w:rPr>
        <w:t>USB mit PI verbinden</w:t>
      </w:r>
    </w:p>
    <w:p w14:paraId="19C8AE58" w14:textId="187BEE49" w:rsidR="009463AE" w:rsidRDefault="009463AE" w:rsidP="003A2B68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>Videomischer einschalten</w:t>
      </w:r>
    </w:p>
    <w:p w14:paraId="657121E6" w14:textId="0E10D8F6" w:rsidR="009463AE" w:rsidRDefault="00EF066E" w:rsidP="003A2B68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>ERST JETZT</w:t>
      </w:r>
      <w:r w:rsidR="009463AE">
        <w:rPr>
          <w:rStyle w:val="Fett"/>
        </w:rPr>
        <w:t xml:space="preserve"> den PI einstecken</w:t>
      </w:r>
    </w:p>
    <w:p w14:paraId="3760119C" w14:textId="2204324A" w:rsidR="00EF066E" w:rsidRDefault="00EF066E" w:rsidP="003A2B68">
      <w:pPr>
        <w:pStyle w:val="Listenabsatz"/>
        <w:numPr>
          <w:ilvl w:val="0"/>
          <w:numId w:val="1"/>
        </w:numPr>
        <w:rPr>
          <w:rStyle w:val="Fett"/>
        </w:rPr>
      </w:pPr>
      <w:proofErr w:type="spellStart"/>
      <w:r>
        <w:rPr>
          <w:rStyle w:val="Fett"/>
        </w:rPr>
        <w:t>Tally</w:t>
      </w:r>
      <w:proofErr w:type="spellEnd"/>
      <w:r>
        <w:rPr>
          <w:rStyle w:val="Fett"/>
        </w:rPr>
        <w:t xml:space="preserve"> Lights einschalten</w:t>
      </w:r>
    </w:p>
    <w:p w14:paraId="160A11CF" w14:textId="1A8CB9A4" w:rsidR="005F77CA" w:rsidRDefault="007B6170" w:rsidP="003A2B68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>Knöpfe auf Layer A und B einmal drücken und Hebel hoch und runter zur Synchronisierung</w:t>
      </w:r>
    </w:p>
    <w:p w14:paraId="05A582D7" w14:textId="4AE46AC8" w:rsidR="00381C1A" w:rsidRDefault="007F0AD6" w:rsidP="00381C1A">
      <w:pPr>
        <w:pStyle w:val="berschrift1"/>
      </w:pPr>
      <w:proofErr w:type="spellStart"/>
      <w:r>
        <w:t>Tally</w:t>
      </w:r>
      <w:proofErr w:type="spellEnd"/>
      <w:r>
        <w:t xml:space="preserve"> Lights Farbkodierung</w:t>
      </w:r>
      <w:r w:rsidR="00FA493F">
        <w:t xml:space="preserve"> </w:t>
      </w:r>
    </w:p>
    <w:p w14:paraId="60BD5E2C" w14:textId="233D6E23" w:rsidR="007F0AD6" w:rsidRDefault="007F0AD6" w:rsidP="007F0AD6">
      <w:pPr>
        <w:pStyle w:val="Listenabsatz"/>
        <w:numPr>
          <w:ilvl w:val="0"/>
          <w:numId w:val="2"/>
        </w:numPr>
      </w:pPr>
      <w:r>
        <w:t>Grün: Kanal</w:t>
      </w:r>
      <w:r w:rsidR="00562D7D">
        <w:t xml:space="preserve"> am Mischer</w:t>
      </w:r>
      <w:r>
        <w:t xml:space="preserve"> </w:t>
      </w:r>
      <w:proofErr w:type="spellStart"/>
      <w:r>
        <w:t>ready</w:t>
      </w:r>
      <w:proofErr w:type="spellEnd"/>
    </w:p>
    <w:p w14:paraId="5FB6D24F" w14:textId="0A785E7E" w:rsidR="007F0AD6" w:rsidRDefault="00562D7D" w:rsidP="007F0AD6">
      <w:pPr>
        <w:pStyle w:val="Listenabsatz"/>
        <w:numPr>
          <w:ilvl w:val="0"/>
          <w:numId w:val="2"/>
        </w:numPr>
      </w:pPr>
      <w:r>
        <w:t>Rot: Kanal am Mischer live</w:t>
      </w:r>
    </w:p>
    <w:p w14:paraId="45F8099C" w14:textId="37E161FC" w:rsidR="00562D7D" w:rsidRDefault="00562D7D" w:rsidP="007F0AD6">
      <w:pPr>
        <w:pStyle w:val="Listenabsatz"/>
        <w:numPr>
          <w:ilvl w:val="0"/>
          <w:numId w:val="2"/>
        </w:numPr>
      </w:pPr>
      <w:r>
        <w:t>Blau: Kanal am Mischer nicht ausgewählt</w:t>
      </w:r>
    </w:p>
    <w:p w14:paraId="5C78C687" w14:textId="31E60A72" w:rsidR="005640E7" w:rsidRDefault="005640E7" w:rsidP="005640E7">
      <w:pPr>
        <w:pStyle w:val="berschrift1"/>
      </w:pPr>
      <w:r>
        <w:t>Fehlerbehebung</w:t>
      </w:r>
    </w:p>
    <w:p w14:paraId="3C796D39" w14:textId="77777777" w:rsidR="005640E7" w:rsidRDefault="005640E7" w:rsidP="007F0AD6">
      <w:pPr>
        <w:pStyle w:val="Listenabsatz"/>
        <w:numPr>
          <w:ilvl w:val="0"/>
          <w:numId w:val="2"/>
        </w:numPr>
      </w:pPr>
      <w:proofErr w:type="spellStart"/>
      <w:r>
        <w:t>Tally</w:t>
      </w:r>
      <w:proofErr w:type="spellEnd"/>
      <w:r>
        <w:t xml:space="preserve"> Light blinkt b</w:t>
      </w:r>
      <w:r w:rsidR="00562D7D">
        <w:t xml:space="preserve">lau: </w:t>
      </w:r>
      <w:r w:rsidR="00FA493F">
        <w:t xml:space="preserve">Keine WiFi Verbindung zum PI </w:t>
      </w:r>
    </w:p>
    <w:p w14:paraId="1CBEA88B" w14:textId="65536523" w:rsidR="00FA493F" w:rsidRDefault="00FA493F" w:rsidP="005640E7">
      <w:pPr>
        <w:pStyle w:val="Listenabsatz"/>
        <w:numPr>
          <w:ilvl w:val="1"/>
          <w:numId w:val="2"/>
        </w:numPr>
      </w:pPr>
      <w:r>
        <w:t>PI zu weit weg oder nicht eingeschaltet</w:t>
      </w:r>
    </w:p>
    <w:p w14:paraId="5D4336E8" w14:textId="5955BDF3" w:rsidR="005640E7" w:rsidRDefault="00FA493F" w:rsidP="005640E7">
      <w:pPr>
        <w:pStyle w:val="Listenabsatz"/>
        <w:numPr>
          <w:ilvl w:val="0"/>
          <w:numId w:val="2"/>
        </w:numPr>
      </w:pPr>
      <w:r>
        <w:t>Blinkend alle anderen Farben</w:t>
      </w:r>
    </w:p>
    <w:p w14:paraId="4964F0A3" w14:textId="481BA109" w:rsidR="00A67A74" w:rsidRDefault="00A67A74" w:rsidP="00A67A74">
      <w:pPr>
        <w:pStyle w:val="Listenabsatz"/>
        <w:numPr>
          <w:ilvl w:val="1"/>
          <w:numId w:val="2"/>
        </w:numPr>
      </w:pPr>
      <w:r>
        <w:t xml:space="preserve">PI hat einen Fehler </w:t>
      </w:r>
      <w:r>
        <w:sym w:font="Wingdings" w:char="F0E0"/>
      </w:r>
      <w:r>
        <w:t xml:space="preserve"> PI aus- und wieder einschalten </w:t>
      </w:r>
    </w:p>
    <w:p w14:paraId="66FDBAAC" w14:textId="51499859" w:rsidR="00730102" w:rsidRDefault="00730102" w:rsidP="00730102">
      <w:pPr>
        <w:pStyle w:val="berschrift1"/>
      </w:pPr>
      <w:r>
        <w:t>Smartphone</w:t>
      </w:r>
      <w:r w:rsidR="00D12C60">
        <w:t xml:space="preserve"> / Laptopbedienung</w:t>
      </w:r>
    </w:p>
    <w:p w14:paraId="0F667E81" w14:textId="3E1BA340" w:rsidR="00D12C60" w:rsidRDefault="00D12C60" w:rsidP="00D12C60">
      <w:r>
        <w:t xml:space="preserve">Das </w:t>
      </w:r>
      <w:proofErr w:type="spellStart"/>
      <w:r>
        <w:t>Tally</w:t>
      </w:r>
      <w:proofErr w:type="spellEnd"/>
      <w:r>
        <w:t xml:space="preserve"> Light System kann die Status </w:t>
      </w:r>
      <w:r w:rsidR="00742BDA">
        <w:t xml:space="preserve">auch am Smartphone oder jedem anderen Web-fähigen Gerät </w:t>
      </w:r>
      <w:r w:rsidR="00D46EED">
        <w:t xml:space="preserve">anzeigen. </w:t>
      </w:r>
    </w:p>
    <w:p w14:paraId="4552AB50" w14:textId="5F9AB085" w:rsidR="00D46EED" w:rsidRDefault="00D46EED" w:rsidP="00D46EED">
      <w:pPr>
        <w:pStyle w:val="Listenabsatz"/>
        <w:numPr>
          <w:ilvl w:val="0"/>
          <w:numId w:val="3"/>
        </w:numPr>
      </w:pPr>
      <w:r>
        <w:t>Endgerät mit WiFi Netz des P</w:t>
      </w:r>
      <w:r w:rsidR="003864ED">
        <w:t>I</w:t>
      </w:r>
      <w:r>
        <w:t>s verbinden</w:t>
      </w:r>
    </w:p>
    <w:p w14:paraId="7242ED02" w14:textId="22DEFDFF" w:rsidR="00D46EED" w:rsidRPr="007B5476" w:rsidRDefault="00D46EED" w:rsidP="00D46EED">
      <w:pPr>
        <w:pStyle w:val="Listenabsatz"/>
        <w:numPr>
          <w:ilvl w:val="1"/>
          <w:numId w:val="3"/>
        </w:numPr>
        <w:rPr>
          <w:b/>
          <w:bCs/>
        </w:rPr>
      </w:pPr>
      <w:r w:rsidRPr="005B5EBA">
        <w:t>SSID:</w:t>
      </w:r>
      <w:r w:rsidRPr="007B5476">
        <w:rPr>
          <w:b/>
          <w:bCs/>
        </w:rPr>
        <w:t xml:space="preserve"> </w:t>
      </w:r>
      <w:proofErr w:type="spellStart"/>
      <w:r w:rsidRPr="007B5476">
        <w:rPr>
          <w:b/>
          <w:bCs/>
        </w:rPr>
        <w:t>EMT</w:t>
      </w:r>
      <w:r w:rsidR="00C16CB2" w:rsidRPr="007B5476">
        <w:rPr>
          <w:b/>
          <w:bCs/>
        </w:rPr>
        <w:t>eleTally</w:t>
      </w:r>
      <w:proofErr w:type="spellEnd"/>
    </w:p>
    <w:p w14:paraId="0DCD0D5A" w14:textId="418DECE5" w:rsidR="00D46EED" w:rsidRPr="007B5476" w:rsidRDefault="00D46EED" w:rsidP="00D46EED">
      <w:pPr>
        <w:pStyle w:val="Listenabsatz"/>
        <w:numPr>
          <w:ilvl w:val="1"/>
          <w:numId w:val="3"/>
        </w:numPr>
        <w:rPr>
          <w:b/>
          <w:bCs/>
        </w:rPr>
      </w:pPr>
      <w:r w:rsidRPr="005B5EBA">
        <w:t>PW:</w:t>
      </w:r>
      <w:r w:rsidRPr="007B5476">
        <w:rPr>
          <w:b/>
          <w:bCs/>
        </w:rPr>
        <w:t xml:space="preserve"> TT.EMT.06</w:t>
      </w:r>
    </w:p>
    <w:p w14:paraId="7CC5DC3D" w14:textId="79549568" w:rsidR="00D46EED" w:rsidRDefault="00B96B53" w:rsidP="00D46EED">
      <w:pPr>
        <w:pStyle w:val="Listenabsatz"/>
        <w:numPr>
          <w:ilvl w:val="0"/>
          <w:numId w:val="3"/>
        </w:numPr>
      </w:pPr>
      <w:r>
        <w:t xml:space="preserve">In einem Browser </w:t>
      </w:r>
      <w:r w:rsidR="00944F3A" w:rsidRPr="00944F3A">
        <w:rPr>
          <w:i/>
          <w:iCs/>
        </w:rPr>
        <w:t>http://</w:t>
      </w:r>
      <w:r w:rsidRPr="00B96B53">
        <w:rPr>
          <w:b/>
          <w:bCs/>
        </w:rPr>
        <w:t>192.168.4.1:8080</w:t>
      </w:r>
      <w:r>
        <w:rPr>
          <w:b/>
          <w:bCs/>
        </w:rPr>
        <w:t xml:space="preserve"> </w:t>
      </w:r>
      <w:r w:rsidR="00492AF4" w:rsidRPr="00492AF4">
        <w:t>aufrufen</w:t>
      </w:r>
    </w:p>
    <w:p w14:paraId="7CB62FA6" w14:textId="384A6300" w:rsidR="00492AF4" w:rsidRDefault="00492AF4" w:rsidP="00D46EED">
      <w:pPr>
        <w:pStyle w:val="Listenabsatz"/>
        <w:numPr>
          <w:ilvl w:val="0"/>
          <w:numId w:val="3"/>
        </w:numPr>
      </w:pPr>
      <w:r>
        <w:t>Im Menü den richtigen Kanal auswählen</w:t>
      </w:r>
    </w:p>
    <w:p w14:paraId="30BE7250" w14:textId="1FA36353" w:rsidR="00E911A2" w:rsidRDefault="00492AF4" w:rsidP="00E911A2">
      <w:pPr>
        <w:ind w:left="360"/>
        <w:rPr>
          <w:b/>
          <w:bCs/>
        </w:rPr>
      </w:pPr>
      <w:r w:rsidRPr="00492AF4">
        <w:rPr>
          <w:b/>
          <w:bCs/>
        </w:rPr>
        <w:t>Wichtig:</w:t>
      </w:r>
      <w:r>
        <w:rPr>
          <w:b/>
          <w:bCs/>
        </w:rPr>
        <w:t xml:space="preserve"> </w:t>
      </w:r>
      <w:r w:rsidR="00944F3A">
        <w:rPr>
          <w:b/>
          <w:bCs/>
        </w:rPr>
        <w:t xml:space="preserve">Falls die Website neu geladen werden muss, ist das nur unter der Adresse </w:t>
      </w:r>
      <w:r w:rsidR="00944F3A" w:rsidRPr="00B96B53">
        <w:rPr>
          <w:b/>
          <w:bCs/>
        </w:rPr>
        <w:t>192.168.4.1:8080</w:t>
      </w:r>
      <w:r w:rsidR="00944F3A">
        <w:rPr>
          <w:b/>
          <w:bCs/>
        </w:rPr>
        <w:t xml:space="preserve"> möglich. </w:t>
      </w:r>
      <w:r w:rsidR="00E911A2">
        <w:rPr>
          <w:b/>
          <w:bCs/>
        </w:rPr>
        <w:t xml:space="preserve">Alles andere wie z.B. </w:t>
      </w:r>
      <w:r w:rsidR="00E911A2" w:rsidRPr="00944F3A">
        <w:rPr>
          <w:i/>
          <w:iCs/>
        </w:rPr>
        <w:t>http://</w:t>
      </w:r>
      <w:r w:rsidR="00E911A2" w:rsidRPr="00B96B53">
        <w:rPr>
          <w:b/>
          <w:bCs/>
        </w:rPr>
        <w:t>192.168.4.1:8080</w:t>
      </w:r>
      <w:r w:rsidR="00E911A2" w:rsidRPr="00E911A2">
        <w:t>/Overview</w:t>
      </w:r>
      <w:r w:rsidR="00E911A2">
        <w:t xml:space="preserve"> </w:t>
      </w:r>
      <w:r w:rsidR="00CD6B57" w:rsidRPr="00CD6B57">
        <w:rPr>
          <w:b/>
          <w:bCs/>
        </w:rPr>
        <w:t>wird nicht laden.</w:t>
      </w:r>
    </w:p>
    <w:p w14:paraId="5A26190E" w14:textId="43BE3A37" w:rsidR="00242546" w:rsidRDefault="00CE4ACE" w:rsidP="00CE4ACE">
      <w:pPr>
        <w:pStyle w:val="berschrift1"/>
      </w:pPr>
      <w:r>
        <w:t>Weitere Hinweise</w:t>
      </w:r>
    </w:p>
    <w:p w14:paraId="73CC3521" w14:textId="2DFA77BD" w:rsidR="00CE4ACE" w:rsidRDefault="00CE4ACE" w:rsidP="00CE4ACE">
      <w:pPr>
        <w:pStyle w:val="Listenabsatz"/>
        <w:numPr>
          <w:ilvl w:val="0"/>
          <w:numId w:val="4"/>
        </w:numPr>
      </w:pPr>
      <w:r>
        <w:t xml:space="preserve">Das </w:t>
      </w:r>
      <w:r w:rsidR="009E3E7E">
        <w:t xml:space="preserve">WiFi-Netz des Pis liefert kein Internet, auch wenn ein </w:t>
      </w:r>
      <w:proofErr w:type="spellStart"/>
      <w:r w:rsidR="009E3E7E">
        <w:t>Ethernetkabel</w:t>
      </w:r>
      <w:proofErr w:type="spellEnd"/>
      <w:r w:rsidR="009E3E7E">
        <w:t xml:space="preserve"> eingesteckt ist.</w:t>
      </w:r>
    </w:p>
    <w:p w14:paraId="7CD058A9" w14:textId="74EB8042" w:rsidR="009E3E7E" w:rsidRDefault="009E3E7E" w:rsidP="00CE4ACE">
      <w:pPr>
        <w:pStyle w:val="Listenabsatz"/>
        <w:numPr>
          <w:ilvl w:val="0"/>
          <w:numId w:val="4"/>
        </w:numPr>
      </w:pPr>
      <w:r>
        <w:t xml:space="preserve">Wenn das Smartphone statt des WLANs die mobilen Daten nutzt (weil das Smartphone erkennt, dass </w:t>
      </w:r>
      <w:proofErr w:type="spellStart"/>
      <w:r w:rsidR="003C27FA">
        <w:t>EMTallyLight</w:t>
      </w:r>
      <w:proofErr w:type="spellEnd"/>
      <w:r w:rsidR="003C27FA">
        <w:t xml:space="preserve"> kein Internet liefert), kann es sein, dass die Website nicht erreichbar ist.</w:t>
      </w:r>
    </w:p>
    <w:p w14:paraId="09A469E1" w14:textId="4B2850D1" w:rsidR="003C27FA" w:rsidRDefault="003C27FA" w:rsidP="00CE4ACE">
      <w:pPr>
        <w:pStyle w:val="Listenabsatz"/>
        <w:numPr>
          <w:ilvl w:val="0"/>
          <w:numId w:val="4"/>
        </w:numPr>
      </w:pPr>
      <w:r>
        <w:t xml:space="preserve">Falls etwas nicht tut, </w:t>
      </w:r>
      <w:r w:rsidR="004541FA">
        <w:t>immer zuerst den PI neu starten (ein- und ausstecken)</w:t>
      </w:r>
    </w:p>
    <w:p w14:paraId="64B133F8" w14:textId="4B1C3669" w:rsidR="004541FA" w:rsidRDefault="004541FA" w:rsidP="00CE4ACE">
      <w:pPr>
        <w:pStyle w:val="Listenabsatz"/>
        <w:numPr>
          <w:ilvl w:val="0"/>
          <w:numId w:val="4"/>
        </w:numPr>
      </w:pPr>
      <w:r>
        <w:t>Alle Teile des Systems können jederzeit ausgesteckt werden.</w:t>
      </w:r>
    </w:p>
    <w:p w14:paraId="5459079F" w14:textId="4FE84D7D" w:rsidR="004541FA" w:rsidRDefault="005F77CA" w:rsidP="00CE4ACE">
      <w:pPr>
        <w:pStyle w:val="Listenabsatz"/>
        <w:numPr>
          <w:ilvl w:val="0"/>
          <w:numId w:val="4"/>
        </w:numPr>
      </w:pPr>
      <w:r>
        <w:t xml:space="preserve">Wenn der Videomischer ausgeschaltet wurde, sollte </w:t>
      </w:r>
      <w:r w:rsidR="007B6170">
        <w:t>der PI nach dem wieder Einschalten neu gestartet werden.</w:t>
      </w:r>
    </w:p>
    <w:p w14:paraId="16AE313B" w14:textId="60833279" w:rsidR="007B6170" w:rsidRDefault="007B6170" w:rsidP="007B6170">
      <w:pPr>
        <w:pStyle w:val="Listenabsatz"/>
        <w:numPr>
          <w:ilvl w:val="0"/>
          <w:numId w:val="4"/>
        </w:numPr>
      </w:pPr>
      <w:r>
        <w:t>Falls auf das Linux-System zugegriffen werden sollte, ist das über das WiFi möglich.</w:t>
      </w:r>
    </w:p>
    <w:p w14:paraId="24C04EFC" w14:textId="543DDDC7" w:rsidR="007B6170" w:rsidRDefault="007B6170" w:rsidP="007B6170">
      <w:pPr>
        <w:pStyle w:val="Listenabsatz"/>
        <w:rPr>
          <w:rFonts w:ascii="Cascadia Code Light" w:hAnsi="Cascadia Code Light"/>
        </w:rPr>
      </w:pPr>
      <w:r>
        <w:t xml:space="preserve">Befehl: </w:t>
      </w:r>
      <w:proofErr w:type="spellStart"/>
      <w:r w:rsidRPr="007B6170">
        <w:rPr>
          <w:rFonts w:ascii="Cascadia Code Light" w:hAnsi="Cascadia Code Light"/>
        </w:rPr>
        <w:t>ssh</w:t>
      </w:r>
      <w:proofErr w:type="spellEnd"/>
      <w:r w:rsidRPr="007B6170">
        <w:rPr>
          <w:rFonts w:ascii="Cascadia Code Light" w:hAnsi="Cascadia Code Light"/>
        </w:rPr>
        <w:t xml:space="preserve"> pi@192.168.4.1</w:t>
      </w:r>
    </w:p>
    <w:p w14:paraId="7793339C" w14:textId="0300CA32" w:rsidR="007B6170" w:rsidRPr="007B6170" w:rsidRDefault="007B6170" w:rsidP="007B6170">
      <w:pPr>
        <w:pStyle w:val="Listenabsatz"/>
        <w:rPr>
          <w:rStyle w:val="Fett"/>
          <w:rFonts w:cstheme="minorHAnsi"/>
          <w:b w:val="0"/>
          <w:bCs w:val="0"/>
        </w:rPr>
      </w:pPr>
      <w:r>
        <w:rPr>
          <w:rFonts w:cstheme="minorHAnsi"/>
        </w:rPr>
        <w:t>Passwort: emtgmbh2006</w:t>
      </w:r>
    </w:p>
    <w:sectPr w:rsidR="007B6170" w:rsidRPr="007B6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257BC"/>
    <w:multiLevelType w:val="hybridMultilevel"/>
    <w:tmpl w:val="CDEC8688"/>
    <w:lvl w:ilvl="0" w:tplc="8062B8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13D32"/>
    <w:multiLevelType w:val="hybridMultilevel"/>
    <w:tmpl w:val="EEEA1F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E5537"/>
    <w:multiLevelType w:val="hybridMultilevel"/>
    <w:tmpl w:val="3D3C9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06DEC"/>
    <w:multiLevelType w:val="hybridMultilevel"/>
    <w:tmpl w:val="551447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F0"/>
    <w:rsid w:val="00242546"/>
    <w:rsid w:val="0027193B"/>
    <w:rsid w:val="00381C1A"/>
    <w:rsid w:val="003864ED"/>
    <w:rsid w:val="003A2B68"/>
    <w:rsid w:val="003C27FA"/>
    <w:rsid w:val="00412630"/>
    <w:rsid w:val="004541FA"/>
    <w:rsid w:val="00492AF4"/>
    <w:rsid w:val="00562D7D"/>
    <w:rsid w:val="005640E7"/>
    <w:rsid w:val="005B5EBA"/>
    <w:rsid w:val="005F77CA"/>
    <w:rsid w:val="00632BBD"/>
    <w:rsid w:val="00730102"/>
    <w:rsid w:val="00742BDA"/>
    <w:rsid w:val="007B5476"/>
    <w:rsid w:val="007B6170"/>
    <w:rsid w:val="007F0AD6"/>
    <w:rsid w:val="00944F3A"/>
    <w:rsid w:val="009463AE"/>
    <w:rsid w:val="009E3E7E"/>
    <w:rsid w:val="00A67A74"/>
    <w:rsid w:val="00A805F0"/>
    <w:rsid w:val="00B96B53"/>
    <w:rsid w:val="00C16CB2"/>
    <w:rsid w:val="00CD6B57"/>
    <w:rsid w:val="00CE4ACE"/>
    <w:rsid w:val="00D12C60"/>
    <w:rsid w:val="00D46EED"/>
    <w:rsid w:val="00E911A2"/>
    <w:rsid w:val="00EF066E"/>
    <w:rsid w:val="00F42FA1"/>
    <w:rsid w:val="00F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F8AE"/>
  <w15:chartTrackingRefBased/>
  <w15:docId w15:val="{8B05AE04-B826-41DE-BF10-18534311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3A2B68"/>
    <w:rPr>
      <w:b/>
      <w:bCs/>
    </w:rPr>
  </w:style>
  <w:style w:type="paragraph" w:styleId="Listenabsatz">
    <w:name w:val="List Paragraph"/>
    <w:basedOn w:val="Standard"/>
    <w:uiPriority w:val="34"/>
    <w:qFormat/>
    <w:rsid w:val="003A2B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11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43F59-56EA-48F8-8E22-8B70F8BC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Englert</dc:creator>
  <cp:keywords/>
  <dc:description/>
  <cp:lastModifiedBy>Jakob Englert</cp:lastModifiedBy>
  <cp:revision>33</cp:revision>
  <dcterms:created xsi:type="dcterms:W3CDTF">2021-02-19T13:23:00Z</dcterms:created>
  <dcterms:modified xsi:type="dcterms:W3CDTF">2021-02-19T14:20:00Z</dcterms:modified>
</cp:coreProperties>
</file>