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yTCY-1772866928085" w:id="1"/>
      <w:bookmarkEnd w:id="1"/>
      <w:r>
        <w:rPr/>
        <w:t>整体案例在D:\idea.code\mybatis-demo</w:t>
      </w:r>
    </w:p>
    <w:p>
      <w:pPr>
        <w:pStyle w:val="3"/>
        <w:spacing w:line="240" w:lineRule="auto" w:before="0" w:after="0"/>
      </w:pPr>
      <w:bookmarkStart w:name="3060-1621846615933" w:id="2"/>
      <w:bookmarkEnd w:id="2"/>
      <w:r>
        <w:rPr>
          <w:rFonts w:ascii="微软雅黑" w:hAnsi="微软雅黑" w:cs="微软雅黑" w:eastAsia="微软雅黑"/>
          <w:b w:val="true"/>
          <w:sz w:val="24"/>
        </w:rPr>
        <w:t xml:space="preserve"> 整体结构及代码</w:t>
      </w:r>
    </w:p>
    <w:p>
      <w:pPr/>
      <w:bookmarkStart w:name="Zgys-1772803303060" w:id="3"/>
      <w:bookmarkEnd w:id="3"/>
    </w:p>
    <w:p>
      <w:pPr/>
      <w:bookmarkStart w:name="ZFPx-1772803303037" w:id="4"/>
      <w:bookmarkEnd w:id="4"/>
      <w:r>
        <w:drawing>
          <wp:inline distT="0" distR="0" distB="0" distL="0">
            <wp:extent cx="5267325" cy="2431073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3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DBDBDB"/>
      </w:pPr>
      <w:bookmarkStart w:name="238L-1772803303063" w:id="5"/>
      <w:bookmarkEnd w:id="5"/>
      <w:r>
        <w:rPr/>
        <w:t>package org.example;</w:t>
      </w:r>
    </w:p>
    <w:p>
      <w:pPr>
        <w:shd w:val="clear" w:color="auto" w:fill="DBDBDB"/>
      </w:pPr>
      <w:bookmarkStart w:name="238L-1772803303063" w:id="6"/>
      <w:bookmarkEnd w:id="6"/>
      <w:r>
        <w:rPr/>
        <w:t>// 导入MyBatis的资源加载工具类，用于读取配置文件</w:t>
      </w:r>
    </w:p>
    <w:p>
      <w:pPr>
        <w:shd w:val="clear" w:color="auto" w:fill="DBDBDB"/>
      </w:pPr>
      <w:bookmarkStart w:name="238L-1772803303063" w:id="7"/>
      <w:bookmarkEnd w:id="7"/>
      <w:r>
        <w:rPr/>
        <w:t>import org.apache.ibatis.io.Resources;</w:t>
      </w:r>
    </w:p>
    <w:p>
      <w:pPr>
        <w:shd w:val="clear" w:color="auto" w:fill="DBDBDB"/>
      </w:pPr>
      <w:bookmarkStart w:name="238L-1772803303063" w:id="8"/>
      <w:bookmarkEnd w:id="8"/>
      <w:r>
        <w:rPr/>
        <w:t>// 导入MyBatis的SqlSession接口，用于执行SQL、获取Mapper等核心操作</w:t>
      </w:r>
    </w:p>
    <w:p>
      <w:pPr>
        <w:shd w:val="clear" w:color="auto" w:fill="DBDBDB"/>
      </w:pPr>
      <w:bookmarkStart w:name="238L-1772803303063" w:id="9"/>
      <w:bookmarkEnd w:id="9"/>
      <w:r>
        <w:rPr/>
        <w:t>import org.apache.ibatis.session.SqlSession;</w:t>
      </w:r>
    </w:p>
    <w:p>
      <w:pPr>
        <w:shd w:val="clear" w:color="auto" w:fill="DBDBDB"/>
      </w:pPr>
      <w:bookmarkStart w:name="238L-1772803303063" w:id="10"/>
      <w:bookmarkEnd w:id="10"/>
      <w:r>
        <w:rPr/>
        <w:t>// 导入MyBatis的会话工厂接口，用于创建SqlSession对象</w:t>
      </w:r>
    </w:p>
    <w:p>
      <w:pPr>
        <w:shd w:val="clear" w:color="auto" w:fill="DBDBDB"/>
      </w:pPr>
      <w:bookmarkStart w:name="238L-1772803303063" w:id="11"/>
      <w:bookmarkEnd w:id="11"/>
      <w:r>
        <w:rPr/>
        <w:t>import org.apache.ibatis.session.SqlSessionFactory;</w:t>
      </w:r>
    </w:p>
    <w:p>
      <w:pPr>
        <w:shd w:val="clear" w:color="auto" w:fill="DBDBDB"/>
      </w:pPr>
      <w:bookmarkStart w:name="238L-1772803303063" w:id="12"/>
      <w:bookmarkEnd w:id="12"/>
      <w:r>
        <w:rPr/>
        <w:t>// 导入SqlSessionFactory的构建器类，用于解析配置文件并创建SqlSessionFactory</w:t>
      </w:r>
    </w:p>
    <w:p>
      <w:pPr>
        <w:shd w:val="clear" w:color="auto" w:fill="DBDBDB"/>
      </w:pPr>
      <w:bookmarkStart w:name="238L-1772803303063" w:id="13"/>
      <w:bookmarkEnd w:id="13"/>
      <w:r>
        <w:rPr/>
        <w:t>import org.apache.ibatis.session.SqlSessionFactoryBuilder;</w:t>
      </w:r>
    </w:p>
    <w:p>
      <w:pPr>
        <w:shd w:val="clear" w:color="auto" w:fill="DBDBDB"/>
      </w:pPr>
      <w:bookmarkStart w:name="238L-1772803303063" w:id="14"/>
      <w:bookmarkEnd w:id="14"/>
      <w:r>
        <w:rPr/>
        <w:t>// 导入IO异常类，getResourceAsStream方法会抛出该异常</w:t>
      </w:r>
    </w:p>
    <w:p>
      <w:pPr>
        <w:shd w:val="clear" w:color="auto" w:fill="DBDBDB"/>
      </w:pPr>
      <w:bookmarkStart w:name="238L-1772803303063" w:id="15"/>
      <w:bookmarkEnd w:id="15"/>
      <w:r>
        <w:rPr/>
        <w:t>import java.io.IOException;</w:t>
      </w:r>
    </w:p>
    <w:p>
      <w:pPr>
        <w:shd w:val="clear" w:color="auto" w:fill="DBDBDB"/>
      </w:pPr>
      <w:bookmarkStart w:name="238L-1772803303063" w:id="16"/>
      <w:bookmarkEnd w:id="16"/>
      <w:r>
        <w:rPr/>
        <w:t>// 导入输入流类，用于读取mybatis-config.xml配置文件</w:t>
      </w:r>
    </w:p>
    <w:p>
      <w:pPr>
        <w:shd w:val="clear" w:color="auto" w:fill="DBDBDB"/>
      </w:pPr>
      <w:bookmarkStart w:name="238L-1772803303063" w:id="17"/>
      <w:bookmarkEnd w:id="17"/>
      <w:r>
        <w:rPr/>
        <w:t>import java.io.InputStream;</w:t>
      </w:r>
    </w:p>
    <w:p>
      <w:pPr>
        <w:shd w:val="clear" w:color="auto" w:fill="DBDBDB"/>
      </w:pPr>
      <w:bookmarkStart w:name="238L-1772803303063" w:id="18"/>
      <w:bookmarkEnd w:id="18"/>
      <w:r>
        <w:rPr/>
        <w:t>// 导入List集合类，用于接收查询返回的用户列表</w:t>
      </w:r>
    </w:p>
    <w:p>
      <w:pPr>
        <w:shd w:val="clear" w:color="auto" w:fill="DBDBDB"/>
      </w:pPr>
      <w:bookmarkStart w:name="238L-1772803303063" w:id="19"/>
      <w:bookmarkEnd w:id="19"/>
      <w:r>
        <w:rPr/>
        <w:t>import java.util.List;</w:t>
      </w:r>
    </w:p>
    <w:p>
      <w:pPr>
        <w:shd w:val="clear" w:color="auto" w:fill="DBDBDB"/>
      </w:pPr>
      <w:bookmarkStart w:name="238L-1772803303063" w:id="20"/>
      <w:bookmarkEnd w:id="20"/>
      <w:r>
        <w:rPr/>
        <w:t>/**</w:t>
      </w:r>
    </w:p>
    <w:p>
      <w:pPr>
        <w:shd w:val="clear" w:color="auto" w:fill="DBDBDB"/>
      </w:pPr>
      <w:bookmarkStart w:name="238L-1772803303063" w:id="21"/>
      <w:bookmarkEnd w:id="21"/>
      <w:r>
        <w:rPr/>
        <w:t>MyBatis入门测试类</w:t>
      </w:r>
    </w:p>
    <w:p>
      <w:pPr>
        <w:shd w:val="clear" w:color="auto" w:fill="DBDBDB"/>
      </w:pPr>
      <w:bookmarkStart w:name="238L-1772803303063" w:id="22"/>
      <w:bookmarkEnd w:id="22"/>
      <w:r>
        <w:rPr/>
        <w:t>功能：通过MyBatis查询数据库中的用户列表并输出*/public class MyBatisDemo {</w:t>
      </w:r>
    </w:p>
    <w:p>
      <w:pPr>
        <w:shd w:val="clear" w:color="auto" w:fill="DBDBDB"/>
      </w:pPr>
      <w:bookmarkStart w:name="238L-1772803303063" w:id="23"/>
      <w:bookmarkEnd w:id="23"/>
      <w:r>
        <w:rPr/>
        <w:t>/**</w:t>
      </w:r>
    </w:p>
    <w:p>
      <w:pPr>
        <w:shd w:val="clear" w:color="auto" w:fill="DBDBDB"/>
      </w:pPr>
      <w:bookmarkStart w:name="238L-1772803303063" w:id="24"/>
      <w:bookmarkEnd w:id="24"/>
      <w:r>
        <w:rPr/>
        <w:t>主方法（程序入口）</w:t>
      </w:r>
    </w:p>
    <w:p>
      <w:pPr>
        <w:shd w:val="clear" w:color="auto" w:fill="DBDBDB"/>
      </w:pPr>
      <w:bookmarkStart w:name="238L-1772803303063" w:id="25"/>
      <w:bookmarkEnd w:id="25"/>
      <w:r>
        <w:rPr/>
        <w:t>@param args 命令行参数（此处未使用）</w:t>
      </w:r>
    </w:p>
    <w:p>
      <w:pPr>
        <w:shd w:val="clear" w:color="auto" w:fill="DBDBDB"/>
      </w:pPr>
      <w:bookmarkStart w:name="238L-1772803303063" w:id="26"/>
      <w:bookmarkEnd w:id="26"/>
      <w:r>
        <w:rPr/>
        <w:t>@throws IOException 配置文件读取失败时抛出IO异常（简化写法，实际开发建议try-catch）*/public static void main(String[] args) throws IOException {// 1. 定义MyBatis核心配置文件的路径（resources根目录下）String resource = "mybatis-config.xml";// 2. 通过Resources工具类加载配置文件，转换成输入流InputStream inputStream = Resources.getResourceAsStream(resource);// 3. 创建SqlSessionFactoryBuilder构建器对象，解析配置文件输入流，生成SqlSessionFactory工厂SqlSessionFactory sqlSessionFactory = new SqlSessionFactoryBuilder().build(inputStream);// 4. 通过工厂创建SqlSession对象（MyBatis默认手动提交事务，openSession(true)可自动提交）SqlSession session = sqlSessionFactory.openSession();</w:t>
      </w:r>
    </w:p>
    <w:p>
      <w:pPr>
        <w:shd w:val="clear" w:color="auto" w:fill="DBDBDB"/>
      </w:pPr>
      <w:bookmarkStart w:name="238L-1772803303063" w:id="27"/>
      <w:bookmarkEnd w:id="27"/>
      <w:r>
        <w:rPr/>
        <w:t>// 5. 执行SQL查询：参数为"namespace.id"（test是UserMapper.xml中的namespace，selectAll是查询标签的id）</w:t>
      </w:r>
    </w:p>
    <w:p>
      <w:pPr>
        <w:shd w:val="clear" w:color="auto" w:fill="DBDBDB"/>
      </w:pPr>
      <w:bookmarkStart w:name="238L-1772803303063" w:id="28"/>
      <w:bookmarkEnd w:id="28"/>
      <w:r>
        <w:rPr/>
        <w:t>//    返回值为List&lt;User&gt;类型，接收查询到的所有用户数据</w:t>
      </w:r>
    </w:p>
    <w:p>
      <w:pPr>
        <w:shd w:val="clear" w:color="auto" w:fill="DBDBDB"/>
      </w:pPr>
      <w:bookmarkStart w:name="238L-1772803303063" w:id="29"/>
      <w:bookmarkEnd w:id="29"/>
      <w:r>
        <w:rPr/>
        <w:t>List&lt;User&gt; users = session.selectList("test.selectAll");</w:t>
      </w:r>
    </w:p>
    <w:p>
      <w:pPr>
        <w:shd w:val="clear" w:color="auto" w:fill="DBDBDB"/>
      </w:pPr>
      <w:bookmarkStart w:name="238L-1772803303063" w:id="30"/>
      <w:bookmarkEnd w:id="30"/>
      <w:r>
        <w:rPr/>
        <w:t>// 6. 打印查询结果，查看用户列表</w:t>
      </w:r>
    </w:p>
    <w:p>
      <w:pPr>
        <w:shd w:val="clear" w:color="auto" w:fill="DBDBDB"/>
      </w:pPr>
      <w:bookmarkStart w:name="238L-1772803303063" w:id="31"/>
      <w:bookmarkEnd w:id="31"/>
      <w:r>
        <w:rPr/>
        <w:t>System.out.println(users);</w:t>
      </w:r>
    </w:p>
    <w:p>
      <w:pPr>
        <w:shd w:val="clear" w:color="auto" w:fill="DBDBDB"/>
      </w:pPr>
      <w:bookmarkStart w:name="238L-1772803303063" w:id="32"/>
      <w:bookmarkEnd w:id="32"/>
      <w:r>
        <w:rPr/>
        <w:t>// 7. 关闭SqlSession，释放数据库连接资源（必须执行，否则会造成资源泄漏）</w:t>
      </w:r>
    </w:p>
    <w:p>
      <w:pPr>
        <w:shd w:val="clear" w:color="auto" w:fill="DBDBDB"/>
      </w:pPr>
      <w:bookmarkStart w:name="238L-1772803303063" w:id="33"/>
      <w:bookmarkEnd w:id="33"/>
      <w:r>
        <w:rPr/>
        <w:t>session.close();</w:t>
      </w:r>
    </w:p>
    <w:p>
      <w:pPr>
        <w:shd w:val="clear" w:color="auto" w:fill="DBDBDB"/>
      </w:pPr>
      <w:bookmarkStart w:name="238L-1772803303063" w:id="34"/>
      <w:bookmarkEnd w:id="34"/>
      <w:r>
        <w:rPr/>
        <w:t>}</w:t>
      </w:r>
    </w:p>
    <w:p>
      <w:pPr>
        <w:shd w:val="clear" w:color="auto" w:fill="DBDBDB"/>
      </w:pPr>
      <w:bookmarkStart w:name="238L-1772803303063" w:id="35"/>
      <w:bookmarkEnd w:id="35"/>
      <w:r>
        <w:rPr/>
        <w:t>}</w:t>
      </w:r>
    </w:p>
    <w:p>
      <w:pPr/>
      <w:bookmarkStart w:name="giDz-1772803303126" w:id="36"/>
      <w:bookmarkEnd w:id="36"/>
      <w:r>
        <w:rPr/>
        <w:t>pom.xml</w:t>
      </w:r>
    </w:p>
    <w:p>
      <w:pPr>
        <w:shd w:val="clear" w:color="auto" w:fill="DBDBDB"/>
      </w:pPr>
      <w:bookmarkStart w:name="modK-1772803303129" w:id="37"/>
      <w:bookmarkEnd w:id="37"/>
      <w:r>
        <w:rPr/>
        <w:t>&lt;?xml version="1.0" encoding="UTF-8"?&gt;</w:t>
      </w:r>
    </w:p>
    <w:p>
      <w:pPr>
        <w:shd w:val="clear" w:color="auto" w:fill="DBDBDB"/>
      </w:pPr>
      <w:bookmarkStart w:name="modK-1772803303129" w:id="38"/>
      <w:bookmarkEnd w:id="38"/>
      <w:r>
        <w:rPr/>
        <w:t>&lt;project xmlns="http://maven.apache.org/POM/4.0.0"</w:t>
      </w:r>
    </w:p>
    <w:p>
      <w:pPr>
        <w:shd w:val="clear" w:color="auto" w:fill="DBDBDB"/>
      </w:pPr>
      <w:bookmarkStart w:name="modK-1772803303129" w:id="39"/>
      <w:bookmarkEnd w:id="39"/>
      <w:r>
        <w:rPr/>
        <w:t>xmlns:xsi="http://www.w3.org/2001/XMLSchema-instance"</w:t>
      </w:r>
    </w:p>
    <w:p>
      <w:pPr>
        <w:shd w:val="clear" w:color="auto" w:fill="DBDBDB"/>
      </w:pPr>
      <w:bookmarkStart w:name="modK-1772803303129" w:id="40"/>
      <w:bookmarkEnd w:id="40"/>
      <w:r>
        <w:rPr/>
        <w:t>xsi:schemaLocation="http://maven.apache.org/POM/4.0.0 http://maven.apache.org/xsd/maven-4.0.0.xsd"&gt;</w:t>
      </w:r>
    </w:p>
    <w:p>
      <w:pPr>
        <w:shd w:val="clear" w:color="auto" w:fill="DBDBDB"/>
      </w:pPr>
      <w:bookmarkStart w:name="modK-1772803303129" w:id="41"/>
      <w:bookmarkEnd w:id="41"/>
      <w:r>
        <w:rPr/>
        <w:t>&lt;modelVersion&gt;4.0.0&lt;/modelVersion&gt;</w:t>
      </w:r>
    </w:p>
    <w:p>
      <w:pPr>
        <w:shd w:val="clear" w:color="auto" w:fill="DBDBDB"/>
      </w:pPr>
      <w:bookmarkStart w:name="modK-1772803303129" w:id="42"/>
      <w:bookmarkEnd w:id="42"/>
      <w:r>
        <w:rPr/>
        <w:t>&lt;groupId&gt;org.example&lt;/groupId&gt;</w:t>
      </w:r>
    </w:p>
    <w:p>
      <w:pPr>
        <w:shd w:val="clear" w:color="auto" w:fill="DBDBDB"/>
      </w:pPr>
      <w:bookmarkStart w:name="modK-1772803303129" w:id="43"/>
      <w:bookmarkEnd w:id="43"/>
      <w:r>
        <w:rPr/>
        <w:t>&lt;artifactId&gt;mybatis-demo&lt;/artifactId&gt;</w:t>
      </w:r>
    </w:p>
    <w:p>
      <w:pPr>
        <w:shd w:val="clear" w:color="auto" w:fill="DBDBDB"/>
      </w:pPr>
      <w:bookmarkStart w:name="modK-1772803303129" w:id="44"/>
      <w:bookmarkEnd w:id="44"/>
      <w:r>
        <w:rPr/>
        <w:t>&lt;version&gt;1.0-SNAPSHOT&lt;/version&gt;</w:t>
      </w:r>
    </w:p>
    <w:p>
      <w:pPr>
        <w:shd w:val="clear" w:color="auto" w:fill="DBDBDB"/>
      </w:pPr>
      <w:bookmarkStart w:name="modK-1772803303129" w:id="45"/>
      <w:bookmarkEnd w:id="45"/>
    </w:p>
    <w:p>
      <w:pPr>
        <w:shd w:val="clear" w:color="auto" w:fill="DBDBDB"/>
      </w:pPr>
      <w:bookmarkStart w:name="modK-1772803303129" w:id="46"/>
      <w:bookmarkEnd w:id="46"/>
      <w:r>
        <w:rPr/>
        <w:t>&lt;properties&gt;</w:t>
      </w:r>
    </w:p>
    <w:p>
      <w:pPr>
        <w:shd w:val="clear" w:color="auto" w:fill="DBDBDB"/>
      </w:pPr>
      <w:bookmarkStart w:name="modK-1772803303129" w:id="47"/>
      <w:bookmarkEnd w:id="47"/>
      <w:r>
        <w:rPr/>
        <w:t xml:space="preserve">    &lt;maven.compiler.source&gt;21&lt;/maven.compiler.source&gt;</w:t>
      </w:r>
    </w:p>
    <w:p>
      <w:pPr>
        <w:shd w:val="clear" w:color="auto" w:fill="DBDBDB"/>
      </w:pPr>
      <w:bookmarkStart w:name="modK-1772803303129" w:id="48"/>
      <w:bookmarkEnd w:id="48"/>
      <w:r>
        <w:rPr/>
        <w:t xml:space="preserve">    &lt;maven.compiler.target&gt;21&lt;/maven.compiler.target&gt;</w:t>
      </w:r>
    </w:p>
    <w:p>
      <w:pPr>
        <w:shd w:val="clear" w:color="auto" w:fill="DBDBDB"/>
      </w:pPr>
      <w:bookmarkStart w:name="modK-1772803303129" w:id="49"/>
      <w:bookmarkEnd w:id="49"/>
      <w:r>
        <w:rPr/>
        <w:t xml:space="preserve">    &lt;project.build.sourceEncoding&gt;UTF-8&lt;/project.build.sourceEncoding&gt;</w:t>
      </w:r>
    </w:p>
    <w:p>
      <w:pPr>
        <w:shd w:val="clear" w:color="auto" w:fill="DBDBDB"/>
      </w:pPr>
      <w:bookmarkStart w:name="modK-1772803303129" w:id="50"/>
      <w:bookmarkEnd w:id="50"/>
      <w:r>
        <w:rPr/>
        <w:t xml:space="preserve">    &lt;!-- 统一管理版本，方便后续维护 --&gt;</w:t>
      </w:r>
    </w:p>
    <w:p>
      <w:pPr>
        <w:shd w:val="clear" w:color="auto" w:fill="DBDBDB"/>
      </w:pPr>
      <w:bookmarkStart w:name="modK-1772803303129" w:id="51"/>
      <w:bookmarkEnd w:id="51"/>
      <w:r>
        <w:rPr/>
        <w:t xml:space="preserve">    &lt;mybatis.version&gt;3.5.13&lt;/mybatis.version&gt;</w:t>
      </w:r>
    </w:p>
    <w:p>
      <w:pPr>
        <w:shd w:val="clear" w:color="auto" w:fill="DBDBDB"/>
      </w:pPr>
      <w:bookmarkStart w:name="modK-1772803303129" w:id="52"/>
      <w:bookmarkEnd w:id="52"/>
      <w:r>
        <w:rPr/>
        <w:t xml:space="preserve">    &lt;mysql.connector.version&gt;8.0.33&lt;/mysql.connector.version&gt;</w:t>
      </w:r>
    </w:p>
    <w:p>
      <w:pPr>
        <w:shd w:val="clear" w:color="auto" w:fill="DBDBDB"/>
      </w:pPr>
      <w:bookmarkStart w:name="modK-1772803303129" w:id="53"/>
      <w:bookmarkEnd w:id="53"/>
      <w:r>
        <w:rPr/>
        <w:t xml:space="preserve">    &lt;junit.version&gt;4.12&lt;/junit.version&gt;</w:t>
      </w:r>
    </w:p>
    <w:p>
      <w:pPr>
        <w:shd w:val="clear" w:color="auto" w:fill="DBDBDB"/>
      </w:pPr>
      <w:bookmarkStart w:name="modK-1772803303129" w:id="54"/>
      <w:bookmarkEnd w:id="54"/>
      <w:r>
        <w:rPr/>
        <w:t xml:space="preserve">    &lt;logback.version&gt;1.2.3&lt;/logback.version&gt;</w:t>
      </w:r>
    </w:p>
    <w:p>
      <w:pPr>
        <w:shd w:val="clear" w:color="auto" w:fill="DBDBDB"/>
      </w:pPr>
      <w:bookmarkStart w:name="modK-1772803303129" w:id="55"/>
      <w:bookmarkEnd w:id="55"/>
      <w:r>
        <w:rPr/>
        <w:t>&lt;/properties&gt;</w:t>
      </w:r>
    </w:p>
    <w:p>
      <w:pPr>
        <w:shd w:val="clear" w:color="auto" w:fill="DBDBDB"/>
      </w:pPr>
      <w:bookmarkStart w:name="modK-1772803303129" w:id="56"/>
      <w:bookmarkEnd w:id="56"/>
    </w:p>
    <w:p>
      <w:pPr>
        <w:shd w:val="clear" w:color="auto" w:fill="DBDBDB"/>
      </w:pPr>
      <w:bookmarkStart w:name="modK-1772803303129" w:id="57"/>
      <w:bookmarkEnd w:id="57"/>
      <w:r>
        <w:rPr/>
        <w:t>&lt;dependencies&gt;</w:t>
      </w:r>
    </w:p>
    <w:p>
      <w:pPr>
        <w:shd w:val="clear" w:color="auto" w:fill="DBDBDB"/>
      </w:pPr>
      <w:bookmarkStart w:name="modK-1772803303129" w:id="58"/>
      <w:bookmarkEnd w:id="58"/>
      <w:r>
        <w:rPr/>
        <w:t xml:space="preserve">    &lt;!-- MyBatis核心依赖（修正为正确版本） --&gt;</w:t>
      </w:r>
    </w:p>
    <w:p>
      <w:pPr>
        <w:shd w:val="clear" w:color="auto" w:fill="DBDBDB"/>
      </w:pPr>
      <w:bookmarkStart w:name="modK-1772803303129" w:id="59"/>
      <w:bookmarkEnd w:id="59"/>
      <w:r>
        <w:rPr/>
        <w:t xml:space="preserve">    &lt;dependency&gt;</w:t>
      </w:r>
    </w:p>
    <w:p>
      <w:pPr>
        <w:shd w:val="clear" w:color="auto" w:fill="DBDBDB"/>
      </w:pPr>
      <w:bookmarkStart w:name="modK-1772803303129" w:id="60"/>
      <w:bookmarkEnd w:id="60"/>
      <w:r>
        <w:rPr/>
        <w:t xml:space="preserve">        &lt;groupId&gt;org.mybatis&lt;/groupId&gt;</w:t>
      </w:r>
    </w:p>
    <w:p>
      <w:pPr>
        <w:shd w:val="clear" w:color="auto" w:fill="DBDBDB"/>
      </w:pPr>
      <w:bookmarkStart w:name="modK-1772803303129" w:id="61"/>
      <w:bookmarkEnd w:id="61"/>
      <w:r>
        <w:rPr/>
        <w:t xml:space="preserve">        &lt;artifactId&gt;mybatis&lt;/artifactId&gt;</w:t>
      </w:r>
    </w:p>
    <w:p>
      <w:pPr>
        <w:shd w:val="clear" w:color="auto" w:fill="DBDBDB"/>
      </w:pPr>
      <w:bookmarkStart w:name="modK-1772803303129" w:id="62"/>
      <w:bookmarkEnd w:id="62"/>
      <w:r>
        <w:rPr/>
        <w:t xml:space="preserve">        &lt;version&gt;${mybatis.version}&lt;/version&gt;</w:t>
      </w:r>
    </w:p>
    <w:p>
      <w:pPr>
        <w:shd w:val="clear" w:color="auto" w:fill="DBDBDB"/>
      </w:pPr>
      <w:bookmarkStart w:name="modK-1772803303129" w:id="63"/>
      <w:bookmarkEnd w:id="63"/>
      <w:r>
        <w:rPr/>
        <w:t xml:space="preserve">    &lt;/dependency&gt;</w:t>
      </w:r>
    </w:p>
    <w:p>
      <w:pPr>
        <w:shd w:val="clear" w:color="auto" w:fill="DBDBDB"/>
      </w:pPr>
      <w:bookmarkStart w:name="modK-1772803303129" w:id="64"/>
      <w:bookmarkEnd w:id="64"/>
    </w:p>
    <w:p>
      <w:pPr>
        <w:shd w:val="clear" w:color="auto" w:fill="DBDBDB"/>
      </w:pPr>
      <w:bookmarkStart w:name="modK-1772803303129" w:id="65"/>
      <w:bookmarkEnd w:id="65"/>
      <w:r>
        <w:rPr/>
        <w:t xml:space="preserve">    &lt;!-- MySQL驱动（建议升级到8.x，适配高版本JDK和MySQL） --&gt;</w:t>
      </w:r>
    </w:p>
    <w:p>
      <w:pPr>
        <w:shd w:val="clear" w:color="auto" w:fill="DBDBDB"/>
      </w:pPr>
      <w:bookmarkStart w:name="modK-1772803303129" w:id="66"/>
      <w:bookmarkEnd w:id="66"/>
      <w:r>
        <w:rPr/>
        <w:t xml:space="preserve">    &lt;dependency&gt;</w:t>
      </w:r>
    </w:p>
    <w:p>
      <w:pPr>
        <w:shd w:val="clear" w:color="auto" w:fill="DBDBDB"/>
      </w:pPr>
      <w:bookmarkStart w:name="modK-1772803303129" w:id="67"/>
      <w:bookmarkEnd w:id="67"/>
      <w:r>
        <w:rPr/>
        <w:t xml:space="preserve">        &lt;groupId&gt;mysql&lt;/groupId&gt;</w:t>
      </w:r>
    </w:p>
    <w:p>
      <w:pPr>
        <w:shd w:val="clear" w:color="auto" w:fill="DBDBDB"/>
      </w:pPr>
      <w:bookmarkStart w:name="modK-1772803303129" w:id="68"/>
      <w:bookmarkEnd w:id="68"/>
      <w:r>
        <w:rPr/>
        <w:t xml:space="preserve">        &lt;artifactId&gt;mysql-connector-java&lt;/artifactId&gt;</w:t>
      </w:r>
    </w:p>
    <w:p>
      <w:pPr>
        <w:shd w:val="clear" w:color="auto" w:fill="DBDBDB"/>
      </w:pPr>
      <w:bookmarkStart w:name="modK-1772803303129" w:id="69"/>
      <w:bookmarkEnd w:id="69"/>
      <w:r>
        <w:rPr/>
        <w:t xml:space="preserve">        &lt;version&gt;${mysql.connector.version}&lt;/version&gt;</w:t>
      </w:r>
    </w:p>
    <w:p>
      <w:pPr>
        <w:shd w:val="clear" w:color="auto" w:fill="DBDBDB"/>
      </w:pPr>
      <w:bookmarkStart w:name="modK-1772803303129" w:id="70"/>
      <w:bookmarkEnd w:id="70"/>
      <w:r>
        <w:rPr/>
        <w:t xml:space="preserve">        &lt;!-- 可选：添加scope=runtime，编译时不需要，运行时加载 --&gt;</w:t>
      </w:r>
    </w:p>
    <w:p>
      <w:pPr>
        <w:shd w:val="clear" w:color="auto" w:fill="DBDBDB"/>
      </w:pPr>
      <w:bookmarkStart w:name="modK-1772803303129" w:id="71"/>
      <w:bookmarkEnd w:id="71"/>
      <w:r>
        <w:rPr/>
        <w:t xml:space="preserve">        &lt;scope&gt;runtime&lt;/scope&gt;</w:t>
      </w:r>
    </w:p>
    <w:p>
      <w:pPr>
        <w:shd w:val="clear" w:color="auto" w:fill="DBDBDB"/>
      </w:pPr>
      <w:bookmarkStart w:name="modK-1772803303129" w:id="72"/>
      <w:bookmarkEnd w:id="72"/>
      <w:r>
        <w:rPr/>
        <w:t xml:space="preserve">    &lt;/dependency&gt;</w:t>
      </w:r>
    </w:p>
    <w:p>
      <w:pPr>
        <w:shd w:val="clear" w:color="auto" w:fill="DBDBDB"/>
      </w:pPr>
      <w:bookmarkStart w:name="modK-1772803303129" w:id="73"/>
      <w:bookmarkEnd w:id="73"/>
    </w:p>
    <w:p>
      <w:pPr>
        <w:shd w:val="clear" w:color="auto" w:fill="DBDBDB"/>
      </w:pPr>
      <w:bookmarkStart w:name="modK-1772803303129" w:id="74"/>
      <w:bookmarkEnd w:id="74"/>
      <w:r>
        <w:rPr/>
        <w:t xml:space="preserve">    &lt;!-- JUnit测试依赖 --&gt;</w:t>
      </w:r>
    </w:p>
    <w:p>
      <w:pPr>
        <w:shd w:val="clear" w:color="auto" w:fill="DBDBDB"/>
      </w:pPr>
      <w:bookmarkStart w:name="modK-1772803303129" w:id="75"/>
      <w:bookmarkEnd w:id="75"/>
      <w:r>
        <w:rPr/>
        <w:t xml:space="preserve">    &lt;dependency&gt;</w:t>
      </w:r>
    </w:p>
    <w:p>
      <w:pPr>
        <w:shd w:val="clear" w:color="auto" w:fill="DBDBDB"/>
      </w:pPr>
      <w:bookmarkStart w:name="modK-1772803303129" w:id="76"/>
      <w:bookmarkEnd w:id="76"/>
      <w:r>
        <w:rPr/>
        <w:t xml:space="preserve">        &lt;groupId&gt;junit&lt;/groupId&gt;</w:t>
      </w:r>
    </w:p>
    <w:p>
      <w:pPr>
        <w:shd w:val="clear" w:color="auto" w:fill="DBDBDB"/>
      </w:pPr>
      <w:bookmarkStart w:name="modK-1772803303129" w:id="77"/>
      <w:bookmarkEnd w:id="77"/>
      <w:r>
        <w:rPr/>
        <w:t xml:space="preserve">        &lt;artifactId&gt;junit&lt;/artifactId&gt;</w:t>
      </w:r>
    </w:p>
    <w:p>
      <w:pPr>
        <w:shd w:val="clear" w:color="auto" w:fill="DBDBDB"/>
      </w:pPr>
      <w:bookmarkStart w:name="modK-1772803303129" w:id="78"/>
      <w:bookmarkEnd w:id="78"/>
      <w:r>
        <w:rPr/>
        <w:t xml:space="preserve">        &lt;version&gt;${junit.version}&lt;/version&gt;</w:t>
      </w:r>
    </w:p>
    <w:p>
      <w:pPr>
        <w:shd w:val="clear" w:color="auto" w:fill="DBDBDB"/>
      </w:pPr>
      <w:bookmarkStart w:name="modK-1772803303129" w:id="79"/>
      <w:bookmarkEnd w:id="79"/>
      <w:r>
        <w:rPr/>
        <w:t xml:space="preserve">        &lt;scope&gt;test&lt;/scope&gt;</w:t>
      </w:r>
    </w:p>
    <w:p>
      <w:pPr>
        <w:shd w:val="clear" w:color="auto" w:fill="DBDBDB"/>
      </w:pPr>
      <w:bookmarkStart w:name="modK-1772803303129" w:id="80"/>
      <w:bookmarkEnd w:id="80"/>
      <w:r>
        <w:rPr/>
        <w:t xml:space="preserve">    &lt;/dependency&gt;</w:t>
      </w:r>
    </w:p>
    <w:p>
      <w:pPr>
        <w:shd w:val="clear" w:color="auto" w:fill="DBDBDB"/>
      </w:pPr>
      <w:bookmarkStart w:name="modK-1772803303129" w:id="81"/>
      <w:bookmarkEnd w:id="81"/>
    </w:p>
    <w:p>
      <w:pPr>
        <w:shd w:val="clear" w:color="auto" w:fill="DBDBDB"/>
      </w:pPr>
      <w:bookmarkStart w:name="modK-1772803303129" w:id="82"/>
      <w:bookmarkEnd w:id="82"/>
      <w:r>
        <w:rPr/>
        <w:t xml:space="preserve">    &lt;!-- 日志框架：只保留logback（SLF4J官方推荐），删除log4j绑定 --&gt;</w:t>
      </w:r>
    </w:p>
    <w:p>
      <w:pPr>
        <w:shd w:val="clear" w:color="auto" w:fill="DBDBDB"/>
      </w:pPr>
      <w:bookmarkStart w:name="modK-1772803303129" w:id="83"/>
      <w:bookmarkEnd w:id="83"/>
      <w:r>
        <w:rPr/>
        <w:t xml:space="preserve">    &lt;dependency&gt;</w:t>
      </w:r>
    </w:p>
    <w:p>
      <w:pPr>
        <w:shd w:val="clear" w:color="auto" w:fill="DBDBDB"/>
      </w:pPr>
      <w:bookmarkStart w:name="modK-1772803303129" w:id="84"/>
      <w:bookmarkEnd w:id="84"/>
      <w:r>
        <w:rPr/>
        <w:t xml:space="preserve">        &lt;groupId&gt;ch.qos.logback&lt;/groupId&gt;</w:t>
      </w:r>
    </w:p>
    <w:p>
      <w:pPr>
        <w:shd w:val="clear" w:color="auto" w:fill="DBDBDB"/>
      </w:pPr>
      <w:bookmarkStart w:name="modK-1772803303129" w:id="85"/>
      <w:bookmarkEnd w:id="85"/>
      <w:r>
        <w:rPr/>
        <w:t xml:space="preserve">        &lt;artifactId&gt;logback-classic&lt;/artifactId&gt;</w:t>
      </w:r>
    </w:p>
    <w:p>
      <w:pPr>
        <w:shd w:val="clear" w:color="auto" w:fill="DBDBDB"/>
      </w:pPr>
      <w:bookmarkStart w:name="modK-1772803303129" w:id="86"/>
      <w:bookmarkEnd w:id="86"/>
      <w:r>
        <w:rPr/>
        <w:t xml:space="preserve">        &lt;version&gt;${logback.version}&lt;/version&gt;</w:t>
      </w:r>
    </w:p>
    <w:p>
      <w:pPr>
        <w:shd w:val="clear" w:color="auto" w:fill="DBDBDB"/>
      </w:pPr>
      <w:bookmarkStart w:name="modK-1772803303129" w:id="87"/>
      <w:bookmarkEnd w:id="87"/>
      <w:r>
        <w:rPr/>
        <w:t xml:space="preserve">    &lt;/dependency&gt;</w:t>
      </w:r>
    </w:p>
    <w:p>
      <w:pPr>
        <w:shd w:val="clear" w:color="auto" w:fill="DBDBDB"/>
      </w:pPr>
      <w:bookmarkStart w:name="modK-1772803303129" w:id="88"/>
      <w:bookmarkEnd w:id="88"/>
      <w:r>
        <w:rPr/>
        <w:t xml:space="preserve">    &lt;dependency&gt;</w:t>
      </w:r>
    </w:p>
    <w:p>
      <w:pPr>
        <w:shd w:val="clear" w:color="auto" w:fill="DBDBDB"/>
      </w:pPr>
      <w:bookmarkStart w:name="modK-1772803303129" w:id="89"/>
      <w:bookmarkEnd w:id="89"/>
      <w:r>
        <w:rPr/>
        <w:t xml:space="preserve">        &lt;groupId&gt;ch.qos.logback&lt;/groupId&gt;</w:t>
      </w:r>
    </w:p>
    <w:p>
      <w:pPr>
        <w:shd w:val="clear" w:color="auto" w:fill="DBDBDB"/>
      </w:pPr>
      <w:bookmarkStart w:name="modK-1772803303129" w:id="90"/>
      <w:bookmarkEnd w:id="90"/>
      <w:r>
        <w:rPr/>
        <w:t xml:space="preserve">        &lt;artifactId&gt;logback-core&lt;/artifactId&gt;</w:t>
      </w:r>
    </w:p>
    <w:p>
      <w:pPr>
        <w:shd w:val="clear" w:color="auto" w:fill="DBDBDB"/>
      </w:pPr>
      <w:bookmarkStart w:name="modK-1772803303129" w:id="91"/>
      <w:bookmarkEnd w:id="91"/>
      <w:r>
        <w:rPr/>
        <w:t xml:space="preserve">        &lt;version&gt;${logback.version}&lt;/version&gt;</w:t>
      </w:r>
    </w:p>
    <w:p>
      <w:pPr>
        <w:shd w:val="clear" w:color="auto" w:fill="DBDBDB"/>
      </w:pPr>
      <w:bookmarkStart w:name="modK-1772803303129" w:id="92"/>
      <w:bookmarkEnd w:id="92"/>
      <w:r>
        <w:rPr/>
        <w:t xml:space="preserve">    &lt;/dependency&gt;</w:t>
      </w:r>
    </w:p>
    <w:p>
      <w:pPr>
        <w:shd w:val="clear" w:color="auto" w:fill="DBDBDB"/>
      </w:pPr>
      <w:bookmarkStart w:name="modK-1772803303129" w:id="93"/>
      <w:bookmarkEnd w:id="93"/>
      <w:r>
        <w:rPr/>
        <w:t>&lt;/dependencies&gt;</w:t>
      </w:r>
    </w:p>
    <w:p>
      <w:pPr>
        <w:shd w:val="clear" w:color="auto" w:fill="DBDBDB"/>
      </w:pPr>
      <w:bookmarkStart w:name="modK-1772803303129" w:id="94"/>
      <w:bookmarkEnd w:id="94"/>
    </w:p>
    <w:p>
      <w:pPr>
        <w:shd w:val="clear" w:color="auto" w:fill="DBDBDB"/>
      </w:pPr>
      <w:bookmarkStart w:name="modK-1772803303129" w:id="95"/>
      <w:bookmarkEnd w:id="95"/>
      <w:r>
        <w:rPr/>
        <w:t>&lt;/project&gt;</w:t>
      </w:r>
    </w:p>
    <w:p>
      <w:pPr/>
      <w:bookmarkStart w:name="HtGL-1772803303249" w:id="96"/>
      <w:bookmarkEnd w:id="96"/>
      <w:r>
        <w:rPr/>
        <w:t>logback.xml</w:t>
      </w:r>
    </w:p>
    <w:p>
      <w:pPr/>
      <w:bookmarkStart w:name="wnvF-1772803303255" w:id="97"/>
      <w:bookmarkEnd w:id="97"/>
    </w:p>
    <w:p>
      <w:pPr>
        <w:shd w:val="clear" w:color="auto" w:fill="DBDBDB"/>
      </w:pPr>
      <w:bookmarkStart w:name="NOvE-1772803303257" w:id="98"/>
      <w:bookmarkEnd w:id="98"/>
      <w:r>
        <w:rPr/>
        <w:t>&lt;?xml version="1.0" encoding="UTF-8" ?&gt;</w:t>
      </w:r>
    </w:p>
    <w:p>
      <w:pPr>
        <w:shd w:val="clear" w:color="auto" w:fill="DBDBDB"/>
      </w:pPr>
      <w:bookmarkStart w:name="NOvE-1772803303257" w:id="99"/>
      <w:bookmarkEnd w:id="99"/>
      <w:r>
        <w:rPr/>
        <w:t>&lt;!DOCTYPE configuration</w:t>
      </w:r>
    </w:p>
    <w:p>
      <w:pPr>
        <w:shd w:val="clear" w:color="auto" w:fill="DBDBDB"/>
      </w:pPr>
      <w:bookmarkStart w:name="NOvE-1772803303257" w:id="100"/>
      <w:bookmarkEnd w:id="100"/>
      <w:r>
        <w:rPr/>
        <w:t>PUBLIC "-//mybatis.org//DTD Config 3.0//EN"</w:t>
      </w:r>
    </w:p>
    <w:p>
      <w:pPr>
        <w:shd w:val="clear" w:color="auto" w:fill="DBDBDB"/>
      </w:pPr>
      <w:bookmarkStart w:name="NOvE-1772803303257" w:id="101"/>
      <w:bookmarkEnd w:id="101"/>
      <w:r>
        <w:rPr/>
        <w:t>"http://mybatis.org/dtd/mybatis-3-config.dtd"&gt;</w:t>
      </w:r>
    </w:p>
    <w:p>
      <w:pPr>
        <w:shd w:val="clear" w:color="auto" w:fill="DBDBDB"/>
      </w:pPr>
      <w:bookmarkStart w:name="NOvE-1772803303257" w:id="102"/>
      <w:bookmarkEnd w:id="102"/>
      <w:r>
        <w:rPr/>
        <w:t>&lt;configuration&gt;</w:t>
      </w:r>
    </w:p>
    <w:p>
      <w:pPr>
        <w:shd w:val="clear" w:color="auto" w:fill="DBDBDB"/>
      </w:pPr>
      <w:bookmarkStart w:name="NOvE-1772803303257" w:id="103"/>
      <w:bookmarkEnd w:id="103"/>
      <w:r>
        <w:rPr/>
        <w:t>&lt;environments default="development"&gt;</w:t>
      </w:r>
    </w:p>
    <w:p>
      <w:pPr>
        <w:shd w:val="clear" w:color="auto" w:fill="DBDBDB"/>
      </w:pPr>
      <w:bookmarkStart w:name="NOvE-1772803303257" w:id="104"/>
      <w:bookmarkEnd w:id="104"/>
      <w:r>
        <w:rPr/>
        <w:t>&lt;environment id="development"&gt;</w:t>
      </w:r>
    </w:p>
    <w:p>
      <w:pPr>
        <w:shd w:val="clear" w:color="auto" w:fill="DBDBDB"/>
      </w:pPr>
      <w:bookmarkStart w:name="NOvE-1772803303257" w:id="105"/>
      <w:bookmarkEnd w:id="105"/>
      <w:r>
        <w:rPr/>
        <w:t>&lt;transactionManager type="JDBC"/&gt;</w:t>
      </w:r>
    </w:p>
    <w:p>
      <w:pPr>
        <w:shd w:val="clear" w:color="auto" w:fill="DBDBDB"/>
      </w:pPr>
      <w:bookmarkStart w:name="NOvE-1772803303257" w:id="106"/>
      <w:bookmarkEnd w:id="106"/>
      <w:r>
        <w:rPr/>
        <w:t>&lt;dataSource type="POOLED"&gt;</w:t>
      </w:r>
    </w:p>
    <w:p>
      <w:pPr>
        <w:shd w:val="clear" w:color="auto" w:fill="DBDBDB"/>
      </w:pPr>
      <w:bookmarkStart w:name="NOvE-1772803303257" w:id="107"/>
      <w:bookmarkEnd w:id="107"/>
      <w:r>
        <w:rPr/>
        <w:t>&lt;property name="driver" value="com.mysql.cj.jdbc.Driver"/&gt;</w:t>
      </w:r>
    </w:p>
    <w:p>
      <w:pPr>
        <w:shd w:val="clear" w:color="auto" w:fill="DBDBDB"/>
      </w:pPr>
      <w:bookmarkStart w:name="NOvE-1772803303257" w:id="108"/>
      <w:bookmarkEnd w:id="108"/>
      <w:r>
        <w:rPr/>
        <w:t>&lt;property name="url" value="jdbc:mysql:///mybatis?useSSL=false"/&gt;</w:t>
      </w:r>
    </w:p>
    <w:p>
      <w:pPr>
        <w:shd w:val="clear" w:color="auto" w:fill="DBDBDB"/>
      </w:pPr>
      <w:bookmarkStart w:name="NOvE-1772803303257" w:id="109"/>
      <w:bookmarkEnd w:id="109"/>
      <w:r>
        <w:rPr/>
        <w:t>&lt;property name="username" value="root"/&gt;</w:t>
      </w:r>
    </w:p>
    <w:p>
      <w:pPr>
        <w:shd w:val="clear" w:color="auto" w:fill="DBDBDB"/>
      </w:pPr>
      <w:bookmarkStart w:name="NOvE-1772803303257" w:id="110"/>
      <w:bookmarkEnd w:id="110"/>
      <w:r>
        <w:rPr/>
        <w:t>&lt;property name="password" value="123456"/&gt;</w:t>
      </w:r>
    </w:p>
    <w:p>
      <w:pPr>
        <w:shd w:val="clear" w:color="auto" w:fill="DBDBDB"/>
      </w:pPr>
      <w:bookmarkStart w:name="NOvE-1772803303257" w:id="111"/>
      <w:bookmarkEnd w:id="111"/>
      <w:r>
        <w:rPr/>
        <w:t>&lt;/dataSource&gt;</w:t>
      </w:r>
    </w:p>
    <w:p>
      <w:pPr>
        <w:shd w:val="clear" w:color="auto" w:fill="DBDBDB"/>
      </w:pPr>
      <w:bookmarkStart w:name="NOvE-1772803303257" w:id="112"/>
      <w:bookmarkEnd w:id="112"/>
      <w:r>
        <w:rPr/>
        <w:t>&lt;/environment&gt;</w:t>
      </w:r>
    </w:p>
    <w:p>
      <w:pPr>
        <w:shd w:val="clear" w:color="auto" w:fill="DBDBDB"/>
      </w:pPr>
      <w:bookmarkStart w:name="NOvE-1772803303257" w:id="113"/>
      <w:bookmarkEnd w:id="113"/>
      <w:r>
        <w:rPr/>
        <w:t>&lt;/environments&gt;</w:t>
      </w:r>
    </w:p>
    <w:p>
      <w:pPr>
        <w:shd w:val="clear" w:color="auto" w:fill="DBDBDB"/>
      </w:pPr>
      <w:bookmarkStart w:name="NOvE-1772803303257" w:id="114"/>
      <w:bookmarkEnd w:id="114"/>
      <w:r>
        <w:rPr/>
        <w:t>&lt;mappers&gt;</w:t>
      </w:r>
    </w:p>
    <w:p>
      <w:pPr>
        <w:shd w:val="clear" w:color="auto" w:fill="DBDBDB"/>
      </w:pPr>
      <w:bookmarkStart w:name="NOvE-1772803303257" w:id="115"/>
      <w:bookmarkEnd w:id="115"/>
      <w:r>
        <w:rPr/>
        <w:t>&lt;mapper resource="UserMapper.xml"/&gt;</w:t>
      </w:r>
    </w:p>
    <w:p>
      <w:pPr>
        <w:shd w:val="clear" w:color="auto" w:fill="DBDBDB"/>
      </w:pPr>
      <w:bookmarkStart w:name="NOvE-1772803303257" w:id="116"/>
      <w:bookmarkEnd w:id="116"/>
      <w:r>
        <w:rPr/>
        <w:t>&lt;/mappers&gt;</w:t>
      </w:r>
    </w:p>
    <w:p>
      <w:pPr>
        <w:shd w:val="clear" w:color="auto" w:fill="DBDBDB"/>
      </w:pPr>
      <w:bookmarkStart w:name="NOvE-1772803303257" w:id="117"/>
      <w:bookmarkEnd w:id="117"/>
      <w:r>
        <w:rPr/>
        <w:t>&lt;/configuration&gt;</w:t>
      </w:r>
    </w:p>
    <w:p>
      <w:pPr/>
      <w:bookmarkStart w:name="MVGD-1772803303299" w:id="118"/>
      <w:bookmarkEnd w:id="118"/>
      <w:r>
        <w:rPr/>
        <w:t>UserMapper.xml(命名形式可以为要操作的数据库)</w:t>
      </w:r>
    </w:p>
    <w:p>
      <w:pPr>
        <w:shd w:val="clear" w:color="auto" w:fill="DBDBDB"/>
      </w:pPr>
      <w:bookmarkStart w:name="AfhU-1772803303301" w:id="119"/>
      <w:bookmarkEnd w:id="119"/>
      <w:r>
        <w:rPr/>
        <w:t>&lt;?xml version="1.0" encoding="UTF-8" ?&gt;</w:t>
      </w:r>
    </w:p>
    <w:p>
      <w:pPr>
        <w:shd w:val="clear" w:color="auto" w:fill="DBDBDB"/>
      </w:pPr>
      <w:bookmarkStart w:name="AfhU-1772803303301" w:id="120"/>
      <w:bookmarkEnd w:id="120"/>
      <w:r>
        <w:rPr/>
        <w:t>&lt;!DOCTYPE mapper</w:t>
      </w:r>
    </w:p>
    <w:p>
      <w:pPr>
        <w:shd w:val="clear" w:color="auto" w:fill="DBDBDB"/>
      </w:pPr>
      <w:bookmarkStart w:name="AfhU-1772803303301" w:id="121"/>
      <w:bookmarkEnd w:id="121"/>
      <w:r>
        <w:rPr/>
        <w:t>PUBLIC "-//mybatis.org//DTD Mapper 3.0//EN"</w:t>
      </w:r>
    </w:p>
    <w:p>
      <w:pPr>
        <w:shd w:val="clear" w:color="auto" w:fill="DBDBDB"/>
      </w:pPr>
      <w:bookmarkStart w:name="AfhU-1772803303301" w:id="122"/>
      <w:bookmarkEnd w:id="122"/>
      <w:r>
        <w:rPr/>
        <w:t>"http://mybatis.org/dtd/mybatis-3-mapper.dtd"&gt;</w:t>
      </w:r>
    </w:p>
    <w:p>
      <w:pPr>
        <w:shd w:val="clear" w:color="auto" w:fill="DBDBDB"/>
      </w:pPr>
      <w:bookmarkStart w:name="AfhU-1772803303301" w:id="123"/>
      <w:bookmarkEnd w:id="123"/>
      <w:r>
        <w:rPr/>
        <w:t>&lt;mapper namespace="test"&gt;</w:t>
      </w:r>
    </w:p>
    <w:p>
      <w:pPr>
        <w:shd w:val="clear" w:color="auto" w:fill="DBDBDB"/>
      </w:pPr>
      <w:bookmarkStart w:name="AfhU-1772803303301" w:id="124"/>
      <w:bookmarkEnd w:id="124"/>
      <w:r>
        <w:rPr/>
        <w:t>&lt;select id="selectAll" resultType="org.example.User"&gt;</w:t>
      </w:r>
    </w:p>
    <w:p>
      <w:pPr>
        <w:shd w:val="clear" w:color="auto" w:fill="DBDBDB"/>
      </w:pPr>
      <w:bookmarkStart w:name="AfhU-1772803303301" w:id="125"/>
      <w:bookmarkEnd w:id="125"/>
      <w:r>
        <w:rPr/>
        <w:t>select * from tb_user;</w:t>
      </w:r>
    </w:p>
    <w:p>
      <w:pPr>
        <w:shd w:val="clear" w:color="auto" w:fill="DBDBDB"/>
      </w:pPr>
      <w:bookmarkStart w:name="AfhU-1772803303301" w:id="126"/>
      <w:bookmarkEnd w:id="126"/>
      <w:r>
        <w:rPr/>
        <w:t>&lt;/select&gt;</w:t>
      </w:r>
    </w:p>
    <w:p>
      <w:pPr>
        <w:shd w:val="clear" w:color="auto" w:fill="DBDBDB"/>
      </w:pPr>
      <w:bookmarkStart w:name="AfhU-1772803303301" w:id="127"/>
      <w:bookmarkEnd w:id="127"/>
      <w:r>
        <w:rPr/>
        <w:t>&lt;/mapper&gt;</w:t>
      </w:r>
    </w:p>
    <w:p>
      <w:pPr/>
      <w:bookmarkStart w:name="3lLW-1772803303320" w:id="128"/>
      <w:bookmarkEnd w:id="128"/>
    </w:p>
    <w:p>
      <w:pPr/>
      <w:bookmarkStart w:name="yaiD-1772803292205" w:id="129"/>
      <w:bookmarkEnd w:id="129"/>
    </w:p>
    <w:p>
      <w:pPr/>
      <w:bookmarkStart w:name="pRoW-1772803292667" w:id="130"/>
      <w:bookmarkEnd w:id="130"/>
    </w:p>
    <w:p>
      <w:pPr>
        <w:pStyle w:val="3"/>
        <w:spacing w:line="240" w:lineRule="auto" w:before="0" w:after="0"/>
      </w:pPr>
      <w:bookmarkStart w:name="kHoI-1772803292824" w:id="131"/>
      <w:bookmarkEnd w:id="131"/>
      <w:r>
        <w:rPr>
          <w:rFonts w:ascii="微软雅黑" w:hAnsi="微软雅黑" w:cs="微软雅黑" w:eastAsia="微软雅黑"/>
          <w:b w:val="true"/>
          <w:sz w:val="24"/>
        </w:rPr>
        <w:t>重要点</w:t>
      </w:r>
    </w:p>
    <w:p>
      <w:pPr/>
      <w:bookmarkStart w:name="6ydO-1772786871185" w:id="132"/>
      <w:bookmarkEnd w:id="132"/>
      <w:r>
        <w:drawing>
          <wp:inline distT="0" distR="0" distB="0" distL="0">
            <wp:extent cx="5267325" cy="3131007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3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IaE-1772786871194" w:id="133"/>
      <w:bookmarkEnd w:id="133"/>
    </w:p>
    <w:p>
      <w:pPr/>
      <w:bookmarkStart w:name="1jCN-1772787121190" w:id="134"/>
      <w:bookmarkEnd w:id="134"/>
      <w:r>
        <w:drawing>
          <wp:inline distT="0" distR="0" distB="0" distL="0">
            <wp:extent cx="5267325" cy="3158733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5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FeED-1772787121194" w:id="135"/>
      <w:bookmarkEnd w:id="135"/>
    </w:p>
    <w:p>
      <w:pPr/>
      <w:bookmarkStart w:name="BtYB-1772787284833" w:id="136"/>
      <w:bookmarkEnd w:id="136"/>
      <w:r>
        <w:drawing>
          <wp:inline distT="0" distR="0" distB="0" distL="0">
            <wp:extent cx="5267325" cy="2317718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SHYA-1772787284837" w:id="137"/>
      <w:bookmarkEnd w:id="137"/>
    </w:p>
    <w:p>
      <w:pPr/>
      <w:bookmarkStart w:name="PorL-1772794536957" w:id="138"/>
      <w:bookmarkEnd w:id="138"/>
      <w:r>
        <w:drawing>
          <wp:inline distT="0" distR="0" distB="0" distL="0">
            <wp:extent cx="5267325" cy="2601970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OEnD-1772800579700" w:id="139"/>
      <w:bookmarkEnd w:id="139"/>
      <w:r>
        <w:rPr>
          <w:rFonts w:ascii="微软雅黑" w:hAnsi="微软雅黑" w:cs="微软雅黑" w:eastAsia="微软雅黑"/>
          <w:b w:val="true"/>
          <w:sz w:val="24"/>
        </w:rPr>
        <w:t>Mapper代理开发</w:t>
      </w:r>
    </w:p>
    <w:p>
      <w:pPr/>
      <w:bookmarkStart w:name="3DDY-1772804423596" w:id="140"/>
      <w:bookmarkEnd w:id="140"/>
      <w:r>
        <w:drawing>
          <wp:inline distT="0" distR="0" distB="0" distL="0">
            <wp:extent cx="5267325" cy="1987494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8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0IK-1772804442598" w:id="141"/>
      <w:bookmarkEnd w:id="141"/>
      <w:r>
        <w:drawing>
          <wp:inline distT="0" distR="0" distB="0" distL="0">
            <wp:extent cx="5267325" cy="2938517"/>
            <wp:docPr id="6" name="Drawing 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3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rova-1772813087862" w:id="142"/>
      <w:bookmarkEnd w:id="142"/>
      <w:r>
        <w:drawing>
          <wp:inline distT="0" distR="0" distB="0" distL="0">
            <wp:extent cx="5267325" cy="2496206"/>
            <wp:docPr id="7" name="Drawing 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aUr7-1772803421219" w:id="143"/>
      <w:bookmarkEnd w:id="143"/>
      <w:r>
        <w:rPr/>
        <w:t>改动如下</w:t>
      </w:r>
    </w:p>
    <w:p>
      <w:pPr/>
      <w:bookmarkStart w:name="mXLx-1772812509222" w:id="144"/>
      <w:bookmarkEnd w:id="144"/>
      <w:r>
        <w:rPr/>
        <w:t>1.</w:t>
      </w:r>
    </w:p>
    <w:p>
      <w:pPr/>
      <w:bookmarkStart w:name="ExmB-1772812530599" w:id="145"/>
      <w:bookmarkEnd w:id="145"/>
      <w:r>
        <w:drawing>
          <wp:inline distT="0" distR="0" distB="0" distL="0">
            <wp:extent cx="5267325" cy="2431552"/>
            <wp:docPr id="8" name="Drawing 8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3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I7wN-1772812530604" w:id="146"/>
      <w:bookmarkEnd w:id="146"/>
      <w:r>
        <w:rPr/>
        <w:t>接口</w:t>
      </w:r>
    </w:p>
    <w:p>
      <w:pPr>
        <w:shd w:val="clear" w:color="auto" w:fill="DBDBDB"/>
      </w:pPr>
      <w:bookmarkStart w:name="f6HU-1772812573806" w:id="147"/>
      <w:bookmarkEnd w:id="147"/>
      <w:r>
        <w:rPr/>
        <w:t>package mapper;</w:t>
      </w:r>
    </w:p>
    <w:p>
      <w:pPr>
        <w:shd w:val="clear" w:color="auto" w:fill="DBDBDB"/>
      </w:pPr>
      <w:bookmarkStart w:name="f6HU-1772812573806" w:id="148"/>
      <w:bookmarkEnd w:id="148"/>
      <w:r>
        <w:rPr/>
        <w:t>import org.example.User;</w:t>
      </w:r>
    </w:p>
    <w:p>
      <w:pPr>
        <w:shd w:val="clear" w:color="auto" w:fill="DBDBDB"/>
      </w:pPr>
      <w:bookmarkStart w:name="f6HU-1772812573806" w:id="149"/>
      <w:bookmarkEnd w:id="149"/>
      <w:r>
        <w:rPr/>
        <w:t>import java.util.List;</w:t>
      </w:r>
    </w:p>
    <w:p>
      <w:pPr>
        <w:shd w:val="clear" w:color="auto" w:fill="DBDBDB"/>
      </w:pPr>
      <w:bookmarkStart w:name="f6HU-1772812573806" w:id="150"/>
      <w:bookmarkEnd w:id="150"/>
      <w:r>
        <w:rPr/>
        <w:t>public interface UserMapper {</w:t>
      </w:r>
    </w:p>
    <w:p>
      <w:pPr>
        <w:shd w:val="clear" w:color="auto" w:fill="DBDBDB"/>
      </w:pPr>
      <w:bookmarkStart w:name="f6HU-1772812573806" w:id="151"/>
      <w:bookmarkEnd w:id="151"/>
      <w:r>
        <w:rPr/>
        <w:t>List&lt;User&gt; selectAll();</w:t>
      </w:r>
    </w:p>
    <w:p>
      <w:pPr>
        <w:shd w:val="clear" w:color="auto" w:fill="DBDBDB"/>
      </w:pPr>
      <w:bookmarkStart w:name="f6HU-1772812573806" w:id="152"/>
      <w:bookmarkEnd w:id="152"/>
      <w:r>
        <w:rPr/>
        <w:t>}</w:t>
      </w:r>
    </w:p>
    <w:p>
      <w:pPr/>
      <w:bookmarkStart w:name="Vn1z-1772812573807" w:id="153"/>
      <w:bookmarkEnd w:id="153"/>
      <w:r>
        <w:rPr/>
        <w:t>2.</w:t>
      </w:r>
    </w:p>
    <w:p>
      <w:pPr/>
      <w:bookmarkStart w:name="t0Oa-1772812633555" w:id="154"/>
      <w:bookmarkEnd w:id="154"/>
      <w:r>
        <w:drawing>
          <wp:inline distT="0" distR="0" distB="0" distL="0">
            <wp:extent cx="5267325" cy="1957010"/>
            <wp:docPr id="9" name="Drawing 9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5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sy1s-1772812633560" w:id="155"/>
      <w:bookmarkEnd w:id="155"/>
      <w:r>
        <w:rPr/>
        <w:t>3.接口</w:t>
      </w:r>
    </w:p>
    <w:p>
      <w:pPr>
        <w:shd w:val="clear" w:color="auto" w:fill="DBDBDB"/>
      </w:pPr>
      <w:bookmarkStart w:name="OtwX-1772812678292" w:id="156"/>
      <w:bookmarkEnd w:id="156"/>
      <w:r>
        <w:rPr/>
        <w:t>package mapper;</w:t>
      </w:r>
    </w:p>
    <w:p>
      <w:pPr>
        <w:shd w:val="clear" w:color="auto" w:fill="DBDBDB"/>
      </w:pPr>
      <w:bookmarkStart w:name="OtwX-1772812678292" w:id="157"/>
      <w:bookmarkEnd w:id="157"/>
      <w:r>
        <w:rPr/>
        <w:t>import org.example.User;</w:t>
      </w:r>
    </w:p>
    <w:p>
      <w:pPr>
        <w:shd w:val="clear" w:color="auto" w:fill="DBDBDB"/>
      </w:pPr>
      <w:bookmarkStart w:name="OtwX-1772812678292" w:id="158"/>
      <w:bookmarkEnd w:id="158"/>
      <w:r>
        <w:rPr/>
        <w:t>import java.util.List;</w:t>
      </w:r>
    </w:p>
    <w:p>
      <w:pPr>
        <w:shd w:val="clear" w:color="auto" w:fill="DBDBDB"/>
      </w:pPr>
      <w:bookmarkStart w:name="OtwX-1772812678292" w:id="159"/>
      <w:bookmarkEnd w:id="159"/>
      <w:r>
        <w:rPr/>
        <w:t>public interface UserMapper {</w:t>
      </w:r>
    </w:p>
    <w:p>
      <w:pPr>
        <w:shd w:val="clear" w:color="auto" w:fill="DBDBDB"/>
      </w:pPr>
      <w:bookmarkStart w:name="OtwX-1772812678292" w:id="160"/>
      <w:bookmarkEnd w:id="160"/>
      <w:r>
        <w:rPr/>
        <w:t>List&lt;User&gt; selectAll();</w:t>
      </w:r>
    </w:p>
    <w:p>
      <w:pPr>
        <w:shd w:val="clear" w:color="auto" w:fill="DBDBDB"/>
      </w:pPr>
      <w:bookmarkStart w:name="OtwX-1772812678292" w:id="161"/>
      <w:bookmarkEnd w:id="161"/>
      <w:r>
        <w:rPr/>
        <w:t>}</w:t>
      </w:r>
    </w:p>
    <w:p>
      <w:pPr/>
      <w:bookmarkStart w:name="ATvX-1772812678305" w:id="162"/>
      <w:bookmarkEnd w:id="162"/>
      <w:r>
        <w:rPr/>
        <w:t>4</w:t>
      </w:r>
    </w:p>
    <w:p>
      <w:pPr/>
      <w:bookmarkStart w:name="Ah9V-1772812781848" w:id="163"/>
      <w:bookmarkEnd w:id="163"/>
      <w:r>
        <w:drawing>
          <wp:inline distT="0" distR="0" distB="0" distL="0">
            <wp:extent cx="5267325" cy="3778428"/>
            <wp:docPr id="10" name="Drawing 1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7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YKNz-1772812781852" w:id="164"/>
      <w:bookmarkEnd w:id="164"/>
    </w:p>
    <w:p>
      <w:pPr>
        <w:pStyle w:val="3"/>
        <w:spacing w:line="240" w:lineRule="auto" w:before="0" w:after="0"/>
      </w:pPr>
      <w:bookmarkStart w:name="EgJX-1772812788283" w:id="165"/>
      <w:bookmarkEnd w:id="165"/>
    </w:p>
    <w:p>
      <w:pPr>
        <w:pStyle w:val="3"/>
        <w:spacing w:line="240" w:lineRule="auto" w:before="0" w:after="0"/>
      </w:pPr>
      <w:bookmarkStart w:name="8qcq-1772815722983" w:id="166"/>
      <w:bookmarkEnd w:id="166"/>
      <w:r>
        <w:rPr>
          <w:rFonts w:ascii="微软雅黑" w:hAnsi="微软雅黑" w:cs="微软雅黑" w:eastAsia="微软雅黑"/>
          <w:b w:val="true"/>
          <w:sz w:val="24"/>
        </w:rPr>
        <w:t>其它</w:t>
      </w:r>
    </w:p>
    <w:p>
      <w:pPr/>
      <w:bookmarkStart w:name="fO5t-1772815732368" w:id="167"/>
      <w:bookmarkEnd w:id="167"/>
    </w:p>
    <w:p>
      <w:pPr/>
      <w:bookmarkStart w:name="o9TE-1772815933869" w:id="168"/>
      <w:bookmarkEnd w:id="168"/>
      <w:r>
        <w:drawing>
          <wp:inline distT="0" distR="0" distB="0" distL="0">
            <wp:extent cx="5267325" cy="4048850"/>
            <wp:docPr id="11" name="Drawing 1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4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ehx-1772815933872" w:id="169"/>
      <w:bookmarkEnd w:id="169"/>
    </w:p>
    <w:p>
      <w:pPr/>
      <w:bookmarkStart w:name="Raw5-1772815734866" w:id="170"/>
      <w:bookmarkEnd w:id="170"/>
      <w:r>
        <w:drawing>
          <wp:inline distT="0" distR="0" distB="0" distL="0">
            <wp:extent cx="5267325" cy="2416180"/>
            <wp:docPr id="12" name="Drawing 1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c55B-1772815734870" w:id="171"/>
      <w:bookmarkEnd w:id="171"/>
      <w:r>
        <w:rPr/>
        <w:t>数据库的字段名称和实体类的属性名称不一样。</w:t>
      </w:r>
    </w:p>
    <w:p>
      <w:pPr/>
      <w:bookmarkStart w:name="NG0z-1772858674880" w:id="172"/>
      <w:bookmarkEnd w:id="172"/>
      <w:r>
        <w:drawing>
          <wp:inline distT="0" distR="0" distB="0" distL="0">
            <wp:extent cx="5267325" cy="1979746"/>
            <wp:docPr id="13" name="Drawing 1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7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Urzm-1772858674885" w:id="173"/>
      <w:bookmarkEnd w:id="173"/>
    </w:p>
    <w:p>
      <w:pPr/>
      <w:bookmarkStart w:name="PBfF-1772858786882" w:id="174"/>
      <w:bookmarkEnd w:id="174"/>
      <w:r>
        <w:drawing>
          <wp:inline distT="0" distR="0" distB="0" distL="0">
            <wp:extent cx="5267325" cy="2793719"/>
            <wp:docPr id="14" name="Drawing 1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9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b8pi-1772858786887" w:id="175"/>
      <w:bookmarkEnd w:id="175"/>
      <w:r>
        <w:rPr/>
        <w:t>三种方法最常用的是resultMap方法</w:t>
      </w:r>
    </w:p>
    <w:p>
      <w:pPr/>
      <w:bookmarkStart w:name="jcum-1772858974882" w:id="176"/>
      <w:bookmarkEnd w:id="176"/>
      <w:r>
        <w:drawing>
          <wp:inline distT="0" distR="0" distB="0" distL="0">
            <wp:extent cx="5267325" cy="3134402"/>
            <wp:docPr id="15" name="Drawing 1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3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DJDn-1772858974886" w:id="177"/>
      <w:bookmarkEnd w:id="177"/>
      <w:r>
        <w:rPr/>
        <w:t>参数占位符</w:t>
      </w:r>
    </w:p>
    <w:p>
      <w:pPr/>
      <w:bookmarkStart w:name="6yOS-1772861458916" w:id="178"/>
      <w:bookmarkEnd w:id="178"/>
      <w:r>
        <w:drawing>
          <wp:inline distT="0" distR="0" distB="0" distL="0">
            <wp:extent cx="5267325" cy="2481083"/>
            <wp:docPr id="16" name="Drawing 1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8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d9ef-1772861458921" w:id="179"/>
      <w:bookmarkEnd w:id="179"/>
    </w:p>
    <w:p>
      <w:pPr/>
      <w:bookmarkStart w:name="UWBl-1772861702925" w:id="180"/>
      <w:bookmarkEnd w:id="180"/>
      <w:r>
        <w:drawing>
          <wp:inline distT="0" distR="0" distB="0" distL="0">
            <wp:extent cx="5267325" cy="3139676"/>
            <wp:docPr id="17" name="Drawing 1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3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tyaX-1772861702930" w:id="181"/>
      <w:bookmarkEnd w:id="181"/>
      <w:r>
        <w:rPr/>
        <w:t>多条件查询</w:t>
      </w:r>
    </w:p>
    <w:p>
      <w:pPr/>
      <w:bookmarkStart w:name="FMoj-1772864367924" w:id="182"/>
      <w:bookmarkEnd w:id="182"/>
      <w:r>
        <w:drawing>
          <wp:inline distT="0" distR="0" distB="0" distL="0">
            <wp:extent cx="5267325" cy="3033839"/>
            <wp:docPr id="18" name="Drawing 18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3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zJ8A-1772864367928" w:id="183"/>
      <w:bookmarkEnd w:id="183"/>
    </w:p>
    <w:p>
      <w:pPr/>
      <w:bookmarkStart w:name="TSFX-1772866836930" w:id="184"/>
      <w:bookmarkEnd w:id="184"/>
      <w:r>
        <w:drawing>
          <wp:inline distT="0" distR="0" distB="0" distL="0">
            <wp:extent cx="5267325" cy="2195402"/>
            <wp:docPr id="19" name="Drawing 19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9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pY78-1772866836935" w:id="185"/>
      <w:bookmarkEnd w:id="185"/>
      <w:r>
        <w:rPr/>
        <w:t>动态条件查询</w:t>
      </w:r>
    </w:p>
    <w:p>
      <w:pPr/>
      <w:bookmarkStart w:name="75VL-1772870410951" w:id="186"/>
      <w:bookmarkEnd w:id="186"/>
      <w:r>
        <w:rPr/>
        <w:t>if where</w:t>
      </w:r>
    </w:p>
    <w:p>
      <w:pPr/>
      <w:bookmarkStart w:name="F9R0-1772870410946" w:id="187"/>
      <w:bookmarkEnd w:id="187"/>
      <w:r>
        <w:drawing>
          <wp:inline distT="0" distR="0" distB="0" distL="0">
            <wp:extent cx="5267325" cy="3304101"/>
            <wp:docPr id="20" name="Drawing 2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0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XwqZ-1772870425940" w:id="188"/>
      <w:bookmarkEnd w:id="188"/>
      <w:r>
        <w:drawing>
          <wp:inline distT="0" distR="0" distB="0" distL="0">
            <wp:extent cx="5267325" cy="2337306"/>
            <wp:docPr id="21" name="Drawing 2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3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XfYi-1772870425944" w:id="189"/>
      <w:bookmarkEnd w:id="189"/>
      <w:r>
        <w:rPr/>
        <w:t>choose</w:t>
      </w:r>
    </w:p>
    <w:p>
      <w:pPr/>
      <w:bookmarkStart w:name="9F6i-1772871431944" w:id="190"/>
      <w:bookmarkEnd w:id="190"/>
      <w:r>
        <w:drawing>
          <wp:inline distT="0" distR="0" distB="0" distL="0">
            <wp:extent cx="5267325" cy="2804714"/>
            <wp:docPr id="22" name="Drawing 2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0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uSR-1772871431949" w:id="191"/>
      <w:bookmarkEnd w:id="191"/>
    </w:p>
    <w:p>
      <w:pPr/>
      <w:bookmarkStart w:name="7xbT-1772872965950" w:id="192"/>
      <w:bookmarkEnd w:id="192"/>
      <w:r>
        <w:drawing>
          <wp:inline distT="0" distR="0" distB="0" distL="0">
            <wp:extent cx="5267325" cy="2857640"/>
            <wp:docPr id="23" name="Drawing 23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截图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5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b4P6-1772872965956" w:id="193"/>
      <w:bookmarkEnd w:id="193"/>
    </w:p>
    <w:p>
      <w:pPr/>
      <w:bookmarkStart w:name="BQjo-1772873991791" w:id="194"/>
      <w:bookmarkEnd w:id="194"/>
      <w:r>
        <w:drawing>
          <wp:inline distT="0" distR="0" distB="0" distL="0">
            <wp:extent cx="5267325" cy="2837182"/>
            <wp:docPr id="24" name="Drawing 2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3H6-1772873991795" w:id="195"/>
      <w:bookmarkEnd w:id="195"/>
    </w:p>
    <w:p>
      <w:pPr/>
      <w:bookmarkStart w:name="kqFs-1772875683964" w:id="196"/>
      <w:bookmarkEnd w:id="196"/>
      <w:r>
        <w:drawing>
          <wp:inline distT="0" distR="0" distB="0" distL="0">
            <wp:extent cx="5267325" cy="2441149"/>
            <wp:docPr id="25" name="Drawing 2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4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05q-1772875683968" w:id="197"/>
      <w:bookmarkEnd w:id="197"/>
    </w:p>
    <w:p>
      <w:pPr/>
      <w:bookmarkStart w:name="FNP5-1772876188962" w:id="198"/>
      <w:bookmarkEnd w:id="198"/>
      <w:r>
        <w:drawing>
          <wp:inline distT="0" distR="0" distB="0" distL="0">
            <wp:extent cx="5267325" cy="2609720"/>
            <wp:docPr id="26" name="Drawing 2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GIOl-1772876188966" w:id="199"/>
      <w:bookmarkEnd w:id="199"/>
    </w:p>
    <w:p>
      <w:pPr/>
      <w:bookmarkStart w:name="TwUy-1772877987970" w:id="200"/>
      <w:bookmarkEnd w:id="200"/>
      <w:r>
        <w:drawing>
          <wp:inline distT="0" distR="0" distB="0" distL="0">
            <wp:extent cx="5267325" cy="2663019"/>
            <wp:docPr id="27" name="Drawing 2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6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q75-1772877987975" w:id="201"/>
      <w:bookmarkEnd w:id="201"/>
    </w:p>
    <w:p>
      <w:pPr/>
      <w:bookmarkStart w:name="1n9f-1772878340971" w:id="202"/>
      <w:bookmarkEnd w:id="202"/>
      <w:r>
        <w:drawing>
          <wp:inline distT="0" distR="0" distB="0" distL="0">
            <wp:extent cx="5267325" cy="2838655"/>
            <wp:docPr id="28" name="Drawing 28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Wjxm-1772878340974" w:id="203"/>
      <w:bookmarkEnd w:id="203"/>
    </w:p>
    <w:p>
      <w:pPr/>
      <w:bookmarkStart w:name="mckO-1772879033972" w:id="204"/>
      <w:bookmarkEnd w:id="204"/>
      <w:r>
        <w:drawing>
          <wp:inline distT="0" distR="0" distB="0" distL="0">
            <wp:extent cx="5267325" cy="2467829"/>
            <wp:docPr id="29" name="Drawing 29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CrsR-1772879033977" w:id="205"/>
      <w:bookmarkEnd w:id="205"/>
    </w:p>
    <w:p>
      <w:pPr/>
      <w:bookmarkStart w:name="D5Gi-1772879080978" w:id="206"/>
      <w:bookmarkEnd w:id="206"/>
      <w:r>
        <w:drawing>
          <wp:inline distT="0" distR="0" distB="0" distL="0">
            <wp:extent cx="5267325" cy="2842812"/>
            <wp:docPr id="30" name="Drawing 3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mage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4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pw0N-1772879080982" w:id="207"/>
      <w:bookmarkEnd w:id="207"/>
    </w:p>
    <w:p>
      <w:pPr/>
      <w:bookmarkStart w:name="UaxY-1772892260989" w:id="208"/>
      <w:bookmarkEnd w:id="208"/>
      <w:r>
        <w:drawing>
          <wp:inline distT="0" distR="0" distB="0" distL="0">
            <wp:extent cx="5267325" cy="3511550"/>
            <wp:docPr id="31" name="Drawing 3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ZWRK-1772892260994" w:id="209"/>
      <w:bookmarkEnd w:id="209"/>
    </w:p>
    <w:p>
      <w:pPr/>
      <w:bookmarkStart w:name="nymT-1772892284983" w:id="210"/>
      <w:bookmarkEnd w:id="210"/>
      <w:r>
        <w:drawing>
          <wp:inline distT="0" distR="0" distB="0" distL="0">
            <wp:extent cx="5267325" cy="2910449"/>
            <wp:docPr id="32" name="Drawing 3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mage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1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i9bI-1772892284988" w:id="211"/>
      <w:bookmarkEnd w:id="211"/>
    </w:p>
    <w:p>
      <w:pPr/>
      <w:bookmarkStart w:name="ItJY-1772892408991" w:id="212"/>
      <w:bookmarkEnd w:id="212"/>
      <w:r>
        <w:drawing>
          <wp:inline distT="0" distR="0" distB="0" distL="0">
            <wp:extent cx="5267325" cy="2637605"/>
            <wp:docPr id="33" name="Drawing 3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3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ZsuY-1772892408996" w:id="213"/>
      <w:bookmarkEnd w:id="213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media/image10.png" Type="http://schemas.openxmlformats.org/officeDocument/2006/relationships/image"/><Relationship Id="rId13" Target="media/image11.png" Type="http://schemas.openxmlformats.org/officeDocument/2006/relationships/image"/><Relationship Id="rId14" Target="media/image12.png" Type="http://schemas.openxmlformats.org/officeDocument/2006/relationships/image"/><Relationship Id="rId15" Target="media/image13.png" Type="http://schemas.openxmlformats.org/officeDocument/2006/relationships/image"/><Relationship Id="rId16" Target="media/image14.png" Type="http://schemas.openxmlformats.org/officeDocument/2006/relationships/image"/><Relationship Id="rId17" Target="media/image15.png" Type="http://schemas.openxmlformats.org/officeDocument/2006/relationships/image"/><Relationship Id="rId18" Target="media/image16.png" Type="http://schemas.openxmlformats.org/officeDocument/2006/relationships/image"/><Relationship Id="rId19" Target="media/image17.png" Type="http://schemas.openxmlformats.org/officeDocument/2006/relationships/image"/><Relationship Id="rId2" Target="styles.xml" Type="http://schemas.openxmlformats.org/officeDocument/2006/relationships/styles"/><Relationship Id="rId20" Target="media/image18.png" Type="http://schemas.openxmlformats.org/officeDocument/2006/relationships/image"/><Relationship Id="rId21" Target="media/image19.png" Type="http://schemas.openxmlformats.org/officeDocument/2006/relationships/image"/><Relationship Id="rId22" Target="media/image20.png" Type="http://schemas.openxmlformats.org/officeDocument/2006/relationships/image"/><Relationship Id="rId23" Target="media/image21.png" Type="http://schemas.openxmlformats.org/officeDocument/2006/relationships/image"/><Relationship Id="rId24" Target="media/image22.png" Type="http://schemas.openxmlformats.org/officeDocument/2006/relationships/image"/><Relationship Id="rId25" Target="media/image23.png" Type="http://schemas.openxmlformats.org/officeDocument/2006/relationships/image"/><Relationship Id="rId26" Target="media/image24.png" Type="http://schemas.openxmlformats.org/officeDocument/2006/relationships/image"/><Relationship Id="rId27" Target="media/image25.png" Type="http://schemas.openxmlformats.org/officeDocument/2006/relationships/image"/><Relationship Id="rId28" Target="media/image26.png" Type="http://schemas.openxmlformats.org/officeDocument/2006/relationships/image"/><Relationship Id="rId29" Target="media/image27.png" Type="http://schemas.openxmlformats.org/officeDocument/2006/relationships/image"/><Relationship Id="rId3" Target="media/image1.png" Type="http://schemas.openxmlformats.org/officeDocument/2006/relationships/image"/><Relationship Id="rId30" Target="media/image28.png" Type="http://schemas.openxmlformats.org/officeDocument/2006/relationships/image"/><Relationship Id="rId31" Target="media/image29.png" Type="http://schemas.openxmlformats.org/officeDocument/2006/relationships/image"/><Relationship Id="rId32" Target="media/image30.png" Type="http://schemas.openxmlformats.org/officeDocument/2006/relationships/image"/><Relationship Id="rId33" Target="media/image31.png" Type="http://schemas.openxmlformats.org/officeDocument/2006/relationships/image"/><Relationship Id="rId34" Target="media/image32.png" Type="http://schemas.openxmlformats.org/officeDocument/2006/relationships/image"/><Relationship Id="rId35" Target="media/image33.png" Type="http://schemas.openxmlformats.org/officeDocument/2006/relationships/image"/><Relationship Id="rId36" Target="media/image34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2026-09-08T13:53:14Z</dcterms:created>
  <dc:creator>Apache POI</dc:creator>
</cp:coreProperties>
</file>