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3545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总体实现路径</w:t>
      </w:r>
    </w:p>
    <w:p w14:paraId="1C4EF0A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60755" cy="4777105"/>
            <wp:effectExtent l="0" t="0" r="1079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477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0E61C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数据获取</w:t>
      </w:r>
    </w:p>
    <w:p w14:paraId="43CDA9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98140" cy="4073525"/>
            <wp:effectExtent l="0" t="0" r="1651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407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DF79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特征提取</w:t>
      </w:r>
    </w:p>
    <w:p w14:paraId="19E8A5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F4E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38450" cy="219075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2525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8920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63A24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XGBoost模型建立</w:t>
      </w:r>
    </w:p>
    <w:p w14:paraId="58A628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00600" cy="458152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FB8C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模型评估</w:t>
      </w:r>
    </w:p>
    <w:p w14:paraId="7D4757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10100" cy="416242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2CDF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实际应用</w:t>
      </w:r>
    </w:p>
    <w:p w14:paraId="04132C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47975" cy="2390775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1F88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7E2A7"/>
    <w:multiLevelType w:val="singleLevel"/>
    <w:tmpl w:val="9FC7E2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3ZDE2YWRhZWI3MDc1N2RmMGJhYTM0YTM5OWNjMTYifQ=="/>
  </w:docVars>
  <w:rsids>
    <w:rsidRoot w:val="00000000"/>
    <w:rsid w:val="1DA1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2025-04-23T10:03:08Z</dcterms:created>
  <dc:creator>dell</dc:creator>
  <cp:lastModifiedBy>高明杰</cp:lastModifiedBy>
  <dcterms:modified xsi:type="dcterms:W3CDTF">2025-04-23T10:14:17Z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38D8E7DA7F484747A58730B77EC91818_12</vt:lpwstr>
  </property>
</Properties>
</file>