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西安工业大学“新生杯”数学建模竞赛</w:t>
      </w:r>
    </w:p>
    <w:p>
      <w:pPr>
        <w:jc w:val="center"/>
        <w:rPr>
          <w:rFonts w:ascii="黑体" w:hAnsi="黑体" w:eastAsia="黑体" w:cs="黑体"/>
          <w:b/>
          <w:bCs/>
          <w:sz w:val="32"/>
          <w:szCs w:val="32"/>
        </w:rPr>
      </w:pPr>
      <w:r>
        <w:rPr>
          <w:rFonts w:hint="eastAsia" w:ascii="黑体" w:hAnsi="黑体" w:eastAsia="黑体" w:cs="黑体"/>
          <w:b/>
          <w:bCs/>
          <w:sz w:val="32"/>
          <w:szCs w:val="32"/>
        </w:rPr>
        <w:t>承  诺  书</w:t>
      </w:r>
    </w:p>
    <w:p>
      <w:pPr>
        <w:jc w:val="center"/>
        <w:rPr>
          <w:rFonts w:ascii="黑体" w:hAnsi="黑体" w:eastAsia="黑体" w:cs="黑体"/>
          <w:b/>
          <w:bCs/>
          <w:sz w:val="32"/>
          <w:szCs w:val="32"/>
        </w:rPr>
      </w:pP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我们仔细阅读了西安工业大学“新生杯”数学建模竞赛的竞赛规则。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完全清楚，在竞赛开始后参赛队员不能以任何方式，包括电话、电子邮件、“贴吧”、QQ群、微信群等，与队外的任何人（包括指导教师）交流、讨论与赛题有关的问题；无论主动参与讨论还是被动接收讨论信息都是严重违反竞赛纪律的行为。</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我们完全清楚，在竞赛中必须合法合规地使用文献资料和软件工具，不能有任何侵犯知识产权的行为。否则我们将失去评奖资格，并可能受到严肃处理。</w:t>
      </w:r>
    </w:p>
    <w:p>
      <w:pPr>
        <w:spacing w:line="360" w:lineRule="auto"/>
        <w:ind w:firstLine="482" w:firstLineChars="200"/>
        <w:rPr>
          <w:rFonts w:asciiTheme="minorEastAsia" w:hAnsiTheme="minorEastAsia" w:cstheme="minorEastAsia"/>
          <w:b/>
          <w:sz w:val="24"/>
        </w:rPr>
      </w:pPr>
      <w:r>
        <w:rPr>
          <w:rFonts w:hint="eastAsia" w:asciiTheme="minorEastAsia" w:hAnsiTheme="minorEastAsia" w:cstheme="minorEastAsia"/>
          <w:b/>
          <w:sz w:val="24"/>
        </w:rPr>
        <w:t>我们郑重承诺，严格遵守竞赛规则，以保证竞赛的公正、公平性。如有违反竞赛规则的行为，我们接受相应处理结果。</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我们授权西安工业大学数学建模竞赛组委会，可将我们的论文以任何形式进行公开展示（包括进行网上公示，在书籍、期刊和其他媒体进行正式或非正式发表等）。</w:t>
      </w:r>
    </w:p>
    <w:p>
      <w:pPr>
        <w:tabs>
          <w:tab w:val="right" w:pos="8400"/>
        </w:tabs>
        <w:spacing w:line="360" w:lineRule="auto"/>
        <w:ind w:firstLine="480" w:firstLineChars="200"/>
        <w:rPr>
          <w:rFonts w:asciiTheme="minorEastAsia" w:hAnsiTheme="minorEastAsia" w:cstheme="minorEastAsia"/>
          <w:bCs/>
          <w:sz w:val="24"/>
          <w:u w:val="single"/>
        </w:rPr>
      </w:pPr>
      <w:r>
        <w:rPr>
          <w:rFonts w:hint="eastAsia" w:asciiTheme="minorEastAsia" w:hAnsiTheme="minorEastAsia" w:cstheme="minorEastAsia"/>
          <w:bCs/>
          <w:sz w:val="24"/>
        </w:rPr>
        <w:t>我们的报名参赛队号（3位报名编号）：</w:t>
      </w:r>
      <w:r>
        <w:rPr>
          <w:rFonts w:hint="eastAsia" w:asciiTheme="minorEastAsia" w:hAnsiTheme="minorEastAsia" w:cstheme="minorEastAsia"/>
          <w:bCs/>
          <w:sz w:val="24"/>
          <w:lang w:val="en-US" w:eastAsia="zh-CN"/>
        </w:rPr>
        <w:t xml:space="preserve"> </w:t>
      </w:r>
      <w:r>
        <w:rPr>
          <w:rFonts w:hint="eastAsia" w:asciiTheme="minorEastAsia" w:hAnsiTheme="minorEastAsia" w:cstheme="minorEastAsia"/>
          <w:bCs/>
          <w:sz w:val="24"/>
          <w:u w:val="single"/>
          <w:lang w:val="en-US" w:eastAsia="zh-CN"/>
        </w:rPr>
        <w:t xml:space="preserve">             103</w:t>
      </w:r>
      <w:r>
        <w:rPr>
          <w:rFonts w:hint="eastAsia" w:asciiTheme="minorEastAsia" w:hAnsiTheme="minorEastAsia" w:cstheme="minorEastAsia"/>
          <w:bCs/>
          <w:sz w:val="24"/>
          <w:u w:val="single"/>
        </w:rPr>
        <w:tab/>
      </w:r>
    </w:p>
    <w:p>
      <w:pPr>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参赛队员 (打印并签名) ：1.</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drawing>
          <wp:inline distT="0" distB="0" distL="114300" distR="114300">
            <wp:extent cx="584835" cy="353695"/>
            <wp:effectExtent l="0" t="0" r="0" b="0"/>
            <wp:docPr id="1" name="图片 1" descr="我的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我的签名"/>
                    <pic:cNvPicPr>
                      <a:picLocks noChangeAspect="1"/>
                    </pic:cNvPicPr>
                  </pic:nvPicPr>
                  <pic:blipFill>
                    <a:blip r:embed="rId4"/>
                    <a:srcRect t="9314" b="18629"/>
                    <a:stretch>
                      <a:fillRect/>
                    </a:stretch>
                  </pic:blipFill>
                  <pic:spPr>
                    <a:xfrm>
                      <a:off x="0" y="0"/>
                      <a:ext cx="584835" cy="353695"/>
                    </a:xfrm>
                    <a:prstGeom prst="rect">
                      <a:avLst/>
                    </a:prstGeom>
                  </pic:spPr>
                </pic:pic>
              </a:graphicData>
            </a:graphic>
          </wp:inline>
        </w:drawing>
      </w:r>
      <w:r>
        <w:rPr>
          <w:rFonts w:hint="eastAsia" w:asciiTheme="minorEastAsia" w:hAnsiTheme="minorEastAsia" w:cstheme="minorEastAsia"/>
          <w:bCs/>
          <w:sz w:val="24"/>
          <w:u w:val="single"/>
        </w:rPr>
        <w:t xml:space="preserve">                                                                </w:t>
      </w:r>
    </w:p>
    <w:p>
      <w:pPr>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 xml:space="preserve">                  2.</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drawing>
          <wp:inline distT="0" distB="0" distL="114300" distR="114300">
            <wp:extent cx="605155" cy="328930"/>
            <wp:effectExtent l="0" t="0" r="0" b="0"/>
            <wp:docPr id="2" name="图片 2" descr="a0248124a686083a354656e415a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0248124a686083a354656e415a2865"/>
                    <pic:cNvPicPr>
                      <a:picLocks noChangeAspect="1"/>
                    </pic:cNvPicPr>
                  </pic:nvPicPr>
                  <pic:blipFill>
                    <a:blip r:embed="rId5">
                      <a:lum bright="6000"/>
                    </a:blip>
                    <a:srcRect l="16486" t="12571" r="19122" b="13429"/>
                    <a:stretch>
                      <a:fillRect/>
                    </a:stretch>
                  </pic:blipFill>
                  <pic:spPr>
                    <a:xfrm>
                      <a:off x="0" y="0"/>
                      <a:ext cx="605155" cy="328930"/>
                    </a:xfrm>
                    <a:prstGeom prst="rect">
                      <a:avLst/>
                    </a:prstGeom>
                  </pic:spPr>
                </pic:pic>
              </a:graphicData>
            </a:graphic>
          </wp:inline>
        </w:drawing>
      </w:r>
      <w:r>
        <w:rPr>
          <w:rFonts w:hint="eastAsia" w:asciiTheme="minorEastAsia" w:hAnsiTheme="minorEastAsia" w:cstheme="minorEastAsia"/>
          <w:bCs/>
          <w:sz w:val="24"/>
          <w:u w:val="single"/>
        </w:rPr>
        <w:t xml:space="preserve">                                                         </w:t>
      </w:r>
    </w:p>
    <w:p>
      <w:pPr>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 xml:space="preserve">                  3.</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drawing>
          <wp:inline distT="0" distB="0" distL="114300" distR="114300">
            <wp:extent cx="789940" cy="505460"/>
            <wp:effectExtent l="0" t="0" r="10160" b="8890"/>
            <wp:docPr id="3" name="图片 3" descr="cad0c92a359984f6b3feae96ad1b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d0c92a359984f6b3feae96ad1bd63"/>
                    <pic:cNvPicPr>
                      <a:picLocks noChangeAspect="1"/>
                    </pic:cNvPicPr>
                  </pic:nvPicPr>
                  <pic:blipFill>
                    <a:blip r:embed="rId6">
                      <a:lum bright="18000"/>
                    </a:blip>
                    <a:srcRect l="36266" t="46076" r="42369" b="43665"/>
                    <a:stretch>
                      <a:fillRect/>
                    </a:stretch>
                  </pic:blipFill>
                  <pic:spPr>
                    <a:xfrm>
                      <a:off x="0" y="0"/>
                      <a:ext cx="789940" cy="505460"/>
                    </a:xfrm>
                    <a:prstGeom prst="rect">
                      <a:avLst/>
                    </a:prstGeom>
                  </pic:spPr>
                </pic:pic>
              </a:graphicData>
            </a:graphic>
          </wp:inline>
        </w:drawing>
      </w:r>
      <w:r>
        <w:rPr>
          <w:rFonts w:hint="eastAsia" w:asciiTheme="minorEastAsia" w:hAnsiTheme="minorEastAsia" w:cstheme="minorEastAsia"/>
          <w:bCs/>
          <w:sz w:val="24"/>
          <w:u w:val="single"/>
        </w:rPr>
        <w:t xml:space="preserve">                                                                                     </w:t>
      </w:r>
    </w:p>
    <w:p>
      <w:pPr>
        <w:wordWrap w:val="0"/>
        <w:spacing w:line="360" w:lineRule="auto"/>
        <w:ind w:right="69" w:rightChars="33"/>
        <w:rPr>
          <w:rFonts w:asciiTheme="minorEastAsia" w:hAnsiTheme="minorEastAsia" w:cstheme="minorEastAsia"/>
          <w:bCs/>
          <w:sz w:val="24"/>
        </w:rPr>
      </w:pPr>
    </w:p>
    <w:p>
      <w:pPr>
        <w:wordWrap w:val="0"/>
        <w:spacing w:line="360" w:lineRule="auto"/>
        <w:ind w:right="69" w:rightChars="33"/>
        <w:rPr>
          <w:rFonts w:asciiTheme="minorEastAsia" w:hAnsiTheme="minorEastAsia" w:cstheme="minorEastAsia"/>
          <w:bCs/>
          <w:sz w:val="24"/>
          <w:u w:val="single"/>
        </w:rPr>
      </w:pPr>
      <w:r>
        <w:rPr>
          <w:rFonts w:hint="eastAsia" w:asciiTheme="minorEastAsia" w:hAnsiTheme="minorEastAsia" w:cstheme="minorEastAsia"/>
          <w:bCs/>
          <w:sz w:val="24"/>
        </w:rPr>
        <w:t>联系方式： Email：</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lang w:val="en-US" w:eastAsia="zh-CN"/>
        </w:rPr>
        <w:t>3234901311@qq.c</w:t>
      </w:r>
      <w:bookmarkStart w:id="0" w:name="_GoBack"/>
      <w:bookmarkEnd w:id="0"/>
      <w:r>
        <w:rPr>
          <w:rFonts w:hint="eastAsia" w:asciiTheme="minorEastAsia" w:hAnsiTheme="minorEastAsia" w:cstheme="minorEastAsia"/>
          <w:bCs/>
          <w:sz w:val="24"/>
          <w:u w:val="single"/>
          <w:lang w:val="en-US" w:eastAsia="zh-CN"/>
        </w:rPr>
        <w:t>om</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rPr>
        <w:t xml:space="preserve"> 联系电话：</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lang w:val="en-US" w:eastAsia="zh-CN"/>
        </w:rPr>
        <w:t>19992468036</w:t>
      </w:r>
      <w:r>
        <w:rPr>
          <w:rFonts w:hint="eastAsia" w:asciiTheme="minorEastAsia" w:hAnsiTheme="minorEastAsia" w:cstheme="minorEastAsia"/>
          <w:bCs/>
          <w:sz w:val="24"/>
          <w:u w:val="single"/>
        </w:rPr>
        <w:t xml:space="preserve">    </w:t>
      </w:r>
    </w:p>
    <w:p>
      <w:pPr>
        <w:wordWrap w:val="0"/>
        <w:spacing w:line="360" w:lineRule="auto"/>
        <w:ind w:left="1260" w:right="69" w:rightChars="33" w:firstLine="480" w:firstLineChars="200"/>
        <w:rPr>
          <w:rFonts w:asciiTheme="minorEastAsia" w:hAnsiTheme="minorEastAsia" w:cstheme="minorEastAsia"/>
          <w:bCs/>
          <w:sz w:val="24"/>
        </w:rPr>
      </w:pPr>
    </w:p>
    <w:p>
      <w:pPr>
        <w:wordWrap w:val="0"/>
        <w:spacing w:line="360" w:lineRule="auto"/>
        <w:ind w:left="1260" w:right="69" w:rightChars="33" w:firstLine="480" w:firstLineChars="200"/>
        <w:jc w:val="right"/>
        <w:rPr>
          <w:rFonts w:asciiTheme="minorEastAsia" w:hAnsiTheme="minorEastAsia" w:cstheme="minorEastAsia"/>
          <w:b/>
          <w:bCs/>
          <w:sz w:val="24"/>
        </w:rPr>
      </w:pPr>
      <w:r>
        <w:rPr>
          <w:rFonts w:hint="eastAsia" w:asciiTheme="minorEastAsia" w:hAnsiTheme="minorEastAsia" w:cstheme="minorEastAsia"/>
          <w:bCs/>
          <w:sz w:val="24"/>
        </w:rPr>
        <w:t xml:space="preserve">日期： </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lang w:val="en-US" w:eastAsia="zh-CN"/>
        </w:rPr>
        <w:t>2024</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rPr>
        <w:t>年</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lang w:val="en-US" w:eastAsia="zh-CN"/>
        </w:rPr>
        <w:t>4</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rPr>
        <w:t>月</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lang w:val="en-US" w:eastAsia="zh-CN"/>
        </w:rPr>
        <w:t>3</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rPr>
        <w:t>日</w:t>
      </w:r>
    </w:p>
    <w:p>
      <w:pPr>
        <w:adjustRightInd w:val="0"/>
        <w:snapToGrid w:val="0"/>
        <w:spacing w:line="240" w:lineRule="atLeast"/>
        <w:rPr>
          <w:rFonts w:hint="eastAsia" w:ascii="楷体" w:hAnsi="楷体" w:eastAsia="楷体" w:cs="宋体"/>
          <w:b/>
          <w:kern w:val="0"/>
          <w:sz w:val="24"/>
        </w:rPr>
      </w:pPr>
    </w:p>
    <w:p>
      <w:pPr>
        <w:adjustRightInd w:val="0"/>
        <w:snapToGrid w:val="0"/>
        <w:spacing w:line="240" w:lineRule="atLeast"/>
        <w:rPr>
          <w:rFonts w:hint="eastAsia" w:ascii="楷体" w:hAnsi="楷体" w:eastAsia="楷体" w:cs="宋体"/>
          <w:b/>
          <w:kern w:val="0"/>
          <w:sz w:val="24"/>
        </w:rPr>
      </w:pPr>
    </w:p>
    <w:p>
      <w:pPr>
        <w:adjustRightInd w:val="0"/>
        <w:snapToGrid w:val="0"/>
        <w:spacing w:line="240" w:lineRule="atLeast"/>
        <w:rPr>
          <w:rFonts w:ascii="楷体" w:hAnsi="楷体" w:eastAsia="楷体" w:cs="宋体"/>
          <w:b/>
          <w:kern w:val="0"/>
          <w:sz w:val="24"/>
        </w:rPr>
      </w:pPr>
      <w:r>
        <w:rPr>
          <w:rFonts w:hint="eastAsia" w:ascii="楷体" w:hAnsi="楷体" w:eastAsia="楷体" w:cs="宋体"/>
          <w:b/>
          <w:kern w:val="0"/>
          <w:sz w:val="24"/>
        </w:rPr>
        <w:t>（请勿改动此页内容和格式。</w:t>
      </w:r>
      <w:r>
        <w:rPr>
          <w:rFonts w:hint="eastAsia" w:ascii="楷体_GB2312" w:hAnsi="楷体" w:eastAsia="楷体_GB2312" w:cs="宋体"/>
          <w:b/>
          <w:kern w:val="0"/>
          <w:sz w:val="24"/>
        </w:rPr>
        <w:t>此承诺书手写签名后通过</w:t>
      </w:r>
      <w:r>
        <w:rPr>
          <w:rFonts w:hint="eastAsia" w:ascii="楷体_GB2312" w:hAnsi="楷体" w:eastAsia="楷体_GB2312" w:cs="宋体"/>
          <w:b/>
          <w:color w:val="000000" w:themeColor="text1"/>
          <w:kern w:val="0"/>
          <w:sz w:val="24"/>
          <w14:textFill>
            <w14:solidFill>
              <w14:schemeClr w14:val="tx1"/>
            </w14:solidFill>
          </w14:textFill>
        </w:rPr>
        <w:t>拍照生成JPG或PNG格式或扫描形式生成PDF，单独提交</w:t>
      </w:r>
      <w:r>
        <w:rPr>
          <w:rFonts w:hint="eastAsia" w:ascii="楷体_GB2312" w:hAnsi="楷体" w:eastAsia="楷体_GB2312" w:cs="宋体"/>
          <w:b/>
          <w:kern w:val="0"/>
          <w:sz w:val="24"/>
        </w:rPr>
        <w:t>（无打印条件可进行电子版签名）</w:t>
      </w:r>
      <w:r>
        <w:rPr>
          <w:rFonts w:hint="eastAsia" w:ascii="楷体_GB2312" w:hAnsi="楷体" w:eastAsia="楷体_GB2312" w:cs="宋体"/>
          <w:b/>
          <w:color w:val="000000" w:themeColor="text1"/>
          <w:kern w:val="0"/>
          <w:sz w:val="24"/>
          <w14:textFill>
            <w14:solidFill>
              <w14:schemeClr w14:val="tx1"/>
            </w14:solidFill>
          </w14:textFill>
        </w:rPr>
        <w:t>。注意电子版论文</w:t>
      </w:r>
      <w:r>
        <w:rPr>
          <w:rFonts w:hint="eastAsia" w:ascii="楷体_GB2312" w:hAnsi="楷体" w:eastAsia="楷体_GB2312" w:cs="宋体"/>
          <w:b/>
          <w:kern w:val="0"/>
          <w:sz w:val="24"/>
        </w:rPr>
        <w:t>中不得出现此页。</w:t>
      </w:r>
      <w:r>
        <w:rPr>
          <w:rFonts w:hint="eastAsia" w:ascii="楷体" w:hAnsi="楷体" w:eastAsia="楷体" w:cs="宋体"/>
          <w:b/>
          <w:kern w:val="0"/>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7A890500"/>
    <w:rsid w:val="00190403"/>
    <w:rsid w:val="005060B4"/>
    <w:rsid w:val="005F5024"/>
    <w:rsid w:val="006430F2"/>
    <w:rsid w:val="006B3B5F"/>
    <w:rsid w:val="00BB655D"/>
    <w:rsid w:val="00E852AE"/>
    <w:rsid w:val="00F26316"/>
    <w:rsid w:val="00F5422C"/>
    <w:rsid w:val="10F719A1"/>
    <w:rsid w:val="12EC3163"/>
    <w:rsid w:val="22E9024C"/>
    <w:rsid w:val="38787C50"/>
    <w:rsid w:val="5954396A"/>
    <w:rsid w:val="65B21368"/>
    <w:rsid w:val="68F737BE"/>
    <w:rsid w:val="745065A6"/>
    <w:rsid w:val="79690914"/>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485</Words>
  <Characters>530</Characters>
  <Lines>6</Lines>
  <Paragraphs>1</Paragraphs>
  <TotalTime>24</TotalTime>
  <ScaleCrop>false</ScaleCrop>
  <LinksUpToDate>false</LinksUpToDate>
  <CharactersWithSpaces>854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wwh</dc:creator>
  <cp:lastModifiedBy>夜位和</cp:lastModifiedBy>
  <dcterms:modified xsi:type="dcterms:W3CDTF">2024-04-03T06:04:42Z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A59C1B7FDF6C4A55B7599D60E9BA5EBB</vt:lpwstr>
  </property>
</Properties>
</file>