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DD141A" w14:textId="77777777" w:rsidR="00177D9F" w:rsidRDefault="00177D9F" w:rsidP="00A8755C">
      <w:pPr>
        <w:pStyle w:val="a3"/>
      </w:pPr>
      <w:r>
        <w:t>Stokes方程推导</w:t>
      </w:r>
    </w:p>
    <w:p w14:paraId="58591617" w14:textId="77777777" w:rsidR="00177D9F" w:rsidRDefault="00177D9F" w:rsidP="00177D9F"/>
    <w:p w14:paraId="6AA5D8BF" w14:textId="10D34A00" w:rsidR="00177D9F" w:rsidRPr="00A8755C" w:rsidRDefault="00177D9F" w:rsidP="00A8755C">
      <w:pPr>
        <w:pStyle w:val="a5"/>
        <w:rPr>
          <w:rFonts w:eastAsia="PMingLiU" w:hint="eastAsia"/>
          <w:lang w:eastAsia="zh-TW"/>
        </w:rPr>
      </w:pPr>
      <w:r>
        <w:t>四场问题表述</w:t>
      </w:r>
    </w:p>
    <w:p w14:paraId="7778F6EB" w14:textId="218335E1" w:rsidR="00177D9F" w:rsidRDefault="00A8755C" w:rsidP="00177D9F">
      <w:r w:rsidRPr="00A8755C">
        <w:rPr>
          <w:rStyle w:val="20"/>
          <w:rFonts w:hint="eastAsia"/>
        </w:rPr>
        <w:t>1.1</w:t>
      </w:r>
      <w:r w:rsidR="00177D9F" w:rsidRPr="00A8755C">
        <w:rPr>
          <w:rStyle w:val="20"/>
          <w:rFonts w:hint="eastAsia"/>
        </w:rPr>
        <w:t>原始控制方程</w:t>
      </w:r>
      <w:r w:rsidR="00177D9F" w:rsidRPr="00A8755C">
        <w:rPr>
          <w:rStyle w:val="20"/>
        </w:rPr>
        <w:t xml:space="preserve"> (不可压缩牛顿流体稳态流动)</w:t>
      </w:r>
      <w:r w:rsidR="00177D9F">
        <w:t>:</w:t>
      </w:r>
    </w:p>
    <w:p w14:paraId="76A585E9" w14:textId="17144DD0" w:rsidR="00177D9F" w:rsidRDefault="00177D9F" w:rsidP="00177D9F">
      <w:r>
        <w:t xml:space="preserve">- 平衡方程: </w:t>
      </w:r>
      <m:oMath>
        <m:r>
          <w:rPr>
            <w:rFonts w:ascii="Cambria Math" w:hAnsi="Cambria Math" w:cs="Cambria Math"/>
          </w:rPr>
          <m:t>∇∙</m:t>
        </m:r>
        <m:r>
          <m:rPr>
            <m:sty m:val="bi"/>
          </m:rPr>
          <w:rPr>
            <w:rFonts w:ascii="Cambria Math" w:hAnsi="Cambria Math"/>
          </w:rPr>
          <m:t xml:space="preserve"> σ</m:t>
        </m:r>
        <m:r>
          <w:rPr>
            <w:rFonts w:ascii="Cambria Math" w:hAnsi="Cambria Math"/>
          </w:rPr>
          <m:t xml:space="preserve"> +</m:t>
        </m:r>
        <m:r>
          <m:rPr>
            <m:sty m:val="bi"/>
          </m:rPr>
          <w:rPr>
            <w:rFonts w:ascii="Cambria Math" w:hAnsi="Cambria Math"/>
          </w:rPr>
          <m:t xml:space="preserve"> b</m:t>
        </m:r>
        <m:r>
          <w:rPr>
            <w:rFonts w:ascii="Cambria Math" w:hAnsi="Cambria Math"/>
          </w:rPr>
          <m:t xml:space="preserve"> = 0</m:t>
        </m:r>
      </m:oMath>
    </w:p>
    <w:p w14:paraId="470F3541" w14:textId="5950144F" w:rsidR="00177D9F" w:rsidRPr="00A8755C" w:rsidRDefault="00177D9F" w:rsidP="00177D9F">
      <w:pPr>
        <w:rPr>
          <w:rFonts w:eastAsia="PMingLiU" w:hint="eastAsia"/>
          <w:i/>
        </w:rPr>
      </w:pPr>
      <w:r>
        <w:t xml:space="preserve">- 本构方程: </w:t>
      </w:r>
      <m:oMath>
        <m:r>
          <m:rPr>
            <m:sty m:val="bi"/>
          </m:rPr>
          <w:rPr>
            <w:rFonts w:ascii="Cambria Math" w:hAnsi="Cambria Math"/>
          </w:rPr>
          <m:t>σ</m:t>
        </m:r>
        <m:r>
          <w:rPr>
            <w:rFonts w:ascii="Cambria Math" w:hAnsi="Cambria Math"/>
          </w:rPr>
          <m:t xml:space="preserve"> = 2μ</m:t>
        </m:r>
        <m:r>
          <m:rPr>
            <m:sty m:val="bi"/>
          </m:rPr>
          <w:rPr>
            <w:rFonts w:ascii="Cambria Math" w:hAnsi="Cambria Math"/>
          </w:rPr>
          <m:t>ε</m:t>
        </m:r>
        <m:r>
          <w:rPr>
            <w:rFonts w:ascii="Cambria Math" w:hAnsi="Cambria Math"/>
          </w:rPr>
          <m:t xml:space="preserve"> - p</m:t>
        </m:r>
        <m:r>
          <m:rPr>
            <m:sty m:val="bi"/>
          </m:rPr>
          <w:rPr>
            <w:rFonts w:ascii="Cambria Math" w:hAnsi="Cambria Math"/>
          </w:rPr>
          <m:t>1</m:t>
        </m:r>
      </m:oMath>
    </w:p>
    <w:p w14:paraId="2D7AD0F6" w14:textId="6C0F9EF9" w:rsidR="00177D9F" w:rsidRDefault="00177D9F" w:rsidP="00177D9F">
      <w:r>
        <w:t xml:space="preserve">- 协调方程: </w:t>
      </w:r>
      <m:oMath>
        <m:r>
          <m:rPr>
            <m:sty m:val="bi"/>
          </m:rPr>
          <w:rPr>
            <w:rFonts w:ascii="Cambria Math" w:hAnsi="Cambria Math"/>
          </w:rPr>
          <m:t>ε</m:t>
        </m:r>
        <m:r>
          <w:rPr>
            <w:rFonts w:ascii="Cambria Math" w:hAnsi="Cambria Math"/>
          </w:rPr>
          <m:t xml:space="preserve"> = </m:t>
        </m:r>
        <m:sSup>
          <m:sSupPr>
            <m:ctrlPr>
              <w:rPr>
                <w:rFonts w:ascii="Cambria Math" w:hAnsi="Cambria Math" w:cs="Cambria Math"/>
                <w:i/>
              </w:rPr>
            </m:ctrlPr>
          </m:sSupPr>
          <m:e>
            <m:r>
              <w:rPr>
                <w:rFonts w:ascii="Cambria Math" w:hAnsi="Cambria Math" w:cs="Cambria Math"/>
              </w:rPr>
              <m:t>∇</m:t>
            </m:r>
          </m:e>
          <m:sup>
            <m:r>
              <w:rPr>
                <w:rFonts w:ascii="Cambria Math" w:hAnsi="Cambria Math"/>
              </w:rPr>
              <m:t>^s</m:t>
            </m:r>
          </m:sup>
        </m:sSup>
        <m:r>
          <w:rPr>
            <w:rFonts w:ascii="Cambria Math" w:hAnsi="Cambria Math"/>
          </w:rPr>
          <m:t xml:space="preserve"> </m:t>
        </m:r>
        <m:r>
          <m:rPr>
            <m:sty m:val="bi"/>
          </m:rPr>
          <w:rPr>
            <w:rFonts w:ascii="Cambria Math" w:hAnsi="Cambria Math"/>
          </w:rPr>
          <m:t>u</m:t>
        </m:r>
        <m:r>
          <w:rPr>
            <w:rFonts w:ascii="Cambria Math" w:hAnsi="Cambria Math"/>
          </w:rPr>
          <m:t xml:space="preserve"> 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(</m:t>
        </m:r>
        <m:r>
          <w:rPr>
            <w:rFonts w:ascii="Cambria Math" w:hAnsi="Cambria Math" w:cs="Cambria Math"/>
          </w:rPr>
          <m:t>∇</m:t>
        </m:r>
        <m:r>
          <m:rPr>
            <m:sty m:val="bi"/>
          </m:rPr>
          <w:rPr>
            <w:rFonts w:ascii="Cambria Math" w:hAnsi="Cambria Math"/>
          </w:rPr>
          <m:t>u</m:t>
        </m:r>
        <m:r>
          <w:rPr>
            <w:rFonts w:ascii="Cambria Math" w:hAnsi="Cambria Math"/>
          </w:rPr>
          <m:t xml:space="preserve"> + (</m:t>
        </m:r>
        <m:r>
          <w:rPr>
            <w:rFonts w:ascii="Cambria Math" w:hAnsi="Cambria Math" w:cs="Cambria Math"/>
          </w:rPr>
          <m:t>∇</m:t>
        </m:r>
        <m:r>
          <m:rPr>
            <m:sty m:val="bi"/>
          </m:rPr>
          <w:rPr>
            <w:rFonts w:ascii="Cambria Math" w:hAnsi="Cambria Math"/>
          </w:rPr>
          <m:t>u</m:t>
        </m:r>
        <m:r>
          <w:rPr>
            <w:rFonts w:ascii="Cambria Math" w:hAnsi="Cambria Math"/>
          </w:rPr>
          <m:t>)^T)</m:t>
        </m:r>
      </m:oMath>
    </w:p>
    <w:p w14:paraId="5BAF38BE" w14:textId="3264EF1D" w:rsidR="00177D9F" w:rsidRDefault="00177D9F" w:rsidP="00177D9F">
      <w:r>
        <w:t xml:space="preserve">- 不可压缩条件: </w:t>
      </w:r>
      <m:oMath>
        <m:r>
          <w:rPr>
            <w:rFonts w:ascii="Cambria Math" w:hAnsi="Cambria Math" w:cs="Cambria Math"/>
          </w:rPr>
          <m:t>∇∙</m:t>
        </m:r>
        <m:r>
          <w:rPr>
            <w:rFonts w:ascii="Cambria Math" w:hAnsi="Cambria Math"/>
          </w:rPr>
          <m:t xml:space="preserve"> </m:t>
        </m:r>
        <m:r>
          <m:rPr>
            <m:sty m:val="bi"/>
          </m:rPr>
          <w:rPr>
            <w:rFonts w:ascii="Cambria Math" w:hAnsi="Cambria Math"/>
          </w:rPr>
          <m:t>u</m:t>
        </m:r>
        <m:r>
          <w:rPr>
            <w:rFonts w:ascii="Cambria Math" w:hAnsi="Cambria Math"/>
          </w:rPr>
          <m:t xml:space="preserve"> = 0</m:t>
        </m:r>
      </m:oMath>
    </w:p>
    <w:p w14:paraId="6C20C6E2" w14:textId="77777777" w:rsidR="00177D9F" w:rsidRDefault="00177D9F" w:rsidP="00177D9F"/>
    <w:p w14:paraId="407AC197" w14:textId="77777777" w:rsidR="00177D9F" w:rsidRDefault="00177D9F" w:rsidP="00177D9F">
      <w:r>
        <w:rPr>
          <w:rFonts w:hint="eastAsia"/>
        </w:rPr>
        <w:t>其中：</w:t>
      </w:r>
    </w:p>
    <w:p w14:paraId="40619080" w14:textId="4BFCEB72" w:rsidR="00177D9F" w:rsidRDefault="00177D9F" w:rsidP="00177D9F">
      <w:r>
        <w:t xml:space="preserve">- </w:t>
      </w:r>
      <m:oMath>
        <m:r>
          <m:rPr>
            <m:sty m:val="bi"/>
          </m:rPr>
          <w:rPr>
            <w:rFonts w:ascii="Cambria Math" w:hAnsi="Cambria Math"/>
          </w:rPr>
          <m:t>u</m:t>
        </m:r>
      </m:oMath>
      <w:r>
        <w:t xml:space="preserve"> 为速度场</w:t>
      </w:r>
    </w:p>
    <w:p w14:paraId="79F165BF" w14:textId="5CDD4683" w:rsidR="00177D9F" w:rsidRDefault="00177D9F" w:rsidP="00177D9F">
      <w:r>
        <w:t xml:space="preserve">- </w:t>
      </w:r>
      <m:oMath>
        <m:sSup>
          <m:sSupPr>
            <m:ctrlPr>
              <w:rPr>
                <w:rFonts w:ascii="Cambria Math" w:hAnsi="Cambria Math" w:cs="Cambria Math"/>
                <w:i/>
              </w:rPr>
            </m:ctrlPr>
          </m:sSupPr>
          <m:e>
            <m:r>
              <w:rPr>
                <w:rFonts w:ascii="Cambria Math" w:hAnsi="Cambria Math" w:cs="Cambria Math"/>
              </w:rPr>
              <m:t>∇</m:t>
            </m:r>
          </m:e>
          <m:sup>
            <m:r>
              <w:rPr>
                <w:rFonts w:ascii="Cambria Math" w:hAnsi="Cambria Math"/>
              </w:rPr>
              <m:t>^s</m:t>
            </m:r>
          </m:sup>
        </m:sSup>
        <m:r>
          <w:rPr>
            <w:rFonts w:ascii="Cambria Math" w:hAnsi="Cambria Math"/>
          </w:rPr>
          <m:t xml:space="preserve"> </m:t>
        </m:r>
        <m:r>
          <m:rPr>
            <m:sty m:val="bi"/>
          </m:rPr>
          <w:rPr>
            <w:rFonts w:ascii="Cambria Math" w:hAnsi="Cambria Math"/>
          </w:rPr>
          <m:t>u</m:t>
        </m:r>
        <m:r>
          <w:rPr>
            <w:rFonts w:ascii="Cambria Math" w:hAnsi="Cambria Math"/>
          </w:rPr>
          <m:t xml:space="preserve"> =</m:t>
        </m:r>
        <m: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(</m:t>
        </m:r>
        <m:r>
          <w:rPr>
            <w:rFonts w:ascii="Cambria Math" w:hAnsi="Cambria Math" w:cs="Cambria Math"/>
          </w:rPr>
          <m:t>∇</m:t>
        </m:r>
        <m:r>
          <m:rPr>
            <m:sty m:val="bi"/>
          </m:rPr>
          <w:rPr>
            <w:rFonts w:ascii="Cambria Math" w:hAnsi="Cambria Math"/>
          </w:rPr>
          <m:t>u</m:t>
        </m:r>
        <m:r>
          <w:rPr>
            <w:rFonts w:ascii="Cambria Math" w:hAnsi="Cambria Math"/>
          </w:rPr>
          <m:t xml:space="preserve"> + (</m:t>
        </m:r>
        <m:r>
          <w:rPr>
            <w:rFonts w:ascii="Cambria Math" w:hAnsi="Cambria Math" w:cs="Cambria Math"/>
          </w:rPr>
          <m:t>∇</m:t>
        </m:r>
        <m:r>
          <m:rPr>
            <m:sty m:val="bi"/>
          </m:rPr>
          <w:rPr>
            <w:rFonts w:ascii="Cambria Math" w:hAnsi="Cambria Math"/>
          </w:rPr>
          <m:t>u</m:t>
        </m:r>
        <m:r>
          <w:rPr>
            <w:rFonts w:ascii="Cambria Math" w:hAnsi="Cambria Math"/>
          </w:rPr>
          <m:t>)^T)</m:t>
        </m:r>
      </m:oMath>
      <w:r>
        <w:t xml:space="preserve"> (对称梯度算子)</w:t>
      </w:r>
    </w:p>
    <w:p w14:paraId="3CD95C21" w14:textId="7B1DBAC5" w:rsidR="00177D9F" w:rsidRDefault="00177D9F" w:rsidP="00177D9F">
      <w:r>
        <w:t>-</w:t>
      </w:r>
      <m:oMath>
        <m:r>
          <w:rPr>
            <w:rFonts w:ascii="Cambria Math" w:hAnsi="Cambria Math"/>
          </w:rPr>
          <m:t xml:space="preserve"> μ</m:t>
        </m:r>
      </m:oMath>
      <w:r>
        <w:t>: 粘性系数，</w:t>
      </w:r>
      <m:oMath>
        <m:r>
          <w:rPr>
            <w:rFonts w:ascii="Cambria Math" w:hAnsi="Cambria Math"/>
          </w:rPr>
          <m:t>p</m:t>
        </m:r>
      </m:oMath>
      <w:r>
        <w:t>: 压力（拉格朗日乘子)</w:t>
      </w:r>
    </w:p>
    <w:p w14:paraId="79B02EAF" w14:textId="77777777" w:rsidR="00177D9F" w:rsidRDefault="00177D9F" w:rsidP="00177D9F"/>
    <w:p w14:paraId="76FBE176" w14:textId="2D578095" w:rsidR="00177D9F" w:rsidRDefault="00A8755C" w:rsidP="00A8755C">
      <w:pPr>
        <w:pStyle w:val="2"/>
        <w:rPr>
          <w:rFonts w:eastAsia="PMingLiU"/>
          <w:lang w:eastAsia="zh-TW"/>
        </w:rPr>
      </w:pPr>
      <w:r>
        <w:rPr>
          <w:rFonts w:eastAsia="PMingLiU" w:hint="eastAsia"/>
        </w:rPr>
        <w:t>1.2</w:t>
      </w:r>
      <w:r w:rsidR="00177D9F">
        <w:t>. 动量守恒方程推导</w:t>
      </w:r>
    </w:p>
    <w:p w14:paraId="2CF012B7" w14:textId="77777777" w:rsidR="00A8755C" w:rsidRPr="00A8755C" w:rsidRDefault="00A8755C" w:rsidP="00A8755C">
      <w:pPr>
        <w:rPr>
          <w:rFonts w:eastAsia="PMingLiU"/>
          <w:b/>
          <w:bCs/>
          <w:lang w:eastAsia="zh-TW"/>
        </w:rPr>
      </w:pPr>
      <w:r w:rsidRPr="00A8755C">
        <w:rPr>
          <w:rFonts w:eastAsia="PMingLiU"/>
          <w:b/>
          <w:bCs/>
          <w:lang w:eastAsia="zh-TW"/>
        </w:rPr>
        <w:t>平衡方程</w:t>
      </w:r>
    </w:p>
    <w:p w14:paraId="360FAC91" w14:textId="4498118D" w:rsidR="00A8755C" w:rsidRPr="00A8755C" w:rsidRDefault="00A8755C" w:rsidP="00177D9F">
      <w:pPr>
        <w:rPr>
          <w:rFonts w:eastAsia="PMingLiU"/>
          <w:lang w:eastAsia="zh-TW"/>
        </w:rPr>
      </w:pPr>
      <m:oMathPara>
        <m:oMath>
          <m:r>
            <w:rPr>
              <w:rFonts w:ascii="Cambria Math" w:hAnsi="Cambria Math" w:cs="Cambria Math"/>
            </w:rPr>
            <m:t>∇∙</m:t>
          </m:r>
          <m:r>
            <m:rPr>
              <m:sty m:val="bi"/>
            </m:rPr>
            <w:rPr>
              <w:rFonts w:ascii="Cambria Math" w:hAnsi="Cambria Math"/>
            </w:rPr>
            <m:t xml:space="preserve"> σ</m:t>
          </m:r>
          <m:r>
            <w:rPr>
              <w:rFonts w:ascii="Cambria Math" w:hAnsi="Cambria Math"/>
            </w:rPr>
            <m:t xml:space="preserve"> + </m:t>
          </m:r>
          <m:r>
            <m:rPr>
              <m:sty m:val="bi"/>
            </m:rPr>
            <w:rPr>
              <w:rFonts w:ascii="Cambria Math" w:hAnsi="Cambria Math"/>
            </w:rPr>
            <m:t>b</m:t>
          </m:r>
          <m:r>
            <w:rPr>
              <w:rFonts w:ascii="Cambria Math" w:hAnsi="Cambria Math"/>
            </w:rPr>
            <m:t xml:space="preserve"> = 0</m:t>
          </m:r>
        </m:oMath>
      </m:oMathPara>
    </w:p>
    <w:p w14:paraId="38056FAB" w14:textId="4E5BE291" w:rsidR="00177D9F" w:rsidRPr="00A8755C" w:rsidRDefault="00A8755C" w:rsidP="00177D9F">
      <w:pPr>
        <w:rPr>
          <w:rFonts w:eastAsia="PMingLiU"/>
        </w:rPr>
      </w:pPr>
      <w:r w:rsidRPr="00A8755C">
        <w:rPr>
          <w:rFonts w:ascii="Times New Roman" w:hAnsi="Times New Roman" w:cs="Times New Roman"/>
        </w:rPr>
        <w:t>​</w:t>
      </w:r>
      <w:r w:rsidRPr="00A8755C">
        <w:rPr>
          <w:b/>
          <w:bCs/>
        </w:rPr>
        <w:t>来源</w:t>
      </w:r>
      <w:r w:rsidRPr="00A8755C">
        <w:t>: 牛顿第二定律（动量守恒）的稳态形式</w:t>
      </w:r>
    </w:p>
    <w:p w14:paraId="07F17963" w14:textId="2D51D962" w:rsidR="00177D9F" w:rsidRDefault="00A8755C" w:rsidP="00177D9F">
      <w:pPr>
        <w:rPr>
          <w:rFonts w:eastAsia="PMingLiU"/>
        </w:rPr>
      </w:pPr>
      <w:r w:rsidRPr="00A8755C">
        <w:rPr>
          <w:rFonts w:ascii="Times New Roman" w:eastAsia="PMingLiU" w:hAnsi="Times New Roman" w:cs="Times New Roman"/>
        </w:rPr>
        <w:t>​</w:t>
      </w:r>
      <w:r w:rsidRPr="00A8755C">
        <w:rPr>
          <w:rFonts w:eastAsia="PMingLiU"/>
          <w:b/>
          <w:bCs/>
        </w:rPr>
        <w:t>推导</w:t>
      </w:r>
      <w:r w:rsidRPr="00A8755C">
        <w:rPr>
          <w:rFonts w:eastAsia="PMingLiU"/>
        </w:rPr>
        <w:t>:</w:t>
      </w:r>
      <w:r w:rsidRPr="00A8755C">
        <w:rPr>
          <w:rFonts w:eastAsia="PMingLiU"/>
        </w:rPr>
        <w:br/>
      </w:r>
      <w:r w:rsidRPr="00A8755C">
        <w:rPr>
          <w:rFonts w:eastAsia="PMingLiU"/>
        </w:rPr>
        <w:t>原动量方程：</w:t>
      </w:r>
      <m:oMath>
        <m:r>
          <w:rPr>
            <w:rFonts w:ascii="Cambria Math" w:hAnsi="Cambria Math"/>
          </w:rPr>
          <m:t xml:space="preserve">ρ(Du/Dt) = </m:t>
        </m:r>
        <m:r>
          <w:rPr>
            <w:rFonts w:ascii="Cambria Math" w:hAnsi="Cambria Math" w:cs="Cambria Math"/>
          </w:rPr>
          <m:t>∇∙</m:t>
        </m:r>
        <m:r>
          <w:rPr>
            <w:rFonts w:ascii="Cambria Math" w:hAnsi="Cambria Math"/>
          </w:rPr>
          <m:t xml:space="preserve"> </m:t>
        </m:r>
        <m:r>
          <m:rPr>
            <m:sty m:val="bi"/>
          </m:rPr>
          <w:rPr>
            <w:rFonts w:ascii="Cambria Math" w:hAnsi="Cambria Math"/>
          </w:rPr>
          <m:t>σ</m:t>
        </m:r>
        <m:r>
          <w:rPr>
            <w:rFonts w:ascii="Cambria Math" w:hAnsi="Cambria Math"/>
          </w:rPr>
          <m:t xml:space="preserve"> + </m:t>
        </m:r>
        <m:r>
          <m:rPr>
            <m:sty m:val="bi"/>
          </m:rPr>
          <w:rPr>
            <w:rFonts w:ascii="Cambria Math" w:hAnsi="Cambria Math"/>
          </w:rPr>
          <m:t>b</m:t>
        </m:r>
      </m:oMath>
      <w:r w:rsidRPr="00A8755C">
        <w:rPr>
          <w:rFonts w:eastAsia="PMingLiU"/>
        </w:rPr>
        <w:br/>
      </w:r>
      <w:r w:rsidRPr="00A8755C">
        <w:rPr>
          <w:rFonts w:eastAsia="PMingLiU"/>
        </w:rPr>
        <w:t>稳态时</w:t>
      </w:r>
      <w:r w:rsidRPr="00A8755C">
        <w:rPr>
          <w:rFonts w:eastAsia="PMingLiU"/>
        </w:rPr>
        <w:t> 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Du</m:t>
                </m:r>
              </m:num>
              <m:den>
                <m:r>
                  <w:rPr>
                    <w:rFonts w:ascii="Cambria Math" w:hAnsi="Cambria Math"/>
                  </w:rPr>
                  <m:t>Dt</m:t>
                </m:r>
              </m:den>
            </m:f>
          </m:e>
        </m:d>
        <m:r>
          <w:rPr>
            <w:rFonts w:ascii="Cambria Math" w:hAnsi="Cambria Math"/>
          </w:rPr>
          <m:t>=</m:t>
        </m:r>
        <m:r>
          <w:rPr>
            <w:rFonts w:ascii="Cambria Math" w:eastAsia="PMingLiU" w:hAnsi="Cambria Math"/>
          </w:rPr>
          <m:t>0</m:t>
        </m:r>
      </m:oMath>
      <w:r w:rsidRPr="00A8755C">
        <w:rPr>
          <w:rFonts w:eastAsia="PMingLiU"/>
        </w:rPr>
        <w:t>，惯性项消失，简化为</w:t>
      </w:r>
      <w:r w:rsidRPr="00A8755C">
        <w:rPr>
          <w:rFonts w:eastAsia="PMingLiU"/>
        </w:rPr>
        <w:t> </w:t>
      </w:r>
      <m:oMath>
        <m:r>
          <w:rPr>
            <w:rFonts w:ascii="Cambria Math" w:hAnsi="Cambria Math" w:cs="Cambria Math"/>
          </w:rPr>
          <m:t>∇∙</m:t>
        </m:r>
        <m:r>
          <m:rPr>
            <m:sty m:val="bi"/>
          </m:rPr>
          <w:rPr>
            <w:rFonts w:ascii="Cambria Math" w:hAnsi="Cambria Math"/>
          </w:rPr>
          <m:t xml:space="preserve"> σ</m:t>
        </m:r>
        <m:r>
          <w:rPr>
            <w:rFonts w:ascii="Cambria Math" w:hAnsi="Cambria Math"/>
          </w:rPr>
          <m:t xml:space="preserve"> + </m:t>
        </m:r>
        <m:r>
          <m:rPr>
            <m:sty m:val="bi"/>
          </m:rPr>
          <w:rPr>
            <w:rFonts w:ascii="Cambria Math" w:hAnsi="Cambria Math"/>
          </w:rPr>
          <m:t>b</m:t>
        </m:r>
        <m:r>
          <w:rPr>
            <w:rFonts w:ascii="Cambria Math" w:hAnsi="Cambria Math"/>
          </w:rPr>
          <m:t xml:space="preserve"> = 0</m:t>
        </m:r>
      </m:oMath>
    </w:p>
    <w:p w14:paraId="2F329652" w14:textId="77777777" w:rsidR="00A8755C" w:rsidRPr="00A8755C" w:rsidRDefault="00A8755C" w:rsidP="00177D9F">
      <w:pPr>
        <w:rPr>
          <w:rFonts w:eastAsia="PMingLiU" w:hint="eastAsia"/>
        </w:rPr>
      </w:pPr>
    </w:p>
    <w:p w14:paraId="55CA7C6B" w14:textId="41FEF73B" w:rsidR="00177D9F" w:rsidRDefault="00A8755C" w:rsidP="00A8755C">
      <w:pPr>
        <w:pStyle w:val="2"/>
        <w:rPr>
          <w:rFonts w:eastAsia="PMingLiU"/>
          <w:lang w:eastAsia="zh-TW"/>
        </w:rPr>
      </w:pPr>
      <w:r>
        <w:rPr>
          <w:rFonts w:eastAsia="PMingLiU" w:hint="eastAsia"/>
        </w:rPr>
        <w:t>1.</w:t>
      </w:r>
      <w:r>
        <w:rPr>
          <w:rFonts w:eastAsia="PMingLiU" w:hint="eastAsia"/>
          <w:lang w:eastAsia="zh-TW"/>
        </w:rPr>
        <w:t>3</w:t>
      </w:r>
      <w:r w:rsidR="00177D9F">
        <w:t>. 牛顿流体本构方程推导</w:t>
      </w:r>
    </w:p>
    <w:p w14:paraId="6D154AA3" w14:textId="610E80FF" w:rsidR="00A8755C" w:rsidRPr="00A8755C" w:rsidRDefault="00A8755C" w:rsidP="00A8755C">
      <w:pPr>
        <w:rPr>
          <w:rFonts w:eastAsia="PMingLiU" w:hint="eastAsia"/>
          <w:lang w:eastAsia="zh-TW"/>
        </w:rPr>
      </w:pPr>
      <w:r>
        <w:t>本构方程:</w:t>
      </w:r>
    </w:p>
    <w:p w14:paraId="7151455B" w14:textId="496F0E42" w:rsidR="00A8755C" w:rsidRPr="00A8755C" w:rsidRDefault="00AC6143" w:rsidP="00A8755C">
      <w:pPr>
        <w:rPr>
          <w:rFonts w:eastAsia="PMingLiU" w:hint="eastAsia"/>
          <w:i/>
          <w:lang w:eastAsia="zh-TW"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σ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= 2μ</m:t>
          </m:r>
          <m:r>
            <m:rPr>
              <m:sty m:val="bi"/>
            </m:rPr>
            <w:rPr>
              <w:rFonts w:ascii="Cambria Math" w:hAnsi="Cambria Math"/>
            </w:rPr>
            <m:t>ε</m:t>
          </m:r>
          <m:r>
            <w:rPr>
              <w:rFonts w:ascii="Cambria Math" w:hAnsi="Cambria Math"/>
            </w:rPr>
            <m:t xml:space="preserve"> - p</m:t>
          </m:r>
          <m:r>
            <m:rPr>
              <m:sty m:val="bi"/>
            </m:rPr>
            <w:rPr>
              <w:rFonts w:ascii="Cambria Math" w:hAnsi="Cambria Math"/>
            </w:rPr>
            <m:t>1</m:t>
          </m:r>
        </m:oMath>
      </m:oMathPara>
    </w:p>
    <w:p w14:paraId="31CAA24B" w14:textId="4B4C4DF7" w:rsidR="00A8755C" w:rsidRPr="00A8755C" w:rsidRDefault="00A8755C" w:rsidP="00A8755C">
      <w:pPr>
        <w:rPr>
          <w:rFonts w:eastAsia="PMingLiU"/>
        </w:rPr>
      </w:pPr>
      <w:r w:rsidRPr="00A8755C">
        <w:rPr>
          <w:rFonts w:eastAsia="PMingLiU"/>
          <w:b/>
          <w:bCs/>
        </w:rPr>
        <w:lastRenderedPageBreak/>
        <w:t>来源</w:t>
      </w:r>
      <w:r w:rsidRPr="00A8755C">
        <w:rPr>
          <w:rFonts w:eastAsia="PMingLiU"/>
        </w:rPr>
        <w:t xml:space="preserve">: </w:t>
      </w:r>
      <w:r w:rsidRPr="00A8755C">
        <w:rPr>
          <w:rFonts w:eastAsia="PMingLiU"/>
        </w:rPr>
        <w:t>牛顿流体假设（应力与应变率线性关系）。</w:t>
      </w:r>
    </w:p>
    <w:p w14:paraId="45C0E7F2" w14:textId="04A50F65" w:rsidR="00A8755C" w:rsidRPr="00A8755C" w:rsidRDefault="00A8755C" w:rsidP="00A8755C">
      <w:pPr>
        <w:rPr>
          <w:rFonts w:eastAsia="PMingLiU"/>
        </w:rPr>
      </w:pPr>
      <w:r w:rsidRPr="00A8755C">
        <w:rPr>
          <w:rFonts w:eastAsia="PMingLiU"/>
          <w:b/>
          <w:bCs/>
        </w:rPr>
        <w:t>推导</w:t>
      </w:r>
      <w:r w:rsidRPr="00A8755C">
        <w:rPr>
          <w:rFonts w:eastAsia="PMingLiU"/>
        </w:rPr>
        <w:t>:</w:t>
      </w:r>
    </w:p>
    <w:p w14:paraId="148EFA72" w14:textId="207B0653" w:rsidR="00A8755C" w:rsidRPr="00A8755C" w:rsidRDefault="00A8755C" w:rsidP="00A8755C">
      <w:pPr>
        <w:rPr>
          <w:rFonts w:eastAsia="PMingLiU" w:hint="eastAsia"/>
        </w:rPr>
      </w:pPr>
      <w:r w:rsidRPr="00A8755C">
        <w:rPr>
          <w:rFonts w:eastAsia="PMingLiU"/>
        </w:rPr>
        <w:t>应力分解为偏应力</w:t>
      </w:r>
      <w:r w:rsidRPr="00A8755C">
        <w:rPr>
          <w:rFonts w:eastAsia="PMingLiU"/>
        </w:rPr>
        <w:t> </w:t>
      </w:r>
      <m:oMath>
        <m:r>
          <m:rPr>
            <m:sty m:val="bi"/>
          </m:rPr>
          <w:rPr>
            <w:rFonts w:ascii="Cambria Math" w:eastAsia="PMingLiU" w:hAnsi="Cambria Math"/>
          </w:rPr>
          <m:t>σ</m:t>
        </m:r>
        <m:r>
          <w:rPr>
            <w:rFonts w:ascii="Cambria Math" w:eastAsia="PMingLiU" w:hAnsi="Cambria Math"/>
          </w:rPr>
          <m:t>'</m:t>
        </m:r>
      </m:oMath>
      <w:r w:rsidRPr="00A8755C">
        <w:rPr>
          <w:rFonts w:eastAsia="PMingLiU"/>
          <w:bCs/>
        </w:rPr>
        <w:t> </w:t>
      </w:r>
      <w:r w:rsidRPr="00A8755C">
        <w:rPr>
          <w:rFonts w:eastAsia="PMingLiU"/>
        </w:rPr>
        <w:t>和压力</w:t>
      </w:r>
      <w:r w:rsidRPr="00A8755C">
        <w:rPr>
          <w:rFonts w:eastAsia="PMingLiU"/>
        </w:rPr>
        <w:t> </w:t>
      </w:r>
      <m:oMath>
        <m:r>
          <w:rPr>
            <w:rFonts w:ascii="Cambria Math" w:eastAsia="PMingLiU" w:hAnsi="Cambria Math" w:cs="Cambria Math"/>
          </w:rPr>
          <m:t>-</m:t>
        </m:r>
        <m:r>
          <w:rPr>
            <w:rFonts w:ascii="Cambria Math" w:eastAsia="PMingLiU" w:hAnsi="Cambria Math"/>
          </w:rPr>
          <m:t>p</m:t>
        </m:r>
        <m:r>
          <m:rPr>
            <m:sty m:val="bi"/>
          </m:rPr>
          <w:rPr>
            <w:rFonts w:ascii="Cambria Math" w:eastAsia="PMingLiU" w:hAnsi="Cambria Math"/>
          </w:rPr>
          <m:t>1</m:t>
        </m:r>
      </m:oMath>
      <w:r w:rsidRPr="00A8755C">
        <w:rPr>
          <w:rFonts w:eastAsia="PMingLiU"/>
        </w:rPr>
        <w:t>，即</w:t>
      </w:r>
      <w:r w:rsidRPr="00A8755C">
        <w:rPr>
          <w:rFonts w:eastAsia="PMingLiU"/>
        </w:rPr>
        <w:t> </w:t>
      </w:r>
      <m:oMath>
        <m:r>
          <m:rPr>
            <m:sty m:val="bi"/>
          </m:rPr>
          <w:rPr>
            <w:rFonts w:ascii="Cambria Math" w:eastAsia="PMingLiU" w:hAnsi="Cambria Math"/>
          </w:rPr>
          <m:t>σ</m:t>
        </m:r>
        <m:r>
          <w:rPr>
            <w:rFonts w:ascii="Cambria Math" w:eastAsia="PMingLiU" w:hAnsi="Cambria Math"/>
          </w:rPr>
          <m:t>=</m:t>
        </m:r>
        <m:r>
          <m:rPr>
            <m:sty m:val="bi"/>
          </m:rPr>
          <w:rPr>
            <w:rFonts w:ascii="Cambria Math" w:eastAsia="PMingLiU" w:hAnsi="Cambria Math"/>
          </w:rPr>
          <m:t>σ</m:t>
        </m:r>
        <m:r>
          <w:rPr>
            <w:rFonts w:ascii="Cambria Math" w:eastAsia="PMingLiU" w:hAnsi="Cambria Math"/>
          </w:rPr>
          <m:t>'</m:t>
        </m:r>
        <m:r>
          <w:rPr>
            <w:rFonts w:ascii="Cambria Math" w:eastAsia="PMingLiU" w:hAnsi="Cambria Math" w:cs="Cambria Math"/>
          </w:rPr>
          <m:t>-</m:t>
        </m:r>
        <m:r>
          <w:rPr>
            <w:rFonts w:ascii="Cambria Math" w:eastAsia="PMingLiU" w:hAnsi="Cambria Math"/>
          </w:rPr>
          <m:t>p</m:t>
        </m:r>
        <m:r>
          <m:rPr>
            <m:sty m:val="bi"/>
          </m:rPr>
          <w:rPr>
            <w:rFonts w:ascii="Cambria Math" w:eastAsia="PMingLiU" w:hAnsi="Cambria Math"/>
          </w:rPr>
          <m:t>1</m:t>
        </m:r>
      </m:oMath>
    </w:p>
    <w:p w14:paraId="4C2A9E7C" w14:textId="6F12CCA3" w:rsidR="00A8755C" w:rsidRPr="00A8755C" w:rsidRDefault="00A8755C" w:rsidP="00A8755C">
      <w:pPr>
        <w:rPr>
          <w:rFonts w:eastAsia="PMingLiU"/>
        </w:rPr>
      </w:pPr>
      <w:r w:rsidRPr="00A8755C">
        <w:rPr>
          <w:rFonts w:eastAsia="PMingLiU"/>
        </w:rPr>
        <w:t>牛顿流体假设：</w:t>
      </w:r>
      <m:oMath>
        <m:r>
          <m:rPr>
            <m:sty m:val="bi"/>
          </m:rPr>
          <w:rPr>
            <w:rFonts w:ascii="Cambria Math" w:eastAsia="PMingLiU" w:hAnsi="Cambria Math"/>
          </w:rPr>
          <m:t>σ</m:t>
        </m:r>
        <m:r>
          <w:rPr>
            <w:rFonts w:ascii="Cambria Math" w:eastAsia="PMingLiU" w:hAnsi="Cambria Math"/>
          </w:rPr>
          <m:t>'</m:t>
        </m:r>
        <m:r>
          <w:rPr>
            <w:rFonts w:ascii="Cambria Math" w:eastAsia="PMingLiU" w:hAnsi="Cambria Math"/>
          </w:rPr>
          <m:t>=</m:t>
        </m:r>
        <m:r>
          <w:rPr>
            <w:rFonts w:ascii="Cambria Math" w:eastAsia="PMingLiU" w:hAnsi="Cambria Math"/>
          </w:rPr>
          <m:t>2</m:t>
        </m:r>
        <m:r>
          <w:rPr>
            <w:rFonts w:ascii="Cambria Math" w:eastAsia="PMingLiU" w:hAnsi="Cambria Math"/>
          </w:rPr>
          <m:t>μ</m:t>
        </m:r>
        <m:r>
          <m:rPr>
            <m:sty m:val="bi"/>
          </m:rPr>
          <w:rPr>
            <w:rFonts w:ascii="Cambria Math" w:eastAsia="PMingLiU" w:hAnsi="Cambria Math"/>
          </w:rPr>
          <m:t>ε</m:t>
        </m:r>
      </m:oMath>
      <w:r w:rsidRPr="00A8755C">
        <w:rPr>
          <w:rFonts w:eastAsia="PMingLiU"/>
        </w:rPr>
        <w:t>（</w:t>
      </w:r>
      <m:oMath>
        <m:r>
          <w:rPr>
            <w:rFonts w:ascii="Cambria Math" w:eastAsia="PMingLiU" w:hAnsi="Cambria Math"/>
          </w:rPr>
          <m:t>μ</m:t>
        </m:r>
      </m:oMath>
      <w:r w:rsidRPr="00A8755C">
        <w:rPr>
          <w:rFonts w:eastAsia="PMingLiU"/>
        </w:rPr>
        <w:t>为粘度，</w:t>
      </w:r>
      <m:oMath>
        <m:r>
          <w:rPr>
            <w:rFonts w:ascii="Cambria Math" w:eastAsia="PMingLiU" w:hAnsi="Cambria Math"/>
          </w:rPr>
          <m:t>ε</m:t>
        </m:r>
      </m:oMath>
      <w:r w:rsidRPr="00A8755C">
        <w:rPr>
          <w:rFonts w:eastAsia="PMingLiU"/>
        </w:rPr>
        <w:t>为应变率张量）。</w:t>
      </w:r>
    </w:p>
    <w:p w14:paraId="1A0EE84C" w14:textId="3CEB4C69" w:rsidR="00A8755C" w:rsidRPr="00A8755C" w:rsidRDefault="00A8755C" w:rsidP="00A8755C">
      <w:pPr>
        <w:rPr>
          <w:rFonts w:eastAsia="PMingLiU" w:hint="eastAsia"/>
          <w:i/>
        </w:rPr>
      </w:pPr>
      <w:r w:rsidRPr="00A8755C">
        <w:rPr>
          <w:rFonts w:eastAsia="PMingLiU"/>
        </w:rPr>
        <w:t>合并得</w:t>
      </w:r>
      <w:r w:rsidRPr="00A8755C">
        <w:rPr>
          <w:rFonts w:eastAsia="PMingLiU"/>
          <w:b/>
          <w:bCs/>
        </w:rPr>
        <w:t> </w:t>
      </w:r>
      <m:oMath>
        <m:r>
          <m:rPr>
            <m:sty m:val="bi"/>
          </m:rPr>
          <w:rPr>
            <w:rFonts w:ascii="Cambria Math" w:eastAsia="PMingLiU" w:hAnsi="Cambria Math"/>
          </w:rPr>
          <m:t>σ</m:t>
        </m:r>
        <m:r>
          <w:rPr>
            <w:rFonts w:ascii="Cambria Math" w:eastAsia="PMingLiU" w:hAnsi="Cambria Math"/>
          </w:rPr>
          <m:t>=</m:t>
        </m:r>
        <m:r>
          <w:rPr>
            <w:rFonts w:ascii="Cambria Math" w:eastAsia="PMingLiU" w:hAnsi="Cambria Math"/>
          </w:rPr>
          <m:t>2</m:t>
        </m:r>
        <m:r>
          <w:rPr>
            <w:rFonts w:ascii="Cambria Math" w:eastAsia="PMingLiU" w:hAnsi="Cambria Math"/>
          </w:rPr>
          <m:t>μ</m:t>
        </m:r>
        <m:r>
          <m:rPr>
            <m:sty m:val="bi"/>
          </m:rPr>
          <w:rPr>
            <w:rFonts w:ascii="Cambria Math" w:eastAsia="PMingLiU" w:hAnsi="Cambria Math"/>
          </w:rPr>
          <m:t>ε</m:t>
        </m:r>
        <m:r>
          <w:rPr>
            <w:rFonts w:ascii="Cambria Math" w:eastAsia="PMingLiU" w:hAnsi="Cambria Math" w:cs="Cambria Math"/>
          </w:rPr>
          <m:t>-</m:t>
        </m:r>
        <m:r>
          <w:rPr>
            <w:rFonts w:ascii="Cambria Math" w:eastAsia="PMingLiU" w:hAnsi="Cambria Math"/>
          </w:rPr>
          <m:t>p</m:t>
        </m:r>
        <m:r>
          <m:rPr>
            <m:sty m:val="bi"/>
          </m:rPr>
          <w:rPr>
            <w:rFonts w:ascii="Cambria Math" w:eastAsia="PMingLiU" w:hAnsi="Cambria Math"/>
          </w:rPr>
          <m:t>1</m:t>
        </m:r>
      </m:oMath>
    </w:p>
    <w:p w14:paraId="4F9624B1" w14:textId="1C653A18" w:rsidR="00177D9F" w:rsidRPr="00A8755C" w:rsidRDefault="00177D9F" w:rsidP="00A8755C">
      <w:pPr>
        <w:rPr>
          <w:rFonts w:eastAsia="PMingLiU" w:hint="eastAsia"/>
        </w:rPr>
      </w:pPr>
    </w:p>
    <w:p w14:paraId="4E0A6CCC" w14:textId="7DDB7494" w:rsidR="00177D9F" w:rsidRDefault="00AC6143" w:rsidP="00AC6143">
      <w:pPr>
        <w:pStyle w:val="2"/>
        <w:rPr>
          <w:rFonts w:eastAsia="PMingLiU"/>
        </w:rPr>
      </w:pPr>
      <w:r>
        <w:rPr>
          <w:rFonts w:eastAsia="PMingLiU" w:hint="eastAsia"/>
        </w:rPr>
        <w:t>1.</w:t>
      </w:r>
      <w:r w:rsidR="00177D9F">
        <w:t>4. 应变率定义推导</w:t>
      </w:r>
    </w:p>
    <w:p w14:paraId="12072413" w14:textId="77777777" w:rsidR="00A8755C" w:rsidRDefault="00A8755C" w:rsidP="00177D9F">
      <w:pPr>
        <w:rPr>
          <w:rFonts w:eastAsia="PMingLiU"/>
          <w:lang w:eastAsia="zh-TW"/>
        </w:rPr>
      </w:pPr>
      <w:r>
        <w:t xml:space="preserve">协调方程: </w:t>
      </w:r>
    </w:p>
    <w:p w14:paraId="289475D6" w14:textId="1B3CBCCB" w:rsidR="00A8755C" w:rsidRPr="00AC6143" w:rsidRDefault="00AC6143" w:rsidP="00177D9F">
      <w:pPr>
        <w:rPr>
          <w:rFonts w:eastAsia="PMingLiU"/>
          <w:lang w:eastAsia="zh-TW"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ε</m:t>
          </m:r>
          <m:r>
            <w:rPr>
              <w:rFonts w:ascii="Cambria Math" w:hAnsi="Cambria Math"/>
            </w:rPr>
            <m:t xml:space="preserve"> = </m:t>
          </m:r>
          <m:sSup>
            <m:sSupPr>
              <m:ctrlPr>
                <w:rPr>
                  <w:rFonts w:ascii="Cambria Math" w:hAnsi="Cambria Math" w:cs="Cambria Math"/>
                  <w:i/>
                </w:rPr>
              </m:ctrlPr>
            </m:sSupPr>
            <m:e>
              <m:r>
                <w:rPr>
                  <w:rFonts w:ascii="Cambria Math" w:hAnsi="Cambria Math" w:cs="Cambria Math"/>
                </w:rPr>
                <m:t>∇</m:t>
              </m:r>
            </m:e>
            <m:sup>
              <m:r>
                <w:rPr>
                  <w:rFonts w:ascii="Cambria Math" w:hAnsi="Cambria Math"/>
                </w:rPr>
                <m:t>^s</m:t>
              </m:r>
            </m:sup>
          </m:sSup>
          <m:r>
            <w:rPr>
              <w:rFonts w:ascii="Cambria Math" w:hAnsi="Cambria Math"/>
            </w:rPr>
            <m:t xml:space="preserve"> </m:t>
          </m:r>
          <m:r>
            <m:rPr>
              <m:sty m:val="bi"/>
            </m:rPr>
            <w:rPr>
              <w:rFonts w:ascii="Cambria Math" w:hAnsi="Cambria Math"/>
            </w:rPr>
            <m:t>u</m:t>
          </m:r>
          <m:r>
            <w:rPr>
              <w:rFonts w:ascii="Cambria Math" w:hAnsi="Cambria Math"/>
            </w:rPr>
            <m:t xml:space="preserve"> 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(</m:t>
          </m:r>
          <m:r>
            <w:rPr>
              <w:rFonts w:ascii="Cambria Math" w:hAnsi="Cambria Math" w:cs="Cambria Math"/>
            </w:rPr>
            <m:t>∇</m:t>
          </m:r>
          <m:r>
            <m:rPr>
              <m:sty m:val="bi"/>
            </m:rPr>
            <w:rPr>
              <w:rFonts w:ascii="Cambria Math" w:hAnsi="Cambria Math"/>
            </w:rPr>
            <m:t>u</m:t>
          </m:r>
          <m:r>
            <w:rPr>
              <w:rFonts w:ascii="Cambria Math" w:hAnsi="Cambria Math"/>
            </w:rPr>
            <m:t xml:space="preserve"> + (</m:t>
          </m:r>
          <m:r>
            <w:rPr>
              <w:rFonts w:ascii="Cambria Math" w:hAnsi="Cambria Math" w:cs="Cambria Math"/>
            </w:rPr>
            <m:t>∇</m:t>
          </m:r>
          <m:r>
            <m:rPr>
              <m:sty m:val="bi"/>
            </m:rPr>
            <w:rPr>
              <w:rFonts w:ascii="Cambria Math" w:hAnsi="Cambria Math"/>
            </w:rPr>
            <m:t>u</m:t>
          </m:r>
          <m:r>
            <w:rPr>
              <w:rFonts w:ascii="Cambria Math" w:hAnsi="Cambria Math"/>
            </w:rPr>
            <m:t>)^T)</m:t>
          </m:r>
        </m:oMath>
      </m:oMathPara>
    </w:p>
    <w:p w14:paraId="1EFEF279" w14:textId="7AD6C99A" w:rsidR="00AC6143" w:rsidRPr="00AC6143" w:rsidRDefault="00AC6143" w:rsidP="00AC6143">
      <w:pPr>
        <w:rPr>
          <w:rFonts w:eastAsia="PMingLiU"/>
        </w:rPr>
      </w:pPr>
      <w:r w:rsidRPr="00AC6143">
        <w:rPr>
          <w:rFonts w:eastAsia="PMingLiU"/>
          <w:b/>
          <w:bCs/>
        </w:rPr>
        <w:t>来源</w:t>
      </w:r>
      <w:r w:rsidRPr="00AC6143">
        <w:rPr>
          <w:rFonts w:eastAsia="PMingLiU"/>
        </w:rPr>
        <w:t xml:space="preserve">: </w:t>
      </w:r>
      <w:r w:rsidRPr="00AC6143">
        <w:rPr>
          <w:rFonts w:eastAsia="PMingLiU"/>
        </w:rPr>
        <w:t>速度梯度分解为对称部分（应变率）和反对称部分（刚体转动）。</w:t>
      </w:r>
    </w:p>
    <w:p w14:paraId="35A8CB6C" w14:textId="1D011195" w:rsidR="00AC6143" w:rsidRPr="00AC6143" w:rsidRDefault="00AC6143" w:rsidP="00AC6143">
      <w:pPr>
        <w:rPr>
          <w:rFonts w:eastAsia="PMingLiU"/>
        </w:rPr>
      </w:pPr>
      <w:r w:rsidRPr="00AC6143">
        <w:rPr>
          <w:rFonts w:eastAsia="PMingLiU"/>
          <w:b/>
          <w:bCs/>
        </w:rPr>
        <w:t>推导</w:t>
      </w:r>
      <w:r w:rsidRPr="00AC6143">
        <w:rPr>
          <w:rFonts w:eastAsia="PMingLiU"/>
        </w:rPr>
        <w:t>:</w:t>
      </w:r>
    </w:p>
    <w:p w14:paraId="2790C24E" w14:textId="14A52468" w:rsidR="00AC6143" w:rsidRPr="00AC6143" w:rsidRDefault="00AC6143" w:rsidP="00AC6143">
      <w:pPr>
        <w:rPr>
          <w:rFonts w:eastAsia="PMingLiU"/>
        </w:rPr>
      </w:pPr>
      <w:r w:rsidRPr="00AC6143">
        <w:rPr>
          <w:rFonts w:eastAsia="PMingLiU"/>
        </w:rPr>
        <w:t>速度梯度</w:t>
      </w:r>
      <w:r w:rsidRPr="00AC6143">
        <w:rPr>
          <w:rFonts w:eastAsia="PMingLiU"/>
          <w:b/>
          <w:bCs/>
        </w:rPr>
        <w:t> </w:t>
      </w:r>
      <m:oMath>
        <m:r>
          <w:rPr>
            <w:rFonts w:ascii="Cambria Math" w:eastAsia="PMingLiU" w:hAnsi="Cambria Math" w:cs="Cambria Math"/>
          </w:rPr>
          <m:t>∇</m:t>
        </m:r>
        <m:r>
          <m:rPr>
            <m:sty m:val="bi"/>
          </m:rPr>
          <w:rPr>
            <w:rFonts w:ascii="Cambria Math" w:eastAsia="PMingLiU" w:hAnsi="Cambria Math"/>
          </w:rPr>
          <m:t>u</m:t>
        </m:r>
        <m:r>
          <w:rPr>
            <w:rFonts w:ascii="Cambria Math" w:eastAsia="PMingLiU" w:hAnsi="Cambria Math"/>
          </w:rPr>
          <m:t> </m:t>
        </m:r>
      </m:oMath>
      <w:r w:rsidRPr="00AC6143">
        <w:rPr>
          <w:rFonts w:eastAsia="PMingLiU"/>
        </w:rPr>
        <w:t>分解为对称部分</w:t>
      </w:r>
      <m:oMath>
        <m:r>
          <w:rPr>
            <w:rFonts w:ascii="Cambria Math" w:eastAsia="PMingLiU" w:hAnsi="Cambria Math"/>
          </w:rPr>
          <m:t> </m:t>
        </m:r>
        <m:r>
          <m:rPr>
            <m:sty m:val="bi"/>
          </m:rPr>
          <w:rPr>
            <w:rFonts w:ascii="Cambria Math" w:eastAsia="PMingLiU" w:hAnsi="Cambria Math"/>
          </w:rPr>
          <m:t>ε</m:t>
        </m:r>
      </m:oMath>
      <w:r w:rsidRPr="00AC6143">
        <w:rPr>
          <w:rFonts w:eastAsia="PMingLiU"/>
        </w:rPr>
        <w:t> </w:t>
      </w:r>
      <w:r w:rsidRPr="00AC6143">
        <w:rPr>
          <w:rFonts w:eastAsia="PMingLiU"/>
        </w:rPr>
        <w:t>和反对称部分</w:t>
      </w:r>
      <m:oMath>
        <m:r>
          <w:rPr>
            <w:rFonts w:ascii="Cambria Math" w:eastAsia="PMingLiU" w:hAnsi="Cambria Math"/>
          </w:rPr>
          <m:t> </m:t>
        </m:r>
        <m:r>
          <m:rPr>
            <m:sty m:val="bi"/>
          </m:rPr>
          <w:rPr>
            <w:rFonts w:ascii="Cambria Math" w:eastAsia="PMingLiU" w:hAnsi="Cambria Math"/>
          </w:rPr>
          <m:t>ω</m:t>
        </m:r>
      </m:oMath>
      <w:r w:rsidRPr="00AC6143">
        <w:rPr>
          <w:rFonts w:eastAsia="PMingLiU"/>
        </w:rPr>
        <w:t>：</w:t>
      </w:r>
      <w:r w:rsidRPr="00AC6143">
        <w:rPr>
          <w:rFonts w:eastAsia="PMingLiU"/>
        </w:rPr>
        <w:br/>
      </w:r>
      <m:oMathPara>
        <m:oMath>
          <m:r>
            <w:rPr>
              <w:rFonts w:ascii="Cambria Math" w:eastAsia="PMingLiU" w:hAnsi="Cambria Math" w:cs="Cambria Math"/>
            </w:rPr>
            <m:t>∇</m:t>
          </m:r>
          <m:r>
            <m:rPr>
              <m:sty m:val="bi"/>
            </m:rPr>
            <w:rPr>
              <w:rFonts w:ascii="Cambria Math" w:eastAsia="PMingLiU" w:hAnsi="Cambria Math"/>
            </w:rPr>
            <m:t>u</m:t>
          </m:r>
          <m:r>
            <w:rPr>
              <w:rFonts w:ascii="Cambria Math" w:eastAsia="PMingLiU" w:hAnsi="Cambria Math"/>
            </w:rPr>
            <m:t>=</m:t>
          </m:r>
          <m:r>
            <m:rPr>
              <m:sty m:val="bi"/>
            </m:rPr>
            <w:rPr>
              <w:rFonts w:ascii="Cambria Math" w:eastAsia="PMingLiU" w:hAnsi="Cambria Math"/>
            </w:rPr>
            <m:t>ε</m:t>
          </m:r>
          <m:r>
            <w:rPr>
              <w:rFonts w:ascii="Cambria Math" w:eastAsia="PMingLiU" w:hAnsi="Cambria Math"/>
            </w:rPr>
            <m:t>+</m:t>
          </m:r>
          <m:r>
            <m:rPr>
              <m:sty m:val="bi"/>
            </m:rPr>
            <w:rPr>
              <w:rFonts w:ascii="Cambria Math" w:eastAsia="PMingLiU" w:hAnsi="Cambria Math"/>
            </w:rPr>
            <m:t>ω</m:t>
          </m:r>
          <m:r>
            <w:rPr>
              <w:rFonts w:ascii="Cambria Math" w:eastAsia="PMingLiU" w:hAnsi="Cambria Math"/>
            </w:rPr>
            <m:t>,</m:t>
          </m:r>
          <m:r>
            <m:rPr>
              <m:sty m:val="bi"/>
            </m:rPr>
            <w:rPr>
              <w:rFonts w:ascii="Cambria Math" w:eastAsia="PMingLiU" w:hAnsi="Cambria Math"/>
            </w:rPr>
            <m:t>ε</m:t>
          </m:r>
          <m:r>
            <w:rPr>
              <w:rFonts w:ascii="Cambria Math" w:eastAsia="PMingLiU" w:hAnsi="Cambria Math"/>
            </w:rPr>
            <m:t>=</m:t>
          </m:r>
          <m:f>
            <m:fPr>
              <m:ctrlPr>
                <w:rPr>
                  <w:rFonts w:ascii="Cambria Math" w:eastAsia="PMingLiU" w:hAnsi="Cambria Math"/>
                  <w:i/>
                </w:rPr>
              </m:ctrlPr>
            </m:fPr>
            <m:num>
              <m:r>
                <w:rPr>
                  <w:rFonts w:ascii="Cambria Math" w:eastAsia="PMingLiU" w:hAnsi="Cambria Math"/>
                </w:rPr>
                <m:t>1</m:t>
              </m:r>
            </m:num>
            <m:den>
              <m:r>
                <w:rPr>
                  <w:rFonts w:ascii="Cambria Math" w:eastAsia="PMingLiU" w:hAnsi="Cambria Math"/>
                </w:rPr>
                <m:t>2</m:t>
              </m:r>
            </m:den>
          </m:f>
          <m:r>
            <w:rPr>
              <w:rFonts w:ascii="Cambria Math" w:eastAsia="PMingLiU" w:hAnsi="Cambria Math" w:cs="Times New Roman"/>
            </w:rPr>
            <m:t>​</m:t>
          </m:r>
          <m:r>
            <w:rPr>
              <w:rFonts w:ascii="Cambria Math" w:eastAsia="PMingLiU" w:hAnsi="Cambria Math"/>
            </w:rPr>
            <m:t>(</m:t>
          </m:r>
          <m:r>
            <w:rPr>
              <w:rFonts w:ascii="Cambria Math" w:eastAsia="PMingLiU" w:hAnsi="Cambria Math" w:cs="Cambria Math"/>
            </w:rPr>
            <m:t>∇</m:t>
          </m:r>
          <m:r>
            <m:rPr>
              <m:sty m:val="bi"/>
            </m:rPr>
            <w:rPr>
              <w:rFonts w:ascii="Cambria Math" w:eastAsia="PMingLiU" w:hAnsi="Cambria Math"/>
            </w:rPr>
            <m:t>u</m:t>
          </m:r>
          <m:r>
            <w:rPr>
              <w:rFonts w:ascii="Cambria Math" w:eastAsia="PMingLiU" w:hAnsi="Cambria Math"/>
            </w:rPr>
            <m:t>+(</m:t>
          </m:r>
          <m:r>
            <w:rPr>
              <w:rFonts w:ascii="Cambria Math" w:eastAsia="PMingLiU" w:hAnsi="Cambria Math" w:cs="Cambria Math"/>
            </w:rPr>
            <m:t>∇</m:t>
          </m:r>
          <m:r>
            <m:rPr>
              <m:sty m:val="bi"/>
            </m:rPr>
            <w:rPr>
              <w:rFonts w:ascii="Cambria Math" w:eastAsia="PMingLiU" w:hAnsi="Cambria Math"/>
            </w:rPr>
            <m:t>u</m:t>
          </m:r>
          <m:r>
            <w:rPr>
              <w:rFonts w:ascii="Cambria Math" w:eastAsia="PMingLiU" w:hAnsi="Cambria Math"/>
            </w:rPr>
            <m:t>)</m:t>
          </m:r>
          <m:r>
            <w:rPr>
              <w:rFonts w:ascii="Cambria Math" w:eastAsia="PMingLiU" w:hAnsi="Cambria Math"/>
            </w:rPr>
            <m:t>T</m:t>
          </m:r>
          <m:r>
            <w:rPr>
              <w:rFonts w:ascii="Cambria Math" w:eastAsia="PMingLiU" w:hAnsi="Cambria Math"/>
            </w:rPr>
            <m:t>)</m:t>
          </m:r>
        </m:oMath>
      </m:oMathPara>
    </w:p>
    <w:p w14:paraId="777AFC87" w14:textId="77851513" w:rsidR="00AC6143" w:rsidRPr="00AC6143" w:rsidRDefault="00AC6143" w:rsidP="00AC6143">
      <w:pPr>
        <w:rPr>
          <w:rFonts w:eastAsia="PMingLiU"/>
        </w:rPr>
      </w:pPr>
      <w:r w:rsidRPr="00AC6143">
        <w:rPr>
          <w:rFonts w:eastAsia="PMingLiU"/>
        </w:rPr>
        <w:t>仅对称部分</w:t>
      </w:r>
      <w:r w:rsidRPr="00AC6143">
        <w:rPr>
          <w:rFonts w:eastAsia="PMingLiU"/>
        </w:rPr>
        <w:t> </w:t>
      </w:r>
      <m:oMath>
        <m:r>
          <m:rPr>
            <m:sty m:val="bi"/>
          </m:rPr>
          <w:rPr>
            <w:rFonts w:ascii="Cambria Math" w:eastAsia="PMingLiU" w:hAnsi="Cambria Math"/>
          </w:rPr>
          <m:t>ε</m:t>
        </m:r>
        <m:r>
          <w:rPr>
            <w:rFonts w:ascii="Cambria Math" w:eastAsia="PMingLiU" w:hAnsi="Cambria Math"/>
          </w:rPr>
          <m:t> </m:t>
        </m:r>
      </m:oMath>
      <w:r w:rsidRPr="00AC6143">
        <w:rPr>
          <w:rFonts w:eastAsia="PMingLiU"/>
        </w:rPr>
        <w:t>贡献应力。</w:t>
      </w:r>
    </w:p>
    <w:p w14:paraId="2960F996" w14:textId="77777777" w:rsidR="00177D9F" w:rsidRDefault="00177D9F" w:rsidP="00177D9F"/>
    <w:p w14:paraId="0853C3F1" w14:textId="10C4B26A" w:rsidR="00177D9F" w:rsidRDefault="00AC6143" w:rsidP="00AC6143">
      <w:pPr>
        <w:pStyle w:val="2"/>
        <w:rPr>
          <w:rFonts w:eastAsia="PMingLiU"/>
        </w:rPr>
      </w:pPr>
      <w:r>
        <w:rPr>
          <w:rFonts w:eastAsia="PMingLiU" w:hint="eastAsia"/>
        </w:rPr>
        <w:t>1.</w:t>
      </w:r>
      <w:r w:rsidR="00177D9F">
        <w:t>5. 不可压缩条件推导</w:t>
      </w:r>
    </w:p>
    <w:p w14:paraId="20E805A6" w14:textId="77777777" w:rsidR="00AC6143" w:rsidRDefault="00AC6143" w:rsidP="00AC6143">
      <w:pPr>
        <w:rPr>
          <w:rFonts w:eastAsia="PMingLiU"/>
        </w:rPr>
      </w:pPr>
      <w:r>
        <w:t xml:space="preserve">不可压缩条件: </w:t>
      </w:r>
    </w:p>
    <w:p w14:paraId="5AAAD128" w14:textId="6E7B7CB9" w:rsidR="00AC6143" w:rsidRPr="00AC6143" w:rsidRDefault="00AC6143" w:rsidP="00177D9F">
      <w:pPr>
        <w:rPr>
          <w:rFonts w:eastAsia="PMingLiU"/>
          <w:lang w:eastAsia="zh-TW"/>
        </w:rPr>
      </w:pPr>
      <m:oMathPara>
        <m:oMath>
          <m:r>
            <w:rPr>
              <w:rFonts w:ascii="Cambria Math" w:hAnsi="Cambria Math" w:cs="Cambria Math"/>
            </w:rPr>
            <m:t>∇∙</m:t>
          </m:r>
          <m:r>
            <w:rPr>
              <w:rFonts w:ascii="Cambria Math" w:hAnsi="Cambria Math"/>
            </w:rPr>
            <m:t xml:space="preserve"> </m:t>
          </m:r>
          <m:r>
            <m:rPr>
              <m:sty m:val="bi"/>
            </m:rPr>
            <w:rPr>
              <w:rFonts w:ascii="Cambria Math" w:hAnsi="Cambria Math"/>
            </w:rPr>
            <m:t xml:space="preserve">u </m:t>
          </m:r>
          <m:r>
            <w:rPr>
              <w:rFonts w:ascii="Cambria Math" w:hAnsi="Cambria Math"/>
            </w:rPr>
            <m:t>= 0</m:t>
          </m:r>
        </m:oMath>
      </m:oMathPara>
    </w:p>
    <w:p w14:paraId="65298803" w14:textId="6A4ACCCC" w:rsidR="00AC6143" w:rsidRPr="00AC6143" w:rsidRDefault="00AC6143" w:rsidP="00AC6143">
      <w:pPr>
        <w:rPr>
          <w:rFonts w:eastAsia="PMingLiU"/>
        </w:rPr>
      </w:pPr>
      <w:r w:rsidRPr="00AC6143">
        <w:rPr>
          <w:rFonts w:eastAsia="PMingLiU"/>
          <w:b/>
          <w:bCs/>
        </w:rPr>
        <w:t>来源</w:t>
      </w:r>
      <w:r w:rsidRPr="00AC6143">
        <w:rPr>
          <w:rFonts w:eastAsia="PMingLiU"/>
          <w:b/>
          <w:bCs/>
        </w:rPr>
        <w:t xml:space="preserve">: </w:t>
      </w:r>
      <w:r w:rsidRPr="00AC6143">
        <w:rPr>
          <w:rFonts w:eastAsia="PMingLiU"/>
        </w:rPr>
        <w:t>质量守恒方程（连续方程）。</w:t>
      </w:r>
    </w:p>
    <w:p w14:paraId="0553B5C2" w14:textId="529F9B81" w:rsidR="00AC6143" w:rsidRPr="00AC6143" w:rsidRDefault="00AC6143" w:rsidP="00AC6143">
      <w:pPr>
        <w:rPr>
          <w:rFonts w:eastAsia="PMingLiU"/>
        </w:rPr>
      </w:pPr>
      <w:r w:rsidRPr="00AC6143">
        <w:rPr>
          <w:rFonts w:eastAsia="PMingLiU"/>
          <w:b/>
          <w:bCs/>
        </w:rPr>
        <w:t>推导</w:t>
      </w:r>
      <w:r w:rsidRPr="00AC6143">
        <w:rPr>
          <w:rFonts w:eastAsia="PMingLiU"/>
        </w:rPr>
        <w:t>:</w:t>
      </w:r>
    </w:p>
    <w:p w14:paraId="77707EB5" w14:textId="373EDC95" w:rsidR="00AC6143" w:rsidRPr="00AC6143" w:rsidRDefault="00AC6143" w:rsidP="00AC6143">
      <w:pPr>
        <w:rPr>
          <w:rFonts w:eastAsia="PMingLiU"/>
        </w:rPr>
      </w:pPr>
      <w:r w:rsidRPr="00AC6143">
        <w:rPr>
          <w:rFonts w:eastAsia="PMingLiU"/>
        </w:rPr>
        <w:t>连续方程：</w:t>
      </w:r>
      <m:oMath>
        <m:f>
          <m:fPr>
            <m:ctrlPr>
              <w:rPr>
                <w:rFonts w:ascii="Cambria Math" w:eastAsia="PMingLiU" w:hAnsi="Cambria Math"/>
                <w:i/>
                <w:iCs/>
              </w:rPr>
            </m:ctrlPr>
          </m:fPr>
          <m:num>
            <m:r>
              <w:rPr>
                <w:rFonts w:ascii="Cambria Math" w:eastAsia="PMingLiU" w:hAnsi="Cambria Math"/>
              </w:rPr>
              <m:t>Dt</m:t>
            </m:r>
          </m:num>
          <m:den>
            <m:r>
              <w:rPr>
                <w:rFonts w:ascii="Cambria Math" w:eastAsia="PMingLiU" w:hAnsi="Cambria Math"/>
              </w:rPr>
              <m:t>Dρ</m:t>
            </m:r>
            <m:r>
              <w:rPr>
                <w:rFonts w:ascii="Cambria Math" w:eastAsia="PMingLiU" w:hAnsi="Cambria Math" w:cs="Times New Roman"/>
              </w:rPr>
              <m:t>​</m:t>
            </m:r>
          </m:den>
        </m:f>
        <m:r>
          <w:rPr>
            <w:rFonts w:ascii="Cambria Math" w:eastAsia="PMingLiU" w:hAnsi="Cambria Math"/>
          </w:rPr>
          <m:t>+ρ</m:t>
        </m:r>
        <m:r>
          <w:rPr>
            <w:rFonts w:ascii="Cambria Math" w:eastAsia="PMingLiU" w:hAnsi="Cambria Math"/>
          </w:rPr>
          <m:t xml:space="preserve"> </m:t>
        </m:r>
        <m:r>
          <w:rPr>
            <w:rFonts w:ascii="Cambria Math" w:eastAsia="PMingLiU" w:hAnsi="Cambria Math" w:cs="Cambria Math"/>
          </w:rPr>
          <m:t>∇</m:t>
        </m:r>
        <m:r>
          <w:rPr>
            <w:rFonts w:ascii="Cambria Math" w:eastAsia="PMingLiU" w:hAnsi="Cambria Math" w:cs="Cambria Math"/>
          </w:rPr>
          <m:t>⋅</m:t>
        </m:r>
        <m:r>
          <m:rPr>
            <m:sty m:val="bi"/>
          </m:rPr>
          <w:rPr>
            <w:rFonts w:ascii="Cambria Math" w:eastAsia="PMingLiU" w:hAnsi="Cambria Math"/>
          </w:rPr>
          <m:t>u</m:t>
        </m:r>
        <m:r>
          <w:rPr>
            <w:rFonts w:ascii="Cambria Math" w:eastAsia="PMingLiU" w:hAnsi="Cambria Math"/>
          </w:rPr>
          <m:t>=0</m:t>
        </m:r>
      </m:oMath>
      <w:r w:rsidRPr="00AC6143">
        <w:rPr>
          <w:rFonts w:eastAsia="PMingLiU"/>
        </w:rPr>
        <w:t>。</w:t>
      </w:r>
    </w:p>
    <w:p w14:paraId="31B9DE8A" w14:textId="50E410F7" w:rsidR="00AC6143" w:rsidRPr="00AC6143" w:rsidRDefault="00AC6143" w:rsidP="00AC6143">
      <w:pPr>
        <w:rPr>
          <w:rFonts w:eastAsia="PMingLiU"/>
        </w:rPr>
      </w:pPr>
      <w:r w:rsidRPr="00AC6143">
        <w:rPr>
          <w:rFonts w:eastAsia="PMingLiU"/>
        </w:rPr>
        <w:t>密度恒定</w:t>
      </w:r>
      <m:oMath>
        <m:r>
          <w:rPr>
            <w:rFonts w:ascii="Cambria Math" w:hAnsi="Cambria Math"/>
          </w:rPr>
          <m:t>ρ</m:t>
        </m:r>
      </m:oMath>
      <w:r>
        <w:t xml:space="preserve"> 为常数时</w:t>
      </w:r>
      <w:r w:rsidRPr="00AC6143">
        <w:rPr>
          <w:rFonts w:eastAsia="PMingLiU"/>
        </w:rPr>
        <w:t> </w:t>
      </w:r>
      <m:oMath>
        <m:f>
          <m:fPr>
            <m:ctrlPr>
              <w:rPr>
                <w:rFonts w:ascii="Cambria Math" w:eastAsia="PMingLiU" w:hAnsi="Cambria Math"/>
                <w:i/>
                <w:iCs/>
                <w:lang w:eastAsia="zh-TW"/>
              </w:rPr>
            </m:ctrlPr>
          </m:fPr>
          <m:num>
            <m:r>
              <w:rPr>
                <w:rFonts w:ascii="Cambria Math" w:eastAsia="PMingLiU" w:hAnsi="Cambria Math"/>
              </w:rPr>
              <m:t>Dt</m:t>
            </m:r>
          </m:num>
          <m:den>
            <m:r>
              <w:rPr>
                <w:rFonts w:ascii="Cambria Math" w:eastAsia="PMingLiU" w:hAnsi="Cambria Math"/>
              </w:rPr>
              <m:t>Dρ</m:t>
            </m:r>
          </m:den>
        </m:f>
        <m:r>
          <w:rPr>
            <w:rFonts w:ascii="Cambria Math" w:eastAsia="PMingLiU" w:hAnsi="Cambria Math" w:cs="Times New Roman"/>
          </w:rPr>
          <m:t>​</m:t>
        </m:r>
        <m:r>
          <w:rPr>
            <w:rFonts w:ascii="Cambria Math" w:eastAsia="PMingLiU" w:hAnsi="Cambria Math"/>
          </w:rPr>
          <m:t>=0</m:t>
        </m:r>
        <m:r>
          <w:rPr>
            <w:rFonts w:ascii="Cambria Math" w:eastAsia="PMingLiU" w:hAnsi="Cambria Math"/>
          </w:rPr>
          <m:t>，故</m:t>
        </m:r>
        <m:r>
          <w:rPr>
            <w:rFonts w:ascii="Cambria Math" w:eastAsia="PMingLiU" w:hAnsi="Cambria Math"/>
          </w:rPr>
          <m:t> </m:t>
        </m:r>
        <m:r>
          <w:rPr>
            <w:rFonts w:ascii="Cambria Math" w:eastAsia="PMingLiU" w:hAnsi="Cambria Math" w:cs="Cambria Math"/>
          </w:rPr>
          <m:t>∇</m:t>
        </m:r>
        <m:r>
          <w:rPr>
            <w:rFonts w:ascii="Cambria Math" w:eastAsia="PMingLiU" w:hAnsi="Cambria Math" w:cs="Cambria Math"/>
          </w:rPr>
          <m:t>⋅</m:t>
        </m:r>
        <m:r>
          <m:rPr>
            <m:sty m:val="bi"/>
          </m:rPr>
          <w:rPr>
            <w:rFonts w:ascii="Cambria Math" w:eastAsia="PMingLiU" w:hAnsi="Cambria Math"/>
          </w:rPr>
          <m:t>u</m:t>
        </m:r>
        <m:r>
          <w:rPr>
            <w:rFonts w:ascii="Cambria Math" w:eastAsia="PMingLiU" w:hAnsi="Cambria Math"/>
          </w:rPr>
          <m:t>=0</m:t>
        </m:r>
      </m:oMath>
      <w:r w:rsidRPr="00AC6143">
        <w:rPr>
          <w:rFonts w:eastAsia="PMingLiU"/>
        </w:rPr>
        <w:t>。</w:t>
      </w:r>
    </w:p>
    <w:p w14:paraId="2ACAF382" w14:textId="77777777" w:rsidR="00177D9F" w:rsidRPr="00AC6143" w:rsidRDefault="00177D9F" w:rsidP="00177D9F">
      <w:pPr>
        <w:rPr>
          <w:rFonts w:eastAsia="PMingLiU" w:hint="eastAsia"/>
        </w:rPr>
      </w:pPr>
    </w:p>
    <w:p w14:paraId="46EC964C" w14:textId="126CA9C4" w:rsidR="00177D9F" w:rsidRDefault="00177D9F" w:rsidP="00152D36">
      <w:pPr>
        <w:pStyle w:val="a5"/>
      </w:pPr>
      <w:r>
        <w:t>方程简化：四场 → 两场</w:t>
      </w:r>
    </w:p>
    <w:p w14:paraId="7D4EB3CD" w14:textId="7EF49627" w:rsidR="00177D9F" w:rsidRDefault="00177D9F" w:rsidP="00177D9F">
      <w:r>
        <w:rPr>
          <w:rFonts w:hint="eastAsia"/>
        </w:rPr>
        <w:t>消去</w:t>
      </w:r>
      <w:r>
        <w:t xml:space="preserve"> </w:t>
      </w:r>
      <m:oMath>
        <m:r>
          <m:rPr>
            <m:sty m:val="bi"/>
          </m:rPr>
          <w:rPr>
            <w:rFonts w:ascii="Cambria Math" w:hAnsi="Cambria Math"/>
          </w:rPr>
          <m:t>ε</m:t>
        </m:r>
      </m:oMath>
      <w:r>
        <w:t xml:space="preserve"> 和 </w:t>
      </w:r>
      <m:oMath>
        <m:r>
          <m:rPr>
            <m:sty m:val="bi"/>
          </m:rPr>
          <w:rPr>
            <w:rFonts w:ascii="Cambria Math" w:hAnsi="Cambria Math"/>
          </w:rPr>
          <m:t>σ</m:t>
        </m:r>
      </m:oMath>
      <w:r>
        <w:t xml:space="preserve"> 的关键步骤：</w:t>
      </w:r>
    </w:p>
    <w:p w14:paraId="4F54C9A4" w14:textId="77777777" w:rsidR="00177D9F" w:rsidRDefault="00177D9F" w:rsidP="00177D9F">
      <w:r>
        <w:lastRenderedPageBreak/>
        <w:t>1. 代入本构方程到平衡方程：</w:t>
      </w:r>
    </w:p>
    <w:p w14:paraId="02C87053" w14:textId="67107AB2" w:rsidR="00177D9F" w:rsidRDefault="00177D9F" w:rsidP="00177D9F">
      <w:r>
        <w:t xml:space="preserve">   </w:t>
      </w:r>
      <m:oMath>
        <m:r>
          <w:rPr>
            <w:rFonts w:ascii="Cambria Math" w:hAnsi="Cambria Math" w:cs="Cambria Math"/>
          </w:rPr>
          <m:t>∇∙</m:t>
        </m:r>
        <m:r>
          <w:rPr>
            <w:rFonts w:ascii="Cambria Math" w:hAnsi="Cambria Math"/>
          </w:rPr>
          <m:t xml:space="preserve">(2μ </m:t>
        </m:r>
        <m:sSup>
          <m:sSupPr>
            <m:ctrlPr>
              <w:rPr>
                <w:rFonts w:ascii="Cambria Math" w:hAnsi="Cambria Math" w:cs="Cambria Math"/>
                <w:i/>
              </w:rPr>
            </m:ctrlPr>
          </m:sSupPr>
          <m:e>
            <m:r>
              <w:rPr>
                <w:rFonts w:ascii="Cambria Math" w:hAnsi="Cambria Math" w:cs="Cambria Math"/>
              </w:rPr>
              <m:t>∇</m:t>
            </m:r>
          </m:e>
          <m:sup>
            <m:r>
              <w:rPr>
                <w:rFonts w:ascii="Cambria Math" w:hAnsi="Cambria Math"/>
              </w:rPr>
              <m:t>^s</m:t>
            </m:r>
          </m:sup>
        </m:sSup>
        <m:r>
          <m:rPr>
            <m:sty m:val="bi"/>
          </m:rPr>
          <w:rPr>
            <w:rFonts w:ascii="Cambria Math" w:hAnsi="Cambria Math"/>
          </w:rPr>
          <m:t>u</m:t>
        </m:r>
        <m:r>
          <w:rPr>
            <w:rFonts w:ascii="Cambria Math" w:hAnsi="Cambria Math"/>
          </w:rPr>
          <m:t xml:space="preserve"> - p</m:t>
        </m:r>
        <m:r>
          <m:rPr>
            <m:sty m:val="bi"/>
          </m:rPr>
          <w:rPr>
            <w:rFonts w:ascii="Cambria Math" w:hAnsi="Cambria Math"/>
          </w:rPr>
          <m:t>1</m:t>
        </m:r>
        <m:r>
          <w:rPr>
            <w:rFonts w:ascii="Cambria Math" w:hAnsi="Cambria Math"/>
          </w:rPr>
          <m:t>) +</m:t>
        </m:r>
        <m:r>
          <w:rPr>
            <w:rFonts w:ascii="Cambria Math" w:hAnsi="Cambria Math"/>
          </w:rPr>
          <m:t xml:space="preserve"> </m:t>
        </m:r>
        <m:r>
          <m:rPr>
            <m:sty m:val="bi"/>
          </m:rPr>
          <w:rPr>
            <w:rFonts w:ascii="Cambria Math" w:hAnsi="Cambria Math"/>
          </w:rPr>
          <m:t>b</m:t>
        </m:r>
        <m:r>
          <w:rPr>
            <w:rFonts w:ascii="Cambria Math" w:hAnsi="Cambria Math"/>
          </w:rPr>
          <m:t xml:space="preserve"> = 0</m:t>
        </m:r>
      </m:oMath>
    </w:p>
    <w:p w14:paraId="5E89C82A" w14:textId="77777777" w:rsidR="00177D9F" w:rsidRDefault="00177D9F" w:rsidP="00177D9F">
      <w:r>
        <w:t>2. 展开散度运算：</w:t>
      </w:r>
    </w:p>
    <w:p w14:paraId="66D0CCF3" w14:textId="2A12ACFB" w:rsidR="00177D9F" w:rsidRDefault="00177D9F" w:rsidP="00177D9F">
      <w:r>
        <w:t xml:space="preserve">   </w:t>
      </w:r>
      <m:oMath>
        <m:r>
          <w:rPr>
            <w:rFonts w:ascii="Cambria Math" w:hAnsi="Cambria Math"/>
          </w:rPr>
          <m:t xml:space="preserve">2μ </m:t>
        </m:r>
        <m:r>
          <w:rPr>
            <w:rFonts w:ascii="Cambria Math" w:hAnsi="Cambria Math" w:cs="Cambria Math"/>
          </w:rPr>
          <m:t>∇∙</m:t>
        </m:r>
        <m: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 w:cs="Cambria Math"/>
                <w:i/>
              </w:rPr>
            </m:ctrlPr>
          </m:sSupPr>
          <m:e>
            <m:r>
              <w:rPr>
                <w:rFonts w:ascii="Cambria Math" w:hAnsi="Cambria Math" w:cs="Cambria Math"/>
              </w:rPr>
              <m:t>∇</m:t>
            </m:r>
          </m:e>
          <m:sup>
            <m:r>
              <w:rPr>
                <w:rFonts w:ascii="Cambria Math" w:hAnsi="Cambria Math"/>
              </w:rPr>
              <m:t>^s</m:t>
            </m:r>
          </m:sup>
        </m:sSup>
        <m:r>
          <w:rPr>
            <w:rFonts w:ascii="Cambria Math" w:hAnsi="Cambria Math"/>
          </w:rPr>
          <m:t xml:space="preserve"> </m:t>
        </m:r>
        <m:r>
          <m:rPr>
            <m:sty m:val="bi"/>
          </m:rPr>
          <w:rPr>
            <w:rFonts w:ascii="Cambria Math" w:hAnsi="Cambria Math"/>
          </w:rPr>
          <m:t>u</m:t>
        </m:r>
        <m:r>
          <w:rPr>
            <w:rFonts w:ascii="Cambria Math" w:hAnsi="Cambria Math"/>
          </w:rPr>
          <m:t xml:space="preserve">) - </m:t>
        </m:r>
        <m:r>
          <w:rPr>
            <w:rFonts w:ascii="Cambria Math" w:hAnsi="Cambria Math" w:cs="Cambria Math"/>
          </w:rPr>
          <m:t>∇</m:t>
        </m:r>
        <m:r>
          <w:rPr>
            <w:rFonts w:ascii="Cambria Math" w:hAnsi="Cambria Math"/>
          </w:rPr>
          <m:t xml:space="preserve">p + </m:t>
        </m:r>
        <m:r>
          <m:rPr>
            <m:sty m:val="bi"/>
          </m:rPr>
          <w:rPr>
            <w:rFonts w:ascii="Cambria Math" w:hAnsi="Cambria Math"/>
          </w:rPr>
          <m:t>b</m:t>
        </m:r>
        <m:r>
          <w:rPr>
            <w:rFonts w:ascii="Cambria Math" w:hAnsi="Cambria Math"/>
          </w:rPr>
          <m:t xml:space="preserve"> = 0</m:t>
        </m:r>
      </m:oMath>
    </w:p>
    <w:p w14:paraId="73536103" w14:textId="77777777" w:rsidR="00177D9F" w:rsidRDefault="00177D9F" w:rsidP="00177D9F">
      <w:r>
        <w:t>3. 利用对称梯度特性：</w:t>
      </w:r>
    </w:p>
    <w:p w14:paraId="60BDAF04" w14:textId="701ED254" w:rsidR="00177D9F" w:rsidRDefault="00177D9F" w:rsidP="00177D9F">
      <w:r>
        <w:t xml:space="preserve">   </w:t>
      </w:r>
      <m:oMath>
        <m:r>
          <w:rPr>
            <w:rFonts w:ascii="Cambria Math" w:hAnsi="Cambria Math"/>
          </w:rPr>
          <m:t>μΔ</m:t>
        </m:r>
        <m:r>
          <m:rPr>
            <m:sty m:val="bi"/>
          </m:rPr>
          <w:rPr>
            <w:rFonts w:ascii="Cambria Math" w:hAnsi="Cambria Math"/>
          </w:rPr>
          <m:t>u</m:t>
        </m:r>
        <m:r>
          <w:rPr>
            <w:rFonts w:ascii="Cambria Math" w:hAnsi="Cambria Math"/>
          </w:rPr>
          <m:t xml:space="preserve"> - </m:t>
        </m:r>
        <m:r>
          <w:rPr>
            <w:rFonts w:ascii="Cambria Math" w:hAnsi="Cambria Math" w:cs="Cambria Math"/>
          </w:rPr>
          <m:t>∇</m:t>
        </m:r>
        <m:r>
          <w:rPr>
            <w:rFonts w:ascii="Cambria Math" w:hAnsi="Cambria Math"/>
          </w:rPr>
          <m:t xml:space="preserve">p + </m:t>
        </m:r>
        <m:r>
          <m:rPr>
            <m:sty m:val="bi"/>
          </m:rPr>
          <w:rPr>
            <w:rFonts w:ascii="Cambria Math" w:hAnsi="Cambria Math"/>
          </w:rPr>
          <m:t>b</m:t>
        </m:r>
        <m:r>
          <w:rPr>
            <w:rFonts w:ascii="Cambria Math" w:hAnsi="Cambria Math"/>
          </w:rPr>
          <m:t xml:space="preserve"> = 0</m:t>
        </m:r>
      </m:oMath>
    </w:p>
    <w:p w14:paraId="67F02144" w14:textId="77777777" w:rsidR="00177D9F" w:rsidRDefault="00177D9F" w:rsidP="00177D9F"/>
    <w:p w14:paraId="02390E5D" w14:textId="77777777" w:rsidR="00177D9F" w:rsidRDefault="00177D9F" w:rsidP="00177D9F">
      <w:r>
        <w:rPr>
          <w:rFonts w:hint="eastAsia"/>
        </w:rPr>
        <w:t>最终得到两场问题：</w:t>
      </w:r>
    </w:p>
    <w:p w14:paraId="61E8C566" w14:textId="5B9ADF43" w:rsidR="00177D9F" w:rsidRDefault="00177D9F" w:rsidP="00177D9F">
      <w:r>
        <w:t xml:space="preserve">- </w:t>
      </w:r>
      <m:oMath>
        <m:r>
          <w:rPr>
            <w:rFonts w:ascii="Cambria Math" w:hAnsi="Cambria Math"/>
          </w:rPr>
          <m:t>μΔ</m:t>
        </m:r>
        <m:r>
          <m:rPr>
            <m:sty m:val="bi"/>
          </m:rPr>
          <w:rPr>
            <w:rFonts w:ascii="Cambria Math" w:hAnsi="Cambria Math"/>
          </w:rPr>
          <m:t>u</m:t>
        </m:r>
        <m:r>
          <w:rPr>
            <w:rFonts w:ascii="Cambria Math" w:hAnsi="Cambria Math"/>
          </w:rPr>
          <m:t xml:space="preserve"> - </m:t>
        </m:r>
        <m:r>
          <w:rPr>
            <w:rFonts w:ascii="Cambria Math" w:hAnsi="Cambria Math" w:cs="Cambria Math"/>
          </w:rPr>
          <m:t>∇</m:t>
        </m:r>
        <m:r>
          <w:rPr>
            <w:rFonts w:ascii="Cambria Math" w:hAnsi="Cambria Math"/>
          </w:rPr>
          <m:t>p +</m:t>
        </m:r>
        <m:r>
          <m:rPr>
            <m:sty m:val="bi"/>
          </m:rPr>
          <w:rPr>
            <w:rFonts w:ascii="Cambria Math" w:hAnsi="Cambria Math"/>
          </w:rPr>
          <m:t xml:space="preserve"> b</m:t>
        </m:r>
        <m:r>
          <w:rPr>
            <w:rFonts w:ascii="Cambria Math" w:hAnsi="Cambria Math"/>
          </w:rPr>
          <m:t xml:space="preserve"> = 0</m:t>
        </m:r>
      </m:oMath>
    </w:p>
    <w:p w14:paraId="39E9BC10" w14:textId="535DA521" w:rsidR="00177D9F" w:rsidRDefault="00177D9F" w:rsidP="00177D9F">
      <w:r>
        <w:t xml:space="preserve">- </w:t>
      </w:r>
      <m:oMath>
        <m:r>
          <w:rPr>
            <w:rFonts w:ascii="Cambria Math" w:hAnsi="Cambria Math" w:cs="Cambria Math"/>
          </w:rPr>
          <m:t>∇∙</m:t>
        </m:r>
        <m:r>
          <w:rPr>
            <w:rFonts w:ascii="Cambria Math" w:hAnsi="Cambria Math"/>
          </w:rPr>
          <m:t xml:space="preserve"> </m:t>
        </m:r>
        <m:r>
          <m:rPr>
            <m:sty m:val="bi"/>
          </m:rPr>
          <w:rPr>
            <w:rFonts w:ascii="Cambria Math" w:hAnsi="Cambria Math"/>
          </w:rPr>
          <m:t>u</m:t>
        </m:r>
        <m:r>
          <w:rPr>
            <w:rFonts w:ascii="Cambria Math" w:hAnsi="Cambria Math"/>
          </w:rPr>
          <m:t xml:space="preserve"> = 0</m:t>
        </m:r>
      </m:oMath>
    </w:p>
    <w:p w14:paraId="56E092C5" w14:textId="77777777" w:rsidR="00177D9F" w:rsidRDefault="00177D9F" w:rsidP="00177D9F"/>
    <w:p w14:paraId="6836749C" w14:textId="77777777" w:rsidR="00152D36" w:rsidRDefault="00177D9F" w:rsidP="00177D9F">
      <w:pPr>
        <w:rPr>
          <w:rFonts w:eastAsia="PMingLiU"/>
        </w:rPr>
      </w:pPr>
      <w:r>
        <w:t>7. 定义能量泛函</w:t>
      </w:r>
    </w:p>
    <w:p w14:paraId="4BE67A98" w14:textId="6D24B869" w:rsidR="00177D9F" w:rsidRDefault="00177D9F" w:rsidP="00177D9F">
      <w:r>
        <w:t>简单推导</w:t>
      </w:r>
    </w:p>
    <w:p w14:paraId="63F9F2DE" w14:textId="5323F98A" w:rsidR="00177D9F" w:rsidRDefault="00177D9F" w:rsidP="00177D9F">
      <w:r>
        <w:t xml:space="preserve">  </w:t>
      </w:r>
      <m:oMath>
        <m:r>
          <w:rPr>
            <w:rFonts w:ascii="Cambria Math" w:hAnsi="Cambria Math"/>
          </w:rPr>
          <m:t>Π(</m:t>
        </m:r>
        <m:r>
          <m:rPr>
            <m:sty m:val="bi"/>
          </m:rPr>
          <w:rPr>
            <w:rFonts w:ascii="Cambria Math" w:hAnsi="Cambria Math"/>
          </w:rPr>
          <m:t>u</m:t>
        </m:r>
        <m:r>
          <w:rPr>
            <w:rFonts w:ascii="Cambria Math" w:hAnsi="Cambria Math"/>
          </w:rPr>
          <m:t>) = μ</m:t>
        </m:r>
        <m: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 xml:space="preserve"> ∫Ω </m:t>
        </m:r>
        <m:r>
          <w:rPr>
            <w:rFonts w:ascii="Cambria Math" w:hAnsi="Cambria Math" w:cs="Cambria Math"/>
          </w:rPr>
          <m:t>∇</m:t>
        </m:r>
        <m:r>
          <m:rPr>
            <m:sty m:val="bi"/>
          </m:rPr>
          <w:rPr>
            <w:rFonts w:ascii="Cambria Math" w:hAnsi="Cambria Math"/>
          </w:rPr>
          <m:t>u</m:t>
        </m:r>
        <m:r>
          <w:rPr>
            <w:rFonts w:ascii="Cambria Math" w:hAnsi="Cambria Math"/>
          </w:rPr>
          <m:t xml:space="preserve"> : </m:t>
        </m:r>
        <m:r>
          <w:rPr>
            <w:rFonts w:ascii="Cambria Math" w:hAnsi="Cambria Math" w:cs="Cambria Math"/>
          </w:rPr>
          <m:t>∇</m:t>
        </m:r>
        <m:r>
          <m:rPr>
            <m:sty m:val="bi"/>
          </m:rPr>
          <w:rPr>
            <w:rFonts w:ascii="Cambria Math" w:hAnsi="Cambria Math"/>
          </w:rPr>
          <m:t>u</m:t>
        </m:r>
        <m:r>
          <w:rPr>
            <w:rFonts w:ascii="Cambria Math" w:hAnsi="Cambria Math"/>
          </w:rPr>
          <m:t xml:space="preserve"> d</m:t>
        </m:r>
        <m:r>
          <w:rPr>
            <w:rFonts w:ascii="Cambria Math" w:eastAsia="等线" w:hAnsi="Cambria Math" w:cs="等线" w:hint="eastAsia"/>
          </w:rPr>
          <m:t>Ω</m:t>
        </m:r>
        <m:r>
          <w:rPr>
            <w:rFonts w:ascii="Cambria Math" w:hAnsi="Cambria Math"/>
          </w:rPr>
          <m:t xml:space="preserve"> - </m:t>
        </m:r>
        <m:r>
          <w:rPr>
            <w:rFonts w:ascii="Cambria Math" w:eastAsia="等线" w:hAnsi="Cambria Math" w:cs="等线" w:hint="eastAsia"/>
          </w:rPr>
          <m:t>∫</m:t>
        </m:r>
        <m:r>
          <w:rPr>
            <w:rFonts w:ascii="Cambria Math" w:eastAsia="等线" w:hAnsi="Cambria Math" w:cs="等线" w:hint="eastAsia"/>
          </w:rPr>
          <m:t>Ω</m:t>
        </m:r>
        <m:r>
          <w:rPr>
            <w:rFonts w:ascii="Cambria Math" w:hAnsi="Cambria Math"/>
          </w:rPr>
          <m:t xml:space="preserve"> </m:t>
        </m:r>
        <m:r>
          <m:rPr>
            <m:sty m:val="bi"/>
          </m:rPr>
          <w:rPr>
            <w:rFonts w:ascii="Cambria Math" w:hAnsi="Cambria Math"/>
          </w:rPr>
          <m:t>b</m:t>
        </m:r>
        <m:r>
          <w:rPr>
            <w:rFonts w:ascii="Cambria Math" w:eastAsia="等线" w:hAnsi="Cambria Math" w:cs="等线" w:hint="eastAsia"/>
          </w:rPr>
          <m:t>·</m:t>
        </m:r>
        <m:r>
          <m:rPr>
            <m:sty m:val="bi"/>
          </m:rPr>
          <w:rPr>
            <w:rFonts w:ascii="Cambria Math" w:hAnsi="Cambria Math"/>
          </w:rPr>
          <m:t>u</m:t>
        </m:r>
        <m:r>
          <w:rPr>
            <w:rFonts w:ascii="Cambria Math" w:hAnsi="Cambria Math"/>
          </w:rPr>
          <m:t xml:space="preserve"> d</m:t>
        </m:r>
        <m:r>
          <w:rPr>
            <w:rFonts w:ascii="Cambria Math" w:eastAsia="等线" w:hAnsi="Cambria Math" w:cs="等线" w:hint="eastAsia"/>
          </w:rPr>
          <m:t>Ω</m:t>
        </m:r>
      </m:oMath>
    </w:p>
    <w:p w14:paraId="06E7287C" w14:textId="77777777" w:rsidR="00177D9F" w:rsidRDefault="00177D9F" w:rsidP="00177D9F"/>
    <w:p w14:paraId="6D08DDDC" w14:textId="77777777" w:rsidR="00177D9F" w:rsidRDefault="00177D9F" w:rsidP="00177D9F">
      <w:r>
        <w:t>8. 变分原理推导</w:t>
      </w:r>
    </w:p>
    <w:p w14:paraId="08341F56" w14:textId="77777777" w:rsidR="00177D9F" w:rsidRDefault="00177D9F" w:rsidP="00177D9F">
      <w:r>
        <w:rPr>
          <w:rFonts w:hint="eastAsia"/>
        </w:rPr>
        <w:t>步骤</w:t>
      </w:r>
      <w:r>
        <w:t xml:space="preserve"> 1：定义约束泛函</w:t>
      </w:r>
    </w:p>
    <w:p w14:paraId="195DB189" w14:textId="2A30E607" w:rsidR="00177D9F" w:rsidRDefault="00177D9F" w:rsidP="00177D9F">
      <w:r>
        <w:rPr>
          <w:rFonts w:hint="eastAsia"/>
        </w:rPr>
        <w:t>引入拉格朗日乘子</w:t>
      </w:r>
      <w:r>
        <w:t xml:space="preserve"> </w:t>
      </w:r>
      <m:oMath>
        <m:r>
          <w:rPr>
            <w:rFonts w:ascii="Cambria Math" w:hAnsi="Cambria Math"/>
          </w:rPr>
          <m:t>p</m:t>
        </m:r>
      </m:oMath>
      <w:r>
        <w:t xml:space="preserve"> 处理不可压缩条件：</w:t>
      </w:r>
    </w:p>
    <w:p w14:paraId="4BC3C24F" w14:textId="37167B80" w:rsidR="00177D9F" w:rsidRDefault="00177D9F" w:rsidP="00177D9F">
      <m:oMathPara>
        <m:oMath>
          <m:r>
            <w:rPr>
              <w:rFonts w:ascii="Cambria Math" w:hAnsi="Cambria Math"/>
            </w:rPr>
            <m:t>L(</m:t>
          </m:r>
          <m:r>
            <m:rPr>
              <m:sty m:val="bi"/>
            </m:rPr>
            <w:rPr>
              <w:rFonts w:ascii="Cambria Math" w:hAnsi="Cambria Math"/>
            </w:rPr>
            <m:t>u</m:t>
          </m:r>
          <m:r>
            <w:rPr>
              <w:rFonts w:ascii="Cambria Math" w:hAnsi="Cambria Math"/>
            </w:rPr>
            <m:t>, p) = μ</m:t>
          </m:r>
          <m:r>
            <w:rPr>
              <w:rFonts w:ascii="Cambria Math" w:hAnsi="Cambria Math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 xml:space="preserve"> ∫Ω </m:t>
          </m:r>
          <m:r>
            <w:rPr>
              <w:rFonts w:ascii="Cambria Math" w:hAnsi="Cambria Math" w:cs="Cambria Math"/>
            </w:rPr>
            <m:t>∇</m:t>
          </m:r>
          <m:r>
            <m:rPr>
              <m:sty m:val="bi"/>
            </m:rPr>
            <w:rPr>
              <w:rFonts w:ascii="Cambria Math" w:hAnsi="Cambria Math"/>
            </w:rPr>
            <m:t>u</m:t>
          </m:r>
          <m:r>
            <w:rPr>
              <w:rFonts w:ascii="Cambria Math" w:hAnsi="Cambria Math"/>
            </w:rPr>
            <m:t xml:space="preserve"> : </m:t>
          </m:r>
          <m:r>
            <w:rPr>
              <w:rFonts w:ascii="Cambria Math" w:hAnsi="Cambria Math" w:cs="Cambria Math"/>
            </w:rPr>
            <m:t>∇</m:t>
          </m:r>
          <m:r>
            <m:rPr>
              <m:sty m:val="bi"/>
            </m:rPr>
            <w:rPr>
              <w:rFonts w:ascii="Cambria Math" w:hAnsi="Cambria Math"/>
            </w:rPr>
            <m:t>u</m:t>
          </m:r>
          <m:r>
            <w:rPr>
              <w:rFonts w:ascii="Cambria Math" w:hAnsi="Cambria Math"/>
            </w:rPr>
            <m:t xml:space="preserve"> d</m:t>
          </m:r>
          <m:r>
            <w:rPr>
              <w:rFonts w:ascii="Cambria Math" w:eastAsia="等线" w:hAnsi="Cambria Math" w:cs="等线" w:hint="eastAsia"/>
            </w:rPr>
            <m:t>Ω</m:t>
          </m:r>
          <m:r>
            <w:rPr>
              <w:rFonts w:ascii="Cambria Math" w:hAnsi="Cambria Math"/>
            </w:rPr>
            <m:t xml:space="preserve"> - </m:t>
          </m:r>
          <m:r>
            <w:rPr>
              <w:rFonts w:ascii="Cambria Math" w:eastAsia="等线" w:hAnsi="Cambria Math" w:cs="等线" w:hint="eastAsia"/>
            </w:rPr>
            <m:t>∫</m:t>
          </m:r>
          <m:r>
            <w:rPr>
              <w:rFonts w:ascii="Cambria Math" w:eastAsia="等线" w:hAnsi="Cambria Math" w:cs="等线" w:hint="eastAsia"/>
            </w:rPr>
            <m:t>Ω</m:t>
          </m:r>
          <m:r>
            <m:rPr>
              <m:sty m:val="bi"/>
            </m:rPr>
            <w:rPr>
              <w:rFonts w:ascii="Cambria Math" w:hAnsi="Cambria Math"/>
            </w:rPr>
            <m:t xml:space="preserve"> b</m:t>
          </m:r>
          <m:r>
            <w:rPr>
              <w:rFonts w:ascii="Cambria Math" w:eastAsia="等线" w:hAnsi="Cambria Math" w:cs="等线" w:hint="eastAsia"/>
            </w:rPr>
            <m:t>·</m:t>
          </m:r>
          <m:r>
            <m:rPr>
              <m:sty m:val="bi"/>
            </m:rPr>
            <w:rPr>
              <w:rFonts w:ascii="Cambria Math" w:hAnsi="Cambria Math"/>
            </w:rPr>
            <m:t>u</m:t>
          </m:r>
          <m:r>
            <w:rPr>
              <w:rFonts w:ascii="Cambria Math" w:hAnsi="Cambria Math"/>
            </w:rPr>
            <m:t xml:space="preserve"> d</m:t>
          </m:r>
          <m:r>
            <w:rPr>
              <w:rFonts w:ascii="Cambria Math" w:eastAsia="等线" w:hAnsi="Cambria Math" w:cs="等线" w:hint="eastAsia"/>
            </w:rPr>
            <m:t>Ω</m:t>
          </m:r>
          <m:r>
            <w:rPr>
              <w:rFonts w:ascii="Cambria Math" w:hAnsi="Cambria Math"/>
            </w:rPr>
            <m:t xml:space="preserve"> - </m:t>
          </m:r>
          <m:r>
            <w:rPr>
              <w:rFonts w:ascii="Cambria Math" w:eastAsia="等线" w:hAnsi="Cambria Math" w:cs="等线" w:hint="eastAsia"/>
            </w:rPr>
            <m:t>∫</m:t>
          </m:r>
          <m:r>
            <w:rPr>
              <w:rFonts w:ascii="Cambria Math" w:eastAsia="等线" w:hAnsi="Cambria Math" w:cs="等线" w:hint="eastAsia"/>
            </w:rPr>
            <m:t>Ω</m:t>
          </m:r>
          <m:r>
            <w:rPr>
              <w:rFonts w:ascii="Cambria Math" w:hAnsi="Cambria Math"/>
            </w:rPr>
            <m:t xml:space="preserve"> p </m:t>
          </m:r>
          <m:r>
            <w:rPr>
              <w:rFonts w:ascii="Cambria Math" w:hAnsi="Cambria Math" w:cs="Cambria Math"/>
            </w:rPr>
            <m:t>∇∙</m:t>
          </m:r>
          <m:r>
            <w:rPr>
              <w:rFonts w:ascii="Cambria Math" w:hAnsi="Cambria Math"/>
            </w:rPr>
            <m:t xml:space="preserve"> </m:t>
          </m:r>
          <m:r>
            <m:rPr>
              <m:sty m:val="bi"/>
            </m:rPr>
            <w:rPr>
              <w:rFonts w:ascii="Cambria Math" w:hAnsi="Cambria Math"/>
            </w:rPr>
            <m:t>u</m:t>
          </m:r>
          <m:r>
            <w:rPr>
              <w:rFonts w:ascii="Cambria Math" w:hAnsi="Cambria Math"/>
            </w:rPr>
            <m:t xml:space="preserve"> d</m:t>
          </m:r>
          <m:r>
            <w:rPr>
              <w:rFonts w:ascii="Cambria Math" w:eastAsia="等线" w:hAnsi="Cambria Math" w:cs="等线" w:hint="eastAsia"/>
            </w:rPr>
            <m:t>Ω</m:t>
          </m:r>
        </m:oMath>
      </m:oMathPara>
    </w:p>
    <w:p w14:paraId="300235C7" w14:textId="77777777" w:rsidR="00177D9F" w:rsidRDefault="00177D9F" w:rsidP="00177D9F"/>
    <w:p w14:paraId="5FD5EE67" w14:textId="77777777" w:rsidR="00177D9F" w:rsidRDefault="00177D9F" w:rsidP="00177D9F">
      <w:r>
        <w:rPr>
          <w:rFonts w:hint="eastAsia"/>
        </w:rPr>
        <w:t>步骤</w:t>
      </w:r>
      <w:r>
        <w:t xml:space="preserve"> 2：取一阶变分</w:t>
      </w:r>
    </w:p>
    <w:p w14:paraId="2D27E0D4" w14:textId="5BD04731" w:rsidR="00177D9F" w:rsidRDefault="00177D9F" w:rsidP="00177D9F">
      <w:r>
        <w:rPr>
          <w:rFonts w:hint="eastAsia"/>
        </w:rPr>
        <w:t>对</w:t>
      </w:r>
      <w:r>
        <w:t xml:space="preserve"> </w:t>
      </w:r>
      <m:oMath>
        <m:r>
          <m:rPr>
            <m:sty m:val="bi"/>
          </m:rPr>
          <w:rPr>
            <w:rFonts w:ascii="Cambria Math" w:hAnsi="Cambria Math"/>
          </w:rPr>
          <m:t>u</m:t>
        </m:r>
      </m:oMath>
      <w:r>
        <w:t xml:space="preserve"> 和 </w:t>
      </w:r>
      <m:oMath>
        <m:r>
          <w:rPr>
            <w:rFonts w:ascii="Cambria Math" w:hAnsi="Cambria Math"/>
          </w:rPr>
          <m:t>p</m:t>
        </m:r>
      </m:oMath>
      <w:r>
        <w:t xml:space="preserve"> 分别取变分 </w:t>
      </w:r>
      <m:oMath>
        <m:r>
          <w:rPr>
            <w:rFonts w:ascii="Cambria Math" w:hAnsi="Cambria Math"/>
          </w:rPr>
          <m:t>δ</m:t>
        </m:r>
        <m:r>
          <m:rPr>
            <m:sty m:val="bi"/>
          </m:rPr>
          <w:rPr>
            <w:rFonts w:ascii="Cambria Math" w:hAnsi="Cambria Math"/>
          </w:rPr>
          <m:t>u</m:t>
        </m:r>
      </m:oMath>
      <w:r>
        <w:t xml:space="preserve"> 和 </w:t>
      </w:r>
      <m:oMath>
        <m:r>
          <w:rPr>
            <w:rFonts w:ascii="Cambria Math" w:hAnsi="Cambria Math"/>
          </w:rPr>
          <m:t>δp</m:t>
        </m:r>
      </m:oMath>
      <w:r>
        <w:t>：</w:t>
      </w:r>
    </w:p>
    <w:p w14:paraId="6DE8DEB5" w14:textId="16ECE15A" w:rsidR="00177D9F" w:rsidRDefault="00177D9F" w:rsidP="00177D9F">
      <w:r>
        <w:t>-</w:t>
      </w:r>
      <w:r>
        <w:br/>
      </w:r>
      <m:oMathPara>
        <m:oMath>
          <m:r>
            <w:rPr>
              <w:rFonts w:ascii="Cambria Math" w:hAnsi="Cambria Math"/>
            </w:rPr>
            <m:t xml:space="preserve"> dL[δ</m:t>
          </m:r>
          <m:r>
            <m:rPr>
              <m:sty m:val="bi"/>
            </m:rPr>
            <w:rPr>
              <w:rFonts w:ascii="Cambria Math" w:hAnsi="Cambria Math"/>
            </w:rPr>
            <m:t>u</m:t>
          </m:r>
          <m:r>
            <w:rPr>
              <w:rFonts w:ascii="Cambria Math" w:hAnsi="Cambria Math"/>
            </w:rPr>
            <m:t xml:space="preserve">] = μ ∫Ω </m:t>
          </m:r>
          <m:r>
            <w:rPr>
              <w:rFonts w:ascii="Cambria Math" w:hAnsi="Cambria Math" w:cs="Cambria Math"/>
            </w:rPr>
            <m:t>∇</m:t>
          </m:r>
          <m:r>
            <w:rPr>
              <w:rFonts w:ascii="Cambria Math" w:eastAsia="等线" w:hAnsi="Cambria Math" w:cs="等线" w:hint="eastAsia"/>
            </w:rPr>
            <m:t>δ</m:t>
          </m:r>
          <m:r>
            <m:rPr>
              <m:sty m:val="bi"/>
            </m:rPr>
            <w:rPr>
              <w:rFonts w:ascii="Cambria Math" w:hAnsi="Cambria Math"/>
            </w:rPr>
            <m:t>u</m:t>
          </m:r>
          <m:r>
            <w:rPr>
              <w:rFonts w:ascii="Cambria Math" w:hAnsi="Cambria Math"/>
            </w:rPr>
            <m:t xml:space="preserve"> : </m:t>
          </m:r>
          <m:r>
            <w:rPr>
              <w:rFonts w:ascii="Cambria Math" w:hAnsi="Cambria Math" w:cs="Cambria Math"/>
            </w:rPr>
            <m:t>∇</m:t>
          </m:r>
          <m:r>
            <m:rPr>
              <m:sty m:val="bi"/>
            </m:rPr>
            <w:rPr>
              <w:rFonts w:ascii="Cambria Math" w:hAnsi="Cambria Math"/>
            </w:rPr>
            <m:t>u</m:t>
          </m:r>
          <m:r>
            <w:rPr>
              <w:rFonts w:ascii="Cambria Math" w:hAnsi="Cambria Math"/>
            </w:rPr>
            <m:t xml:space="preserve"> d</m:t>
          </m:r>
          <m:r>
            <w:rPr>
              <w:rFonts w:ascii="Cambria Math" w:eastAsia="等线" w:hAnsi="Cambria Math" w:cs="等线" w:hint="eastAsia"/>
            </w:rPr>
            <m:t>Ω</m:t>
          </m:r>
          <m:r>
            <w:rPr>
              <w:rFonts w:ascii="Cambria Math" w:hAnsi="Cambria Math"/>
            </w:rPr>
            <m:t xml:space="preserve"> - </m:t>
          </m:r>
          <m:r>
            <w:rPr>
              <w:rFonts w:ascii="Cambria Math" w:eastAsia="等线" w:hAnsi="Cambria Math" w:cs="等线" w:hint="eastAsia"/>
            </w:rPr>
            <m:t>∫</m:t>
          </m:r>
          <m:r>
            <w:rPr>
              <w:rFonts w:ascii="Cambria Math" w:eastAsia="等线" w:hAnsi="Cambria Math" w:cs="等线" w:hint="eastAsia"/>
            </w:rPr>
            <m:t>Ω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eastAsia="等线" w:hAnsi="Cambria Math" w:cs="等线" w:hint="eastAsia"/>
            </w:rPr>
            <m:t>δ</m:t>
          </m:r>
          <m:r>
            <m:rPr>
              <m:sty m:val="bi"/>
            </m:rPr>
            <w:rPr>
              <w:rFonts w:ascii="Cambria Math" w:hAnsi="Cambria Math"/>
            </w:rPr>
            <m:t>u</m:t>
          </m:r>
          <m:r>
            <w:rPr>
              <w:rFonts w:ascii="Cambria Math" w:eastAsia="等线" w:hAnsi="Cambria Math" w:cs="等线" w:hint="eastAsia"/>
            </w:rPr>
            <m:t>·</m:t>
          </m:r>
          <m:r>
            <w:rPr>
              <w:rFonts w:ascii="Cambria Math" w:hAnsi="Cambria Math"/>
            </w:rPr>
            <m:t>b d</m:t>
          </m:r>
          <m:r>
            <w:rPr>
              <w:rFonts w:ascii="Cambria Math" w:eastAsia="等线" w:hAnsi="Cambria Math" w:cs="等线" w:hint="eastAsia"/>
            </w:rPr>
            <m:t>Ω</m:t>
          </m:r>
          <m:r>
            <w:rPr>
              <w:rFonts w:ascii="Cambria Math" w:hAnsi="Cambria Math"/>
            </w:rPr>
            <m:t xml:space="preserve"> - </m:t>
          </m:r>
          <m:r>
            <w:rPr>
              <w:rFonts w:ascii="Cambria Math" w:eastAsia="等线" w:hAnsi="Cambria Math" w:cs="等线" w:hint="eastAsia"/>
            </w:rPr>
            <m:t>∫</m:t>
          </m:r>
          <m:r>
            <w:rPr>
              <w:rFonts w:ascii="Cambria Math" w:eastAsia="等线" w:hAnsi="Cambria Math" w:cs="等线" w:hint="eastAsia"/>
            </w:rPr>
            <m:t>Ω</m:t>
          </m:r>
          <m:r>
            <w:rPr>
              <w:rFonts w:ascii="Cambria Math" w:hAnsi="Cambria Math"/>
            </w:rPr>
            <m:t xml:space="preserve"> p </m:t>
          </m:r>
          <m:r>
            <w:rPr>
              <w:rFonts w:ascii="Cambria Math" w:hAnsi="Cambria Math" w:cs="Cambria Math"/>
            </w:rPr>
            <m:t>∇∙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eastAsia="等线" w:hAnsi="Cambria Math" w:cs="等线" w:hint="eastAsia"/>
            </w:rPr>
            <m:t>δ</m:t>
          </m:r>
          <m:r>
            <m:rPr>
              <m:sty m:val="bi"/>
            </m:rPr>
            <w:rPr>
              <w:rFonts w:ascii="Cambria Math" w:hAnsi="Cambria Math"/>
            </w:rPr>
            <m:t>u</m:t>
          </m:r>
          <m:r>
            <w:rPr>
              <w:rFonts w:ascii="Cambria Math" w:hAnsi="Cambria Math"/>
            </w:rPr>
            <m:t xml:space="preserve"> d</m:t>
          </m:r>
          <m:r>
            <w:rPr>
              <w:rFonts w:ascii="Cambria Math" w:eastAsia="等线" w:hAnsi="Cambria Math" w:cs="等线" w:hint="eastAsia"/>
            </w:rPr>
            <m:t>Ω</m:t>
          </m:r>
          <m:r>
            <w:rPr>
              <w:rFonts w:ascii="Cambria Math" w:hAnsi="Cambria Math"/>
            </w:rPr>
            <m:t xml:space="preserve"> = 0</m:t>
          </m:r>
        </m:oMath>
      </m:oMathPara>
    </w:p>
    <w:p w14:paraId="19B4C0B7" w14:textId="5695E870" w:rsidR="00177D9F" w:rsidRPr="00177D9F" w:rsidRDefault="00177D9F" w:rsidP="00177D9F">
      <w:r>
        <w:br/>
      </w:r>
      <m:oMathPara>
        <m:oMath>
          <m:r>
            <w:rPr>
              <w:rFonts w:ascii="Cambria Math" w:hAnsi="Cambria Math"/>
              <w:lang w:val="es-ES"/>
            </w:rPr>
            <m:t>dL</m:t>
          </m:r>
          <m:r>
            <w:rPr>
              <w:rFonts w:ascii="Cambria Math" w:hAnsi="Cambria Math"/>
            </w:rPr>
            <m:t>[δ</m:t>
          </m:r>
          <m:r>
            <w:rPr>
              <w:rFonts w:ascii="Cambria Math" w:hAnsi="Cambria Math"/>
              <w:lang w:val="es-ES"/>
            </w:rPr>
            <m:t>p</m:t>
          </m:r>
          <m:r>
            <w:rPr>
              <w:rFonts w:ascii="Cambria Math" w:hAnsi="Cambria Math"/>
            </w:rPr>
            <m:t>] = -∫Ω δ</m:t>
          </m:r>
          <m:r>
            <w:rPr>
              <w:rFonts w:ascii="Cambria Math" w:hAnsi="Cambria Math"/>
              <w:lang w:val="es-ES"/>
            </w:rPr>
            <m:t>p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 w:cs="Cambria Math"/>
            </w:rPr>
            <m:t>∇∙</m:t>
          </m:r>
          <m:r>
            <w:rPr>
              <w:rFonts w:ascii="Cambria Math" w:hAnsi="Cambria Math"/>
            </w:rPr>
            <m:t xml:space="preserve"> </m:t>
          </m:r>
          <m:r>
            <m:rPr>
              <m:sty m:val="bi"/>
            </m:rPr>
            <w:rPr>
              <w:rFonts w:ascii="Cambria Math" w:hAnsi="Cambria Math"/>
              <w:lang w:val="es-ES"/>
            </w:rPr>
            <m:t>u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  <w:lang w:val="es-ES"/>
            </w:rPr>
            <m:t>d</m:t>
          </m:r>
          <m:r>
            <w:rPr>
              <w:rFonts w:ascii="Cambria Math" w:hAnsi="Cambria Math"/>
            </w:rPr>
            <m:t>Ω = 0</m:t>
          </m:r>
        </m:oMath>
      </m:oMathPara>
    </w:p>
    <w:p w14:paraId="4651E2CE" w14:textId="77777777" w:rsidR="00177D9F" w:rsidRPr="00177D9F" w:rsidRDefault="00177D9F" w:rsidP="00177D9F"/>
    <w:p w14:paraId="4E76C6C3" w14:textId="77777777" w:rsidR="00177D9F" w:rsidRDefault="00177D9F" w:rsidP="00177D9F">
      <w:r>
        <w:t>9. 鞍点问题与离散化</w:t>
      </w:r>
    </w:p>
    <w:p w14:paraId="3DB3FD15" w14:textId="77777777" w:rsidR="00177D9F" w:rsidRDefault="00177D9F" w:rsidP="00177D9F">
      <w:proofErr w:type="gramStart"/>
      <w:r>
        <w:rPr>
          <w:rFonts w:hint="eastAsia"/>
        </w:rPr>
        <w:t>弱形式</w:t>
      </w:r>
      <w:proofErr w:type="gramEnd"/>
      <w:r>
        <w:rPr>
          <w:rFonts w:hint="eastAsia"/>
        </w:rPr>
        <w:t>可以写成以下鞍点问题：</w:t>
      </w:r>
    </w:p>
    <w:p w14:paraId="3D00EB17" w14:textId="0F83584F" w:rsidR="00177D9F" w:rsidRPr="00177D9F" w:rsidRDefault="00177D9F" w:rsidP="00177D9F">
      <w:r w:rsidRPr="00177D9F">
        <w:t xml:space="preserve">- </w:t>
      </w:r>
      <m:oMath>
        <m:r>
          <w:rPr>
            <w:rFonts w:ascii="Cambria Math" w:hAnsi="Cambria Math"/>
            <w:lang w:val="es-ES"/>
          </w:rPr>
          <m:t>k</m:t>
        </m:r>
        <m:r>
          <w:rPr>
            <w:rFonts w:ascii="Cambria Math" w:hAnsi="Cambria Math"/>
          </w:rPr>
          <m:t>(</m:t>
        </m:r>
        <m:r>
          <m:rPr>
            <m:sty m:val="bi"/>
          </m:rPr>
          <w:rPr>
            <w:rFonts w:ascii="Cambria Math" w:hAnsi="Cambria Math"/>
            <w:lang w:val="es-ES"/>
          </w:rPr>
          <m:t>u</m:t>
        </m:r>
        <m:r>
          <w:rPr>
            <w:rFonts w:ascii="Cambria Math" w:hAnsi="Cambria Math"/>
          </w:rPr>
          <m:t>,</m:t>
        </m:r>
        <m:r>
          <m:rPr>
            <m:sty m:val="bi"/>
          </m:rPr>
          <w:rPr>
            <w:rFonts w:ascii="Cambria Math" w:hAnsi="Cambria Math"/>
            <w:lang w:val="es-ES"/>
          </w:rPr>
          <m:t>v</m:t>
        </m:r>
        <m:r>
          <w:rPr>
            <w:rFonts w:ascii="Cambria Math" w:hAnsi="Cambria Math"/>
          </w:rPr>
          <m:t xml:space="preserve">) + </m:t>
        </m:r>
        <m:r>
          <w:rPr>
            <w:rFonts w:ascii="Cambria Math" w:hAnsi="Cambria Math"/>
            <w:lang w:val="es-ES"/>
          </w:rPr>
          <m:t>k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s-ES"/>
          </w:rPr>
          <m:t>p</m:t>
        </m:r>
        <m:r>
          <w:rPr>
            <w:rFonts w:ascii="Cambria Math" w:hAnsi="Cambria Math"/>
          </w:rPr>
          <m:t>,</m:t>
        </m:r>
        <m:r>
          <m:rPr>
            <m:sty m:val="bi"/>
          </m:rPr>
          <w:rPr>
            <w:rFonts w:ascii="Cambria Math" w:hAnsi="Cambria Math"/>
            <w:lang w:val="es-ES"/>
          </w:rPr>
          <m:t>v</m:t>
        </m:r>
        <m:r>
          <w:rPr>
            <w:rFonts w:ascii="Cambria Math" w:hAnsi="Cambria Math"/>
          </w:rPr>
          <m:t xml:space="preserve">) = </m:t>
        </m:r>
        <m:r>
          <w:rPr>
            <w:rFonts w:ascii="Cambria Math" w:hAnsi="Cambria Math"/>
            <w:lang w:val="es-ES"/>
          </w:rPr>
          <m:t>F</m:t>
        </m:r>
        <m:r>
          <w:rPr>
            <w:rFonts w:ascii="Cambria Math" w:hAnsi="Cambria Math"/>
          </w:rPr>
          <m:t>(</m:t>
        </m:r>
        <m:r>
          <m:rPr>
            <m:sty m:val="bi"/>
          </m:rPr>
          <w:rPr>
            <w:rFonts w:ascii="Cambria Math" w:hAnsi="Cambria Math"/>
            <w:lang w:val="es-ES"/>
          </w:rPr>
          <m:t>v</m:t>
        </m:r>
        <m:r>
          <w:rPr>
            <w:rFonts w:ascii="Cambria Math" w:hAnsi="Cambria Math"/>
          </w:rPr>
          <m:t>)</m:t>
        </m:r>
      </m:oMath>
    </w:p>
    <w:p w14:paraId="6747B0BD" w14:textId="5EB5A253" w:rsidR="00177D9F" w:rsidRPr="00177D9F" w:rsidRDefault="00177D9F" w:rsidP="00177D9F">
      <w:r w:rsidRPr="00177D9F">
        <w:t xml:space="preserve">- </w:t>
      </w:r>
      <m:oMath>
        <m:r>
          <w:rPr>
            <w:rFonts w:ascii="Cambria Math" w:hAnsi="Cambria Math"/>
            <w:lang w:val="es-ES"/>
          </w:rPr>
          <m:t>k</m:t>
        </m:r>
        <m:r>
          <w:rPr>
            <w:rFonts w:ascii="Cambria Math" w:hAnsi="Cambria Math"/>
          </w:rPr>
          <m:t>(</m:t>
        </m:r>
        <m:r>
          <m:rPr>
            <m:sty m:val="bi"/>
          </m:rPr>
          <w:rPr>
            <w:rFonts w:ascii="Cambria Math" w:hAnsi="Cambria Math"/>
            <w:lang w:val="es-ES"/>
          </w:rPr>
          <m:t>u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  <w:lang w:val="es-ES"/>
          </w:rPr>
          <m:t>q</m:t>
        </m:r>
        <m:r>
          <w:rPr>
            <w:rFonts w:ascii="Cambria Math" w:hAnsi="Cambria Math"/>
          </w:rPr>
          <m:t>) = 0</m:t>
        </m:r>
      </m:oMath>
    </w:p>
    <w:p w14:paraId="44542544" w14:textId="77777777" w:rsidR="00177D9F" w:rsidRPr="00177D9F" w:rsidRDefault="00177D9F" w:rsidP="00177D9F"/>
    <w:p w14:paraId="6B267D0A" w14:textId="77777777" w:rsidR="00177D9F" w:rsidRPr="00AE3729" w:rsidRDefault="00177D9F" w:rsidP="00177D9F">
      <w:r>
        <w:rPr>
          <w:rFonts w:hint="eastAsia"/>
        </w:rPr>
        <w:t>其中</w:t>
      </w:r>
    </w:p>
    <w:p w14:paraId="3E97D295" w14:textId="07816C1B" w:rsidR="00177D9F" w:rsidRPr="00AE3729" w:rsidRDefault="00177D9F" w:rsidP="00177D9F">
      <w:r w:rsidRPr="00AE3729">
        <w:t xml:space="preserve">- </w:t>
      </w:r>
      <m:oMath>
        <m:r>
          <w:rPr>
            <w:rFonts w:ascii="Cambria Math" w:hAnsi="Cambria Math"/>
            <w:lang w:val="es-ES"/>
          </w:rPr>
          <m:t>k</m:t>
        </m:r>
        <m:r>
          <w:rPr>
            <w:rFonts w:ascii="Cambria Math" w:hAnsi="Cambria Math"/>
          </w:rPr>
          <m:t>(</m:t>
        </m:r>
        <m:r>
          <m:rPr>
            <m:sty m:val="bi"/>
          </m:rPr>
          <w:rPr>
            <w:rFonts w:ascii="Cambria Math" w:hAnsi="Cambria Math"/>
            <w:lang w:val="es-ES"/>
          </w:rPr>
          <m:t>u</m:t>
        </m:r>
        <m:r>
          <w:rPr>
            <w:rFonts w:ascii="Cambria Math" w:hAnsi="Cambria Math"/>
          </w:rPr>
          <m:t>,</m:t>
        </m:r>
        <m:r>
          <m:rPr>
            <m:sty m:val="bi"/>
          </m:rPr>
          <w:rPr>
            <w:rFonts w:ascii="Cambria Math" w:hAnsi="Cambria Math"/>
            <w:lang w:val="es-ES"/>
          </w:rPr>
          <m:t>v</m:t>
        </m:r>
        <m:r>
          <w:rPr>
            <w:rFonts w:ascii="Cambria Math" w:hAnsi="Cambria Math"/>
          </w:rPr>
          <m:t>) = ∫</m:t>
        </m:r>
        <m:r>
          <w:rPr>
            <w:rFonts w:ascii="Cambria Math" w:hAnsi="Cambria Math"/>
          </w:rPr>
          <m:t>Ω</m:t>
        </m:r>
        <m:r>
          <w:rPr>
            <w:rFonts w:ascii="Cambria Math" w:hAnsi="Cambria Math"/>
          </w:rPr>
          <m:t xml:space="preserve"> 2</m:t>
        </m:r>
        <m:r>
          <w:rPr>
            <w:rFonts w:ascii="Cambria Math" w:hAnsi="Cambria Math"/>
          </w:rPr>
          <m:t>μ</m:t>
        </m:r>
        <m:sSup>
          <m:sSupPr>
            <m:ctrlPr>
              <w:rPr>
                <w:rFonts w:ascii="Cambria Math" w:hAnsi="Cambria Math" w:cs="Cambria Math"/>
                <w:i/>
              </w:rPr>
            </m:ctrlPr>
          </m:sSupPr>
          <m:e>
            <m:r>
              <w:rPr>
                <w:rFonts w:ascii="Cambria Math" w:hAnsi="Cambria Math" w:cs="Cambria Math"/>
              </w:rPr>
              <m:t>∇</m:t>
            </m:r>
          </m:e>
          <m:sup>
            <m:r>
              <w:rPr>
                <w:rFonts w:ascii="Cambria Math" w:hAnsi="Cambria Math"/>
              </w:rPr>
              <m:t>^s</m:t>
            </m:r>
          </m:sup>
        </m:sSup>
        <m:r>
          <w:rPr>
            <w:rFonts w:ascii="Cambria Math" w:hAnsi="Cambria Math"/>
          </w:rPr>
          <m:t xml:space="preserve"> </m:t>
        </m:r>
        <m:r>
          <m:rPr>
            <m:sty m:val="bi"/>
          </m:rPr>
          <w:rPr>
            <w:rFonts w:ascii="Cambria Math" w:hAnsi="Cambria Math"/>
            <w:lang w:val="es-ES"/>
          </w:rPr>
          <m:t>u</m:t>
        </m:r>
        <m:r>
          <w:rPr>
            <w:rFonts w:ascii="Cambria Math" w:hAnsi="Cambria Math"/>
          </w:rPr>
          <m:t xml:space="preserve"> : </m:t>
        </m:r>
        <m:sSup>
          <m:sSupPr>
            <m:ctrlPr>
              <w:rPr>
                <w:rFonts w:ascii="Cambria Math" w:hAnsi="Cambria Math" w:cs="Cambria Math"/>
                <w:i/>
              </w:rPr>
            </m:ctrlPr>
          </m:sSupPr>
          <m:e>
            <m:r>
              <w:rPr>
                <w:rFonts w:ascii="Cambria Math" w:hAnsi="Cambria Math" w:cs="Cambria Math"/>
              </w:rPr>
              <m:t>∇</m:t>
            </m:r>
          </m:e>
          <m:sup>
            <m:r>
              <w:rPr>
                <w:rFonts w:ascii="Cambria Math" w:hAnsi="Cambria Math"/>
              </w:rPr>
              <m:t>^s</m:t>
            </m:r>
          </m:sup>
        </m:sSup>
        <m:r>
          <w:rPr>
            <w:rFonts w:ascii="Cambria Math" w:hAnsi="Cambria Math"/>
          </w:rPr>
          <m:t xml:space="preserve"> </m:t>
        </m:r>
        <m:r>
          <m:rPr>
            <m:sty m:val="bi"/>
          </m:rPr>
          <w:rPr>
            <w:rFonts w:ascii="Cambria Math" w:hAnsi="Cambria Math"/>
            <w:lang w:val="es-ES"/>
          </w:rPr>
          <m:t>v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  <w:lang w:val="es-ES"/>
          </w:rPr>
          <m:t>dx</m:t>
        </m:r>
      </m:oMath>
    </w:p>
    <w:p w14:paraId="617671F9" w14:textId="180C7E1C" w:rsidR="00177D9F" w:rsidRPr="00AE3729" w:rsidRDefault="00177D9F" w:rsidP="00177D9F">
      <w:r w:rsidRPr="00AE3729">
        <w:t xml:space="preserve">- </w:t>
      </w:r>
      <m:oMath>
        <m:r>
          <w:rPr>
            <w:rFonts w:ascii="Cambria Math" w:hAnsi="Cambria Math"/>
            <w:lang w:val="es-ES"/>
          </w:rPr>
          <m:t>k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s-ES"/>
          </w:rPr>
          <m:t>p</m:t>
        </m:r>
        <m:r>
          <w:rPr>
            <w:rFonts w:ascii="Cambria Math" w:hAnsi="Cambria Math"/>
          </w:rPr>
          <m:t>,</m:t>
        </m:r>
        <m:r>
          <m:rPr>
            <m:sty m:val="bi"/>
          </m:rPr>
          <w:rPr>
            <w:rFonts w:ascii="Cambria Math" w:hAnsi="Cambria Math"/>
            <w:lang w:val="es-ES"/>
          </w:rPr>
          <m:t>v</m:t>
        </m:r>
        <m:r>
          <w:rPr>
            <w:rFonts w:ascii="Cambria Math" w:hAnsi="Cambria Math"/>
          </w:rPr>
          <m:t>) = -∫</m:t>
        </m:r>
        <m:r>
          <w:rPr>
            <w:rFonts w:ascii="Cambria Math" w:hAnsi="Cambria Math"/>
          </w:rPr>
          <m:t>Ω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  <w:lang w:val="es-ES"/>
          </w:rPr>
          <m:t>p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 w:cs="Cambria Math"/>
          </w:rPr>
          <m:t>∇∙</m:t>
        </m:r>
        <m:r>
          <m:rPr>
            <m:sty m:val="bi"/>
          </m:rPr>
          <w:rPr>
            <w:rFonts w:ascii="Cambria Math" w:hAnsi="Cambria Math"/>
            <w:lang w:val="es-ES"/>
          </w:rPr>
          <m:t>v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  <w:lang w:val="es-ES"/>
          </w:rPr>
          <m:t>dx</m:t>
        </m:r>
      </m:oMath>
    </w:p>
    <w:p w14:paraId="17FF411D" w14:textId="73A15D04" w:rsidR="00177D9F" w:rsidRDefault="00177D9F" w:rsidP="00177D9F">
      <w:r>
        <w:t xml:space="preserve">- </w:t>
      </w:r>
      <m:oMath>
        <m:r>
          <w:rPr>
            <w:rFonts w:ascii="Cambria Math" w:hAnsi="Cambria Math"/>
          </w:rPr>
          <m:t>F(</m:t>
        </m:r>
        <m:r>
          <m:rPr>
            <m:sty m:val="bi"/>
          </m:rPr>
          <w:rPr>
            <w:rFonts w:ascii="Cambria Math" w:hAnsi="Cambria Math"/>
          </w:rPr>
          <m:t>v</m:t>
        </m:r>
        <m:r>
          <w:rPr>
            <w:rFonts w:ascii="Cambria Math" w:hAnsi="Cambria Math"/>
          </w:rPr>
          <m:t xml:space="preserve">) = ∫Ω </m:t>
        </m:r>
        <m:r>
          <m:rPr>
            <m:sty m:val="bi"/>
          </m:rPr>
          <w:rPr>
            <w:rFonts w:ascii="Cambria Math" w:hAnsi="Cambria Math"/>
          </w:rPr>
          <m:t>b</m:t>
        </m:r>
        <m:r>
          <w:rPr>
            <w:rFonts w:ascii="Cambria Math" w:hAnsi="Cambria Math"/>
          </w:rPr>
          <m:t>·</m:t>
        </m:r>
        <m:r>
          <m:rPr>
            <m:sty m:val="bi"/>
          </m:rPr>
          <w:rPr>
            <w:rFonts w:ascii="Cambria Math" w:hAnsi="Cambria Math"/>
          </w:rPr>
          <m:t>v</m:t>
        </m:r>
        <m:r>
          <w:rPr>
            <w:rFonts w:ascii="Cambria Math" w:hAnsi="Cambria Math"/>
          </w:rPr>
          <m:t xml:space="preserve"> dx</m:t>
        </m:r>
      </m:oMath>
    </w:p>
    <w:p w14:paraId="3671BF57" w14:textId="77777777" w:rsidR="00177D9F" w:rsidRDefault="00177D9F" w:rsidP="00177D9F"/>
    <w:p w14:paraId="44C64339" w14:textId="77777777" w:rsidR="00177D9F" w:rsidRDefault="00177D9F" w:rsidP="00177D9F">
      <w:r>
        <w:rPr>
          <w:rFonts w:hint="eastAsia"/>
        </w:rPr>
        <w:t>离散化后得到线性代数系统：</w:t>
      </w:r>
    </w:p>
    <w:p w14:paraId="6F3A331B" w14:textId="6F8B4686" w:rsidR="00177D9F" w:rsidRDefault="00AE3729" w:rsidP="00177D9F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 xml:space="preserve">k 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uu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up</m:t>
                      </m:r>
                    </m:sup>
                  </m:sSup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up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pp</m:t>
                      </m:r>
                    </m:sup>
                  </m:sSup>
                </m:e>
              </m:eqArr>
            </m:e>
          </m:d>
          <m:r>
            <w:rPr>
              <w:rFonts w:ascii="Cambria Math" w:hAnsi="Cambria Math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eqArr>
            </m:e>
          </m:d>
          <m:r>
            <w:rPr>
              <w:rFonts w:ascii="Cambria Math" w:hAnsi="Cambria Math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eqArr>
            </m:e>
          </m:d>
        </m:oMath>
      </m:oMathPara>
    </w:p>
    <w:p w14:paraId="26C782FA" w14:textId="77777777" w:rsidR="00177D9F" w:rsidRDefault="00177D9F" w:rsidP="00177D9F">
      <w:r>
        <w:t>10. 结论</w:t>
      </w:r>
    </w:p>
    <w:p w14:paraId="4EF88783" w14:textId="77777777" w:rsidR="00177D9F" w:rsidRDefault="00177D9F" w:rsidP="00177D9F">
      <w:r>
        <w:t>- 从物理守恒定律出发，我们推导出不可压缩牛顿流体的四场形式：</w:t>
      </w:r>
    </w:p>
    <w:p w14:paraId="2F738C80" w14:textId="3DB688AF" w:rsidR="00177D9F" w:rsidRDefault="00177D9F" w:rsidP="00177D9F">
      <w:r>
        <w:t xml:space="preserve">  </w:t>
      </w:r>
      <m:oMath>
        <m:r>
          <w:rPr>
            <w:rFonts w:ascii="Cambria Math" w:hAnsi="Cambria Math" w:cs="Cambria Math"/>
          </w:rPr>
          <m:t>∇∙</m:t>
        </m:r>
        <m:r>
          <w:rPr>
            <w:rFonts w:ascii="Cambria Math" w:hAnsi="Cambria Math"/>
          </w:rPr>
          <m:t xml:space="preserve"> </m:t>
        </m:r>
        <m:r>
          <m:rPr>
            <m:sty m:val="bi"/>
          </m:rPr>
          <w:rPr>
            <w:rFonts w:ascii="Cambria Math" w:hAnsi="Cambria Math"/>
          </w:rPr>
          <m:t>σ</m:t>
        </m:r>
        <m:r>
          <w:rPr>
            <w:rFonts w:ascii="Cambria Math" w:hAnsi="Cambria Math"/>
          </w:rPr>
          <m:t xml:space="preserve"> + </m:t>
        </m:r>
        <m:r>
          <m:rPr>
            <m:sty m:val="bi"/>
          </m:rPr>
          <w:rPr>
            <w:rFonts w:ascii="Cambria Math" w:hAnsi="Cambria Math"/>
          </w:rPr>
          <m:t>b</m:t>
        </m:r>
        <m:r>
          <w:rPr>
            <w:rFonts w:ascii="Cambria Math" w:hAnsi="Cambria Math"/>
          </w:rPr>
          <m:t xml:space="preserve"> = 0</m:t>
        </m:r>
      </m:oMath>
    </w:p>
    <w:p w14:paraId="7EE1D127" w14:textId="13579F95" w:rsidR="00177D9F" w:rsidRDefault="00177D9F" w:rsidP="00177D9F">
      <w:r>
        <w:t xml:space="preserve">  </w:t>
      </w:r>
      <m:oMath>
        <m:r>
          <m:rPr>
            <m:sty m:val="bi"/>
          </m:rPr>
          <w:rPr>
            <w:rFonts w:ascii="Cambria Math" w:hAnsi="Cambria Math"/>
          </w:rPr>
          <m:t>σ</m:t>
        </m:r>
        <m:r>
          <w:rPr>
            <w:rFonts w:ascii="Cambria Math" w:hAnsi="Cambria Math"/>
          </w:rPr>
          <m:t xml:space="preserve"> = 2μ</m:t>
        </m:r>
        <m:r>
          <m:rPr>
            <m:sty m:val="bi"/>
          </m:rPr>
          <w:rPr>
            <w:rFonts w:ascii="Cambria Math" w:hAnsi="Cambria Math"/>
          </w:rPr>
          <m:t>ε</m:t>
        </m:r>
        <m:r>
          <w:rPr>
            <w:rFonts w:ascii="Cambria Math" w:hAnsi="Cambria Math"/>
          </w:rPr>
          <m:t xml:space="preserve"> - p</m:t>
        </m:r>
        <m:r>
          <m:rPr>
            <m:sty m:val="bi"/>
          </m:rPr>
          <w:rPr>
            <w:rFonts w:ascii="Cambria Math" w:hAnsi="Cambria Math"/>
          </w:rPr>
          <m:t>1</m:t>
        </m:r>
      </m:oMath>
    </w:p>
    <w:p w14:paraId="3821D063" w14:textId="4E8A88C4" w:rsidR="00177D9F" w:rsidRDefault="00177D9F" w:rsidP="00177D9F">
      <w:r>
        <w:t xml:space="preserve">  </w:t>
      </w:r>
      <m:oMath>
        <m:r>
          <m:rPr>
            <m:sty m:val="bi"/>
          </m:rPr>
          <w:rPr>
            <w:rFonts w:ascii="Cambria Math" w:hAnsi="Cambria Math"/>
          </w:rPr>
          <m:t>ε</m:t>
        </m:r>
        <m:r>
          <w:rPr>
            <w:rFonts w:ascii="Cambria Math" w:hAnsi="Cambria Math"/>
          </w:rPr>
          <m:t xml:space="preserve"> =</m:t>
        </m:r>
        <m:sSup>
          <m:sSupPr>
            <m:ctrlPr>
              <w:rPr>
                <w:rFonts w:ascii="Cambria Math" w:hAnsi="Cambria Math" w:cs="Cambria Math"/>
                <w:i/>
              </w:rPr>
            </m:ctrlPr>
          </m:sSupPr>
          <m:e>
            <m:r>
              <w:rPr>
                <w:rFonts w:ascii="Cambria Math" w:hAnsi="Cambria Math" w:cs="Cambria Math"/>
              </w:rPr>
              <m:t>∇</m:t>
            </m:r>
          </m:e>
          <m:sup>
            <m:r>
              <w:rPr>
                <w:rFonts w:ascii="Cambria Math" w:hAnsi="Cambria Math"/>
              </w:rPr>
              <m:t>^s</m:t>
            </m:r>
          </m:sup>
        </m:sSup>
        <m:r>
          <w:rPr>
            <w:rFonts w:ascii="Cambria Math" w:hAnsi="Cambria Math"/>
          </w:rPr>
          <m:t xml:space="preserve"> </m:t>
        </m:r>
        <m:r>
          <m:rPr>
            <m:sty m:val="bi"/>
          </m:rPr>
          <w:rPr>
            <w:rFonts w:ascii="Cambria Math" w:hAnsi="Cambria Math"/>
          </w:rPr>
          <m:t>u</m:t>
        </m:r>
      </m:oMath>
    </w:p>
    <w:p w14:paraId="04442C54" w14:textId="3DBB0BBC" w:rsidR="00177D9F" w:rsidRDefault="00177D9F" w:rsidP="00177D9F">
      <w:r>
        <w:t xml:space="preserve">  </w:t>
      </w:r>
      <m:oMath>
        <m:r>
          <w:rPr>
            <w:rFonts w:ascii="Cambria Math" w:hAnsi="Cambria Math" w:cs="Cambria Math"/>
          </w:rPr>
          <m:t>∇∙</m:t>
        </m:r>
        <m:r>
          <w:rPr>
            <w:rFonts w:ascii="Cambria Math" w:hAnsi="Cambria Math"/>
          </w:rPr>
          <m:t xml:space="preserve"> </m:t>
        </m:r>
        <m:r>
          <m:rPr>
            <m:sty m:val="bi"/>
          </m:rPr>
          <w:rPr>
            <w:rFonts w:ascii="Cambria Math" w:hAnsi="Cambria Math"/>
          </w:rPr>
          <m:t>u</m:t>
        </m:r>
        <m:r>
          <w:rPr>
            <w:rFonts w:ascii="Cambria Math" w:hAnsi="Cambria Math"/>
          </w:rPr>
          <m:t xml:space="preserve"> = 0</m:t>
        </m:r>
      </m:oMath>
    </w:p>
    <w:p w14:paraId="46653522" w14:textId="77777777" w:rsidR="00177D9F" w:rsidRDefault="00177D9F" w:rsidP="00177D9F"/>
    <w:p w14:paraId="33B4300B" w14:textId="77777777" w:rsidR="00177D9F" w:rsidRDefault="00177D9F" w:rsidP="00177D9F">
      <w:r>
        <w:t>- 消去应变率与应力场后，可得经典的 (u, p) 形式：</w:t>
      </w:r>
    </w:p>
    <w:p w14:paraId="22A3F5E8" w14:textId="18CFB5CC" w:rsidR="00177D9F" w:rsidRDefault="00177D9F" w:rsidP="00177D9F">
      <w:r>
        <w:t xml:space="preserve">  </w:t>
      </w:r>
      <m:oMath>
        <m:r>
          <w:rPr>
            <w:rFonts w:ascii="Cambria Math" w:hAnsi="Cambria Math" w:cs="Cambria Math"/>
          </w:rPr>
          <m:t>∇∙</m:t>
        </m:r>
        <m:r>
          <w:rPr>
            <w:rFonts w:ascii="Cambria Math" w:hAnsi="Cambria Math"/>
          </w:rPr>
          <m:t>(2μ</m:t>
        </m:r>
        <m: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 w:cs="Cambria Math"/>
                <w:i/>
              </w:rPr>
            </m:ctrlPr>
          </m:sSupPr>
          <m:e>
            <m:r>
              <w:rPr>
                <w:rFonts w:ascii="Cambria Math" w:hAnsi="Cambria Math" w:cs="Cambria Math"/>
              </w:rPr>
              <m:t>∇</m:t>
            </m:r>
          </m:e>
          <m:sup>
            <m:r>
              <w:rPr>
                <w:rFonts w:ascii="Cambria Math" w:hAnsi="Cambria Math"/>
              </w:rPr>
              <m:t>^s</m:t>
            </m:r>
          </m:sup>
        </m:sSup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 xml:space="preserve"> </m:t>
        </m:r>
        <m:r>
          <m:rPr>
            <m:sty m:val="bi"/>
          </m:rPr>
          <w:rPr>
            <w:rFonts w:ascii="Cambria Math" w:hAnsi="Cambria Math"/>
          </w:rPr>
          <m:t>u</m:t>
        </m:r>
        <m:r>
          <w:rPr>
            <w:rFonts w:ascii="Cambria Math" w:hAnsi="Cambria Math"/>
          </w:rPr>
          <m:t xml:space="preserve"> - p</m:t>
        </m:r>
        <m:r>
          <m:rPr>
            <m:sty m:val="bi"/>
          </m:rPr>
          <w:rPr>
            <w:rFonts w:ascii="Cambria Math" w:hAnsi="Cambria Math"/>
          </w:rPr>
          <m:t>1</m:t>
        </m:r>
        <m:r>
          <w:rPr>
            <w:rFonts w:ascii="Cambria Math" w:hAnsi="Cambria Math"/>
          </w:rPr>
          <m:t>) +</m:t>
        </m:r>
        <m:r>
          <m:rPr>
            <m:sty m:val="bi"/>
          </m:rPr>
          <w:rPr>
            <w:rFonts w:ascii="Cambria Math" w:hAnsi="Cambria Math"/>
          </w:rPr>
          <m:t xml:space="preserve"> b</m:t>
        </m:r>
        <m:r>
          <w:rPr>
            <w:rFonts w:ascii="Cambria Math" w:hAnsi="Cambria Math"/>
          </w:rPr>
          <m:t xml:space="preserve"> = 0</m:t>
        </m:r>
      </m:oMath>
    </w:p>
    <w:p w14:paraId="071D8BF1" w14:textId="73244B53" w:rsidR="00177D9F" w:rsidRDefault="00177D9F" w:rsidP="00177D9F">
      <w:r>
        <w:t xml:space="preserve">  </w:t>
      </w:r>
      <m:oMath>
        <m:r>
          <w:rPr>
            <w:rFonts w:ascii="Cambria Math" w:hAnsi="Cambria Math" w:cs="Cambria Math"/>
          </w:rPr>
          <m:t>∇∙</m:t>
        </m:r>
        <m:r>
          <w:rPr>
            <w:rFonts w:ascii="Cambria Math" w:hAnsi="Cambria Math"/>
          </w:rPr>
          <m:t xml:space="preserve"> </m:t>
        </m:r>
        <m:r>
          <m:rPr>
            <m:sty m:val="bi"/>
          </m:rPr>
          <w:rPr>
            <w:rFonts w:ascii="Cambria Math" w:hAnsi="Cambria Math"/>
          </w:rPr>
          <m:t>u</m:t>
        </m:r>
        <m:r>
          <w:rPr>
            <w:rFonts w:ascii="Cambria Math" w:hAnsi="Cambria Math"/>
          </w:rPr>
          <m:t xml:space="preserve"> = 0</m:t>
        </m:r>
      </m:oMath>
    </w:p>
    <w:p w14:paraId="138E5B0B" w14:textId="77777777" w:rsidR="00177D9F" w:rsidRDefault="00177D9F" w:rsidP="00177D9F"/>
    <w:p w14:paraId="4824B3EF" w14:textId="57477B34" w:rsidR="007A6814" w:rsidRDefault="00177D9F" w:rsidP="00177D9F">
      <w:r>
        <w:t>- 进一步通过能量泛函取变分得到弱形式，离散化后形成典型的鞍点矩阵系统，可用数值方法求解。</w:t>
      </w:r>
    </w:p>
    <w:sectPr w:rsidR="007A68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5E0A8C"/>
    <w:multiLevelType w:val="multilevel"/>
    <w:tmpl w:val="AC0CC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6C06616"/>
    <w:multiLevelType w:val="hybridMultilevel"/>
    <w:tmpl w:val="43C66DBE"/>
    <w:lvl w:ilvl="0" w:tplc="04090013">
      <w:start w:val="1"/>
      <w:numFmt w:val="chineseCountingThousand"/>
      <w:lvlText w:val="%1、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51B3116E"/>
    <w:multiLevelType w:val="multilevel"/>
    <w:tmpl w:val="B0E0F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7A23276"/>
    <w:multiLevelType w:val="hybridMultilevel"/>
    <w:tmpl w:val="2ABCBA72"/>
    <w:lvl w:ilvl="0" w:tplc="0C80F6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79D5242B"/>
    <w:multiLevelType w:val="multilevel"/>
    <w:tmpl w:val="6406C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84649469">
    <w:abstractNumId w:val="1"/>
  </w:num>
  <w:num w:numId="2" w16cid:durableId="936865879">
    <w:abstractNumId w:val="3"/>
  </w:num>
  <w:num w:numId="3" w16cid:durableId="28730170">
    <w:abstractNumId w:val="0"/>
  </w:num>
  <w:num w:numId="4" w16cid:durableId="752432399">
    <w:abstractNumId w:val="2"/>
  </w:num>
  <w:num w:numId="5" w16cid:durableId="43483666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814"/>
    <w:rsid w:val="000B53C1"/>
    <w:rsid w:val="00152D36"/>
    <w:rsid w:val="00177D9F"/>
    <w:rsid w:val="007A6814"/>
    <w:rsid w:val="008D0D9F"/>
    <w:rsid w:val="00A8755C"/>
    <w:rsid w:val="00AC6143"/>
    <w:rsid w:val="00AE3729"/>
    <w:rsid w:val="00C712D0"/>
    <w:rsid w:val="00CA2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27374B"/>
  <w15:chartTrackingRefBased/>
  <w15:docId w15:val="{A60AC6BF-85FE-4422-90CA-86C0717B8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30"/>
        <w:lang w:val="en-US" w:eastAsia="zh-CN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aliases w:val="大標題"/>
    <w:basedOn w:val="a"/>
    <w:next w:val="a"/>
    <w:link w:val="10"/>
    <w:uiPriority w:val="9"/>
    <w:qFormat/>
    <w:rsid w:val="007A6814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61"/>
    </w:rPr>
  </w:style>
  <w:style w:type="paragraph" w:styleId="2">
    <w:name w:val="heading 2"/>
    <w:aliases w:val="二標題"/>
    <w:basedOn w:val="a"/>
    <w:next w:val="a"/>
    <w:link w:val="20"/>
    <w:uiPriority w:val="9"/>
    <w:unhideWhenUsed/>
    <w:qFormat/>
    <w:rsid w:val="00A875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Cs w:val="5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A681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A6814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35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A6814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A6814"/>
    <w:pPr>
      <w:keepNext/>
      <w:keepLines/>
      <w:spacing w:before="40" w:after="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A6814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A6814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A6814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aliases w:val="大標題 字符"/>
    <w:basedOn w:val="a0"/>
    <w:link w:val="1"/>
    <w:uiPriority w:val="9"/>
    <w:rsid w:val="007A6814"/>
    <w:rPr>
      <w:rFonts w:asciiTheme="majorHAnsi" w:eastAsiaTheme="majorEastAsia" w:hAnsiTheme="majorHAnsi" w:cstheme="majorBidi"/>
      <w:color w:val="2F5496" w:themeColor="accent1" w:themeShade="BF"/>
      <w:sz w:val="48"/>
      <w:szCs w:val="61"/>
    </w:rPr>
  </w:style>
  <w:style w:type="character" w:customStyle="1" w:styleId="20">
    <w:name w:val="标题 2 字符"/>
    <w:aliases w:val="二標題 字符"/>
    <w:basedOn w:val="a0"/>
    <w:link w:val="2"/>
    <w:uiPriority w:val="9"/>
    <w:rsid w:val="00A8755C"/>
    <w:rPr>
      <w:rFonts w:asciiTheme="majorHAnsi" w:eastAsiaTheme="majorEastAsia" w:hAnsiTheme="majorHAnsi" w:cstheme="majorBidi"/>
      <w:color w:val="2F5496" w:themeColor="accent1" w:themeShade="BF"/>
      <w:szCs w:val="50"/>
    </w:rPr>
  </w:style>
  <w:style w:type="character" w:customStyle="1" w:styleId="30">
    <w:name w:val="标题 3 字符"/>
    <w:basedOn w:val="a0"/>
    <w:link w:val="3"/>
    <w:uiPriority w:val="9"/>
    <w:semiHidden/>
    <w:rsid w:val="007A6814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40">
    <w:name w:val="标题 4 字符"/>
    <w:basedOn w:val="a0"/>
    <w:link w:val="4"/>
    <w:uiPriority w:val="9"/>
    <w:semiHidden/>
    <w:rsid w:val="007A6814"/>
    <w:rPr>
      <w:rFonts w:cstheme="majorBidi"/>
      <w:color w:val="2F5496" w:themeColor="accent1" w:themeShade="BF"/>
      <w:sz w:val="28"/>
      <w:szCs w:val="35"/>
    </w:rPr>
  </w:style>
  <w:style w:type="character" w:customStyle="1" w:styleId="50">
    <w:name w:val="标题 5 字符"/>
    <w:basedOn w:val="a0"/>
    <w:link w:val="5"/>
    <w:uiPriority w:val="9"/>
    <w:semiHidden/>
    <w:rsid w:val="007A6814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7A6814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7A6814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7A6814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7A6814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7A6814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a4">
    <w:name w:val="标题 字符"/>
    <w:basedOn w:val="a0"/>
    <w:link w:val="a3"/>
    <w:uiPriority w:val="10"/>
    <w:rsid w:val="007A6814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a5">
    <w:name w:val="Subtitle"/>
    <w:basedOn w:val="a"/>
    <w:next w:val="a"/>
    <w:link w:val="a6"/>
    <w:uiPriority w:val="11"/>
    <w:qFormat/>
    <w:rsid w:val="007A681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35"/>
    </w:rPr>
  </w:style>
  <w:style w:type="character" w:customStyle="1" w:styleId="a6">
    <w:name w:val="副标题 字符"/>
    <w:basedOn w:val="a0"/>
    <w:link w:val="a5"/>
    <w:uiPriority w:val="11"/>
    <w:rsid w:val="007A681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35"/>
    </w:rPr>
  </w:style>
  <w:style w:type="paragraph" w:styleId="a7">
    <w:name w:val="Quote"/>
    <w:basedOn w:val="a"/>
    <w:next w:val="a"/>
    <w:link w:val="a8"/>
    <w:uiPriority w:val="29"/>
    <w:qFormat/>
    <w:rsid w:val="007A68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7A681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A681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7A6814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7A681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7A6814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7A6814"/>
    <w:rPr>
      <w:b/>
      <w:bCs/>
      <w:smallCaps/>
      <w:color w:val="2F5496" w:themeColor="accent1" w:themeShade="BF"/>
      <w:spacing w:val="5"/>
    </w:rPr>
  </w:style>
  <w:style w:type="character" w:styleId="ae">
    <w:name w:val="Placeholder Text"/>
    <w:basedOn w:val="a0"/>
    <w:uiPriority w:val="99"/>
    <w:semiHidden/>
    <w:rsid w:val="00AE3729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2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7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4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9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7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0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294</Words>
  <Characters>1680</Characters>
  <Application>Microsoft Office Word</Application>
  <DocSecurity>0</DocSecurity>
  <Lines>14</Lines>
  <Paragraphs>3</Paragraphs>
  <ScaleCrop>false</ScaleCrop>
  <Company/>
  <LinksUpToDate>false</LinksUpToDate>
  <CharactersWithSpaces>1971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Ho</dc:creator>
  <cp:keywords/>
  <dc:description/>
  <cp:lastModifiedBy>Joe Ho</cp:lastModifiedBy>
  <cp:revision>4</cp:revision>
  <dcterms:created xsi:type="dcterms:W3CDTF">2025-03-15T05:13:00Z</dcterms:created>
  <dcterms:modified xsi:type="dcterms:W3CDTF">2025-03-17T04:54:00Z</dcterms:modified>
</cp:coreProperties>
</file>