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CF7" w14:textId="7C231C15" w:rsidR="00565521" w:rsidRDefault="00BF2AD3" w:rsidP="00571E00">
      <w:pPr>
        <w:pStyle w:val="Title"/>
      </w:pPr>
      <w:r>
        <w:t>COMP6015 Report Plan</w:t>
      </w:r>
      <w:r w:rsidR="00435959">
        <w:t xml:space="preserve"> - 1500</w:t>
      </w:r>
    </w:p>
    <w:p w14:paraId="7801A1EB" w14:textId="71ADB82B" w:rsidR="00BF2AD3" w:rsidRDefault="00BF2AD3"/>
    <w:p w14:paraId="307F427B" w14:textId="4F2A866C" w:rsidR="00BF2AD3" w:rsidRDefault="00BF2AD3">
      <w:r>
        <w:t>OS chosen: Microsoft Windows Focus on Windows 11</w:t>
      </w:r>
    </w:p>
    <w:p w14:paraId="5FC1A120" w14:textId="0BCF3117" w:rsidR="00BF2AD3" w:rsidRDefault="00BF2AD3" w:rsidP="00571E00">
      <w:pPr>
        <w:pStyle w:val="Heading1"/>
      </w:pPr>
      <w:r>
        <w:t>Section 1 – Introduction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765B272E" w14:textId="03BE4E5F" w:rsidR="00BF2AD3" w:rsidRDefault="00BF2AD3" w:rsidP="00571E00">
      <w:pPr>
        <w:pStyle w:val="Heading2"/>
      </w:pPr>
      <w:r>
        <w:tab/>
        <w:t>Intro to report</w:t>
      </w:r>
    </w:p>
    <w:p w14:paraId="36D149F6" w14:textId="0486FAB0" w:rsidR="00571E00" w:rsidRPr="00571E00" w:rsidRDefault="00571E00" w:rsidP="00571E00">
      <w:pPr>
        <w:pStyle w:val="ListParagraph"/>
        <w:numPr>
          <w:ilvl w:val="0"/>
          <w:numId w:val="3"/>
        </w:numPr>
      </w:pPr>
      <w:r>
        <w:t>Using Windows</w:t>
      </w:r>
      <w:r w:rsidR="00EA7501">
        <w:t xml:space="preserve"> 11</w:t>
      </w:r>
      <w:r>
        <w:t xml:space="preserve"> OS</w:t>
      </w:r>
    </w:p>
    <w:p w14:paraId="503577BF" w14:textId="63921C69" w:rsidR="00BF2AD3" w:rsidRDefault="00BF2AD3" w:rsidP="00571E00">
      <w:pPr>
        <w:pStyle w:val="Heading2"/>
      </w:pPr>
      <w:r>
        <w:tab/>
      </w:r>
      <w:r w:rsidR="00EA7501">
        <w:t>Roles of an OS File System</w:t>
      </w:r>
    </w:p>
    <w:p w14:paraId="0016658C" w14:textId="5CF10F73" w:rsidR="00571E00" w:rsidRDefault="00EA7501" w:rsidP="00571E00">
      <w:pPr>
        <w:pStyle w:val="ListParagraph"/>
        <w:numPr>
          <w:ilvl w:val="0"/>
          <w:numId w:val="2"/>
        </w:numPr>
      </w:pPr>
      <w:r>
        <w:t>Structure</w:t>
      </w:r>
    </w:p>
    <w:p w14:paraId="79418663" w14:textId="636BF238" w:rsidR="00571E00" w:rsidRDefault="00571E00" w:rsidP="00EA7501">
      <w:pPr>
        <w:pStyle w:val="ListParagraph"/>
        <w:numPr>
          <w:ilvl w:val="0"/>
          <w:numId w:val="2"/>
        </w:numPr>
      </w:pPr>
      <w:r>
        <w:t>Primary functions</w:t>
      </w:r>
    </w:p>
    <w:p w14:paraId="0925DC52" w14:textId="11A734D8" w:rsidR="00BF2AD3" w:rsidRDefault="00BF2AD3" w:rsidP="00571E00">
      <w:pPr>
        <w:pStyle w:val="Heading1"/>
      </w:pPr>
      <w:r>
        <w:t>Section 2 – Feature description</w:t>
      </w:r>
      <w:r w:rsidR="00435959">
        <w:t xml:space="preserve"> - </w:t>
      </w:r>
      <w:r w:rsidR="00435959" w:rsidRPr="00435959">
        <w:rPr>
          <w:color w:val="FF0000"/>
        </w:rPr>
        <w:t>600</w:t>
      </w:r>
    </w:p>
    <w:p w14:paraId="54992DF1" w14:textId="13DB58FA" w:rsidR="00BF2AD3" w:rsidRDefault="00BF2AD3" w:rsidP="00571E00">
      <w:pPr>
        <w:pStyle w:val="Heading2"/>
      </w:pPr>
      <w:r>
        <w:tab/>
        <w:t>Further explanation of features.</w:t>
      </w:r>
    </w:p>
    <w:p w14:paraId="60F13B78" w14:textId="1B6272D5" w:rsidR="00BF2AD3" w:rsidRDefault="00BF2AD3" w:rsidP="00571E00">
      <w:pPr>
        <w:pStyle w:val="Heading3"/>
      </w:pPr>
      <w:r>
        <w:tab/>
      </w:r>
      <w:r>
        <w:tab/>
        <w:t>How they are provided</w:t>
      </w:r>
    </w:p>
    <w:p w14:paraId="2ADC03E9" w14:textId="75641F39" w:rsidR="00194D04" w:rsidRDefault="00194D04" w:rsidP="00571E00">
      <w:pPr>
        <w:pStyle w:val="Heading3"/>
      </w:pPr>
      <w:r>
        <w:tab/>
      </w:r>
      <w:r>
        <w:tab/>
        <w:t>First iterations?</w:t>
      </w:r>
    </w:p>
    <w:p w14:paraId="45652A77" w14:textId="1D0ED3D5" w:rsidR="00BF2AD3" w:rsidRDefault="00BF2AD3" w:rsidP="00571E00">
      <w:pPr>
        <w:pStyle w:val="Heading3"/>
      </w:pPr>
      <w:r>
        <w:tab/>
      </w:r>
      <w:r>
        <w:tab/>
      </w:r>
      <w:r w:rsidR="00194D04">
        <w:t>Benefits of features</w:t>
      </w:r>
    </w:p>
    <w:p w14:paraId="5CE14B3F" w14:textId="26243B39" w:rsidR="00194D04" w:rsidRDefault="00194D04" w:rsidP="00571E00">
      <w:pPr>
        <w:pStyle w:val="Heading2"/>
      </w:pPr>
      <w:r>
        <w:tab/>
        <w:t>Feature Timeline</w:t>
      </w:r>
    </w:p>
    <w:p w14:paraId="5700B87F" w14:textId="795C611F" w:rsidR="00194D04" w:rsidRDefault="00194D04" w:rsidP="00571E00">
      <w:pPr>
        <w:pStyle w:val="Heading1"/>
      </w:pPr>
      <w:r>
        <w:t>Section 3 – Comparison</w:t>
      </w:r>
      <w:r w:rsidR="00435959">
        <w:t xml:space="preserve"> - </w:t>
      </w:r>
      <w:r w:rsidR="00435959" w:rsidRPr="00435959">
        <w:rPr>
          <w:color w:val="FF0000"/>
        </w:rPr>
        <w:t>300</w:t>
      </w:r>
    </w:p>
    <w:p w14:paraId="6BC2E754" w14:textId="07F0C542" w:rsidR="00194D04" w:rsidRDefault="00194D04" w:rsidP="00571E00">
      <w:pPr>
        <w:pStyle w:val="Heading2"/>
      </w:pPr>
      <w:r>
        <w:tab/>
        <w:t>Comparing reviewed features with competitors alternatives</w:t>
      </w:r>
    </w:p>
    <w:p w14:paraId="3ACC308C" w14:textId="71992A36" w:rsidR="00194D04" w:rsidRDefault="00194D04" w:rsidP="00571E00">
      <w:pPr>
        <w:pStyle w:val="Heading2"/>
      </w:pPr>
      <w:r>
        <w:tab/>
        <w:t>Analysis of effectiveness</w:t>
      </w:r>
    </w:p>
    <w:p w14:paraId="1BF551F4" w14:textId="1D856508" w:rsidR="00194D04" w:rsidRDefault="00194D04" w:rsidP="00571E00">
      <w:pPr>
        <w:pStyle w:val="Heading2"/>
      </w:pPr>
      <w:r>
        <w:tab/>
        <w:t>What is considered “Better”</w:t>
      </w:r>
    </w:p>
    <w:p w14:paraId="21819DD4" w14:textId="4CC30F77" w:rsidR="00194D04" w:rsidRDefault="00194D04" w:rsidP="00571E00">
      <w:pPr>
        <w:pStyle w:val="Heading1"/>
      </w:pPr>
      <w:r>
        <w:t>Section 4 – Developer interactions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4BB90CB7" w14:textId="25C7370B" w:rsidR="00194D04" w:rsidRDefault="00194D04" w:rsidP="00571E00">
      <w:pPr>
        <w:pStyle w:val="Heading2"/>
      </w:pPr>
      <w:r>
        <w:tab/>
        <w:t>Software programming</w:t>
      </w:r>
    </w:p>
    <w:p w14:paraId="66975931" w14:textId="685ED26B" w:rsidR="00194D04" w:rsidRDefault="00194D04" w:rsidP="00571E00">
      <w:pPr>
        <w:pStyle w:val="Heading2"/>
      </w:pPr>
      <w:r>
        <w:tab/>
        <w:t>I</w:t>
      </w:r>
      <w:r w:rsidRPr="00194D04">
        <w:t>nfrastructure</w:t>
      </w:r>
    </w:p>
    <w:p w14:paraId="18BB4A9C" w14:textId="6B392041" w:rsidR="00194D04" w:rsidRDefault="00194D04" w:rsidP="00571E00">
      <w:pPr>
        <w:pStyle w:val="Heading1"/>
      </w:pPr>
      <w:r>
        <w:t>Section 5 – Conclusion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19770DCB" w14:textId="72E81B2E" w:rsidR="00194D04" w:rsidRDefault="00194D04" w:rsidP="00571E00">
      <w:pPr>
        <w:pStyle w:val="Heading2"/>
      </w:pPr>
      <w:r>
        <w:tab/>
        <w:t>Personal viewpoint on better features</w:t>
      </w:r>
    </w:p>
    <w:p w14:paraId="4D679C76" w14:textId="3AE91C95" w:rsidR="00194D04" w:rsidRDefault="00194D04" w:rsidP="00571E00">
      <w:pPr>
        <w:pStyle w:val="Heading2"/>
      </w:pPr>
      <w:r>
        <w:tab/>
        <w:t>Recommendations for improvement to reviewed OS</w:t>
      </w:r>
    </w:p>
    <w:p w14:paraId="232B758D" w14:textId="63EC23F8" w:rsidR="00BF2AD3" w:rsidRDefault="00194D04" w:rsidP="00571E00">
      <w:pPr>
        <w:pStyle w:val="Heading1"/>
      </w:pPr>
      <w:r>
        <w:t xml:space="preserve">Section 6 </w:t>
      </w:r>
      <w:r w:rsidR="006E35D0">
        <w:t>–</w:t>
      </w:r>
      <w:r>
        <w:t xml:space="preserve"> References</w:t>
      </w:r>
    </w:p>
    <w:p w14:paraId="1E786BFB" w14:textId="77777777" w:rsidR="00AF565B" w:rsidRDefault="00AF56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6B2EED" w14:textId="5EBF09E0" w:rsidR="003447C6" w:rsidRDefault="00AF565B" w:rsidP="003447C6">
      <w:pPr>
        <w:pStyle w:val="Heading1"/>
      </w:pPr>
      <w:r>
        <w:lastRenderedPageBreak/>
        <w:t>File System</w:t>
      </w:r>
    </w:p>
    <w:p w14:paraId="61EAB396" w14:textId="03F859D6" w:rsidR="00AF565B" w:rsidRDefault="00AF565B" w:rsidP="00AF565B"/>
    <w:p w14:paraId="0F82C5D7" w14:textId="09A624A6" w:rsidR="00AF565B" w:rsidRDefault="00AF565B" w:rsidP="00AF565B">
      <w:proofErr w:type="spellStart"/>
      <w:r>
        <w:t>ReFS</w:t>
      </w:r>
      <w:proofErr w:type="spellEnd"/>
      <w:r>
        <w:t xml:space="preserve"> (Resilient File System) for Windows 11</w:t>
      </w:r>
    </w:p>
    <w:p w14:paraId="45D8B99D" w14:textId="0A08EE81" w:rsidR="00AF565B" w:rsidRDefault="00AF565B" w:rsidP="00AF565B">
      <w:pPr>
        <w:pStyle w:val="ListParagraph"/>
        <w:numPr>
          <w:ilvl w:val="0"/>
          <w:numId w:val="4"/>
        </w:numPr>
      </w:pPr>
      <w:r>
        <w:t>Being introduced to Windows 11 after usage in Windows Servers</w:t>
      </w:r>
    </w:p>
    <w:p w14:paraId="13B28024" w14:textId="7CDDA29E" w:rsidR="00AF565B" w:rsidRDefault="00AF565B" w:rsidP="00AF565B">
      <w:pPr>
        <w:pStyle w:val="ListParagraph"/>
        <w:numPr>
          <w:ilvl w:val="0"/>
          <w:numId w:val="4"/>
        </w:numPr>
      </w:pPr>
      <w:r>
        <w:t>Replacing NTFS (New Technology File System) to an extent</w:t>
      </w:r>
    </w:p>
    <w:p w14:paraId="5DB483EE" w14:textId="4D398D1B" w:rsidR="00AF565B" w:rsidRDefault="00AF565B" w:rsidP="00AF565B">
      <w:pPr>
        <w:pStyle w:val="ListParagraph"/>
        <w:numPr>
          <w:ilvl w:val="1"/>
          <w:numId w:val="4"/>
        </w:numPr>
      </w:pPr>
      <w:r>
        <w:t>NTFS still used simultaneously for compatibility reasons</w:t>
      </w:r>
    </w:p>
    <w:p w14:paraId="33E73102" w14:textId="3FC1C522" w:rsidR="00AF565B" w:rsidRDefault="00AF565B" w:rsidP="00AF565B">
      <w:pPr>
        <w:pStyle w:val="ListParagraph"/>
        <w:numPr>
          <w:ilvl w:val="1"/>
          <w:numId w:val="4"/>
        </w:numPr>
      </w:pPr>
      <w:proofErr w:type="spellStart"/>
      <w:r>
        <w:t>ReFS</w:t>
      </w:r>
      <w:proofErr w:type="spellEnd"/>
      <w:r>
        <w:t xml:space="preserve"> unable to perform certain actions aka boot drive</w:t>
      </w:r>
    </w:p>
    <w:p w14:paraId="3A0F91FA" w14:textId="7269A0CB" w:rsidR="00AF565B" w:rsidRDefault="00AF565B" w:rsidP="00AF565B">
      <w:pPr>
        <w:pStyle w:val="ListParagraph"/>
        <w:numPr>
          <w:ilvl w:val="0"/>
          <w:numId w:val="4"/>
        </w:numPr>
      </w:pPr>
      <w:r>
        <w:t>Used to assist with larger amounts of data</w:t>
      </w:r>
    </w:p>
    <w:p w14:paraId="594A72EC" w14:textId="6D9D9EC9" w:rsidR="00AF565B" w:rsidRDefault="00AF565B" w:rsidP="00AF565B">
      <w:pPr>
        <w:pStyle w:val="ListParagraph"/>
        <w:numPr>
          <w:ilvl w:val="1"/>
          <w:numId w:val="4"/>
        </w:numPr>
      </w:pPr>
      <w:r>
        <w:t>Increased Efficiency</w:t>
      </w:r>
    </w:p>
    <w:p w14:paraId="732A7D8A" w14:textId="2C6991CA" w:rsidR="00AF565B" w:rsidRDefault="00AF565B" w:rsidP="00AF565B">
      <w:pPr>
        <w:pStyle w:val="ListParagraph"/>
        <w:numPr>
          <w:ilvl w:val="1"/>
          <w:numId w:val="4"/>
        </w:numPr>
      </w:pPr>
      <w:r>
        <w:t>Scalability</w:t>
      </w:r>
    </w:p>
    <w:p w14:paraId="57BC6596" w14:textId="673D9F3E" w:rsidR="00AF565B" w:rsidRDefault="00AF565B" w:rsidP="00AF565B">
      <w:pPr>
        <w:pStyle w:val="Heading2"/>
      </w:pPr>
      <w:r>
        <w:t xml:space="preserve">Core </w:t>
      </w:r>
      <w:r w:rsidR="00EA7501">
        <w:t>Features</w:t>
      </w:r>
    </w:p>
    <w:p w14:paraId="4212F261" w14:textId="4BAF76EF" w:rsidR="00D100F5" w:rsidRPr="00D100F5" w:rsidRDefault="00D100F5" w:rsidP="00D100F5">
      <w:r>
        <w:t>TPM 2.0</w:t>
      </w:r>
    </w:p>
    <w:p w14:paraId="74B9B4CD" w14:textId="32A87D6F" w:rsidR="00AF565B" w:rsidRDefault="00AF565B" w:rsidP="00AF565B">
      <w:pPr>
        <w:pStyle w:val="Heading3"/>
      </w:pPr>
      <w:r>
        <w:t>Data integrity (Integrity Streams)</w:t>
      </w:r>
    </w:p>
    <w:p w14:paraId="04E0D522" w14:textId="77777777" w:rsidR="00EA7501" w:rsidRPr="00EA7501" w:rsidRDefault="00EA7501" w:rsidP="00EA7501"/>
    <w:p w14:paraId="50CAA73C" w14:textId="405D299B" w:rsidR="00AF565B" w:rsidRDefault="00AF565B" w:rsidP="00EA7501">
      <w:pPr>
        <w:pStyle w:val="Heading3"/>
      </w:pPr>
      <w:r>
        <w:t xml:space="preserve">Block Cloning </w:t>
      </w:r>
    </w:p>
    <w:p w14:paraId="5111F83F" w14:textId="396D7A07" w:rsidR="00EA7501" w:rsidRDefault="00EA7501" w:rsidP="00EA7501"/>
    <w:p w14:paraId="37EF4306" w14:textId="78953FD3" w:rsidR="00EA7501" w:rsidRDefault="00EA7501" w:rsidP="00EA7501">
      <w:pPr>
        <w:pStyle w:val="Heading3"/>
      </w:pPr>
      <w:r>
        <w:t>Mirror-Accelerated Parity</w:t>
      </w:r>
    </w:p>
    <w:p w14:paraId="10BE696E" w14:textId="73DF6A76" w:rsidR="00F27C39" w:rsidRDefault="00F27C39" w:rsidP="00F27C39"/>
    <w:p w14:paraId="5D043856" w14:textId="7D54404C" w:rsidR="00F27C39" w:rsidRDefault="00F27C39" w:rsidP="00F27C39">
      <w:pPr>
        <w:pStyle w:val="Heading1"/>
      </w:pPr>
      <w:r>
        <w:t>Developer interactions</w:t>
      </w:r>
    </w:p>
    <w:p w14:paraId="24339308" w14:textId="1BA46095" w:rsidR="00F27C39" w:rsidRDefault="00F27C39" w:rsidP="00F27C39">
      <w:pPr>
        <w:pStyle w:val="ListParagraph"/>
        <w:numPr>
          <w:ilvl w:val="0"/>
          <w:numId w:val="5"/>
        </w:numPr>
      </w:pPr>
      <w:r>
        <w:t xml:space="preserve">With the prevalence of cloud storage mediums, </w:t>
      </w:r>
    </w:p>
    <w:p w14:paraId="0C19EA61" w14:textId="080F5C1A" w:rsidR="000A215D" w:rsidRDefault="000A215D" w:rsidP="000A215D"/>
    <w:p w14:paraId="504D0046" w14:textId="35106B6D" w:rsidR="000A215D" w:rsidRDefault="000A215D" w:rsidP="000A215D"/>
    <w:p w14:paraId="51F600F3" w14:textId="658F47A3" w:rsidR="000A215D" w:rsidRDefault="000A215D" w:rsidP="000A215D"/>
    <w:p w14:paraId="44BC1E7E" w14:textId="31D90C96" w:rsidR="000A215D" w:rsidRDefault="00FE5FE7" w:rsidP="000A215D">
      <w:r>
        <w:t>Useful</w:t>
      </w:r>
      <w:r w:rsidR="000A215D">
        <w:t xml:space="preserve"> Links:</w:t>
      </w:r>
    </w:p>
    <w:p w14:paraId="2303AB74" w14:textId="43EB9C04" w:rsidR="000A215D" w:rsidRDefault="00000000" w:rsidP="000A215D">
      <w:hyperlink r:id="rId5" w:history="1">
        <w:r w:rsidR="000A215D" w:rsidRPr="00B2738D">
          <w:rPr>
            <w:rStyle w:val="Hyperlink"/>
          </w:rPr>
          <w:t>https://learn.microsoft.com/en-us/windows-server/storage/refs/refs-overview</w:t>
        </w:r>
      </w:hyperlink>
      <w:r w:rsidR="000A215D">
        <w:t xml:space="preserve"> </w:t>
      </w:r>
    </w:p>
    <w:p w14:paraId="40CD1541" w14:textId="37CDB363" w:rsidR="000A215D" w:rsidRDefault="00000000" w:rsidP="000A215D">
      <w:hyperlink r:id="rId6" w:history="1">
        <w:r w:rsidR="000A215D" w:rsidRPr="00B2738D">
          <w:rPr>
            <w:rStyle w:val="Hyperlink"/>
          </w:rPr>
          <w:t>https://learn.microsoft.com/en-us/windows-server/storage/refs/block-cloning</w:t>
        </w:r>
      </w:hyperlink>
      <w:r w:rsidR="000A215D">
        <w:t xml:space="preserve"> </w:t>
      </w:r>
    </w:p>
    <w:p w14:paraId="6967ADCF" w14:textId="6A66FE0C" w:rsidR="000A215D" w:rsidRDefault="00000000" w:rsidP="000A215D">
      <w:hyperlink r:id="rId7" w:history="1">
        <w:r w:rsidR="000A215D" w:rsidRPr="00B2738D">
          <w:rPr>
            <w:rStyle w:val="Hyperlink"/>
          </w:rPr>
          <w:t>https://learn.microsoft.com/en-us/windows-server/storage/refs/mirror-accelerated-parity</w:t>
        </w:r>
      </w:hyperlink>
      <w:r w:rsidR="000A215D">
        <w:t xml:space="preserve"> </w:t>
      </w:r>
    </w:p>
    <w:p w14:paraId="0C2D126A" w14:textId="6EB65811" w:rsidR="000A215D" w:rsidRDefault="00000000" w:rsidP="000A215D">
      <w:hyperlink r:id="rId8" w:history="1">
        <w:r w:rsidR="000A215D" w:rsidRPr="00B2738D">
          <w:rPr>
            <w:rStyle w:val="Hyperlink"/>
          </w:rPr>
          <w:t>https://learn.microsoft.com/en-us/windows-server/administration/windows-commands/refsutil</w:t>
        </w:r>
      </w:hyperlink>
      <w:r w:rsidR="000A215D">
        <w:t xml:space="preserve"> </w:t>
      </w:r>
    </w:p>
    <w:p w14:paraId="645D6C06" w14:textId="39922ED0" w:rsidR="000A215D" w:rsidRDefault="00000000" w:rsidP="000A215D">
      <w:hyperlink r:id="rId9" w:anchor=":~:text=An%20outstanding%20feature%20of%20ReFS,without%20compromising%20the%20volume%20availability" w:history="1">
        <w:r w:rsidR="000A215D" w:rsidRPr="00B2738D">
          <w:rPr>
            <w:rStyle w:val="Hyperlink"/>
          </w:rPr>
          <w:t>https://blog.foldersecurityviewer.com/overview-resilient-file-system-refs/#:~:text=An%20outstanding%20feature%20of%20ReFS,without%20compromising%20the%20volume%20availability</w:t>
        </w:r>
      </w:hyperlink>
      <w:r w:rsidR="000A215D" w:rsidRPr="000A215D">
        <w:t>.</w:t>
      </w:r>
      <w:r w:rsidR="000A215D">
        <w:t xml:space="preserve"> </w:t>
      </w:r>
    </w:p>
    <w:p w14:paraId="381ABD47" w14:textId="17847728" w:rsidR="000A215D" w:rsidRDefault="00000000" w:rsidP="000A215D">
      <w:hyperlink r:id="rId10" w:history="1">
        <w:r w:rsidR="000A215D" w:rsidRPr="00B2738D">
          <w:rPr>
            <w:rStyle w:val="Hyperlink"/>
          </w:rPr>
          <w:t>https://www.google.com/search?q=refs+windows+11&amp;oq=refs+windows+11&amp;aqs=edge..69i57j0i512l2j0i22i30l5j69i60.3719j0j1&amp;sourceid=chrome&amp;ie=UTF-8</w:t>
        </w:r>
      </w:hyperlink>
      <w:r w:rsidR="000A215D">
        <w:t xml:space="preserve"> </w:t>
      </w:r>
    </w:p>
    <w:p w14:paraId="4FDBED0B" w14:textId="10E7FCCF" w:rsidR="000A215D" w:rsidRPr="00F27C39" w:rsidRDefault="00000000" w:rsidP="000A215D">
      <w:hyperlink r:id="rId11" w:history="1">
        <w:r w:rsidR="000A215D" w:rsidRPr="00B2738D">
          <w:rPr>
            <w:rStyle w:val="Hyperlink"/>
          </w:rPr>
          <w:t>https://www.google.com/search?q=ntfs&amp;oq=ntfs&amp;aqs=edge.0.69i59j0i512l7j69i65.566j0j1&amp;sourceid=chrome&amp;ie=UTF-8</w:t>
        </w:r>
      </w:hyperlink>
      <w:r w:rsidR="000A215D">
        <w:t xml:space="preserve"> </w:t>
      </w:r>
    </w:p>
    <w:p w14:paraId="564C6E8A" w14:textId="02D7C598" w:rsidR="00AF565B" w:rsidRDefault="00723E53" w:rsidP="00AF565B">
      <w:hyperlink r:id="rId12" w:history="1">
        <w:r>
          <w:rPr>
            <w:rStyle w:val="Hyperlink"/>
          </w:rPr>
          <w:t>How Windows uses the TPM | Microsoft Learn</w:t>
        </w:r>
      </w:hyperlink>
    </w:p>
    <w:p w14:paraId="2AC4143D" w14:textId="2F1CCCB0" w:rsidR="00723E53" w:rsidRDefault="00723E53" w:rsidP="00AF565B">
      <w:hyperlink r:id="rId13" w:history="1">
        <w:r>
          <w:rPr>
            <w:rStyle w:val="Hyperlink"/>
          </w:rPr>
          <w:t>Trusted Platform Module (TPM) fundamentals | Microsoft Learn</w:t>
        </w:r>
      </w:hyperlink>
    </w:p>
    <w:p w14:paraId="7EE557DF" w14:textId="63B6633D" w:rsidR="00723E53" w:rsidRDefault="00723E53" w:rsidP="00AF565B">
      <w:hyperlink r:id="rId14" w:history="1">
        <w:r>
          <w:rPr>
            <w:rStyle w:val="Hyperlink"/>
          </w:rPr>
          <w:t>Secure Boot and Trusted Boot | Microsoft Learn</w:t>
        </w:r>
      </w:hyperlink>
    </w:p>
    <w:p w14:paraId="670A015C" w14:textId="44C30AEC" w:rsidR="00723E53" w:rsidRPr="00AF565B" w:rsidRDefault="00723E53" w:rsidP="00AF565B">
      <w:hyperlink r:id="rId15" w:history="1">
        <w:r>
          <w:rPr>
            <w:rStyle w:val="Hyperlink"/>
          </w:rPr>
          <w:t>Windows 11 Specs and System Requirements | Microsoft</w:t>
        </w:r>
      </w:hyperlink>
    </w:p>
    <w:p w14:paraId="79F3EFAB" w14:textId="77777777" w:rsidR="003447C6" w:rsidRDefault="003447C6" w:rsidP="003447C6"/>
    <w:p w14:paraId="54FB4DC1" w14:textId="77777777" w:rsidR="006E35D0" w:rsidRDefault="006E35D0"/>
    <w:sectPr w:rsidR="006E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727"/>
    <w:multiLevelType w:val="hybridMultilevel"/>
    <w:tmpl w:val="07629F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4F074B"/>
    <w:multiLevelType w:val="hybridMultilevel"/>
    <w:tmpl w:val="9C40E0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7C0ECC"/>
    <w:multiLevelType w:val="hybridMultilevel"/>
    <w:tmpl w:val="AECEA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940CE"/>
    <w:multiLevelType w:val="hybridMultilevel"/>
    <w:tmpl w:val="BC06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B0836"/>
    <w:multiLevelType w:val="hybridMultilevel"/>
    <w:tmpl w:val="7C1CD5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5357922">
    <w:abstractNumId w:val="0"/>
  </w:num>
  <w:num w:numId="2" w16cid:durableId="673847535">
    <w:abstractNumId w:val="1"/>
  </w:num>
  <w:num w:numId="3" w16cid:durableId="2071035364">
    <w:abstractNumId w:val="4"/>
  </w:num>
  <w:num w:numId="4" w16cid:durableId="621763521">
    <w:abstractNumId w:val="2"/>
  </w:num>
  <w:num w:numId="5" w16cid:durableId="268389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3"/>
    <w:rsid w:val="000A215D"/>
    <w:rsid w:val="00194D04"/>
    <w:rsid w:val="003447C6"/>
    <w:rsid w:val="003808FB"/>
    <w:rsid w:val="003C3CD7"/>
    <w:rsid w:val="00435959"/>
    <w:rsid w:val="00565521"/>
    <w:rsid w:val="00571E00"/>
    <w:rsid w:val="006E35D0"/>
    <w:rsid w:val="007109D3"/>
    <w:rsid w:val="00723E53"/>
    <w:rsid w:val="009935D1"/>
    <w:rsid w:val="00AF565B"/>
    <w:rsid w:val="00BF2AD3"/>
    <w:rsid w:val="00C1424C"/>
    <w:rsid w:val="00D07948"/>
    <w:rsid w:val="00D100F5"/>
    <w:rsid w:val="00EA7501"/>
    <w:rsid w:val="00F27C39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60"/>
  <w15:chartTrackingRefBased/>
  <w15:docId w15:val="{8E9E57A8-FAD9-4F90-9E71-C9F20936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administration/windows-commands/refsutil" TargetMode="External"/><Relationship Id="rId13" Type="http://schemas.openxmlformats.org/officeDocument/2006/relationships/hyperlink" Target="https://learn.microsoft.com/en-us/windows/security/information-protection/tpm/tpm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-server/storage/refs/mirror-accelerated-parity" TargetMode="External"/><Relationship Id="rId12" Type="http://schemas.openxmlformats.org/officeDocument/2006/relationships/hyperlink" Target="https://learn.microsoft.com/en-us/windows/security/information-protection/tpm/how-windows-uses-the-tpm?source=recommend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-server/storage/refs/block-cloning" TargetMode="External"/><Relationship Id="rId11" Type="http://schemas.openxmlformats.org/officeDocument/2006/relationships/hyperlink" Target="https://www.google.com/search?q=ntfs&amp;oq=ntfs&amp;aqs=edge.0.69i59j0i512l7j69i65.566j0j1&amp;sourceid=chrome&amp;ie=UTF-8" TargetMode="External"/><Relationship Id="rId5" Type="http://schemas.openxmlformats.org/officeDocument/2006/relationships/hyperlink" Target="https://learn.microsoft.com/en-us/windows-server/storage/refs/refs-overview" TargetMode="External"/><Relationship Id="rId15" Type="http://schemas.openxmlformats.org/officeDocument/2006/relationships/hyperlink" Target="https://www.microsoft.com/en-us/windows/windows-11-specifications" TargetMode="External"/><Relationship Id="rId10" Type="http://schemas.openxmlformats.org/officeDocument/2006/relationships/hyperlink" Target="https://www.google.com/search?q=refs+windows+11&amp;oq=refs+windows+11&amp;aqs=edge..69i57j0i512l2j0i22i30l5j69i60.3719j0j1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foldersecurityviewer.com/overview-resilient-file-system-refs/" TargetMode="External"/><Relationship Id="rId14" Type="http://schemas.openxmlformats.org/officeDocument/2006/relationships/hyperlink" Target="https://learn.microsoft.com/en-us/windows/security/trusted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Blackmore</dc:creator>
  <cp:keywords/>
  <dc:description/>
  <cp:lastModifiedBy>Tim Blackmore</cp:lastModifiedBy>
  <cp:revision>14</cp:revision>
  <dcterms:created xsi:type="dcterms:W3CDTF">2023-02-19T19:36:00Z</dcterms:created>
  <dcterms:modified xsi:type="dcterms:W3CDTF">2023-03-17T09:56:00Z</dcterms:modified>
</cp:coreProperties>
</file>