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101D" w:rsidRDefault="00B33430" w:rsidP="00B33430">
      <w:pPr>
        <w:pStyle w:val="1"/>
        <w:jc w:val="center"/>
      </w:pPr>
      <w:r>
        <w:rPr>
          <w:rFonts w:hint="eastAsia"/>
        </w:rPr>
        <w:t>移动端布局</w:t>
      </w:r>
    </w:p>
    <w:p w:rsidR="00B33430" w:rsidRDefault="002C701A" w:rsidP="00B3343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视口（</w:t>
      </w:r>
      <w:r>
        <w:rPr>
          <w:rFonts w:hint="eastAsia"/>
        </w:rPr>
        <w:t>viewport</w:t>
      </w:r>
      <w:r>
        <w:rPr>
          <w:rFonts w:hint="eastAsia"/>
        </w:rPr>
        <w:t>）</w:t>
      </w:r>
    </w:p>
    <w:p w:rsidR="002C701A" w:rsidRDefault="002C701A" w:rsidP="002C701A">
      <w:pPr>
        <w:pStyle w:val="a5"/>
        <w:ind w:left="420" w:firstLineChars="0" w:firstLine="0"/>
      </w:pPr>
      <w:r>
        <w:rPr>
          <w:rFonts w:hint="eastAsia"/>
        </w:rPr>
        <w:t>浏览器显示页面内容的屏幕区域。分为布局视口、视觉视口、理想视口。</w:t>
      </w:r>
    </w:p>
    <w:p w:rsidR="002C701A" w:rsidRDefault="002C701A" w:rsidP="002C701A">
      <w:pPr>
        <w:pStyle w:val="a5"/>
        <w:ind w:left="420" w:firstLineChars="0" w:firstLine="0"/>
      </w:pPr>
      <w:r>
        <w:rPr>
          <w:rFonts w:hint="eastAsia"/>
        </w:rPr>
        <w:t>&lt;meta&gt;</w:t>
      </w:r>
      <w:r>
        <w:rPr>
          <w:rFonts w:hint="eastAsia"/>
        </w:rPr>
        <w:t>理想视口标签。</w:t>
      </w:r>
    </w:p>
    <w:p w:rsidR="00335E56" w:rsidRDefault="00335E56" w:rsidP="002C701A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3BADCA9" wp14:editId="1A90CFDB">
            <wp:extent cx="4568190" cy="20497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56" w:rsidRDefault="00335E56" w:rsidP="00335E56"/>
    <w:p w:rsidR="00335E56" w:rsidRDefault="00912FD2" w:rsidP="00335E5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物理像素和物理像素比</w:t>
      </w:r>
    </w:p>
    <w:p w:rsidR="00912FD2" w:rsidRDefault="00912FD2" w:rsidP="00912FD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屏幕分辨率即为屏幕能放下的物理像素</w:t>
      </w:r>
    </w:p>
    <w:p w:rsidR="00912FD2" w:rsidRDefault="00912FD2" w:rsidP="00912FD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电脑端：</w:t>
      </w:r>
      <w:r>
        <w:rPr>
          <w:rFonts w:hint="eastAsia"/>
        </w:rPr>
        <w:t>1px</w:t>
      </w:r>
      <w:r>
        <w:rPr>
          <w:rFonts w:hint="eastAsia"/>
        </w:rPr>
        <w:t>即为</w:t>
      </w:r>
      <w:r>
        <w:rPr>
          <w:rFonts w:hint="eastAsia"/>
        </w:rPr>
        <w:t>1</w:t>
      </w:r>
      <w:r>
        <w:rPr>
          <w:rFonts w:hint="eastAsia"/>
        </w:rPr>
        <w:t>物理像素</w:t>
      </w:r>
    </w:p>
    <w:p w:rsidR="00912FD2" w:rsidRDefault="00912FD2" w:rsidP="00912FD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物理像素比：</w:t>
      </w:r>
      <w:r>
        <w:rPr>
          <w:rFonts w:hint="eastAsia"/>
        </w:rPr>
        <w:t>1px</w:t>
      </w:r>
      <w:r>
        <w:rPr>
          <w:rFonts w:hint="eastAsia"/>
        </w:rPr>
        <w:t>能显示的物理像素点的个数</w:t>
      </w:r>
    </w:p>
    <w:p w:rsidR="00912FD2" w:rsidRDefault="00912FD2" w:rsidP="00912FD2"/>
    <w:p w:rsidR="00912FD2" w:rsidRDefault="00912FD2" w:rsidP="00912FD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background-size</w:t>
      </w:r>
      <w:r>
        <w:rPr>
          <w:rFonts w:hint="eastAsia"/>
        </w:rPr>
        <w:t>：</w:t>
      </w:r>
      <w:r w:rsidR="001D4DD4">
        <w:rPr>
          <w:rFonts w:hint="eastAsia"/>
        </w:rPr>
        <w:t>宽</w:t>
      </w:r>
      <w:proofErr w:type="spellStart"/>
      <w:r w:rsidR="001D4DD4">
        <w:rPr>
          <w:rFonts w:hint="eastAsia"/>
        </w:rPr>
        <w:t>px</w:t>
      </w:r>
      <w:proofErr w:type="spellEnd"/>
      <w:r w:rsidR="001D4DD4">
        <w:rPr>
          <w:rFonts w:hint="eastAsia"/>
        </w:rPr>
        <w:t xml:space="preserve"> </w:t>
      </w:r>
      <w:r w:rsidR="001D4DD4">
        <w:rPr>
          <w:rFonts w:hint="eastAsia"/>
        </w:rPr>
        <w:t>高</w:t>
      </w:r>
      <w:proofErr w:type="spellStart"/>
      <w:r w:rsidR="001D4DD4">
        <w:rPr>
          <w:rFonts w:hint="eastAsia"/>
        </w:rPr>
        <w:t>px</w:t>
      </w:r>
      <w:proofErr w:type="spellEnd"/>
      <w:r w:rsidR="001D4DD4">
        <w:rPr>
          <w:rFonts w:hint="eastAsia"/>
        </w:rPr>
        <w:t>；背景大小；或者百分数，参考对象是父盒子</w:t>
      </w:r>
    </w:p>
    <w:p w:rsidR="00E54142" w:rsidRDefault="001D4DD4" w:rsidP="00E54142">
      <w:pPr>
        <w:pStyle w:val="a5"/>
        <w:ind w:left="420" w:firstLineChars="0" w:firstLine="0"/>
      </w:pPr>
      <w:r>
        <w:rPr>
          <w:rFonts w:hint="eastAsia"/>
        </w:rPr>
        <w:t xml:space="preserve">              cover</w:t>
      </w:r>
      <w:r>
        <w:rPr>
          <w:rFonts w:hint="eastAsia"/>
        </w:rPr>
        <w:t>；</w:t>
      </w:r>
      <w:r>
        <w:rPr>
          <w:rFonts w:hint="eastAsia"/>
        </w:rPr>
        <w:t>contain</w:t>
      </w:r>
      <w:r>
        <w:rPr>
          <w:rFonts w:hint="eastAsia"/>
        </w:rPr>
        <w:t>；</w:t>
      </w:r>
    </w:p>
    <w:p w:rsidR="006C3188" w:rsidRDefault="006C3188" w:rsidP="006C3188"/>
    <w:p w:rsidR="006C3188" w:rsidRDefault="006C3188" w:rsidP="006C318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移动</w:t>
      </w:r>
      <w:proofErr w:type="gramStart"/>
      <w:r>
        <w:rPr>
          <w:rFonts w:hint="eastAsia"/>
        </w:rPr>
        <w:t>端开发</w:t>
      </w:r>
      <w:proofErr w:type="gramEnd"/>
      <w:r>
        <w:rPr>
          <w:rFonts w:hint="eastAsia"/>
        </w:rPr>
        <w:t>选择</w:t>
      </w:r>
    </w:p>
    <w:p w:rsidR="006C3188" w:rsidRDefault="006C3188" w:rsidP="006C318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单独移动端页面</w:t>
      </w:r>
    </w:p>
    <w:p w:rsidR="006C3188" w:rsidRDefault="006C3188" w:rsidP="006C3188">
      <w:pPr>
        <w:pStyle w:val="a5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0E87E07C" wp14:editId="72C153E9">
            <wp:extent cx="5212080" cy="273939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88" w:rsidRDefault="006C3188" w:rsidP="006C3188">
      <w:r>
        <w:br w:type="page"/>
      </w:r>
    </w:p>
    <w:p w:rsidR="006C3188" w:rsidRDefault="006C3188" w:rsidP="006C3188">
      <w:pPr>
        <w:pStyle w:val="a5"/>
        <w:ind w:left="840" w:firstLineChars="0" w:firstLine="0"/>
        <w:jc w:val="center"/>
      </w:pPr>
    </w:p>
    <w:p w:rsidR="006C3188" w:rsidRDefault="006C3188" w:rsidP="006C318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响应式兼容</w:t>
      </w:r>
      <w:r>
        <w:rPr>
          <w:rFonts w:hint="eastAsia"/>
        </w:rPr>
        <w:t>PC</w:t>
      </w:r>
      <w:r>
        <w:rPr>
          <w:rFonts w:hint="eastAsia"/>
        </w:rPr>
        <w:t>移动端</w:t>
      </w:r>
    </w:p>
    <w:p w:rsidR="00E54142" w:rsidRDefault="00E54142" w:rsidP="00E54142"/>
    <w:p w:rsidR="00E54142" w:rsidRDefault="00E54142" w:rsidP="00E5414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常用移动端初始化文件</w:t>
      </w:r>
      <w:r>
        <w:rPr>
          <w:rFonts w:hint="eastAsia"/>
        </w:rPr>
        <w:t xml:space="preserve"> normalize.css</w:t>
      </w:r>
    </w:p>
    <w:p w:rsidR="00050879" w:rsidRDefault="00050879" w:rsidP="00050879"/>
    <w:p w:rsidR="00050879" w:rsidRDefault="00050879" w:rsidP="00050879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新的盒子模型</w:t>
      </w:r>
    </w:p>
    <w:p w:rsidR="00050879" w:rsidRDefault="00050879" w:rsidP="0005087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传统盒子模型</w:t>
      </w:r>
      <w:r>
        <w:rPr>
          <w:rFonts w:hint="eastAsia"/>
        </w:rPr>
        <w:t xml:space="preserve"> box-sizing</w:t>
      </w:r>
      <w:r>
        <w:rPr>
          <w:rFonts w:hint="eastAsia"/>
        </w:rPr>
        <w:t>：</w:t>
      </w:r>
      <w:r>
        <w:rPr>
          <w:rFonts w:hint="eastAsia"/>
        </w:rPr>
        <w:t>content-box</w:t>
      </w:r>
      <w:r>
        <w:rPr>
          <w:rFonts w:hint="eastAsia"/>
        </w:rPr>
        <w:t>；</w:t>
      </w:r>
    </w:p>
    <w:p w:rsidR="00050879" w:rsidRDefault="00050879" w:rsidP="0005087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css3</w:t>
      </w:r>
      <w:r>
        <w:rPr>
          <w:rFonts w:hint="eastAsia"/>
        </w:rPr>
        <w:t>盒子模型</w:t>
      </w:r>
      <w:r>
        <w:rPr>
          <w:rFonts w:hint="eastAsia"/>
        </w:rPr>
        <w:t xml:space="preserve"> box-sizing</w:t>
      </w:r>
      <w:r>
        <w:rPr>
          <w:rFonts w:hint="eastAsia"/>
        </w:rPr>
        <w:t>：</w:t>
      </w:r>
      <w:r>
        <w:rPr>
          <w:rFonts w:hint="eastAsia"/>
        </w:rPr>
        <w:t>border-box</w:t>
      </w:r>
      <w:r>
        <w:rPr>
          <w:rFonts w:hint="eastAsia"/>
        </w:rPr>
        <w:t>；</w:t>
      </w:r>
    </w:p>
    <w:p w:rsidR="00E74E6A" w:rsidRDefault="00E74E6A" w:rsidP="00E74E6A">
      <w:pPr>
        <w:pStyle w:val="a5"/>
        <w:ind w:left="840" w:firstLineChars="0" w:firstLine="0"/>
      </w:pPr>
      <w:r>
        <w:rPr>
          <w:rFonts w:hint="eastAsia"/>
        </w:rPr>
        <w:t xml:space="preserve">   </w:t>
      </w:r>
      <w:r>
        <w:rPr>
          <w:rFonts w:hint="eastAsia"/>
        </w:rPr>
        <w:t>盒子的</w:t>
      </w:r>
      <w:proofErr w:type="gramStart"/>
      <w:r>
        <w:rPr>
          <w:rFonts w:hint="eastAsia"/>
        </w:rPr>
        <w:t>宽高度</w:t>
      </w:r>
      <w:proofErr w:type="gramEnd"/>
      <w:r>
        <w:rPr>
          <w:rFonts w:hint="eastAsia"/>
        </w:rPr>
        <w:t>width height</w:t>
      </w:r>
      <w:r>
        <w:rPr>
          <w:rFonts w:hint="eastAsia"/>
        </w:rPr>
        <w:t>是包含</w:t>
      </w:r>
      <w:r>
        <w:rPr>
          <w:rFonts w:hint="eastAsia"/>
        </w:rPr>
        <w:t>border</w:t>
      </w:r>
      <w:r>
        <w:rPr>
          <w:rFonts w:hint="eastAsia"/>
        </w:rPr>
        <w:t>和</w:t>
      </w:r>
      <w:r>
        <w:rPr>
          <w:rFonts w:hint="eastAsia"/>
        </w:rPr>
        <w:t>padding</w:t>
      </w:r>
      <w:r>
        <w:rPr>
          <w:rFonts w:hint="eastAsia"/>
        </w:rPr>
        <w:t>的，因此，</w:t>
      </w:r>
      <w:r>
        <w:rPr>
          <w:rFonts w:hint="eastAsia"/>
        </w:rPr>
        <w:t>padding</w:t>
      </w:r>
      <w:r>
        <w:rPr>
          <w:rFonts w:hint="eastAsia"/>
        </w:rPr>
        <w:t>和</w:t>
      </w:r>
      <w:r>
        <w:rPr>
          <w:rFonts w:hint="eastAsia"/>
        </w:rPr>
        <w:t>border</w:t>
      </w:r>
      <w:r>
        <w:rPr>
          <w:rFonts w:hint="eastAsia"/>
        </w:rPr>
        <w:t>不会撑大盒子</w:t>
      </w:r>
    </w:p>
    <w:p w:rsidR="004212E0" w:rsidRDefault="004212E0" w:rsidP="004212E0"/>
    <w:p w:rsidR="004212E0" w:rsidRDefault="0082036C" w:rsidP="004212E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特殊</w:t>
      </w:r>
      <w:r w:rsidR="004212E0">
        <w:rPr>
          <w:rFonts w:hint="eastAsia"/>
        </w:rPr>
        <w:t>样式</w:t>
      </w:r>
    </w:p>
    <w:p w:rsidR="004212E0" w:rsidRDefault="004212E0" w:rsidP="004212E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去除超链接点击后出现的高亮颜色</w:t>
      </w:r>
      <w:r>
        <w:rPr>
          <w:rFonts w:hint="eastAsia"/>
        </w:rPr>
        <w:t xml:space="preserve"> </w:t>
      </w:r>
      <w:r>
        <w:t>-</w:t>
      </w:r>
      <w:proofErr w:type="spellStart"/>
      <w:r>
        <w:rPr>
          <w:rFonts w:hint="eastAsia"/>
        </w:rPr>
        <w:t>webkit</w:t>
      </w:r>
      <w:proofErr w:type="spellEnd"/>
      <w:r>
        <w:rPr>
          <w:rFonts w:hint="eastAsia"/>
        </w:rPr>
        <w:t>-tap-</w:t>
      </w:r>
      <w:proofErr w:type="spellStart"/>
      <w:r>
        <w:rPr>
          <w:rFonts w:hint="eastAsia"/>
        </w:rPr>
        <w:t>heightlight</w:t>
      </w:r>
      <w:proofErr w:type="spellEnd"/>
      <w:r>
        <w:rPr>
          <w:rFonts w:hint="eastAsia"/>
        </w:rPr>
        <w:t>-color: transparent</w:t>
      </w:r>
      <w:r>
        <w:rPr>
          <w:rFonts w:hint="eastAsia"/>
        </w:rPr>
        <w:t>（透明）；</w:t>
      </w:r>
    </w:p>
    <w:p w:rsidR="004212E0" w:rsidRDefault="004212E0" w:rsidP="004212E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去除表单元素的默认效果</w:t>
      </w:r>
      <w:r>
        <w:rPr>
          <w:rFonts w:hint="eastAsia"/>
        </w:rPr>
        <w:t xml:space="preserve">  -</w:t>
      </w:r>
      <w:proofErr w:type="spellStart"/>
      <w:r>
        <w:rPr>
          <w:rFonts w:hint="eastAsia"/>
        </w:rPr>
        <w:t>webkit</w:t>
      </w:r>
      <w:proofErr w:type="spellEnd"/>
      <w:r>
        <w:rPr>
          <w:rFonts w:hint="eastAsia"/>
        </w:rPr>
        <w:t>-appearance</w:t>
      </w:r>
      <w:r>
        <w:rPr>
          <w:rFonts w:hint="eastAsia"/>
        </w:rPr>
        <w:t>：</w:t>
      </w:r>
      <w:r>
        <w:rPr>
          <w:rFonts w:hint="eastAsia"/>
        </w:rPr>
        <w:t>none</w:t>
      </w:r>
      <w:r w:rsidR="0082036C">
        <w:rPr>
          <w:rFonts w:hint="eastAsia"/>
        </w:rPr>
        <w:t>;</w:t>
      </w:r>
    </w:p>
    <w:p w:rsidR="004212E0" w:rsidRDefault="0082036C" w:rsidP="004212E0">
      <w:pPr>
        <w:pStyle w:val="a5"/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t>禁用长按页面</w:t>
      </w:r>
      <w:proofErr w:type="gramEnd"/>
      <w:r>
        <w:rPr>
          <w:rFonts w:hint="eastAsia"/>
        </w:rPr>
        <w:t>时弹出的菜单</w:t>
      </w:r>
      <w:r>
        <w:rPr>
          <w:rFonts w:hint="eastAsia"/>
        </w:rPr>
        <w:t xml:space="preserve">   -</w:t>
      </w:r>
      <w:proofErr w:type="spellStart"/>
      <w:r>
        <w:rPr>
          <w:rFonts w:hint="eastAsia"/>
        </w:rPr>
        <w:t>webkit</w:t>
      </w:r>
      <w:proofErr w:type="spellEnd"/>
      <w:r>
        <w:rPr>
          <w:rFonts w:hint="eastAsia"/>
        </w:rPr>
        <w:t>-touch-callout: none;</w:t>
      </w:r>
    </w:p>
    <w:p w:rsidR="00E62417" w:rsidRDefault="00E62417" w:rsidP="00E62417"/>
    <w:p w:rsidR="00E62417" w:rsidRDefault="00E62417" w:rsidP="00E62417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流式布局（百分比布局）</w:t>
      </w:r>
    </w:p>
    <w:p w:rsidR="00E62417" w:rsidRDefault="00E62417" w:rsidP="00E6241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不设置固定像素，而是设置成百分比。</w:t>
      </w:r>
    </w:p>
    <w:p w:rsidR="00E62417" w:rsidRDefault="00E62417" w:rsidP="00E6241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设置最大、最小宽度：</w:t>
      </w:r>
      <w:r>
        <w:rPr>
          <w:rFonts w:hint="eastAsia"/>
        </w:rPr>
        <w:t>max-width</w:t>
      </w:r>
      <w:r>
        <w:rPr>
          <w:rFonts w:hint="eastAsia"/>
        </w:rPr>
        <w:t>、</w:t>
      </w:r>
      <w:r>
        <w:rPr>
          <w:rFonts w:hint="eastAsia"/>
        </w:rPr>
        <w:t>min-width</w:t>
      </w:r>
      <w:r>
        <w:rPr>
          <w:rFonts w:hint="eastAsia"/>
        </w:rPr>
        <w:t>（单位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>）。</w:t>
      </w:r>
    </w:p>
    <w:p w:rsidR="00DB0AB6" w:rsidRDefault="00E54142" w:rsidP="00E6241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body</w:t>
      </w:r>
      <w:r>
        <w:rPr>
          <w:rFonts w:hint="eastAsia"/>
        </w:rPr>
        <w:t>样式：</w:t>
      </w:r>
      <w:r>
        <w:rPr>
          <w:rFonts w:hint="eastAsia"/>
        </w:rPr>
        <w:t xml:space="preserve">body{      </w:t>
      </w:r>
      <w:r w:rsidR="00DB0AB6">
        <w:rPr>
          <w:rFonts w:hint="eastAsia"/>
        </w:rPr>
        <w:t xml:space="preserve"> width:100%;</w:t>
      </w:r>
    </w:p>
    <w:p w:rsidR="00E54142" w:rsidRDefault="00E54142" w:rsidP="00DB0AB6">
      <w:pPr>
        <w:pStyle w:val="a5"/>
        <w:ind w:leftChars="371" w:left="779" w:firstLineChars="1350" w:firstLine="2835"/>
      </w:pPr>
      <w:proofErr w:type="gramStart"/>
      <w:r>
        <w:rPr>
          <w:rFonts w:hint="eastAsia"/>
        </w:rPr>
        <w:t>max-width:</w:t>
      </w:r>
      <w:proofErr w:type="gramEnd"/>
      <w:r>
        <w:rPr>
          <w:rFonts w:hint="eastAsia"/>
        </w:rPr>
        <w:t>640px;</w:t>
      </w:r>
    </w:p>
    <w:p w:rsidR="00E54142" w:rsidRDefault="00E54142" w:rsidP="00E54142">
      <w:pPr>
        <w:pStyle w:val="a5"/>
        <w:ind w:left="780" w:firstLineChars="0" w:firstLine="0"/>
      </w:pPr>
      <w:r>
        <w:rPr>
          <w:rFonts w:hint="eastAsia"/>
        </w:rPr>
        <w:t xml:space="preserve">                         </w:t>
      </w:r>
      <w:r w:rsidR="00DB0AB6">
        <w:rPr>
          <w:rFonts w:hint="eastAsia"/>
        </w:rPr>
        <w:t xml:space="preserve"> </w:t>
      </w:r>
      <w:r>
        <w:rPr>
          <w:rFonts w:hint="eastAsia"/>
        </w:rPr>
        <w:t xml:space="preserve"> min-width:320px; </w:t>
      </w:r>
      <w:r>
        <w:rPr>
          <w:rFonts w:hint="eastAsia"/>
        </w:rPr>
        <w:t>（市场上智能手机最小尺寸）</w:t>
      </w:r>
    </w:p>
    <w:p w:rsidR="00E54142" w:rsidRDefault="00E54142" w:rsidP="00E54142">
      <w:pPr>
        <w:ind w:firstLineChars="1700" w:firstLine="3570"/>
      </w:pPr>
      <w:proofErr w:type="gramStart"/>
      <w:r>
        <w:rPr>
          <w:rFonts w:hint="eastAsia"/>
        </w:rPr>
        <w:t>margin:</w:t>
      </w:r>
      <w:proofErr w:type="gramEnd"/>
      <w:r>
        <w:rPr>
          <w:rFonts w:hint="eastAsia"/>
        </w:rPr>
        <w:t xml:space="preserve">0 auto;    </w:t>
      </w:r>
    </w:p>
    <w:p w:rsidR="00E54142" w:rsidRDefault="00E54142" w:rsidP="00E54142">
      <w:pPr>
        <w:ind w:firstLineChars="1700" w:firstLine="3570"/>
      </w:pPr>
      <w:proofErr w:type="gramStart"/>
      <w:r>
        <w:rPr>
          <w:rFonts w:hint="eastAsia"/>
        </w:rPr>
        <w:t>background</w:t>
      </w:r>
      <w:proofErr w:type="gramEnd"/>
      <w:r>
        <w:rPr>
          <w:rFonts w:hint="eastAsia"/>
        </w:rPr>
        <w:t>:#</w:t>
      </w:r>
      <w:proofErr w:type="spellStart"/>
      <w:r>
        <w:rPr>
          <w:rFonts w:hint="eastAsia"/>
        </w:rPr>
        <w:t>fff</w:t>
      </w:r>
      <w:proofErr w:type="spellEnd"/>
      <w:r>
        <w:rPr>
          <w:rFonts w:hint="eastAsia"/>
        </w:rPr>
        <w:t>;</w:t>
      </w:r>
    </w:p>
    <w:p w:rsidR="00E54142" w:rsidRDefault="00E54142" w:rsidP="00E54142">
      <w:pPr>
        <w:ind w:firstLineChars="1700" w:firstLine="3570"/>
      </w:pPr>
      <w:proofErr w:type="gramStart"/>
      <w:r>
        <w:rPr>
          <w:rFonts w:hint="eastAsia"/>
        </w:rPr>
        <w:t>font-size:</w:t>
      </w:r>
      <w:proofErr w:type="gramEnd"/>
      <w:r>
        <w:rPr>
          <w:rFonts w:hint="eastAsia"/>
        </w:rPr>
        <w:t>14px;</w:t>
      </w:r>
    </w:p>
    <w:p w:rsidR="00E54142" w:rsidRDefault="00E54142" w:rsidP="00E54142">
      <w:pPr>
        <w:ind w:firstLineChars="1700" w:firstLine="3570"/>
      </w:pPr>
      <w:proofErr w:type="gramStart"/>
      <w:r>
        <w:rPr>
          <w:rFonts w:hint="eastAsia"/>
        </w:rPr>
        <w:t>font-family</w:t>
      </w:r>
      <w:proofErr w:type="gramEnd"/>
      <w:r>
        <w:rPr>
          <w:rFonts w:hint="eastAsia"/>
        </w:rPr>
        <w:t>:-apple-system, Helvetica, sans-serif;</w:t>
      </w:r>
    </w:p>
    <w:p w:rsidR="00E54142" w:rsidRDefault="00E54142" w:rsidP="00E54142">
      <w:pPr>
        <w:ind w:firstLineChars="1700" w:firstLine="3570"/>
      </w:pPr>
      <w:proofErr w:type="gramStart"/>
      <w:r>
        <w:rPr>
          <w:rFonts w:hint="eastAsia"/>
        </w:rPr>
        <w:t>line-height:</w:t>
      </w:r>
      <w:proofErr w:type="gramEnd"/>
      <w:r>
        <w:rPr>
          <w:rFonts w:hint="eastAsia"/>
        </w:rPr>
        <w:t>1.5;</w:t>
      </w:r>
    </w:p>
    <w:p w:rsidR="00E54142" w:rsidRDefault="00E54142" w:rsidP="00E54142">
      <w:pPr>
        <w:ind w:firstLineChars="1700" w:firstLine="3570"/>
      </w:pPr>
      <w:proofErr w:type="gramStart"/>
      <w:r>
        <w:rPr>
          <w:rFonts w:hint="eastAsia"/>
        </w:rPr>
        <w:t>color</w:t>
      </w:r>
      <w:proofErr w:type="gramEnd"/>
      <w:r>
        <w:rPr>
          <w:rFonts w:hint="eastAsia"/>
        </w:rPr>
        <w:t>:#666;       }</w:t>
      </w:r>
    </w:p>
    <w:p w:rsidR="00212941" w:rsidRDefault="00212941" w:rsidP="00212941">
      <w:pPr>
        <w:pStyle w:val="a5"/>
        <w:numPr>
          <w:ilvl w:val="0"/>
          <w:numId w:val="8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1775460</wp:posOffset>
                </wp:positionH>
                <wp:positionV relativeFrom="paragraph">
                  <wp:posOffset>198120</wp:posOffset>
                </wp:positionV>
                <wp:extent cx="2457450" cy="213360"/>
                <wp:effectExtent l="0" t="0" r="19050" b="1524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213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" o:spid="_x0000_s1026" style="position:absolute;left:0;text-align:left;margin-left:139.8pt;margin-top:15.6pt;width:193.5pt;height:16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" fillcolor="white [3201]" strokecolor="#f79646 [3209]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4309110</wp:posOffset>
                </wp:positionH>
                <wp:positionV relativeFrom="paragraph">
                  <wp:posOffset>198120</wp:posOffset>
                </wp:positionV>
                <wp:extent cx="533400" cy="213360"/>
                <wp:effectExtent l="0" t="0" r="19050" b="15240"/>
                <wp:wrapNone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5" o:spid="_x0000_s1026" style="position:absolute;left:0;text-align:left;margin-left:339.3pt;margin-top:15.6pt;width:42pt;height:16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" fillcolor="black [3200]" strokecolor="black [1600]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198120</wp:posOffset>
                </wp:positionV>
                <wp:extent cx="525780" cy="232410"/>
                <wp:effectExtent l="0" t="0" r="26670" b="15240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2324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4" o:spid="_x0000_s1026" style="position:absolute;left:0;text-align:left;margin-left:93pt;margin-top:15.6pt;width:41.4pt;height:18.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" fillcolor="black [3200]" strokecolor="black [1600]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167640</wp:posOffset>
                </wp:positionV>
                <wp:extent cx="3722370" cy="293370"/>
                <wp:effectExtent l="0" t="0" r="11430" b="11430"/>
                <wp:wrapNone/>
                <wp:docPr id="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2370" cy="2933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3" o:spid="_x0000_s1026" style="position:absolute;left:0;text-align:left;margin-left:91.5pt;margin-top:13.2pt;width:293.1pt;height:2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" fillcolor="#4f81bd [3204]" strokecolor="#243f60 [1604]" strokeweight="2pt"/>
            </w:pict>
          </mc:Fallback>
        </mc:AlternateContent>
      </w:r>
      <w:r>
        <w:rPr>
          <w:rFonts w:hint="eastAsia"/>
        </w:rPr>
        <w:t>圣杯布局</w:t>
      </w:r>
    </w:p>
    <w:p w:rsidR="00212941" w:rsidRDefault="00212941" w:rsidP="00212941">
      <w:pPr>
        <w:pStyle w:val="a5"/>
        <w:ind w:left="738" w:firstLineChars="0" w:firstLine="0"/>
      </w:pPr>
    </w:p>
    <w:p w:rsidR="00212941" w:rsidRDefault="00212941" w:rsidP="00212941">
      <w:pPr>
        <w:pStyle w:val="a5"/>
        <w:ind w:left="738" w:firstLineChars="0" w:firstLine="0"/>
      </w:pPr>
    </w:p>
    <w:p w:rsidR="00212941" w:rsidRDefault="00212941" w:rsidP="00212941">
      <w:pPr>
        <w:pStyle w:val="a5"/>
        <w:ind w:left="738" w:firstLineChars="0" w:firstLine="0"/>
        <w:rPr>
          <w:rFonts w:asciiTheme="minorEastAsia" w:hAnsiTheme="minorEastAsia" w:cs="MS Gothic"/>
        </w:rPr>
      </w:pPr>
      <w:r>
        <w:rPr>
          <w:rFonts w:hint="eastAsia"/>
        </w:rPr>
        <w:t>左右</w:t>
      </w:r>
      <w:r>
        <w:rPr>
          <w:rFonts w:hint="eastAsia"/>
        </w:rPr>
        <w:t>absolute</w:t>
      </w:r>
      <w:r>
        <w:rPr>
          <w:rFonts w:hint="eastAsia"/>
        </w:rPr>
        <w:t>布局，中间盒子不指定宽度，默认与父盒子同</w:t>
      </w:r>
      <w:r w:rsidR="00971E6A">
        <w:rPr>
          <w:rFonts w:hint="eastAsia"/>
        </w:rPr>
        <w:t>宽，为其设置</w:t>
      </w:r>
      <w:r w:rsidR="00971E6A">
        <w:rPr>
          <w:rFonts w:hint="eastAsia"/>
        </w:rPr>
        <w:t>padding</w:t>
      </w:r>
      <w:r w:rsidR="00EF2489">
        <w:rPr>
          <w:rFonts w:asciiTheme="minorEastAsia" w:hAnsiTheme="minorEastAsia" w:cs="MS Gothic" w:hint="eastAsia"/>
        </w:rPr>
        <w:t>值或margin值可以使其自动缩放</w:t>
      </w:r>
    </w:p>
    <w:p w:rsidR="00702D9B" w:rsidRDefault="00702D9B">
      <w:pPr>
        <w:widowControl/>
        <w:jc w:val="left"/>
      </w:pPr>
      <w:r>
        <w:br w:type="page"/>
      </w:r>
    </w:p>
    <w:p w:rsidR="00175315" w:rsidRDefault="00175315" w:rsidP="00175315"/>
    <w:p w:rsidR="00175315" w:rsidRDefault="00175315" w:rsidP="0017531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flex</w:t>
      </w:r>
      <w:r>
        <w:rPr>
          <w:rFonts w:hint="eastAsia"/>
        </w:rPr>
        <w:t>布局</w:t>
      </w:r>
      <w:r w:rsidR="00CD77AC">
        <w:rPr>
          <w:rFonts w:hint="eastAsia"/>
        </w:rPr>
        <w:t xml:space="preserve">  </w:t>
      </w:r>
      <w:r w:rsidR="00CD77AC">
        <w:rPr>
          <w:rFonts w:hint="eastAsia"/>
        </w:rPr>
        <w:t>（父元素添加</w:t>
      </w:r>
      <w:r w:rsidR="00CD77AC">
        <w:rPr>
          <w:rFonts w:hint="eastAsia"/>
        </w:rPr>
        <w:t>display</w:t>
      </w:r>
      <w:r w:rsidR="00CA11F5">
        <w:rPr>
          <w:rFonts w:hint="eastAsia"/>
        </w:rPr>
        <w:t xml:space="preserve"> </w:t>
      </w:r>
      <w:r w:rsidR="00CD77AC">
        <w:rPr>
          <w:rFonts w:hint="eastAsia"/>
        </w:rPr>
        <w:t>:</w:t>
      </w:r>
      <w:r w:rsidR="00CA11F5">
        <w:rPr>
          <w:rFonts w:hint="eastAsia"/>
        </w:rPr>
        <w:t xml:space="preserve"> </w:t>
      </w:r>
      <w:r w:rsidR="00CD77AC">
        <w:rPr>
          <w:rFonts w:hint="eastAsia"/>
        </w:rPr>
        <w:t>flex</w:t>
      </w:r>
      <w:r w:rsidR="00CD77AC">
        <w:rPr>
          <w:rFonts w:hint="eastAsia"/>
        </w:rPr>
        <w:t>）</w:t>
      </w:r>
    </w:p>
    <w:p w:rsidR="00175315" w:rsidRDefault="00CD77AC" w:rsidP="00CD77AC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</w:rPr>
        <w:t>支持</w:t>
      </w:r>
      <w:r>
        <w:rPr>
          <w:rFonts w:hint="eastAsia"/>
        </w:rPr>
        <w:t xml:space="preserve"> </w:t>
      </w:r>
      <w:r w:rsidRPr="00CD77AC">
        <w:rPr>
          <w:rFonts w:hint="eastAsia"/>
          <w:b/>
        </w:rPr>
        <w:t>行内元素</w:t>
      </w:r>
      <w:r>
        <w:rPr>
          <w:rFonts w:hint="eastAsia"/>
          <w:b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CD77AC">
        <w:rPr>
          <w:rFonts w:hint="eastAsia"/>
          <w:b/>
        </w:rPr>
        <w:t>块元素</w:t>
      </w:r>
      <w:r>
        <w:rPr>
          <w:rFonts w:hint="eastAsia"/>
          <w:b/>
        </w:rPr>
        <w:t>，会使行内元素具备宽度高度</w:t>
      </w:r>
    </w:p>
    <w:p w:rsidR="00CD77AC" w:rsidRDefault="00CD77AC" w:rsidP="00CD77AC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  <w:b/>
        </w:rPr>
        <w:t>任何</w:t>
      </w:r>
      <w:r w:rsidR="00CA11F5">
        <w:rPr>
          <w:rFonts w:hint="eastAsia"/>
          <w:b/>
        </w:rPr>
        <w:t>容器都可以指定为</w:t>
      </w:r>
      <w:r w:rsidR="00CA11F5">
        <w:rPr>
          <w:rFonts w:hint="eastAsia"/>
          <w:b/>
        </w:rPr>
        <w:t>flex</w:t>
      </w:r>
      <w:r w:rsidR="00CA11F5">
        <w:rPr>
          <w:rFonts w:hint="eastAsia"/>
          <w:b/>
        </w:rPr>
        <w:t>布局</w:t>
      </w:r>
    </w:p>
    <w:p w:rsidR="00CA11F5" w:rsidRDefault="00CA11F5" w:rsidP="00CD77AC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  <w:b/>
        </w:rPr>
        <w:t>父元素为</w:t>
      </w:r>
      <w:r>
        <w:rPr>
          <w:rFonts w:hint="eastAsia"/>
          <w:b/>
        </w:rPr>
        <w:t>flex</w:t>
      </w:r>
      <w:r>
        <w:rPr>
          <w:rFonts w:hint="eastAsia"/>
          <w:b/>
        </w:rPr>
        <w:t>布局后，子元素的</w:t>
      </w:r>
      <w:r>
        <w:rPr>
          <w:rFonts w:hint="eastAsia"/>
          <w:b/>
        </w:rPr>
        <w:t>float</w:t>
      </w:r>
      <w:r>
        <w:rPr>
          <w:rFonts w:hint="eastAsia"/>
          <w:b/>
        </w:rPr>
        <w:t>、</w:t>
      </w:r>
      <w:r>
        <w:rPr>
          <w:rFonts w:hint="eastAsia"/>
          <w:b/>
        </w:rPr>
        <w:t>clear</w:t>
      </w:r>
      <w:r>
        <w:rPr>
          <w:rFonts w:hint="eastAsia"/>
          <w:b/>
        </w:rPr>
        <w:t>和</w:t>
      </w:r>
      <w:r>
        <w:rPr>
          <w:rFonts w:hint="eastAsia"/>
          <w:b/>
        </w:rPr>
        <w:t>vertical-align</w:t>
      </w:r>
      <w:r>
        <w:rPr>
          <w:rFonts w:hint="eastAsia"/>
          <w:b/>
        </w:rPr>
        <w:t>都将失效</w:t>
      </w:r>
    </w:p>
    <w:p w:rsidR="00CA11F5" w:rsidRDefault="00CA11F5" w:rsidP="00CA11F5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为父亲添加的属性</w:t>
      </w:r>
    </w:p>
    <w:p w:rsidR="00CA11F5" w:rsidRDefault="00CA11F5" w:rsidP="00CA11F5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flex-d</w:t>
      </w:r>
      <w:r w:rsidR="00702D9B">
        <w:rPr>
          <w:rFonts w:hint="eastAsia"/>
        </w:rPr>
        <w:t>ire</w:t>
      </w:r>
      <w:r>
        <w:rPr>
          <w:rFonts w:hint="eastAsia"/>
        </w:rPr>
        <w:t>ction:</w:t>
      </w:r>
      <w:r>
        <w:rPr>
          <w:rFonts w:hint="eastAsia"/>
        </w:rPr>
        <w:t>设置主轴方向</w:t>
      </w:r>
      <w:r w:rsidR="00702D9B">
        <w:rPr>
          <w:rFonts w:hint="eastAsia"/>
        </w:rPr>
        <w:t xml:space="preserve">  </w:t>
      </w:r>
      <w:r w:rsidR="00702D9B">
        <w:rPr>
          <w:rFonts w:hint="eastAsia"/>
        </w:rPr>
        <w:t>默认主轴为</w:t>
      </w:r>
      <w:r w:rsidR="00702D9B">
        <w:rPr>
          <w:rFonts w:hint="eastAsia"/>
        </w:rPr>
        <w:t>x</w:t>
      </w:r>
      <w:r w:rsidR="00702D9B">
        <w:rPr>
          <w:rFonts w:hint="eastAsia"/>
        </w:rPr>
        <w:t>，方向向右；</w:t>
      </w:r>
      <w:proofErr w:type="gramStart"/>
      <w:r w:rsidR="00702D9B">
        <w:rPr>
          <w:rFonts w:hint="eastAsia"/>
        </w:rPr>
        <w:t>侧轴为</w:t>
      </w:r>
      <w:proofErr w:type="gramEnd"/>
      <w:r w:rsidR="00702D9B">
        <w:rPr>
          <w:rFonts w:hint="eastAsia"/>
        </w:rPr>
        <w:t>y</w:t>
      </w:r>
      <w:r w:rsidR="00702D9B">
        <w:rPr>
          <w:rFonts w:hint="eastAsia"/>
        </w:rPr>
        <w:t>，方向向下</w:t>
      </w:r>
    </w:p>
    <w:p w:rsidR="00702D9B" w:rsidRDefault="00702D9B" w:rsidP="00702D9B">
      <w:pPr>
        <w:pStyle w:val="a5"/>
        <w:ind w:left="1098" w:firstLineChars="0" w:firstLine="0"/>
        <w:jc w:val="center"/>
      </w:pPr>
      <w:r>
        <w:rPr>
          <w:noProof/>
        </w:rPr>
        <w:drawing>
          <wp:inline distT="0" distB="0" distL="0" distR="0" wp14:anchorId="7AC8603D" wp14:editId="7420F8F8">
            <wp:extent cx="4160520" cy="153543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D9B" w:rsidRDefault="00702D9B" w:rsidP="00702D9B">
      <w:pPr>
        <w:pStyle w:val="a5"/>
        <w:ind w:left="1098" w:firstLineChars="0" w:firstLine="0"/>
        <w:jc w:val="center"/>
        <w:rPr>
          <w:b/>
          <w:sz w:val="18"/>
        </w:rPr>
      </w:pPr>
      <w:r w:rsidRPr="00E42F9B">
        <w:rPr>
          <w:rFonts w:hint="eastAsia"/>
          <w:b/>
          <w:sz w:val="18"/>
        </w:rPr>
        <w:t>元素是跟着主轴排列的</w:t>
      </w:r>
    </w:p>
    <w:p w:rsidR="00E42F9B" w:rsidRPr="00E42F9B" w:rsidRDefault="00E42F9B" w:rsidP="00702D9B">
      <w:pPr>
        <w:pStyle w:val="a5"/>
        <w:ind w:left="1098" w:firstLineChars="0" w:firstLine="0"/>
        <w:jc w:val="center"/>
        <w:rPr>
          <w:b/>
          <w:sz w:val="18"/>
        </w:rPr>
      </w:pPr>
    </w:p>
    <w:p w:rsidR="00CA11F5" w:rsidRDefault="00CA11F5" w:rsidP="00CA11F5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 xml:space="preserve">justify-content: </w:t>
      </w:r>
      <w:r>
        <w:rPr>
          <w:rFonts w:hint="eastAsia"/>
        </w:rPr>
        <w:t>设置主轴上子元素排列方式</w:t>
      </w:r>
    </w:p>
    <w:p w:rsidR="00E42F9B" w:rsidRDefault="00E42F9B" w:rsidP="00E42F9B">
      <w:pPr>
        <w:pStyle w:val="a5"/>
        <w:ind w:left="1098" w:firstLineChars="0" w:firstLine="0"/>
        <w:jc w:val="center"/>
      </w:pPr>
      <w:r>
        <w:rPr>
          <w:noProof/>
        </w:rPr>
        <w:drawing>
          <wp:inline distT="0" distB="0" distL="0" distR="0" wp14:anchorId="00654F3B" wp14:editId="499D2B1A">
            <wp:extent cx="4232910" cy="19659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F9B" w:rsidRDefault="00E42F9B" w:rsidP="00E42F9B">
      <w:pPr>
        <w:pStyle w:val="a5"/>
        <w:ind w:left="1098" w:firstLineChars="0" w:firstLine="0"/>
      </w:pPr>
    </w:p>
    <w:p w:rsidR="00CA11F5" w:rsidRDefault="00CA11F5" w:rsidP="00CA11F5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 xml:space="preserve">flex-wrap: </w:t>
      </w:r>
      <w:r>
        <w:rPr>
          <w:rFonts w:hint="eastAsia"/>
        </w:rPr>
        <w:t>设置元素是否换行</w:t>
      </w:r>
      <w:r w:rsidR="00DF43CA">
        <w:rPr>
          <w:rFonts w:hint="eastAsia"/>
        </w:rPr>
        <w:t xml:space="preserve">   no-wrap</w:t>
      </w:r>
      <w:r w:rsidR="00DF43CA">
        <w:rPr>
          <w:rFonts w:hint="eastAsia"/>
        </w:rPr>
        <w:t>默认</w:t>
      </w:r>
      <w:proofErr w:type="gramStart"/>
      <w:r w:rsidR="00DF43CA">
        <w:rPr>
          <w:rFonts w:hint="eastAsia"/>
        </w:rPr>
        <w:t>不</w:t>
      </w:r>
      <w:proofErr w:type="gramEnd"/>
      <w:r w:rsidR="00DF43CA">
        <w:rPr>
          <w:rFonts w:hint="eastAsia"/>
        </w:rPr>
        <w:t>换行，强制缩小盒子以适应宽高</w:t>
      </w:r>
    </w:p>
    <w:p w:rsidR="00DF43CA" w:rsidRDefault="00DF43CA" w:rsidP="00DF43CA">
      <w:pPr>
        <w:pStyle w:val="a5"/>
        <w:ind w:left="1098" w:firstLineChars="0" w:firstLine="0"/>
      </w:pPr>
      <w:r>
        <w:rPr>
          <w:rFonts w:hint="eastAsia"/>
        </w:rPr>
        <w:t xml:space="preserve">                             wrap </w:t>
      </w:r>
      <w:r>
        <w:rPr>
          <w:rFonts w:hint="eastAsia"/>
        </w:rPr>
        <w:t>换行</w:t>
      </w:r>
    </w:p>
    <w:p w:rsidR="00DF43CA" w:rsidRDefault="00DF43CA" w:rsidP="00DF43CA">
      <w:pPr>
        <w:pStyle w:val="a5"/>
        <w:ind w:left="1098" w:firstLineChars="0" w:firstLine="0"/>
      </w:pPr>
    </w:p>
    <w:p w:rsidR="00CA11F5" w:rsidRDefault="00CA11F5" w:rsidP="00CA11F5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 xml:space="preserve">align-content: </w:t>
      </w:r>
      <w:r>
        <w:rPr>
          <w:rFonts w:hint="eastAsia"/>
        </w:rPr>
        <w:t>设置侧轴上子元素排列方式（多行）</w:t>
      </w:r>
      <w:r w:rsidR="000901D0" w:rsidRPr="000901D0">
        <w:rPr>
          <w:rFonts w:hint="eastAsia"/>
          <w:b/>
        </w:rPr>
        <w:t>单行下没有效果</w:t>
      </w:r>
    </w:p>
    <w:p w:rsidR="000901D0" w:rsidRDefault="000901D0" w:rsidP="000901D0">
      <w:pPr>
        <w:pStyle w:val="a5"/>
        <w:ind w:left="1098" w:firstLineChars="0" w:firstLine="0"/>
      </w:pPr>
      <w:r>
        <w:rPr>
          <w:noProof/>
        </w:rPr>
        <w:drawing>
          <wp:inline distT="0" distB="0" distL="0" distR="0" wp14:anchorId="2DCE392D" wp14:editId="179F7DAA">
            <wp:extent cx="4229100" cy="20154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F5" w:rsidRDefault="00CA11F5" w:rsidP="00CA11F5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 xml:space="preserve">align-items: </w:t>
      </w:r>
      <w:r>
        <w:rPr>
          <w:rFonts w:hint="eastAsia"/>
        </w:rPr>
        <w:t>设置侧轴上子元素排列方式（单行）</w:t>
      </w:r>
    </w:p>
    <w:p w:rsidR="00DF43CA" w:rsidRDefault="00DF43CA" w:rsidP="00DF43CA">
      <w:pPr>
        <w:pStyle w:val="a5"/>
        <w:ind w:left="1098" w:firstLineChars="0" w:firstLine="0"/>
        <w:jc w:val="center"/>
      </w:pPr>
      <w:r>
        <w:rPr>
          <w:noProof/>
        </w:rPr>
        <w:drawing>
          <wp:inline distT="0" distB="0" distL="0" distR="0" wp14:anchorId="3321226B" wp14:editId="19323D3D">
            <wp:extent cx="4271010" cy="1676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CA" w:rsidRDefault="00DF43CA" w:rsidP="00DF43CA">
      <w:pPr>
        <w:pStyle w:val="a5"/>
        <w:ind w:left="1098" w:firstLineChars="0" w:firstLine="0"/>
        <w:jc w:val="center"/>
      </w:pPr>
      <w:r>
        <w:rPr>
          <w:rFonts w:hint="eastAsia"/>
        </w:rPr>
        <w:t>使用</w:t>
      </w:r>
      <w:r>
        <w:rPr>
          <w:rFonts w:hint="eastAsia"/>
        </w:rPr>
        <w:t>stretch</w:t>
      </w:r>
      <w:r>
        <w:rPr>
          <w:rFonts w:hint="eastAsia"/>
        </w:rPr>
        <w:t>时，元素不能设置高度</w:t>
      </w:r>
    </w:p>
    <w:p w:rsidR="00CA11F5" w:rsidRDefault="00CA11F5" w:rsidP="00CA11F5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 xml:space="preserve">flex-flow: </w:t>
      </w:r>
      <w:r>
        <w:rPr>
          <w:rFonts w:hint="eastAsia"/>
        </w:rPr>
        <w:t>复合属性，相当于</w:t>
      </w:r>
      <w:r w:rsidR="00702D9B">
        <w:rPr>
          <w:rFonts w:hint="eastAsia"/>
        </w:rPr>
        <w:t>同时设置</w:t>
      </w:r>
      <w:r w:rsidR="00702D9B">
        <w:rPr>
          <w:rFonts w:hint="eastAsia"/>
        </w:rPr>
        <w:t>flex-direction</w:t>
      </w:r>
      <w:r w:rsidR="000830CC">
        <w:rPr>
          <w:rFonts w:hint="eastAsia"/>
        </w:rPr>
        <w:t xml:space="preserve"> </w:t>
      </w:r>
      <w:r w:rsidR="000901D0">
        <w:rPr>
          <w:rFonts w:hint="eastAsia"/>
        </w:rPr>
        <w:t xml:space="preserve">+ </w:t>
      </w:r>
      <w:r w:rsidR="00702D9B">
        <w:rPr>
          <w:rFonts w:hint="eastAsia"/>
        </w:rPr>
        <w:t>flex-wrap</w:t>
      </w:r>
    </w:p>
    <w:p w:rsidR="000830CC" w:rsidRDefault="000830CC" w:rsidP="000830CC">
      <w:pPr>
        <w:pStyle w:val="a5"/>
        <w:ind w:left="1098" w:firstLineChars="0" w:firstLine="0"/>
      </w:pPr>
    </w:p>
    <w:p w:rsidR="000830CC" w:rsidRDefault="000830CC" w:rsidP="000830C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子元素常见属性</w:t>
      </w:r>
    </w:p>
    <w:p w:rsidR="000830CC" w:rsidRDefault="000830CC" w:rsidP="000830CC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 xml:space="preserve">flex: </w:t>
      </w:r>
      <w:r>
        <w:rPr>
          <w:rFonts w:hint="eastAsia"/>
        </w:rPr>
        <w:t>数字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不同子项占有的父元素的剩余空间的份数</w:t>
      </w:r>
    </w:p>
    <w:p w:rsidR="000830CC" w:rsidRDefault="000830CC" w:rsidP="000830CC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 xml:space="preserve">align-self </w:t>
      </w:r>
      <w:r>
        <w:rPr>
          <w:rFonts w:hint="eastAsia"/>
        </w:rPr>
        <w:t>控制子项</w:t>
      </w:r>
      <w:proofErr w:type="gramStart"/>
      <w:r>
        <w:rPr>
          <w:rFonts w:hint="eastAsia"/>
        </w:rPr>
        <w:t>在侧轴的</w:t>
      </w:r>
      <w:proofErr w:type="gramEnd"/>
      <w:r>
        <w:rPr>
          <w:rFonts w:hint="eastAsia"/>
        </w:rPr>
        <w:t>排列方式</w:t>
      </w:r>
      <w:r w:rsidR="00D20A02">
        <w:rPr>
          <w:rFonts w:hint="eastAsia"/>
        </w:rPr>
        <w:t>，可覆盖</w:t>
      </w:r>
      <w:r w:rsidR="00D20A02">
        <w:rPr>
          <w:rFonts w:hint="eastAsia"/>
        </w:rPr>
        <w:t>align-items</w:t>
      </w:r>
    </w:p>
    <w:p w:rsidR="000830CC" w:rsidRDefault="000830CC" w:rsidP="000830CC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order</w:t>
      </w:r>
      <w:r>
        <w:rPr>
          <w:rFonts w:hint="eastAsia"/>
        </w:rPr>
        <w:t>定义子项的排列顺序</w:t>
      </w:r>
      <w:r w:rsidR="00D20A02">
        <w:rPr>
          <w:rFonts w:hint="eastAsia"/>
        </w:rPr>
        <w:t>。默认为</w:t>
      </w:r>
      <w:r w:rsidR="00D20A02">
        <w:rPr>
          <w:rFonts w:hint="eastAsia"/>
        </w:rPr>
        <w:t>0</w:t>
      </w:r>
      <w:r w:rsidR="00D20A02">
        <w:rPr>
          <w:rFonts w:hint="eastAsia"/>
        </w:rPr>
        <w:t>，数字越小越靠前。可以出现负号。</w:t>
      </w:r>
    </w:p>
    <w:p w:rsidR="00CA11F5" w:rsidRDefault="00CA11F5" w:rsidP="00702D9B">
      <w:pPr>
        <w:ind w:left="678"/>
      </w:pPr>
    </w:p>
    <w:p w:rsidR="000830CC" w:rsidRDefault="000830CC" w:rsidP="00702D9B">
      <w:pPr>
        <w:ind w:left="678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95250</wp:posOffset>
                </wp:positionV>
                <wp:extent cx="2004060" cy="198120"/>
                <wp:effectExtent l="0" t="0" r="15240" b="1143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198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" o:spid="_x0000_s1026" style="position:absolute;left:0;text-align:left;margin-left:204pt;margin-top:7.5pt;width:157.8pt;height:15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" fillcolor="white [3201]" strokecolor="#f79646 [3209]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4636770</wp:posOffset>
                </wp:positionH>
                <wp:positionV relativeFrom="paragraph">
                  <wp:posOffset>95250</wp:posOffset>
                </wp:positionV>
                <wp:extent cx="579120" cy="198120"/>
                <wp:effectExtent l="0" t="0" r="11430" b="11430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1981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3" o:spid="_x0000_s1026" style="position:absolute;left:0;text-align:left;margin-left:365.1pt;margin-top:7.5pt;width:45.6pt;height:15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" fillcolor="black [3200]" strokecolor="black [1600]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1969770</wp:posOffset>
                </wp:positionH>
                <wp:positionV relativeFrom="paragraph">
                  <wp:posOffset>95250</wp:posOffset>
                </wp:positionV>
                <wp:extent cx="506730" cy="198120"/>
                <wp:effectExtent l="0" t="0" r="26670" b="11430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" cy="1981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2" o:spid="_x0000_s1026" style="position:absolute;left:0;text-align:left;margin-left:155.1pt;margin-top:7.5pt;width:39.9pt;height:15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" fillcolor="black [3200]" strokecolor="black [1600]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1901190</wp:posOffset>
                </wp:positionH>
                <wp:positionV relativeFrom="paragraph">
                  <wp:posOffset>57150</wp:posOffset>
                </wp:positionV>
                <wp:extent cx="3364230" cy="278130"/>
                <wp:effectExtent l="0" t="0" r="26670" b="26670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230" cy="2781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11" o:spid="_x0000_s1026" style="position:absolute;left:0;text-align:left;margin-left:149.7pt;margin-top:4.5pt;width:264.9pt;height:21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" fillcolor="#4f81bd [3204]" strokecolor="#243f60 [1604]" strokeweight="2pt"/>
            </w:pict>
          </mc:Fallback>
        </mc:AlternateContent>
      </w:r>
      <w:r>
        <w:rPr>
          <w:rFonts w:hint="eastAsia"/>
        </w:rPr>
        <w:t>圣杯布局的另一种写法</w:t>
      </w:r>
      <w:r>
        <w:rPr>
          <w:rFonts w:hint="eastAsia"/>
        </w:rPr>
        <w:t xml:space="preserve"> </w:t>
      </w:r>
    </w:p>
    <w:p w:rsidR="000830CC" w:rsidRDefault="000830CC" w:rsidP="00702D9B">
      <w:pPr>
        <w:ind w:left="678"/>
      </w:pPr>
      <w:r>
        <w:rPr>
          <w:rFonts w:hint="eastAsia"/>
        </w:rPr>
        <w:t xml:space="preserve"> </w:t>
      </w:r>
    </w:p>
    <w:p w:rsidR="000830CC" w:rsidRDefault="000830CC" w:rsidP="0041230F">
      <w:pPr>
        <w:ind w:leftChars="323" w:left="2988" w:hangingChars="1100" w:hanging="2310"/>
      </w:pPr>
      <w:r>
        <w:rPr>
          <w:rFonts w:hint="eastAsia"/>
        </w:rPr>
        <w:t xml:space="preserve">                      </w:t>
      </w:r>
      <w:r>
        <w:rPr>
          <w:rFonts w:hint="eastAsia"/>
        </w:rPr>
        <w:t>左右固定两个</w:t>
      </w:r>
      <w:r w:rsidR="0041230F">
        <w:rPr>
          <w:rFonts w:hint="eastAsia"/>
        </w:rPr>
        <w:t>黑色</w:t>
      </w:r>
      <w:r>
        <w:rPr>
          <w:rFonts w:hint="eastAsia"/>
        </w:rPr>
        <w:t>子元素，</w:t>
      </w:r>
      <w:r w:rsidR="0041230F">
        <w:rPr>
          <w:rFonts w:hint="eastAsia"/>
        </w:rPr>
        <w:t>再在使得中间的子元素</w:t>
      </w:r>
      <w:r w:rsidR="0041230F">
        <w:rPr>
          <w:rFonts w:hint="eastAsia"/>
        </w:rPr>
        <w:t>flex=1</w:t>
      </w:r>
      <w:r w:rsidR="0041230F">
        <w:rPr>
          <w:rFonts w:hint="eastAsia"/>
        </w:rPr>
        <w:t>；获取剩余所有的空间</w:t>
      </w:r>
    </w:p>
    <w:p w:rsidR="0041230F" w:rsidRDefault="0041230F" w:rsidP="009705F4">
      <w:pPr>
        <w:rPr>
          <w:rFonts w:hint="eastAsia"/>
        </w:rPr>
      </w:pPr>
    </w:p>
    <w:p w:rsidR="009705F4" w:rsidRDefault="009705F4" w:rsidP="009705F4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rem</w:t>
      </w:r>
      <w:r>
        <w:rPr>
          <w:rFonts w:hint="eastAsia"/>
        </w:rPr>
        <w:t>适配布局</w:t>
      </w:r>
    </w:p>
    <w:p w:rsidR="009705F4" w:rsidRDefault="009705F4" w:rsidP="009705F4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rem</w:t>
      </w:r>
      <w:r>
        <w:rPr>
          <w:rFonts w:hint="eastAsia"/>
        </w:rPr>
        <w:t>单位：</w:t>
      </w:r>
      <w:r>
        <w:rPr>
          <w:rFonts w:hint="eastAsia"/>
        </w:rPr>
        <w:t>1em</w:t>
      </w:r>
      <w:r>
        <w:rPr>
          <w:rFonts w:hint="eastAsia"/>
        </w:rPr>
        <w:t>为父元素的字体大小。而</w:t>
      </w:r>
      <w:r w:rsidRPr="009705F4">
        <w:rPr>
          <w:rFonts w:hint="eastAsia"/>
          <w:b/>
          <w:highlight w:val="yellow"/>
        </w:rPr>
        <w:t>rem</w:t>
      </w:r>
      <w:r w:rsidRPr="009705F4">
        <w:rPr>
          <w:rFonts w:hint="eastAsia"/>
          <w:b/>
          <w:highlight w:val="yellow"/>
        </w:rPr>
        <w:t>是</w:t>
      </w:r>
      <w:r w:rsidRPr="009705F4">
        <w:rPr>
          <w:rFonts w:hint="eastAsia"/>
          <w:b/>
          <w:highlight w:val="yellow"/>
        </w:rPr>
        <w:t>html</w:t>
      </w:r>
      <w:r w:rsidRPr="009705F4">
        <w:rPr>
          <w:rFonts w:hint="eastAsia"/>
          <w:b/>
          <w:highlight w:val="yellow"/>
        </w:rPr>
        <w:t>元素的字体大小</w:t>
      </w:r>
      <w:r>
        <w:rPr>
          <w:rFonts w:hint="eastAsia"/>
        </w:rPr>
        <w:t>（</w:t>
      </w:r>
      <w:r>
        <w:rPr>
          <w:rFonts w:hint="eastAsia"/>
        </w:rPr>
        <w:t xml:space="preserve">root 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>）</w:t>
      </w:r>
    </w:p>
    <w:p w:rsidR="009705F4" w:rsidRDefault="009705F4" w:rsidP="009705F4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媒体查询</w:t>
      </w:r>
    </w:p>
    <w:p w:rsidR="009705F4" w:rsidRDefault="009705F4" w:rsidP="009705F4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规范</w:t>
      </w:r>
      <w:r>
        <w:rPr>
          <w:rFonts w:hint="eastAsia"/>
        </w:rPr>
        <w:t xml:space="preserve">    @media </w:t>
      </w:r>
      <w:r>
        <w:rPr>
          <w:rFonts w:hint="eastAsia"/>
        </w:rPr>
        <w:t>媒体</w:t>
      </w:r>
      <w:r w:rsidR="00A964FC">
        <w:rPr>
          <w:rFonts w:hint="eastAsia"/>
        </w:rPr>
        <w:t>类型</w:t>
      </w:r>
      <w:r>
        <w:rPr>
          <w:rFonts w:hint="eastAsia"/>
        </w:rPr>
        <w:t xml:space="preserve"> and | not | only  ( </w:t>
      </w:r>
      <w:r>
        <w:rPr>
          <w:rFonts w:hint="eastAsia"/>
        </w:rPr>
        <w:t>媒体特性</w:t>
      </w:r>
      <w:r>
        <w:rPr>
          <w:rFonts w:hint="eastAsia"/>
        </w:rPr>
        <w:t xml:space="preserve"> ) { 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语句</w:t>
      </w:r>
      <w:r>
        <w:rPr>
          <w:rFonts w:hint="eastAsia"/>
        </w:rPr>
        <w:t>;  }</w:t>
      </w:r>
    </w:p>
    <w:p w:rsidR="00A964FC" w:rsidRDefault="00A964FC" w:rsidP="009705F4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媒体类型：</w:t>
      </w:r>
      <w:r>
        <w:rPr>
          <w:rFonts w:hint="eastAsia"/>
        </w:rPr>
        <w:t>all</w:t>
      </w:r>
      <w:r>
        <w:rPr>
          <w:rFonts w:hint="eastAsia"/>
        </w:rPr>
        <w:t>所有设备</w:t>
      </w:r>
      <w:r>
        <w:rPr>
          <w:rFonts w:hint="eastAsia"/>
        </w:rPr>
        <w:t xml:space="preserve">    print</w:t>
      </w:r>
      <w:r>
        <w:rPr>
          <w:rFonts w:hint="eastAsia"/>
        </w:rPr>
        <w:t>打印机</w:t>
      </w:r>
      <w:r>
        <w:rPr>
          <w:rFonts w:hint="eastAsia"/>
        </w:rPr>
        <w:t xml:space="preserve"> </w:t>
      </w:r>
      <w:r>
        <w:rPr>
          <w:rFonts w:hint="eastAsia"/>
        </w:rPr>
        <w:t>打印预览</w:t>
      </w:r>
      <w:r>
        <w:rPr>
          <w:rFonts w:hint="eastAsia"/>
        </w:rPr>
        <w:t xml:space="preserve">    screen</w:t>
      </w:r>
      <w:r>
        <w:rPr>
          <w:rFonts w:hint="eastAsia"/>
        </w:rPr>
        <w:t>电脑</w:t>
      </w:r>
      <w:r>
        <w:rPr>
          <w:rFonts w:hint="eastAsia"/>
        </w:rPr>
        <w:t xml:space="preserve"> </w:t>
      </w:r>
      <w:r>
        <w:rPr>
          <w:rFonts w:hint="eastAsia"/>
        </w:rPr>
        <w:t>手机屏幕</w:t>
      </w:r>
    </w:p>
    <w:p w:rsidR="00A964FC" w:rsidRDefault="00A964FC" w:rsidP="00A964FC">
      <w:pPr>
        <w:pStyle w:val="a5"/>
        <w:numPr>
          <w:ilvl w:val="0"/>
          <w:numId w:val="12"/>
        </w:numPr>
        <w:ind w:firstLineChars="0"/>
        <w:jc w:val="left"/>
        <w:rPr>
          <w:rFonts w:hint="eastAsia"/>
        </w:rPr>
      </w:pPr>
      <w:r>
        <w:rPr>
          <w:rFonts w:hint="eastAsia"/>
        </w:rPr>
        <w:t>关键字</w:t>
      </w:r>
      <w:r>
        <w:rPr>
          <w:rFonts w:hint="eastAsia"/>
        </w:rPr>
        <w:t xml:space="preserve"> and</w:t>
      </w:r>
      <w:r>
        <w:rPr>
          <w:rFonts w:hint="eastAsia"/>
        </w:rPr>
        <w:t>连接多个媒体特性</w:t>
      </w:r>
      <w:r>
        <w:rPr>
          <w:rFonts w:hint="eastAsia"/>
        </w:rPr>
        <w:t xml:space="preserve">   not</w:t>
      </w:r>
      <w:r>
        <w:rPr>
          <w:rFonts w:hint="eastAsia"/>
        </w:rPr>
        <w:t>排除某个媒体特性，可省略</w:t>
      </w:r>
      <w:r>
        <w:rPr>
          <w:rFonts w:hint="eastAsia"/>
        </w:rPr>
        <w:t xml:space="preserve">                   </w:t>
      </w:r>
    </w:p>
    <w:p w:rsidR="00A964FC" w:rsidRDefault="00A964FC" w:rsidP="00A964FC">
      <w:pPr>
        <w:pStyle w:val="a5"/>
        <w:tabs>
          <w:tab w:val="center" w:pos="5172"/>
        </w:tabs>
        <w:ind w:leftChars="571" w:left="1199" w:firstLineChars="400" w:firstLine="840"/>
        <w:jc w:val="left"/>
        <w:rPr>
          <w:rFonts w:hint="eastAsia"/>
        </w:rPr>
      </w:pPr>
      <w:r>
        <w:rPr>
          <w:rFonts w:hint="eastAsia"/>
        </w:rPr>
        <w:t>only</w:t>
      </w:r>
      <w:r>
        <w:rPr>
          <w:rFonts w:hint="eastAsia"/>
        </w:rPr>
        <w:t>指定某个媒体特性，可省略</w:t>
      </w:r>
      <w:r>
        <w:tab/>
      </w:r>
    </w:p>
    <w:p w:rsidR="00A964FC" w:rsidRPr="009705F4" w:rsidRDefault="00A964FC" w:rsidP="00A964FC">
      <w:pPr>
        <w:pStyle w:val="a5"/>
        <w:numPr>
          <w:ilvl w:val="0"/>
          <w:numId w:val="12"/>
        </w:numPr>
        <w:tabs>
          <w:tab w:val="center" w:pos="5172"/>
        </w:tabs>
        <w:ind w:firstLineChars="0"/>
        <w:jc w:val="left"/>
      </w:pPr>
      <w:r>
        <w:rPr>
          <w:rFonts w:hint="eastAsia"/>
        </w:rPr>
        <w:t>媒体特性</w:t>
      </w:r>
      <w:r>
        <w:rPr>
          <w:rFonts w:hint="eastAsia"/>
        </w:rPr>
        <w:t xml:space="preserve"> min-width</w:t>
      </w:r>
      <w:r>
        <w:rPr>
          <w:rFonts w:hint="eastAsia"/>
        </w:rPr>
        <w:t>、</w:t>
      </w:r>
      <w:r>
        <w:rPr>
          <w:rFonts w:hint="eastAsia"/>
        </w:rPr>
        <w:t xml:space="preserve">height </w:t>
      </w:r>
      <w:r>
        <w:rPr>
          <w:rFonts w:hint="eastAsia"/>
        </w:rPr>
        <w:t>等属性</w:t>
      </w:r>
      <w:r>
        <w:rPr>
          <w:rFonts w:hint="eastAsia"/>
        </w:rPr>
        <w:t xml:space="preserve">  </w:t>
      </w:r>
      <w:bookmarkStart w:id="0" w:name="_GoBack"/>
      <w:bookmarkEnd w:id="0"/>
    </w:p>
    <w:sectPr w:rsidR="00A964FC" w:rsidRPr="009705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6EB9" w:rsidRDefault="00686EB9" w:rsidP="00B33430">
      <w:r>
        <w:separator/>
      </w:r>
    </w:p>
  </w:endnote>
  <w:endnote w:type="continuationSeparator" w:id="0">
    <w:p w:rsidR="00686EB9" w:rsidRDefault="00686EB9" w:rsidP="00B334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6EB9" w:rsidRDefault="00686EB9" w:rsidP="00B33430">
      <w:r>
        <w:separator/>
      </w:r>
    </w:p>
  </w:footnote>
  <w:footnote w:type="continuationSeparator" w:id="0">
    <w:p w:rsidR="00686EB9" w:rsidRDefault="00686EB9" w:rsidP="00B334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1.4pt;height:11.4pt" o:bullet="t">
        <v:imagedata r:id="rId1" o:title="msoC31D"/>
      </v:shape>
    </w:pict>
  </w:numPicBullet>
  <w:abstractNum w:abstractNumId="0">
    <w:nsid w:val="03144D1C"/>
    <w:multiLevelType w:val="hybridMultilevel"/>
    <w:tmpl w:val="E1201EB6"/>
    <w:lvl w:ilvl="0" w:tplc="3B52029C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165DD4"/>
    <w:multiLevelType w:val="hybridMultilevel"/>
    <w:tmpl w:val="370C0FBA"/>
    <w:lvl w:ilvl="0" w:tplc="3B52029C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A3568E"/>
    <w:multiLevelType w:val="hybridMultilevel"/>
    <w:tmpl w:val="B7D4DCD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5861D80"/>
    <w:multiLevelType w:val="hybridMultilevel"/>
    <w:tmpl w:val="1826B346"/>
    <w:lvl w:ilvl="0" w:tplc="04090001">
      <w:start w:val="1"/>
      <w:numFmt w:val="bullet"/>
      <w:lvlText w:val=""/>
      <w:lvlJc w:val="left"/>
      <w:pPr>
        <w:ind w:left="109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1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3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5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7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1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3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8" w:hanging="420"/>
      </w:pPr>
      <w:rPr>
        <w:rFonts w:ascii="Wingdings" w:hAnsi="Wingdings" w:hint="default"/>
      </w:rPr>
    </w:lvl>
  </w:abstractNum>
  <w:abstractNum w:abstractNumId="4">
    <w:nsid w:val="5B436D77"/>
    <w:multiLevelType w:val="hybridMultilevel"/>
    <w:tmpl w:val="35AED5F4"/>
    <w:lvl w:ilvl="0" w:tplc="A6604F1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38776B9"/>
    <w:multiLevelType w:val="hybridMultilevel"/>
    <w:tmpl w:val="0AF00426"/>
    <w:lvl w:ilvl="0" w:tplc="11566BD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5B814FA"/>
    <w:multiLevelType w:val="hybridMultilevel"/>
    <w:tmpl w:val="A184EB40"/>
    <w:lvl w:ilvl="0" w:tplc="0409000B">
      <w:start w:val="1"/>
      <w:numFmt w:val="bullet"/>
      <w:lvlText w:val=""/>
      <w:lvlJc w:val="left"/>
      <w:pPr>
        <w:ind w:left="73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8" w:hanging="420"/>
      </w:pPr>
      <w:rPr>
        <w:rFonts w:ascii="Wingdings" w:hAnsi="Wingdings" w:hint="default"/>
      </w:rPr>
    </w:lvl>
  </w:abstractNum>
  <w:abstractNum w:abstractNumId="7">
    <w:nsid w:val="69913AD9"/>
    <w:multiLevelType w:val="hybridMultilevel"/>
    <w:tmpl w:val="BF5A65BC"/>
    <w:lvl w:ilvl="0" w:tplc="06F4397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6DCC7BCE"/>
    <w:multiLevelType w:val="hybridMultilevel"/>
    <w:tmpl w:val="B6F08DE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71367AD9"/>
    <w:multiLevelType w:val="hybridMultilevel"/>
    <w:tmpl w:val="38D0FC7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773C1DD7"/>
    <w:multiLevelType w:val="hybridMultilevel"/>
    <w:tmpl w:val="90F47C32"/>
    <w:lvl w:ilvl="0" w:tplc="3454EC86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8" w:hanging="420"/>
      </w:pPr>
    </w:lvl>
    <w:lvl w:ilvl="2" w:tplc="0409001B" w:tentative="1">
      <w:start w:val="1"/>
      <w:numFmt w:val="lowerRoman"/>
      <w:lvlText w:val="%3."/>
      <w:lvlJc w:val="right"/>
      <w:pPr>
        <w:ind w:left="1578" w:hanging="420"/>
      </w:pPr>
    </w:lvl>
    <w:lvl w:ilvl="3" w:tplc="0409000F" w:tentative="1">
      <w:start w:val="1"/>
      <w:numFmt w:val="decimal"/>
      <w:lvlText w:val="%4."/>
      <w:lvlJc w:val="left"/>
      <w:pPr>
        <w:ind w:left="1998" w:hanging="420"/>
      </w:pPr>
    </w:lvl>
    <w:lvl w:ilvl="4" w:tplc="04090019" w:tentative="1">
      <w:start w:val="1"/>
      <w:numFmt w:val="lowerLetter"/>
      <w:lvlText w:val="%5)"/>
      <w:lvlJc w:val="left"/>
      <w:pPr>
        <w:ind w:left="2418" w:hanging="420"/>
      </w:pPr>
    </w:lvl>
    <w:lvl w:ilvl="5" w:tplc="0409001B" w:tentative="1">
      <w:start w:val="1"/>
      <w:numFmt w:val="lowerRoman"/>
      <w:lvlText w:val="%6."/>
      <w:lvlJc w:val="right"/>
      <w:pPr>
        <w:ind w:left="2838" w:hanging="420"/>
      </w:pPr>
    </w:lvl>
    <w:lvl w:ilvl="6" w:tplc="0409000F" w:tentative="1">
      <w:start w:val="1"/>
      <w:numFmt w:val="decimal"/>
      <w:lvlText w:val="%7."/>
      <w:lvlJc w:val="left"/>
      <w:pPr>
        <w:ind w:left="3258" w:hanging="420"/>
      </w:pPr>
    </w:lvl>
    <w:lvl w:ilvl="7" w:tplc="04090019" w:tentative="1">
      <w:start w:val="1"/>
      <w:numFmt w:val="lowerLetter"/>
      <w:lvlText w:val="%8)"/>
      <w:lvlJc w:val="left"/>
      <w:pPr>
        <w:ind w:left="3678" w:hanging="420"/>
      </w:pPr>
    </w:lvl>
    <w:lvl w:ilvl="8" w:tplc="0409001B" w:tentative="1">
      <w:start w:val="1"/>
      <w:numFmt w:val="lowerRoman"/>
      <w:lvlText w:val="%9."/>
      <w:lvlJc w:val="right"/>
      <w:pPr>
        <w:ind w:left="4098" w:hanging="420"/>
      </w:pPr>
    </w:lvl>
  </w:abstractNum>
  <w:abstractNum w:abstractNumId="11">
    <w:nsid w:val="7BD44987"/>
    <w:multiLevelType w:val="hybridMultilevel"/>
    <w:tmpl w:val="CAFA855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11"/>
  </w:num>
  <w:num w:numId="5">
    <w:abstractNumId w:val="1"/>
  </w:num>
  <w:num w:numId="6">
    <w:abstractNumId w:val="4"/>
  </w:num>
  <w:num w:numId="7">
    <w:abstractNumId w:val="5"/>
  </w:num>
  <w:num w:numId="8">
    <w:abstractNumId w:val="6"/>
  </w:num>
  <w:num w:numId="9">
    <w:abstractNumId w:val="10"/>
  </w:num>
  <w:num w:numId="10">
    <w:abstractNumId w:val="3"/>
  </w:num>
  <w:num w:numId="11">
    <w:abstractNumId w:val="8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1F1D"/>
    <w:rsid w:val="00050879"/>
    <w:rsid w:val="000830CC"/>
    <w:rsid w:val="000901D0"/>
    <w:rsid w:val="00175315"/>
    <w:rsid w:val="001D4DD4"/>
    <w:rsid w:val="00212941"/>
    <w:rsid w:val="002254F7"/>
    <w:rsid w:val="00243A12"/>
    <w:rsid w:val="002C701A"/>
    <w:rsid w:val="00335E56"/>
    <w:rsid w:val="003A618E"/>
    <w:rsid w:val="0041230F"/>
    <w:rsid w:val="004212E0"/>
    <w:rsid w:val="0057248C"/>
    <w:rsid w:val="00591678"/>
    <w:rsid w:val="00617F8C"/>
    <w:rsid w:val="00686EB9"/>
    <w:rsid w:val="006C3188"/>
    <w:rsid w:val="00702D9B"/>
    <w:rsid w:val="0082036C"/>
    <w:rsid w:val="00912FD2"/>
    <w:rsid w:val="009705F4"/>
    <w:rsid w:val="00971E6A"/>
    <w:rsid w:val="00981F1D"/>
    <w:rsid w:val="009F7CB3"/>
    <w:rsid w:val="00A20F0B"/>
    <w:rsid w:val="00A964FC"/>
    <w:rsid w:val="00B33430"/>
    <w:rsid w:val="00CA11F5"/>
    <w:rsid w:val="00CD77AC"/>
    <w:rsid w:val="00D20A02"/>
    <w:rsid w:val="00DB0AB6"/>
    <w:rsid w:val="00DF43CA"/>
    <w:rsid w:val="00E308D5"/>
    <w:rsid w:val="00E42F9B"/>
    <w:rsid w:val="00E54142"/>
    <w:rsid w:val="00E62417"/>
    <w:rsid w:val="00E74E6A"/>
    <w:rsid w:val="00EF2489"/>
    <w:rsid w:val="00F45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334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334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3343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334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3343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33430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B33430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35E5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35E5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334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334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3343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334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3343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33430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B33430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35E5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35E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4</Pages>
  <Words>276</Words>
  <Characters>1575</Characters>
  <Application>Microsoft Office Word</Application>
  <DocSecurity>0</DocSecurity>
  <Lines>13</Lines>
  <Paragraphs>3</Paragraphs>
  <ScaleCrop>false</ScaleCrop>
  <Company>Home</Company>
  <LinksUpToDate>false</LinksUpToDate>
  <CharactersWithSpaces>1848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10</cp:revision>
  <dcterms:created xsi:type="dcterms:W3CDTF">2019-09-09T13:15:00Z</dcterms:created>
  <dcterms:modified xsi:type="dcterms:W3CDTF">2019-09-14T08:36:00Z</dcterms:modified>
</cp:coreProperties>
</file>