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E9A" w:rsidRDefault="009B4E9A">
      <w:pPr>
        <w:rPr>
          <w:rFonts w:eastAsia="宋体"/>
        </w:rPr>
      </w:pPr>
      <w:r>
        <w:rPr>
          <w:rFonts w:eastAsia="宋体" w:hint="eastAsia"/>
        </w:rPr>
        <w:t>1</w:t>
      </w:r>
      <w:r>
        <w:rPr>
          <w:rFonts w:eastAsia="宋体" w:hint="eastAsia"/>
        </w:rPr>
        <w:t>、</w:t>
      </w:r>
    </w:p>
    <w:p w:rsidR="009B4E9A" w:rsidRDefault="009B4E9A">
      <w:pPr>
        <w:rPr>
          <w:rFonts w:eastAsia="宋体"/>
        </w:rPr>
      </w:pPr>
    </w:p>
    <w:p w:rsidR="00E63E67" w:rsidRDefault="009B4E9A">
      <w:pPr>
        <w:rPr>
          <w:rFonts w:eastAsia="宋体"/>
        </w:rPr>
      </w:pPr>
      <w:hyperlink r:id="rId5" w:history="1">
        <w:r w:rsidRPr="004F0730">
          <w:rPr>
            <w:rStyle w:val="a3"/>
            <w:rFonts w:eastAsia="宋体" w:hint="eastAsia"/>
          </w:rPr>
          <w:t>https://www.teepr.com/</w:t>
        </w:r>
      </w:hyperlink>
    </w:p>
    <w:p w:rsidR="00E63E67" w:rsidRDefault="00E63E67">
      <w:pPr>
        <w:rPr>
          <w:rFonts w:eastAsia="宋体"/>
        </w:rPr>
      </w:pPr>
    </w:p>
    <w:p w:rsidR="00E63E67" w:rsidRDefault="009B4E9A">
      <w:r>
        <w:rPr>
          <w:noProof/>
        </w:rPr>
        <w:drawing>
          <wp:inline distT="0" distB="0" distL="114300" distR="114300">
            <wp:extent cx="5266690" cy="6648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63E67" w:rsidRDefault="009B4E9A">
      <w:r>
        <w:rPr>
          <w:rFonts w:hint="eastAsia"/>
        </w:rPr>
        <w:t>这个网站</w:t>
      </w:r>
      <w:r>
        <w:rPr>
          <w:rFonts w:hint="eastAsia"/>
        </w:rPr>
        <w:t>只要，生活，动物，惊奇，艺术，表演，旅游，女性，运动</w:t>
      </w:r>
    </w:p>
    <w:p w:rsidR="007A3646" w:rsidRDefault="007A3646"/>
    <w:p w:rsidR="007A3646" w:rsidRDefault="007A3646"/>
    <w:p w:rsidR="007A3646" w:rsidRDefault="007A3646"/>
    <w:p w:rsidR="007A3646" w:rsidRDefault="007A3646"/>
    <w:p w:rsidR="007A3646" w:rsidRDefault="007A3646">
      <w:pPr>
        <w:rPr>
          <w:rFonts w:hint="eastAsia"/>
        </w:rPr>
      </w:pPr>
    </w:p>
    <w:p w:rsidR="00E63E67" w:rsidRDefault="00E63E67"/>
    <w:p w:rsidR="00E63E67" w:rsidRDefault="009B4E9A"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</w:p>
    <w:p w:rsidR="00E63E67" w:rsidRDefault="009B4E9A">
      <w:hyperlink r:id="rId7" w:history="1">
        <w:r>
          <w:rPr>
            <w:rStyle w:val="a3"/>
            <w:rFonts w:hint="eastAsia"/>
          </w:rPr>
          <w:t>https://icook.tw/?ref=nav</w:t>
        </w:r>
      </w:hyperlink>
    </w:p>
    <w:p w:rsidR="00E63E67" w:rsidRDefault="00E63E67"/>
    <w:p w:rsidR="00E63E67" w:rsidRDefault="00E63E67"/>
    <w:p w:rsidR="00E63E67" w:rsidRDefault="00E63E67"/>
    <w:p w:rsidR="00E63E67" w:rsidRDefault="00E63E67"/>
    <w:p w:rsidR="00E63E67" w:rsidRDefault="009B4E9A">
      <w:r>
        <w:rPr>
          <w:noProof/>
        </w:rPr>
        <w:drawing>
          <wp:inline distT="0" distB="0" distL="114300" distR="114300">
            <wp:extent cx="5273675" cy="573405"/>
            <wp:effectExtent l="0" t="0" r="317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63E67" w:rsidRDefault="009B4E9A">
      <w:r>
        <w:rPr>
          <w:noProof/>
        </w:rPr>
        <w:drawing>
          <wp:inline distT="0" distB="0" distL="114300" distR="114300">
            <wp:extent cx="5270500" cy="11239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63E67" w:rsidRDefault="00E63E67"/>
    <w:p w:rsidR="00E63E67" w:rsidRDefault="00E63E67"/>
    <w:p w:rsidR="00E63E67" w:rsidRDefault="009B4E9A">
      <w:r>
        <w:rPr>
          <w:noProof/>
        </w:rPr>
        <w:drawing>
          <wp:inline distT="0" distB="0" distL="114300" distR="114300">
            <wp:extent cx="5269230" cy="709295"/>
            <wp:effectExtent l="0" t="0" r="762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63E67" w:rsidRDefault="009B4E9A">
      <w:r>
        <w:rPr>
          <w:rFonts w:hint="eastAsia"/>
        </w:rPr>
        <w:t>下属网页：</w:t>
      </w:r>
      <w:hyperlink r:id="rId11" w:history="1">
        <w:r>
          <w:rPr>
            <w:rStyle w:val="a3"/>
            <w:rFonts w:hint="eastAsia"/>
          </w:rPr>
          <w:t>https://icook.tw/categories</w:t>
        </w:r>
      </w:hyperlink>
    </w:p>
    <w:p w:rsidR="00E63E67" w:rsidRDefault="00E63E67"/>
    <w:p w:rsidR="00E63E67" w:rsidRDefault="00E63E67"/>
    <w:p w:rsidR="00E63E67" w:rsidRDefault="009B4E9A">
      <w:r>
        <w:rPr>
          <w:noProof/>
        </w:rPr>
        <w:lastRenderedPageBreak/>
        <w:drawing>
          <wp:inline distT="0" distB="0" distL="114300" distR="114300">
            <wp:extent cx="4267200" cy="2195195"/>
            <wp:effectExtent l="0" t="0" r="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9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63E67" w:rsidRDefault="009B4E9A">
      <w:r>
        <w:rPr>
          <w:rFonts w:hint="eastAsia"/>
        </w:rPr>
        <w:t>VIP</w:t>
      </w:r>
      <w:r>
        <w:rPr>
          <w:rFonts w:hint="eastAsia"/>
        </w:rPr>
        <w:t>分类的不要</w:t>
      </w:r>
      <w:r>
        <w:rPr>
          <w:rFonts w:hint="eastAsia"/>
        </w:rPr>
        <w:t xml:space="preserve"> </w:t>
      </w:r>
      <w:r>
        <w:rPr>
          <w:rFonts w:hint="eastAsia"/>
        </w:rPr>
        <w:t>一般分类里面的其他</w:t>
      </w:r>
      <w:r>
        <w:rPr>
          <w:rFonts w:hint="eastAsia"/>
        </w:rPr>
        <w:t xml:space="preserve"> </w:t>
      </w:r>
      <w:r>
        <w:rPr>
          <w:rFonts w:hint="eastAsia"/>
        </w:rPr>
        <w:t>全部都要</w:t>
      </w:r>
      <w:r>
        <w:rPr>
          <w:rFonts w:hint="eastAsia"/>
        </w:rPr>
        <w:t xml:space="preserve"> </w:t>
      </w:r>
    </w:p>
    <w:p w:rsidR="00E63E67" w:rsidRDefault="009B4E9A">
      <w:r>
        <w:rPr>
          <w:rFonts w:hint="eastAsia"/>
        </w:rPr>
        <w:t>网页的界面</w:t>
      </w:r>
      <w:r>
        <w:rPr>
          <w:rFonts w:hint="eastAsia"/>
        </w:rPr>
        <w:t xml:space="preserve"> </w:t>
      </w:r>
      <w:r>
        <w:rPr>
          <w:rFonts w:hint="eastAsia"/>
        </w:rPr>
        <w:t>要：</w:t>
      </w:r>
    </w:p>
    <w:p w:rsidR="00E63E67" w:rsidRDefault="009B4E9A">
      <w:r>
        <w:rPr>
          <w:noProof/>
        </w:rPr>
        <w:lastRenderedPageBreak/>
        <w:drawing>
          <wp:inline distT="0" distB="0" distL="114300" distR="114300">
            <wp:extent cx="3676015" cy="65049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50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63E67" w:rsidRDefault="009B4E9A">
      <w:r>
        <w:rPr>
          <w:noProof/>
        </w:rPr>
        <w:lastRenderedPageBreak/>
        <w:drawing>
          <wp:inline distT="0" distB="0" distL="114300" distR="114300">
            <wp:extent cx="4237990" cy="58191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581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63E67" w:rsidRDefault="00E63E67"/>
    <w:p w:rsidR="00E63E67" w:rsidRDefault="009B4E9A">
      <w:r>
        <w:rPr>
          <w:rFonts w:hint="eastAsia"/>
        </w:rPr>
        <w:t>标记红色的</w:t>
      </w:r>
      <w:r>
        <w:rPr>
          <w:rFonts w:hint="eastAsia"/>
        </w:rPr>
        <w:t xml:space="preserve"> </w:t>
      </w:r>
      <w:r>
        <w:rPr>
          <w:rFonts w:hint="eastAsia"/>
        </w:rPr>
        <w:t>都是需要的</w:t>
      </w:r>
    </w:p>
    <w:sectPr w:rsidR="00E63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F57607"/>
    <w:rsid w:val="005554E3"/>
    <w:rsid w:val="00733521"/>
    <w:rsid w:val="007A3646"/>
    <w:rsid w:val="009B4E9A"/>
    <w:rsid w:val="00E63E67"/>
    <w:rsid w:val="00EB34BD"/>
    <w:rsid w:val="00FD7F66"/>
    <w:rsid w:val="11F57607"/>
    <w:rsid w:val="2A4C7DA9"/>
    <w:rsid w:val="2F3444AC"/>
    <w:rsid w:val="4923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D845F"/>
  <w15:docId w15:val="{BC06203C-DA55-44B0-BA20-BF362F9A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left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B4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icook.tw/?ref=nav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cook.tw/categories" TargetMode="External"/><Relationship Id="rId5" Type="http://schemas.openxmlformats.org/officeDocument/2006/relationships/hyperlink" Target="https://www.teepr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后盾娱乐传媒</dc:creator>
  <cp:lastModifiedBy>Joker</cp:lastModifiedBy>
  <cp:revision>7</cp:revision>
  <dcterms:created xsi:type="dcterms:W3CDTF">2018-10-26T01:01:00Z</dcterms:created>
  <dcterms:modified xsi:type="dcterms:W3CDTF">2018-10-28T15:07:00Z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