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A269" w14:textId="4190CF47" w:rsidR="003968C6" w:rsidRPr="00233E0A" w:rsidRDefault="00A04313" w:rsidP="00A04313">
      <w:pPr>
        <w:jc w:val="center"/>
        <w:rPr>
          <w:rFonts w:ascii="Verdana" w:hAnsi="Verdana"/>
          <w:b/>
          <w:sz w:val="24"/>
          <w:szCs w:val="24"/>
          <w:u w:val="single"/>
        </w:rPr>
      </w:pPr>
      <w:r w:rsidRPr="00233E0A">
        <w:rPr>
          <w:rFonts w:ascii="Verdana" w:hAnsi="Verdana"/>
          <w:b/>
          <w:sz w:val="24"/>
          <w:szCs w:val="24"/>
          <w:u w:val="single"/>
        </w:rPr>
        <w:t xml:space="preserve">Module – </w:t>
      </w:r>
      <w:r w:rsidR="009A6870">
        <w:rPr>
          <w:rFonts w:ascii="Verdana" w:hAnsi="Verdana"/>
          <w:b/>
          <w:sz w:val="24"/>
          <w:szCs w:val="24"/>
          <w:u w:val="single"/>
        </w:rPr>
        <w:t xml:space="preserve">10 </w:t>
      </w:r>
      <w:proofErr w:type="spellStart"/>
      <w:r w:rsidR="009A6870">
        <w:rPr>
          <w:rFonts w:ascii="Verdana" w:hAnsi="Verdana"/>
          <w:b/>
          <w:sz w:val="24"/>
          <w:szCs w:val="24"/>
          <w:u w:val="single"/>
        </w:rPr>
        <w:t>Infructure</w:t>
      </w:r>
      <w:proofErr w:type="spellEnd"/>
      <w:r w:rsidR="009A6870">
        <w:rPr>
          <w:rFonts w:ascii="Verdana" w:hAnsi="Verdana"/>
          <w:b/>
          <w:sz w:val="24"/>
          <w:szCs w:val="24"/>
          <w:u w:val="single"/>
        </w:rPr>
        <w:t xml:space="preserve"> Security and WAN Technologies </w:t>
      </w:r>
    </w:p>
    <w:p w14:paraId="71BE72E7" w14:textId="77777777" w:rsidR="00A04313" w:rsidRDefault="00A04313" w:rsidP="00A04313">
      <w:pPr>
        <w:jc w:val="center"/>
        <w:rPr>
          <w:rFonts w:ascii="Verdana" w:hAnsi="Verdana"/>
          <w:b/>
          <w:sz w:val="24"/>
          <w:szCs w:val="24"/>
          <w:u w:val="single"/>
        </w:rPr>
      </w:pPr>
    </w:p>
    <w:p w14:paraId="324B032D" w14:textId="29828E13" w:rsidR="00A04313" w:rsidRDefault="009A6870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13</w:t>
      </w:r>
      <w:r w:rsidR="00A04313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>A Cisco Catalyst switch Connects to what should be individual user PCs. Each Port has the same port security configuration, configured as follows :-</w:t>
      </w:r>
    </w:p>
    <w:p w14:paraId="5937820B" w14:textId="0AE13991" w:rsidR="009A6870" w:rsidRDefault="009A6870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interface range gigabit </w:t>
      </w:r>
      <w:proofErr w:type="spellStart"/>
      <w:r>
        <w:rPr>
          <w:rFonts w:ascii="Verdana" w:hAnsi="Verdana"/>
          <w:sz w:val="24"/>
          <w:szCs w:val="24"/>
        </w:rPr>
        <w:t>Ehternet</w:t>
      </w:r>
      <w:proofErr w:type="spellEnd"/>
      <w:r>
        <w:rPr>
          <w:rFonts w:ascii="Verdana" w:hAnsi="Verdana"/>
          <w:sz w:val="24"/>
          <w:szCs w:val="24"/>
        </w:rPr>
        <w:t xml:space="preserve"> 0/1-24</w:t>
      </w:r>
    </w:p>
    <w:p w14:paraId="7D6A20C0" w14:textId="1233D9FF" w:rsidR="009A6870" w:rsidRDefault="009A6870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Switchport mode assess </w:t>
      </w:r>
    </w:p>
    <w:p w14:paraId="6A3EC99A" w14:textId="5FC521EE" w:rsidR="009A6870" w:rsidRDefault="009A6870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Switchport Port-security</w:t>
      </w:r>
    </w:p>
    <w:p w14:paraId="28B3819A" w14:textId="77243B19" w:rsidR="009A6870" w:rsidRDefault="009A6870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Switchport Port-Security mac-address sticky</w:t>
      </w:r>
    </w:p>
    <w:p w14:paraId="43FC26DE" w14:textId="6CEF14CD" w:rsidR="009A6870" w:rsidRDefault="009A6870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Which of the following answers describe the result of the port security configuration created with these commands ? (Choose Two)</w:t>
      </w:r>
    </w:p>
    <w:p w14:paraId="6BBA83D6" w14:textId="01AD8F37" w:rsidR="009A6870" w:rsidRDefault="009A6870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A. Present unknown devices with unknown MAC address from sending data through the swich ports.</w:t>
      </w:r>
    </w:p>
    <w:p w14:paraId="7A5BE727" w14:textId="54222B44" w:rsidR="009A6870" w:rsidRPr="009A6870" w:rsidRDefault="009A6870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B. If a user connects a switch to the cable, prevents multiple devices from sending data through the port.</w:t>
      </w:r>
    </w:p>
    <w:p w14:paraId="73B9634C" w14:textId="77777777" w:rsidR="00A04313" w:rsidRDefault="00A04313" w:rsidP="00A04313">
      <w:pPr>
        <w:jc w:val="both"/>
        <w:rPr>
          <w:rFonts w:ascii="Verdana" w:hAnsi="Verdana"/>
          <w:sz w:val="24"/>
          <w:szCs w:val="24"/>
        </w:rPr>
      </w:pPr>
    </w:p>
    <w:p w14:paraId="2A2358B8" w14:textId="2A82AB81" w:rsidR="00A04313" w:rsidRDefault="009A6870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14</w:t>
      </w:r>
      <w:r w:rsidR="00A04313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 xml:space="preserve">What is the Administrative Distance of Internet </w:t>
      </w:r>
      <w:proofErr w:type="spellStart"/>
      <w:r>
        <w:rPr>
          <w:rFonts w:ascii="Verdana" w:hAnsi="Verdana"/>
          <w:sz w:val="24"/>
          <w:szCs w:val="24"/>
        </w:rPr>
        <w:t>EIGRP</w:t>
      </w:r>
      <w:proofErr w:type="spellEnd"/>
      <w:r>
        <w:rPr>
          <w:rFonts w:ascii="Verdana" w:hAnsi="Verdana"/>
          <w:sz w:val="24"/>
          <w:szCs w:val="24"/>
        </w:rPr>
        <w:t xml:space="preserve"> routes?</w:t>
      </w:r>
    </w:p>
    <w:p w14:paraId="45AC9852" w14:textId="111944A7" w:rsidR="009A6870" w:rsidRDefault="009A6870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B. 90</w:t>
      </w:r>
    </w:p>
    <w:p w14:paraId="116B62C2" w14:textId="05B7E11B" w:rsidR="009A6870" w:rsidRDefault="009A6870" w:rsidP="00A04313">
      <w:pPr>
        <w:jc w:val="both"/>
        <w:rPr>
          <w:rFonts w:ascii="Verdana" w:hAnsi="Verdana"/>
          <w:sz w:val="24"/>
          <w:szCs w:val="24"/>
        </w:rPr>
      </w:pPr>
      <w:r w:rsidRPr="009A6870">
        <w:rPr>
          <w:rFonts w:ascii="Verdana" w:hAnsi="Verdana"/>
          <w:sz w:val="24"/>
          <w:szCs w:val="24"/>
        </w:rPr>
        <w:t>15.</w:t>
      </w:r>
      <w:r>
        <w:rPr>
          <w:rFonts w:ascii="Verdana" w:hAnsi="Verdana"/>
          <w:sz w:val="24"/>
          <w:szCs w:val="24"/>
        </w:rPr>
        <w:t xml:space="preserve"> What a subnet mask is presented in binary, what do the binary 1s represent?</w:t>
      </w:r>
    </w:p>
    <w:p w14:paraId="7A437F0E" w14:textId="13185392" w:rsidR="009A6870" w:rsidRDefault="009A6870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A. The network portion of an associated address.</w:t>
      </w:r>
    </w:p>
    <w:p w14:paraId="274ACBB3" w14:textId="2F8B007F" w:rsidR="009A6870" w:rsidRDefault="009A6870" w:rsidP="00A04313">
      <w:pPr>
        <w:jc w:val="both"/>
        <w:rPr>
          <w:rFonts w:ascii="Verdana" w:hAnsi="Verdana"/>
          <w:sz w:val="24"/>
          <w:szCs w:val="24"/>
        </w:rPr>
      </w:pPr>
      <w:r w:rsidRPr="009A6870">
        <w:rPr>
          <w:rFonts w:ascii="Verdana" w:hAnsi="Verdana"/>
          <w:sz w:val="24"/>
          <w:szCs w:val="24"/>
        </w:rPr>
        <w:t>16</w:t>
      </w:r>
      <w:r>
        <w:rPr>
          <w:rFonts w:ascii="Verdana" w:hAnsi="Verdana"/>
          <w:sz w:val="24"/>
          <w:szCs w:val="24"/>
        </w:rPr>
        <w:t xml:space="preserve">. Which switch would </w:t>
      </w:r>
      <w:proofErr w:type="spellStart"/>
      <w:r>
        <w:rPr>
          <w:rFonts w:ascii="Verdana" w:hAnsi="Verdana"/>
          <w:sz w:val="24"/>
          <w:szCs w:val="24"/>
        </w:rPr>
        <w:t>STP</w:t>
      </w:r>
      <w:proofErr w:type="spellEnd"/>
      <w:r>
        <w:rPr>
          <w:rFonts w:ascii="Verdana" w:hAnsi="Verdana"/>
          <w:sz w:val="24"/>
          <w:szCs w:val="24"/>
        </w:rPr>
        <w:t xml:space="preserve"> choose to become the root bridge in the selection process?</w:t>
      </w:r>
    </w:p>
    <w:p w14:paraId="029ECD99" w14:textId="1E181F27" w:rsidR="009A6870" w:rsidRDefault="009A6870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A. 32768: 11-22-33-44-55-66</w:t>
      </w:r>
    </w:p>
    <w:p w14:paraId="1E6FCDAC" w14:textId="60CB5EC9" w:rsidR="009A6870" w:rsidRDefault="009A6870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17. Which of the following devices is used by the services provider </w:t>
      </w:r>
      <w:proofErr w:type="spellStart"/>
      <w:r>
        <w:rPr>
          <w:rFonts w:ascii="Verdana" w:hAnsi="Verdana"/>
          <w:sz w:val="24"/>
          <w:szCs w:val="24"/>
        </w:rPr>
        <w:t>the</w:t>
      </w:r>
      <w:proofErr w:type="spellEnd"/>
      <w:r>
        <w:rPr>
          <w:rFonts w:ascii="Verdana" w:hAnsi="Verdana"/>
          <w:sz w:val="24"/>
          <w:szCs w:val="24"/>
        </w:rPr>
        <w:t xml:space="preserve"> provide WAN services?</w:t>
      </w:r>
    </w:p>
    <w:p w14:paraId="7500413F" w14:textId="0CDD6491" w:rsidR="009A6870" w:rsidRDefault="00FF01D8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C. WAN  Switch</w:t>
      </w:r>
    </w:p>
    <w:p w14:paraId="2467B664" w14:textId="1EF7BC32" w:rsidR="00FF01D8" w:rsidRDefault="00FF01D8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D. CSU / </w:t>
      </w:r>
      <w:proofErr w:type="spellStart"/>
      <w:r>
        <w:rPr>
          <w:rFonts w:ascii="Verdana" w:hAnsi="Verdana"/>
          <w:b/>
          <w:bCs/>
          <w:sz w:val="24"/>
          <w:szCs w:val="24"/>
        </w:rPr>
        <w:t>DSU</w:t>
      </w:r>
      <w:proofErr w:type="spellEnd"/>
    </w:p>
    <w:p w14:paraId="20FB7DDE" w14:textId="157ABB5A" w:rsidR="00EA06A5" w:rsidRDefault="00EA06A5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18. Your Cisco acting as a DHCP server.</w:t>
      </w:r>
    </w:p>
    <w:p w14:paraId="20723ABF" w14:textId="430A16EA" w:rsidR="00EA06A5" w:rsidRDefault="00EA06A5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Which command will display the addresses that have been handed out to clients on the LAN?</w:t>
      </w:r>
    </w:p>
    <w:p w14:paraId="751DF342" w14:textId="2C79C22C" w:rsidR="00EA06A5" w:rsidRDefault="00EA06A5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D. Show </w:t>
      </w:r>
      <w:proofErr w:type="spellStart"/>
      <w:r>
        <w:rPr>
          <w:rFonts w:ascii="Verdana" w:hAnsi="Verdana"/>
          <w:b/>
          <w:bCs/>
          <w:sz w:val="24"/>
          <w:szCs w:val="24"/>
        </w:rPr>
        <w:t>ip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DHCP bindings</w:t>
      </w:r>
    </w:p>
    <w:p w14:paraId="561AE335" w14:textId="3A1EB691" w:rsidR="00EA06A5" w:rsidRDefault="00EA06A5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19. Which of the following commands would you use to enable </w:t>
      </w:r>
      <w:proofErr w:type="spellStart"/>
      <w:r>
        <w:rPr>
          <w:rFonts w:ascii="Verdana" w:hAnsi="Verdana"/>
          <w:sz w:val="24"/>
          <w:szCs w:val="24"/>
        </w:rPr>
        <w:t>EIGRP</w:t>
      </w:r>
      <w:proofErr w:type="spellEnd"/>
      <w:r>
        <w:rPr>
          <w:rFonts w:ascii="Verdana" w:hAnsi="Verdana"/>
          <w:sz w:val="24"/>
          <w:szCs w:val="24"/>
        </w:rPr>
        <w:t xml:space="preserve"> only on those interface with an IP address from 10.1.1.0 through 10.1.1.63?</w:t>
      </w:r>
    </w:p>
    <w:p w14:paraId="474E9E36" w14:textId="358544EF" w:rsidR="00EA06A5" w:rsidRDefault="00EA06A5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A. network 10.1.1.0 0.0.063</w:t>
      </w:r>
    </w:p>
    <w:p w14:paraId="54B243C3" w14:textId="4638CF72" w:rsidR="00EA06A5" w:rsidRDefault="00EA06A5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20. </w:t>
      </w:r>
      <w:proofErr w:type="spellStart"/>
      <w:r>
        <w:rPr>
          <w:rFonts w:ascii="Verdana" w:hAnsi="Verdana"/>
          <w:sz w:val="24"/>
          <w:szCs w:val="24"/>
        </w:rPr>
        <w:t>R3</w:t>
      </w:r>
      <w:proofErr w:type="spellEnd"/>
      <w:r>
        <w:rPr>
          <w:rFonts w:ascii="Verdana" w:hAnsi="Verdana"/>
          <w:sz w:val="24"/>
          <w:szCs w:val="24"/>
        </w:rPr>
        <w:t xml:space="preserve"> has a static route configured that points toward the service provider. What command could you use to have </w:t>
      </w:r>
      <w:proofErr w:type="spellStart"/>
      <w:r>
        <w:rPr>
          <w:rFonts w:ascii="Verdana" w:hAnsi="Verdana"/>
          <w:sz w:val="24"/>
          <w:szCs w:val="24"/>
        </w:rPr>
        <w:t>R3</w:t>
      </w:r>
      <w:proofErr w:type="spellEnd"/>
      <w:r>
        <w:rPr>
          <w:rFonts w:ascii="Verdana" w:hAnsi="Verdana"/>
          <w:sz w:val="24"/>
          <w:szCs w:val="24"/>
        </w:rPr>
        <w:t xml:space="preserve"> advertise an </w:t>
      </w:r>
      <w:proofErr w:type="spellStart"/>
      <w:r>
        <w:rPr>
          <w:rFonts w:ascii="Verdana" w:hAnsi="Verdana"/>
          <w:sz w:val="24"/>
          <w:szCs w:val="24"/>
        </w:rPr>
        <w:t>OSPFv3</w:t>
      </w:r>
      <w:proofErr w:type="spellEnd"/>
      <w:r>
        <w:rPr>
          <w:rFonts w:ascii="Verdana" w:hAnsi="Verdana"/>
          <w:sz w:val="24"/>
          <w:szCs w:val="24"/>
        </w:rPr>
        <w:t xml:space="preserve"> default route to the internal network, regardless of whether </w:t>
      </w:r>
      <w:proofErr w:type="spellStart"/>
      <w:r>
        <w:rPr>
          <w:rFonts w:ascii="Verdana" w:hAnsi="Verdana"/>
          <w:sz w:val="24"/>
          <w:szCs w:val="24"/>
        </w:rPr>
        <w:t>R3</w:t>
      </w:r>
      <w:proofErr w:type="spellEnd"/>
      <w:r>
        <w:rPr>
          <w:rFonts w:ascii="Verdana" w:hAnsi="Verdana"/>
          <w:sz w:val="24"/>
          <w:szCs w:val="24"/>
        </w:rPr>
        <w:t xml:space="preserve"> had its default static route?</w:t>
      </w:r>
    </w:p>
    <w:p w14:paraId="4CEEB849" w14:textId="21554BC5" w:rsidR="00EA06A5" w:rsidRDefault="00EA06A5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E. Have </w:t>
      </w:r>
      <w:proofErr w:type="spellStart"/>
      <w:r>
        <w:rPr>
          <w:rFonts w:ascii="Verdana" w:hAnsi="Verdana"/>
          <w:b/>
          <w:bCs/>
          <w:sz w:val="24"/>
          <w:szCs w:val="24"/>
        </w:rPr>
        <w:t>R3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use the command default-information originate always in </w:t>
      </w:r>
      <w:proofErr w:type="spellStart"/>
      <w:r>
        <w:rPr>
          <w:rFonts w:ascii="Verdana" w:hAnsi="Verdana"/>
          <w:b/>
          <w:bCs/>
          <w:sz w:val="24"/>
          <w:szCs w:val="24"/>
        </w:rPr>
        <w:t>OSPFv3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Router configuration mode</w:t>
      </w:r>
      <w:r w:rsidR="004F0E16">
        <w:rPr>
          <w:rFonts w:ascii="Verdana" w:hAnsi="Verdana"/>
          <w:b/>
          <w:bCs/>
          <w:sz w:val="24"/>
          <w:szCs w:val="24"/>
        </w:rPr>
        <w:t>.</w:t>
      </w:r>
    </w:p>
    <w:p w14:paraId="60487F89" w14:textId="0D642867" w:rsidR="00253B38" w:rsidRDefault="00253B38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21. You are configuring dynamic NAT on your Cisco IOS router. Which command is used to verify the interface that are being used as the outside interface and the inside interface?</w:t>
      </w:r>
    </w:p>
    <w:p w14:paraId="566EB2AF" w14:textId="1E78563A" w:rsidR="009376F3" w:rsidRDefault="009376F3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E. show </w:t>
      </w:r>
      <w:proofErr w:type="spellStart"/>
      <w:r>
        <w:rPr>
          <w:rFonts w:ascii="Verdana" w:hAnsi="Verdana"/>
          <w:b/>
          <w:bCs/>
          <w:sz w:val="24"/>
          <w:szCs w:val="24"/>
        </w:rPr>
        <w:t>ip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interface </w:t>
      </w:r>
    </w:p>
    <w:p w14:paraId="0990B129" w14:textId="49052EF5" w:rsidR="009376F3" w:rsidRDefault="009376F3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22. When using the "show EtherChannel Summary" command, what does the "u" flag signify?</w:t>
      </w:r>
    </w:p>
    <w:p w14:paraId="047AF091" w14:textId="44D4B0DB" w:rsidR="009376F3" w:rsidRDefault="009376F3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D. Unsuitable for bunding</w:t>
      </w:r>
    </w:p>
    <w:p w14:paraId="5E225A9C" w14:textId="7F17D4FC" w:rsidR="009C0EFA" w:rsidRDefault="009C0EFA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23. Which command could you enter to encrypt passwords?</w:t>
      </w:r>
    </w:p>
    <w:p w14:paraId="5052D144" w14:textId="16EFB184" w:rsidR="009C0EFA" w:rsidRPr="009C0EFA" w:rsidRDefault="009C0EFA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D. All of the above.</w:t>
      </w:r>
    </w:p>
    <w:p w14:paraId="233B8450" w14:textId="1DBC3E28" w:rsidR="00EA06A5" w:rsidRDefault="005619FA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24. You are Cisco IOS router as a DHCP server. </w:t>
      </w:r>
    </w:p>
    <w:p w14:paraId="59A93A67" w14:textId="521936D2" w:rsidR="005619FA" w:rsidRDefault="005619FA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Which Command is used to identify the </w:t>
      </w:r>
      <w:proofErr w:type="spellStart"/>
      <w:r>
        <w:rPr>
          <w:rFonts w:ascii="Verdana" w:hAnsi="Verdana"/>
          <w:sz w:val="24"/>
          <w:szCs w:val="24"/>
        </w:rPr>
        <w:t>IPv4</w:t>
      </w:r>
      <w:proofErr w:type="spellEnd"/>
      <w:r>
        <w:rPr>
          <w:rFonts w:ascii="Verdana" w:hAnsi="Verdana"/>
          <w:sz w:val="24"/>
          <w:szCs w:val="24"/>
        </w:rPr>
        <w:t xml:space="preserve"> addresses that will be in the DHCP pool?</w:t>
      </w:r>
    </w:p>
    <w:p w14:paraId="2C58FA05" w14:textId="7AE927A3" w:rsidR="005619FA" w:rsidRDefault="005619FA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A. network</w:t>
      </w:r>
    </w:p>
    <w:p w14:paraId="5DA2914C" w14:textId="251736F4" w:rsidR="005619FA" w:rsidRDefault="005619FA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25. Which of the following statements are true regarding the processing of ACLs that have been applied to router interface?(Choose two)</w:t>
      </w:r>
    </w:p>
    <w:p w14:paraId="06A40722" w14:textId="1AD963ED" w:rsidR="005619FA" w:rsidRDefault="005619FA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A. Inbound ACLs will be processed before the routing table lookup occurs.</w:t>
      </w:r>
    </w:p>
    <w:p w14:paraId="20DB4474" w14:textId="44C8A5E2" w:rsidR="005619FA" w:rsidRDefault="005619FA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C. Outbound ACLs will be processed after the routing table lookup has occurs.</w:t>
      </w:r>
    </w:p>
    <w:p w14:paraId="6090A74A" w14:textId="61E3AA36" w:rsidR="005619FA" w:rsidRDefault="005619FA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26. imagine you configured </w:t>
      </w:r>
      <w:proofErr w:type="spellStart"/>
      <w:r>
        <w:rPr>
          <w:rFonts w:ascii="Verdana" w:hAnsi="Verdana"/>
          <w:sz w:val="24"/>
          <w:szCs w:val="24"/>
        </w:rPr>
        <w:t>OSPFv2</w:t>
      </w:r>
      <w:proofErr w:type="spellEnd"/>
      <w:r>
        <w:rPr>
          <w:rFonts w:ascii="Verdana" w:hAnsi="Verdana"/>
          <w:sz w:val="24"/>
          <w:szCs w:val="24"/>
        </w:rPr>
        <w:t xml:space="preserve"> in a small lab network. Which of the following answers list a condition that could keep the routers in your lab from learning all the routers to all the </w:t>
      </w:r>
      <w:proofErr w:type="spellStart"/>
      <w:r>
        <w:rPr>
          <w:rFonts w:ascii="Verdana" w:hAnsi="Verdana"/>
          <w:sz w:val="24"/>
          <w:szCs w:val="24"/>
        </w:rPr>
        <w:t>IPv4</w:t>
      </w:r>
      <w:proofErr w:type="spellEnd"/>
      <w:r>
        <w:rPr>
          <w:rFonts w:ascii="Verdana" w:hAnsi="Verdana"/>
          <w:sz w:val="24"/>
          <w:szCs w:val="24"/>
        </w:rPr>
        <w:t xml:space="preserve"> routes in your small lab network? (Choose Two).</w:t>
      </w:r>
    </w:p>
    <w:p w14:paraId="7605D47F" w14:textId="27B5B964" w:rsidR="00B03A11" w:rsidRDefault="00B03A11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A. An  ACL could be blocking router advertisements.</w:t>
      </w:r>
    </w:p>
    <w:p w14:paraId="0195F37E" w14:textId="4C2A73F3" w:rsidR="00B03A11" w:rsidRDefault="00B03A11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C. Any physical layer problem that would prevent two neighbouring routers from being able to ping </w:t>
      </w:r>
      <w:proofErr w:type="spellStart"/>
      <w:r>
        <w:rPr>
          <w:rFonts w:ascii="Verdana" w:hAnsi="Verdana"/>
          <w:b/>
          <w:bCs/>
          <w:sz w:val="24"/>
          <w:szCs w:val="24"/>
        </w:rPr>
        <w:t>each others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bCs/>
          <w:sz w:val="24"/>
          <w:szCs w:val="24"/>
        </w:rPr>
        <w:t>IPv4</w:t>
      </w:r>
      <w:proofErr w:type="spellEnd"/>
      <w:r>
        <w:rPr>
          <w:rFonts w:ascii="Verdana" w:hAnsi="Verdana"/>
          <w:b/>
          <w:bCs/>
          <w:sz w:val="24"/>
          <w:szCs w:val="24"/>
        </w:rPr>
        <w:t xml:space="preserve"> addresses in the subnet that exists between the two routers.</w:t>
      </w:r>
    </w:p>
    <w:p w14:paraId="13AEFCF5" w14:textId="07EDFD8E" w:rsidR="00B03A11" w:rsidRDefault="00B03A11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27. Which statements describe </w:t>
      </w:r>
      <w:proofErr w:type="spellStart"/>
      <w:r>
        <w:rPr>
          <w:rFonts w:ascii="Verdana" w:hAnsi="Verdana"/>
          <w:sz w:val="24"/>
          <w:szCs w:val="24"/>
        </w:rPr>
        <w:t>neighb</w:t>
      </w:r>
      <w:r w:rsidR="006750B9">
        <w:rPr>
          <w:rFonts w:ascii="Verdana" w:hAnsi="Verdana"/>
          <w:sz w:val="24"/>
          <w:szCs w:val="24"/>
        </w:rPr>
        <w:t>or</w:t>
      </w:r>
      <w:proofErr w:type="spellEnd"/>
      <w:r w:rsidR="006750B9">
        <w:rPr>
          <w:rFonts w:ascii="Verdana" w:hAnsi="Verdana"/>
          <w:sz w:val="24"/>
          <w:szCs w:val="24"/>
        </w:rPr>
        <w:t xml:space="preserve"> discovery functionality in </w:t>
      </w:r>
      <w:proofErr w:type="spellStart"/>
      <w:r w:rsidR="006750B9">
        <w:rPr>
          <w:rFonts w:ascii="Verdana" w:hAnsi="Verdana"/>
          <w:sz w:val="24"/>
          <w:szCs w:val="24"/>
        </w:rPr>
        <w:t>IPv6</w:t>
      </w:r>
      <w:proofErr w:type="spellEnd"/>
      <w:r w:rsidR="006750B9">
        <w:rPr>
          <w:rFonts w:ascii="Verdana" w:hAnsi="Verdana"/>
          <w:sz w:val="24"/>
          <w:szCs w:val="24"/>
        </w:rPr>
        <w:t>?(Choose Two)</w:t>
      </w:r>
    </w:p>
    <w:p w14:paraId="5024E1F7" w14:textId="316134D1" w:rsidR="006750B9" w:rsidRDefault="006750B9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A. Determines the link layer address of a </w:t>
      </w:r>
      <w:proofErr w:type="spellStart"/>
      <w:r>
        <w:rPr>
          <w:rFonts w:ascii="Verdana" w:hAnsi="Verdana"/>
          <w:b/>
          <w:bCs/>
          <w:sz w:val="24"/>
          <w:szCs w:val="24"/>
        </w:rPr>
        <w:t>neighbor</w:t>
      </w:r>
      <w:proofErr w:type="spellEnd"/>
    </w:p>
    <w:p w14:paraId="7933F8AF" w14:textId="7B562336" w:rsidR="006750B9" w:rsidRPr="006750B9" w:rsidRDefault="006750B9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D. Queries for duplicate address.</w:t>
      </w:r>
    </w:p>
    <w:p w14:paraId="54190F7F" w14:textId="07C9DB51" w:rsidR="009A6870" w:rsidRDefault="00EC3996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28. Which </w:t>
      </w:r>
      <w:proofErr w:type="spellStart"/>
      <w:r>
        <w:rPr>
          <w:rFonts w:ascii="Verdana" w:hAnsi="Verdana"/>
          <w:sz w:val="24"/>
          <w:szCs w:val="24"/>
        </w:rPr>
        <w:t>IPv6</w:t>
      </w:r>
      <w:proofErr w:type="spellEnd"/>
      <w:r>
        <w:rPr>
          <w:rFonts w:ascii="Verdana" w:hAnsi="Verdana"/>
          <w:sz w:val="24"/>
          <w:szCs w:val="24"/>
        </w:rPr>
        <w:t xml:space="preserve"> prefix will the typical enterprise network receive from the service provider?</w:t>
      </w:r>
    </w:p>
    <w:p w14:paraId="65EF696C" w14:textId="40D1F310" w:rsidR="00EC3996" w:rsidRDefault="00EC3996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E. 48</w:t>
      </w:r>
    </w:p>
    <w:p w14:paraId="516691BD" w14:textId="324BCB91" w:rsidR="00EC3996" w:rsidRDefault="00EC3996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29. How should be configured a switch so that it could be accessed remotely?</w:t>
      </w:r>
    </w:p>
    <w:p w14:paraId="20CD5278" w14:textId="5C8F6C90" w:rsidR="00EC3996" w:rsidRDefault="00EC3996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C. Configure a gateway for the switch</w:t>
      </w:r>
    </w:p>
    <w:p w14:paraId="0544A848" w14:textId="02230701" w:rsidR="00F763FB" w:rsidRDefault="00F763FB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30. Refer to the exhibit. A Network technician is asked to design a small network with redundancy. The exhibit represents this design, with all hosts configured in the same VLAN. What conclusions can be made about this design?</w:t>
      </w:r>
    </w:p>
    <w:p w14:paraId="14D0758D" w14:textId="44714D82" w:rsidR="00F763FB" w:rsidRDefault="00F763FB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B. Spanning-tree will need to be used.</w:t>
      </w:r>
    </w:p>
    <w:p w14:paraId="49B742AD" w14:textId="42F3010D" w:rsidR="00F763FB" w:rsidRDefault="00F763FB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D. The Connection between switches should be a trunk.</w:t>
      </w:r>
    </w:p>
    <w:p w14:paraId="7F7C2D01" w14:textId="77777777" w:rsidR="00F763FB" w:rsidRPr="00F763FB" w:rsidRDefault="00F763FB" w:rsidP="00A0431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6C009491" w14:textId="77777777" w:rsidR="009A6870" w:rsidRPr="009A6870" w:rsidRDefault="009A6870" w:rsidP="00A04313">
      <w:pPr>
        <w:jc w:val="both"/>
        <w:rPr>
          <w:rFonts w:ascii="Verdana" w:hAnsi="Verdana"/>
          <w:sz w:val="24"/>
          <w:szCs w:val="24"/>
        </w:rPr>
      </w:pPr>
    </w:p>
    <w:sectPr w:rsidR="009A6870" w:rsidRPr="009A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5DA"/>
    <w:rsid w:val="00117B11"/>
    <w:rsid w:val="0018578B"/>
    <w:rsid w:val="00233E0A"/>
    <w:rsid w:val="00253B38"/>
    <w:rsid w:val="003968C6"/>
    <w:rsid w:val="004F0E16"/>
    <w:rsid w:val="005619FA"/>
    <w:rsid w:val="006750B9"/>
    <w:rsid w:val="006C55DA"/>
    <w:rsid w:val="009376F3"/>
    <w:rsid w:val="009A6870"/>
    <w:rsid w:val="009C0EFA"/>
    <w:rsid w:val="00A04313"/>
    <w:rsid w:val="00B03A11"/>
    <w:rsid w:val="00BE56F7"/>
    <w:rsid w:val="00EA06A5"/>
    <w:rsid w:val="00EC3996"/>
    <w:rsid w:val="00F763FB"/>
    <w:rsid w:val="00FF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D482"/>
  <w15:chartTrackingRefBased/>
  <w15:docId w15:val="{1060F3D6-2AB9-41DA-AC4A-F23EBEB9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C586-5686-43D1-9266-7011B7AE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SYSTEM_12</dc:creator>
  <cp:keywords/>
  <dc:description/>
  <cp:lastModifiedBy>dhaval rana</cp:lastModifiedBy>
  <cp:revision>13</cp:revision>
  <dcterms:created xsi:type="dcterms:W3CDTF">2025-01-17T06:58:00Z</dcterms:created>
  <dcterms:modified xsi:type="dcterms:W3CDTF">2025-03-15T07:41:00Z</dcterms:modified>
</cp:coreProperties>
</file>