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Ip协议位于网络层，网络层的主要功能为进行路由，路由就是选择路径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Ip协议主要负责为计算机之间传输的数据报寻址，并管理这些数据报的分片过程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Ip协议为网络层的最核心协议，也是整个tcp/ip协议集里面最核心的两个协议之一，另一个是tcp协议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互联网没有拓扑结构，构成互联网的结构过于复杂，所以需要ip协议来寻址，也就是选择路径</w:t>
      </w:r>
    </w:p>
    <w:p>
      <w:pPr>
        <w:rPr>
          <w:rFonts w:hint="eastAsia"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Nat意为网络地址转换，可实现多个ip共用同一个ip地址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Ipv4地址分为公有ip和私有ip，公有ip可直接访问互联网，由互联网服务机构统一分配，使用公网ip需要付费，私有ip不可直接访问互联网，须借助nat转换为公网ip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特殊地址，比如127开头的回环ip，和169.254开头的自动专用ip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回环ip可访问自己的地址，比如在电脑做了个网站，就可以通过127.0.0.1来访问自己的网站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互联网上的主机无法直接访问我们这些使用私有ip的主机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通信双方处于同一个网段内，可以直接互相通信，处于不同网段内，必须借助于路由器转发信号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默认网关即为主机连接路由器的接口ip地址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每台主机发送数据前，都会判断目的主机与自己是否处在同一网段，判断方法即为电脑查询路由表  判断依据为双方ip地址的网络号是否一致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Windows查看路由表的命令为 route print     linux的命令为 route -n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默认路由为四个0，查路由表的过程就是将目的ip与路由表中每条中的子网掩码做余运算，再将得到的结果与记录中的destination做对比，如果符合则将数据发给下一跳的地址，下一跳地址为0的话，则不用发送到下一跳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默认正确选择子网掩码最长的路由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Linux默认配置网关的命令为route add default gw +默认网关的ip地址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删除为route del -net 0.0.0.0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040E479F"/>
    <w:rsid w:val="2E8C6D97"/>
    <w:rsid w:val="5D5A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611</Words>
  <Characters>726</Characters>
  <Lines>0</Lines>
  <Paragraphs>0</Paragraphs>
  <TotalTime>40</TotalTime>
  <ScaleCrop>false</ScaleCrop>
  <LinksUpToDate>false</LinksUpToDate>
  <CharactersWithSpaces>744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2022-05-12T08:24:00Z</dcterms:created>
  <dc:creator>86132</dc:creator>
  <cp:lastModifiedBy>羽小洛</cp:lastModifiedBy>
  <dcterms:modified xsi:type="dcterms:W3CDTF">2022-05-12T09:05:51Z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659972E5CFA440398FAD2A5E365D1B76</vt:lpwstr>
  </property>
</Properties>
</file>