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center"/>
        <w:rPr>
          <w:rFonts w:ascii="Arial" w:cs="Arial" w:eastAsia="Arial" w:hAnsi="Arial"/>
          <w:b w:val="1"/>
          <w:i w:val="0"/>
          <w:smallCaps w:val="0"/>
          <w:strike w:val="0"/>
          <w:color w:val="000000"/>
          <w:sz w:val="48"/>
          <w:szCs w:val="48"/>
          <w:u w:val="none"/>
          <w:shd w:fill="auto" w:val="clear"/>
          <w:vertAlign w:val="baseline"/>
        </w:rPr>
      </w:pPr>
      <w:bookmarkStart w:colFirst="0" w:colLast="0" w:name="_rj79ijsvcwxm" w:id="0"/>
      <w:bookmarkEnd w:id="0"/>
      <w:r w:rsidDel="00000000" w:rsidR="00000000" w:rsidRPr="00000000">
        <w:rPr>
          <w:rFonts w:ascii="Arial" w:cs="Arial" w:eastAsia="Arial" w:hAnsi="Arial"/>
          <w:b w:val="1"/>
          <w:i w:val="0"/>
          <w:smallCaps w:val="0"/>
          <w:color w:val="000000"/>
          <w:sz w:val="48"/>
          <w:szCs w:val="48"/>
          <w:u w:val="none"/>
          <w:shd w:fill="auto" w:val="clear"/>
          <w:vertAlign w:val="baseline"/>
          <w:rtl w:val="0"/>
        </w:rPr>
        <w:t xml:space="preserve">COMP3506 2007 FINAL EXAM</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Shameless plug</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ITEE revision chat! Get the latest exam answers live.</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IRC server: </w:t>
      </w:r>
      <w:hyperlink r:id="rId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irc.oftc.net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Channel: #attic</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have an IRC client (or are just plain confused), head over to</w:t>
      </w:r>
      <w:hyperlink r:id="rI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hyperlink r:id="rId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http://mibbit.com/?channel=%23attic&amp;server=irc.oftc.net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Answers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 -&gt;d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ff9900"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w:t>
      </w:r>
      <w:r w:rsidDel="00000000" w:rsidR="00000000" w:rsidRPr="00000000">
        <w:rPr>
          <w:rtl w:val="0"/>
        </w:rPr>
        <w:t xml:space="preserve"> </w:t>
      </w:r>
      <w:r w:rsidDel="00000000" w:rsidR="00000000" w:rsidRPr="00000000">
        <w:rPr>
          <w:b w:val="1"/>
          <w:rtl w:val="0"/>
        </w:rPr>
        <w:t xml:space="preserve">Disagree - the answer is a. A hash code takes an arbitrary object and converts it to an integer, the compression function takes an arbitrary integer and converts it into an integer in the range 0...N-1. Answers b and c are false as they have mixed around these definitions. </w:t>
      </w:r>
      <w:r w:rsidDel="00000000" w:rsidR="00000000" w:rsidRPr="00000000">
        <w:rPr>
          <w:b w:val="1"/>
          <w:highlight w:val="yellow"/>
          <w:rtl w:val="0"/>
        </w:rPr>
        <w:t xml:space="preserve">(I agree with a - mdn) </w:t>
      </w:r>
      <w:r w:rsidDel="00000000" w:rsidR="00000000" w:rsidRPr="00000000">
        <w:rPr>
          <w:b w:val="1"/>
          <w:shd w:fill="ff9900" w:val="clear"/>
          <w:rtl w:val="0"/>
        </w:rPr>
        <w:t xml:space="preserve">also agreed, its definitely a [BO]</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commentRangeStart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 -&gt;e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c</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commentRangeStart w:i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c-&gt;e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c</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e-&gt;b (assuming </w:t>
      </w:r>
      <w:r w:rsidDel="00000000" w:rsidR="00000000" w:rsidRPr="00000000">
        <w:rPr>
          <w:rtl w:val="0"/>
        </w:rPr>
        <w:t xml:space="preserve">that the ADT is a stack and that you ignore the “IStack” naming convention then I think ‘b’ is the correct answer) - (agree with B - mdn)</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b</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c</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b</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commentRangeStart w:id="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a</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b</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b</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w:t>
      </w:r>
      <w:commentRangeStart w:id="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commentRangeEnd w:id="3"/>
      <w:r w:rsidDel="00000000" w:rsidR="00000000" w:rsidRPr="00000000">
        <w:commentReference w:id="3"/>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(probably not, should be e) - mdn</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b</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a or some people say c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I think a, as a vector can </w:t>
      </w:r>
      <w:r w:rsidDel="00000000" w:rsidR="00000000" w:rsidRPr="00000000">
        <w:rPr>
          <w:highlight w:val="yellow"/>
          <w:rtl w:val="0"/>
        </w:rPr>
        <w:t xml:space="preserve">use the backward references when deleting - mdn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c</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w:t>
      </w:r>
      <w:commentRangeStart w:i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e-&gt;c</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b -&gt;b, c and d? - </w:t>
      </w:r>
      <w:commentRangeStart w:i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e (</w:t>
      </w:r>
      <w:r w:rsidDel="00000000" w:rsidR="00000000" w:rsidRPr="00000000">
        <w:rPr>
          <w:rtl w:val="0"/>
        </w:rPr>
        <w:t xml:space="preserve">a circularly index array is O(1) I think)</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b</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b</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c</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b </w:t>
      </w:r>
      <w:r w:rsidDel="00000000" w:rsidR="00000000" w:rsidRPr="00000000">
        <w:rPr>
          <w:shd w:fill="ff9900" w:val="clear"/>
          <w:rtl w:val="0"/>
        </w:rPr>
        <w:t xml:space="preserve">- This should be e? Sure, it’s rank 6 but question asks for index, which should be 5? [BO]</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b</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w:t>
      </w:r>
      <w:commentRangeStart w:id="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commentRangeEnd w:id="6"/>
      <w:r w:rsidDel="00000000" w:rsidR="00000000" w:rsidRPr="00000000">
        <w:commentReference w:id="6"/>
      </w:r>
      <w:r w:rsidDel="00000000" w:rsidR="00000000" w:rsidRPr="00000000">
        <w:rPr>
          <w:rtl w:val="0"/>
        </w:rPr>
      </w:r>
    </w:p>
    <w:sectPr>
      <w:headerReference r:id="rId10" w:type="default"/>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id="3">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Shouldn’t this be e, none of the above? Confused!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—everworld2662</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Yeah, I agree with 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—mdjnewman</w:t>
      </w:r>
    </w:p>
  </w:comment>
  <w:comment w:id="4">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According to the lecture notes: if the Stack is implemented using an array, “trying to push a new element into a full stack may throw an implementation specific exception”. So if a) and b) might throw an exception, is the answer e), all of the above? But why would isEmpty and size throw an exception?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—everworld26</w:t>
      </w:r>
      <w:r w:rsidDel="00000000" w:rsidR="00000000" w:rsidRPr="00000000">
        <w:rPr>
          <w:rtl w:val="0"/>
        </w:rPr>
        <w:t xml:space="preserve">62</w:t>
      </w:r>
      <w:r w:rsidDel="00000000" w:rsidR="00000000" w:rsidRPr="00000000">
        <w:rPr>
          <w:rtl w:val="0"/>
        </w:rPr>
      </w:r>
    </w:p>
  </w:comment>
  <w:comment w:id="5">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Agreed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—everworld2662</w:t>
      </w:r>
    </w:p>
  </w:comment>
  <w:comment w:id="0">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Does this mean that e is correct?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—emilevictor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 think that a is correct?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—mdjnewman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agreed. a - dpuk</w:t>
      </w:r>
      <w:r w:rsidDel="00000000" w:rsidR="00000000" w:rsidRPr="00000000">
        <w:rPr>
          <w:rtl w:val="0"/>
        </w:rPr>
      </w:r>
    </w:p>
  </w:comment>
  <w:comment w:id="6">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NOT 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mdjnewman</w:t>
      </w:r>
    </w:p>
  </w:comment>
  <w:comment w:id="1">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 agree with 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mdjnewman</w:t>
      </w:r>
    </w:p>
  </w:comment>
  <w:comment w:id="2">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 pretty sure this is wrong. this is asking big theta, not big 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—M.Steinhardt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2007 COMP3506 final exam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Thanks to UQAttic</w:t>
    </w:r>
    <w:hyperlink r:id="rId1">
      <w:r w:rsidDel="00000000" w:rsidR="00000000" w:rsidRPr="00000000">
        <w:rPr>
          <w:rFonts w:ascii="Calibri" w:cs="Calibri" w:eastAsia="Calibri" w:hAnsi="Calibri"/>
          <w:b w:val="1"/>
          <w:i w:val="0"/>
          <w:smallCaps w:val="0"/>
          <w:strike w:val="0"/>
          <w:color w:val="1155cc"/>
          <w:sz w:val="20"/>
          <w:szCs w:val="20"/>
          <w:u w:val="single"/>
          <w:shd w:fill="auto" w:val="clear"/>
          <w:vertAlign w:val="baseline"/>
          <w:rtl w:val="0"/>
        </w:rPr>
        <w:t xml:space="preserve">[Chat]</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hyperlink" Target="http://www.google.com/url?q=http%3A%2F%2Fmibbit.com%2F%3Fchannel%3D%2523attic%26server%3Dirc.oftc.net&amp;sa=D&amp;sntz=1&amp;usg=AFQjCNHcLHWVM2DT6aFYWmKY0FUw4lukmQ"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google.com/url?q=http%3A%2F%2Firc.oftc.net&amp;sa=D&amp;sntz=1&amp;usg=AFQjCNGTU3_pQEOjldn2kbsIbFAY-OoOSA" TargetMode="External"/><Relationship Id="rId8" Type="http://schemas.openxmlformats.org/officeDocument/2006/relationships/hyperlink" Target="http://www.google.com/url?q=http%3A%2F%2Fmibbit.com%2F%3Fchannel%3D%2523attic%26server%3Dirc.oftc.net&amp;sa=D&amp;sntz=1&amp;usg=AFQjCNHcLHWVM2DT6aFYWmKY0FUw4lukmQ"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mibbit.com/?channel=%23attic&amp;server=irc.oft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