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96"/>
        </w:rPr>
        <w:t>VOICEISOLATE PRO</w:t>
      </w:r>
    </w:p>
    <w:p>
      <w:pPr>
        <w:jc w:val="center"/>
      </w:pPr>
      <w:r>
        <w:rPr>
          <w:b/>
          <w:sz w:val="64"/>
        </w:rPr>
        <w:t>v24.0 PRODUCTION BLUEPRINT</w:t>
      </w:r>
    </w:p>
    <w:p>
      <w:pPr>
        <w:jc w:val="center"/>
      </w:pPr>
      <w:r>
        <w:rPr>
          <w:color w:val="555555"/>
          <w:sz w:val="40"/>
        </w:rPr>
        <w:t>THREADS FROM SPACE v12 EVOLVED ARCHITECTURE</w:t>
      </w:r>
    </w:p>
    <w:p>
      <w:pPr>
        <w:jc w:val="center"/>
      </w:pPr>
      <w:r>
        <w:rPr>
          <w:sz w:val="28"/>
        </w:rPr>
        <w:t>Studio-Grade Voice Isolation • Audio Forensics • Real-Time Processing</w:t>
      </w:r>
    </w:p>
    <w:p/>
    <w:p/>
    <w:p>
      <w:pPr>
        <w:jc w:val="center"/>
      </w:pPr>
      <w:r>
        <w:rPr>
          <w:i/>
          <w:sz w:val="24"/>
        </w:rPr>
        <w:t>Lead Architect: Senior Audio DSP Engineer</w:t>
      </w:r>
    </w:p>
    <w:p>
      <w:pPr>
        <w:jc w:val="center"/>
      </w:pPr>
      <w:r>
        <w:rPr>
          <w:sz w:val="22"/>
        </w:rPr>
        <w:t>Document Version: 24.0 | April 2026 | Production-Ready Architecture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VoiceIsolate Pro v24.0 represents the production-ready evolution of the industry-leading voice isolation platform. Building on v23's Threads from Space v12 architecture, v24 introduces:</w:t>
      </w:r>
    </w:p>
    <w:p>
      <w:pPr>
        <w:pStyle w:val="ListBullet"/>
      </w:pPr>
      <w:r>
        <w:t>Enhanced Orchestration Layer: Improved job scheduling and predictive resource allocation.</w:t>
      </w:r>
    </w:p>
    <w:p>
      <w:pPr>
        <w:pStyle w:val="ListBullet"/>
      </w:pPr>
      <w:r>
        <w:t>Advanced Spectral Processing: Integration of Demucs v4.1, BS-RoFormer, and Conformer-S with single-pass STFT.</w:t>
      </w:r>
    </w:p>
    <w:p>
      <w:pPr>
        <w:pStyle w:val="ListBullet"/>
      </w:pPr>
      <w:r>
        <w:t>Forensic-Grade Audio: SHA-256 chain-of-custody metadata and artifact suppression.</w:t>
      </w:r>
    </w:p>
    <w:p>
      <w:pPr>
        <w:pStyle w:val="ListBullet"/>
      </w:pPr>
      <w:r>
        <w:t>Mobile-Ready: Full feature parity across desktop, mobile web, and native apps.</w:t>
      </w:r>
    </w:p>
    <w:p/>
    <w:p>
      <w:pPr>
        <w:pStyle w:val="Heading3"/>
      </w:pPr>
      <w:r>
        <w:t>Key Metrics</w:t>
      </w:r>
    </w:p>
    <w:p>
      <w:pPr>
        <w:pStyle w:val="ListBullet"/>
      </w:pPr>
      <w:r>
        <w:t>Latency (Real-Time): &lt; 16ms end-to-end</w:t>
      </w:r>
    </w:p>
    <w:p>
      <w:pPr>
        <w:pStyle w:val="ListBullet"/>
      </w:pPr>
      <w:r>
        <w:t>Voice Isolation Quality: 95%+ speech preservation, 40+ dB noise reduction</w:t>
      </w:r>
    </w:p>
    <w:p>
      <w:pPr>
        <w:pStyle w:val="ListBullet"/>
      </w:pPr>
      <w:r>
        <w:t>Model Inference: 10x real-time on GPU, 2x on WASM</w:t>
      </w:r>
    </w:p>
    <w:p>
      <w:pPr>
        <w:pStyle w:val="ListBullet"/>
      </w:pPr>
      <w:r>
        <w:t>Memory: 120MB peak (full stack)</w:t>
      </w:r>
    </w:p>
    <w:p>
      <w:pPr>
        <w:pStyle w:val="ListBullet"/>
      </w:pPr>
      <w:r>
        <w:t>Supported Formats: 43 input, 8 output, video mux (MP4/MOV/WebM)</w:t>
      </w:r>
    </w:p>
    <w:p>
      <w:r>
        <w:br w:type="page"/>
      </w:r>
    </w:p>
    <w:p>
      <w:pPr>
        <w:pStyle w:val="Heading1"/>
      </w:pPr>
      <w:r>
        <w:t>System Architecture (Threads from Space v12 Enhanced)</w:t>
      </w:r>
    </w:p>
    <w:p>
      <w:pPr>
        <w:pStyle w:val="Heading3"/>
      </w:pPr>
      <w:r>
        <w:t>High-Level Data Flow</w:t>
      </w:r>
    </w:p>
    <w:p>
      <w:r>
        <w:t>USER INPUT → [UI Layer] → Pipeline Config → [Job Manager] → Queue/Priority</w:t>
      </w:r>
    </w:p>
    <w:p>
      <w:r>
        <w:t>├─→ [AudioWorklet] (Real-Time, &lt;16ms)</w:t>
      </w:r>
    </w:p>
    <w:p>
      <w:r>
        <w:t>├─→ [DSP Worker Pool] (Offline, Full Pipeline)</w:t>
      </w:r>
    </w:p>
    <w:p>
      <w:r>
        <w:t>├─→ [ML Worker] (ONNX Inference)</w:t>
      </w:r>
    </w:p>
    <w:p>
      <w:r>
        <w:t>└─→ [Export Engine] (WAV, MP3, MP4, Forensic)</w:t>
      </w:r>
    </w:p>
    <w:p/>
    <w:p>
      <w:pPr>
        <w:pStyle w:val="Heading3"/>
      </w:pPr>
      <w:r>
        <w:t>Thread Architecture</w:t>
      </w:r>
    </w:p>
    <w:p>
      <w:pPr>
        <w:pStyle w:val="ListBullet"/>
      </w:pPr>
      <w:r>
        <w:t>Main UI Thread (Non-blocking): Handles user events, DOM updates</w:t>
      </w:r>
    </w:p>
    <w:p>
      <w:pPr>
        <w:pStyle w:val="ListBullet"/>
      </w:pPr>
      <w:r>
        <w:t>AudioWorklet Thread (Real-Time): &lt;16ms latency processing</w:t>
      </w:r>
    </w:p>
    <w:p>
      <w:pPr>
        <w:pStyle w:val="ListBullet"/>
      </w:pPr>
      <w:r>
        <w:t>DSP Worker Pool (Background): Full 36-stage pipeline on (CPU cores - 1) threads</w:t>
      </w:r>
    </w:p>
    <w:p>
      <w:pPr>
        <w:pStyle w:val="ListBullet"/>
      </w:pPr>
      <w:r>
        <w:t>ML Worker (GPU-Compute): ONNX Runtime inference, model caching</w:t>
      </w:r>
    </w:p>
    <w:p>
      <w:pPr>
        <w:pStyle w:val="ListBullet"/>
      </w:pPr>
      <w:r>
        <w:t>Export Worker: Format conversion, video muxing</w:t>
      </w:r>
    </w:p>
    <w:p>
      <w:r>
        <w:br w:type="page"/>
      </w:r>
    </w:p>
    <w:p>
      <w:pPr>
        <w:pStyle w:val="Heading1"/>
      </w:pPr>
      <w:r>
        <w:t>Core Capabilities</w:t>
      </w:r>
    </w:p>
    <w:p>
      <w:pPr>
        <w:pStyle w:val="Heading2"/>
      </w:pPr>
      <w:r>
        <w:t>Studio-Grade Voice Isolation</w:t>
      </w:r>
    </w:p>
    <w:p>
      <w:r>
        <w:t>Extracts clean voice from any source. Supports podcast cleanup, music source separation, speech enhancement, multi-speaker diarization.</w:t>
      </w:r>
    </w:p>
    <w:p>
      <w:pPr>
        <w:pStyle w:val="Heading2"/>
      </w:pPr>
      <w:r>
        <w:t>Multi-Band Noise Reduction</w:t>
      </w:r>
    </w:p>
    <w:p>
      <w:r>
        <w:t>Adaptive spectral gating: Sub-Bass (20–100Hz), Bass (100–500Hz), Mids (500–5kHz), Treble (5–16kHz), Ultra (16k+Hz)</w:t>
      </w:r>
    </w:p>
    <w:p>
      <w:pPr>
        <w:pStyle w:val="Heading2"/>
      </w:pPr>
      <w:r>
        <w:t>Automatic Voice Separation</w:t>
      </w:r>
    </w:p>
    <w:p>
      <w:r>
        <w:t>Uses speaker embedding (ECAPA-TDNN) + Demucs for 1–8 speaker isolation with prosody preservation.</w:t>
      </w:r>
    </w:p>
    <w:p>
      <w:pPr>
        <w:pStyle w:val="Heading2"/>
      </w:pPr>
      <w:r>
        <w:t>Real-Time &amp; Offline Modes</w:t>
      </w:r>
    </w:p>
    <w:p>
      <w:r>
        <w:t>Real-Time: &lt;16ms for live. Offline: Full 36-stage studio-quality processing.</w:t>
      </w:r>
    </w:p>
    <w:p>
      <w:pPr>
        <w:pStyle w:val="Heading2"/>
      </w:pPr>
      <w:r>
        <w:t>Artifact Suppression</w:t>
      </w:r>
    </w:p>
    <w:p>
      <w:r>
        <w:t>Removes metallization, phasing. Reconstructs harmonics via phase coherence modeling.</w:t>
      </w:r>
    </w:p>
    <w:p>
      <w:r>
        <w:br w:type="page"/>
      </w:r>
    </w:p>
    <w:p>
      <w:pPr>
        <w:pStyle w:val="Heading1"/>
      </w:pPr>
      <w:r>
        <w:t>36-Stage Deca-Pass DSP Pipeline</w:t>
      </w:r>
    </w:p>
    <w:p>
      <w:pPr>
        <w:pStyle w:val="Heading3"/>
      </w:pPr>
      <w:r>
        <w:t>Pass 1: Input Conditioning (S1–3)</w:t>
      </w:r>
    </w:p>
    <w:p>
      <w:pPr>
        <w:pStyle w:val="ListBullet"/>
      </w:pPr>
      <w:r>
        <w:t>Stage 1: Anti-Alias Filter</w:t>
      </w:r>
    </w:p>
    <w:p>
      <w:pPr>
        <w:pStyle w:val="ListBullet"/>
      </w:pPr>
      <w:r>
        <w:t>Stage 2: DC Blocker</w:t>
      </w:r>
    </w:p>
    <w:p>
      <w:pPr>
        <w:pStyle w:val="ListBullet"/>
      </w:pPr>
      <w:r>
        <w:t>Stage 3: Level Normalization</w:t>
      </w:r>
    </w:p>
    <w:p>
      <w:pPr>
        <w:pStyle w:val="Heading3"/>
      </w:pPr>
      <w:r>
        <w:t>Pass 2: Analysis &amp; Profiling (S4–6)</w:t>
      </w:r>
    </w:p>
    <w:p>
      <w:pPr>
        <w:pStyle w:val="ListBullet"/>
      </w:pPr>
      <w:r>
        <w:t>Stage 4: Noise Profiling</w:t>
      </w:r>
    </w:p>
    <w:p>
      <w:pPr>
        <w:pStyle w:val="ListBullet"/>
      </w:pPr>
      <w:r>
        <w:t>Stage 5: Spectral Analysis</w:t>
      </w:r>
    </w:p>
    <w:p>
      <w:pPr>
        <w:pStyle w:val="ListBullet"/>
      </w:pPr>
      <w:r>
        <w:t>Stage 6: Speaker Embedding (ECAPA-TDNN)</w:t>
      </w:r>
    </w:p>
    <w:p>
      <w:pPr>
        <w:pStyle w:val="Heading3"/>
      </w:pPr>
      <w:r>
        <w:t>Pass 3: Classical DSP (S7–12)</w:t>
      </w:r>
    </w:p>
    <w:p>
      <w:pPr>
        <w:pStyle w:val="ListBullet"/>
      </w:pPr>
      <w:r>
        <w:t>Stage 7: Spectral Subtraction (MMSE Wiener)</w:t>
      </w:r>
    </w:p>
    <w:p>
      <w:pPr>
        <w:pStyle w:val="ListBullet"/>
      </w:pPr>
      <w:r>
        <w:t>Stage 8: Multi-Band Gate</w:t>
      </w:r>
    </w:p>
    <w:p>
      <w:pPr>
        <w:pStyle w:val="ListBullet"/>
      </w:pPr>
      <w:r>
        <w:t>Stage 9: Hum/Tone Removal</w:t>
      </w:r>
    </w:p>
    <w:p>
      <w:pPr>
        <w:pStyle w:val="ListBullet"/>
      </w:pPr>
      <w:r>
        <w:t>Stage 10: Silence Gating (VAD)</w:t>
      </w:r>
    </w:p>
    <w:p>
      <w:pPr>
        <w:pStyle w:val="ListBullet"/>
      </w:pPr>
      <w:r>
        <w:t>Stage 11: Transient Preservation</w:t>
      </w:r>
    </w:p>
    <w:p>
      <w:pPr>
        <w:pStyle w:val="ListBullet"/>
      </w:pPr>
      <w:r>
        <w:t>Stage 12: Spectral Smoothing</w:t>
      </w:r>
    </w:p>
    <w:p>
      <w:pPr>
        <w:pStyle w:val="Heading3"/>
      </w:pPr>
      <w:r>
        <w:t>Pass 4: ML Source Separation (S13–16)</w:t>
      </w:r>
    </w:p>
    <w:p>
      <w:pPr>
        <w:pStyle w:val="ListBullet"/>
      </w:pPr>
      <w:r>
        <w:t>Stage 13: Demucs v4.1 (Transformer+U-Net)</w:t>
      </w:r>
    </w:p>
    <w:p>
      <w:pPr>
        <w:pStyle w:val="ListBullet"/>
      </w:pPr>
      <w:r>
        <w:t>Stage 14: BS-RoFormer (sub-band refinement)</w:t>
      </w:r>
    </w:p>
    <w:p>
      <w:pPr>
        <w:pStyle w:val="ListBullet"/>
      </w:pPr>
      <w:r>
        <w:t>Stage 15: Source Masking (geometric mean)</w:t>
      </w:r>
    </w:p>
    <w:p>
      <w:pPr>
        <w:pStyle w:val="ListBullet"/>
      </w:pPr>
      <w:r>
        <w:t>Stage 16: Harmonic Reconstruction</w:t>
      </w:r>
    </w:p>
    <w:p>
      <w:pPr>
        <w:pStyle w:val="Heading3"/>
      </w:pPr>
      <w:r>
        <w:t>Pass 5: Room Isolation (S17–20)</w:t>
      </w:r>
    </w:p>
    <w:p>
      <w:pPr>
        <w:pStyle w:val="ListBullet"/>
      </w:pPr>
      <w:r>
        <w:t>Stage 17: Dereverberation</w:t>
      </w:r>
    </w:p>
    <w:p>
      <w:pPr>
        <w:pStyle w:val="ListBullet"/>
      </w:pPr>
      <w:r>
        <w:t>Stage 18: Early Reflection Removal</w:t>
      </w:r>
    </w:p>
    <w:p>
      <w:pPr>
        <w:pStyle w:val="ListBullet"/>
      </w:pPr>
      <w:r>
        <w:t>Stage 19: Room Mode Suppression</w:t>
      </w:r>
    </w:p>
    <w:p>
      <w:pPr>
        <w:pStyle w:val="ListBullet"/>
      </w:pPr>
      <w:r>
        <w:t>Stage 20: Presence Restoration</w:t>
      </w:r>
    </w:p>
    <w:p>
      <w:pPr>
        <w:pStyle w:val="Heading3"/>
      </w:pPr>
      <w:r>
        <w:t>Pass 6: Reconstruction (S21–26)</w:t>
      </w:r>
    </w:p>
    <w:p>
      <w:pPr>
        <w:pStyle w:val="ListBullet"/>
      </w:pPr>
      <w:r>
        <w:t>Stage 21: Phase Coherence Check</w:t>
      </w:r>
    </w:p>
    <w:p>
      <w:pPr>
        <w:pStyle w:val="ListBullet"/>
      </w:pPr>
      <w:r>
        <w:t>Stage 22: Magnitude Smoothing</w:t>
      </w:r>
    </w:p>
    <w:p>
      <w:pPr>
        <w:pStyle w:val="ListBullet"/>
      </w:pPr>
      <w:r>
        <w:t>Stage 23: Bin-Wise Wiener (2nd pass)</w:t>
      </w:r>
    </w:p>
    <w:p>
      <w:pPr>
        <w:pStyle w:val="ListBullet"/>
      </w:pPr>
      <w:r>
        <w:t>Stage 24: Harmonic Alignment</w:t>
      </w:r>
    </w:p>
    <w:p>
      <w:pPr>
        <w:pStyle w:val="ListBullet"/>
      </w:pPr>
      <w:r>
        <w:t>Stage 25: Spectral Morphing</w:t>
      </w:r>
    </w:p>
    <w:p>
      <w:pPr>
        <w:pStyle w:val="ListBullet"/>
      </w:pPr>
      <w:r>
        <w:t>Stage 26: Phase Reconstruction (Griffin-Lim)</w:t>
      </w:r>
    </w:p>
    <w:p>
      <w:pPr>
        <w:pStyle w:val="Heading3"/>
      </w:pPr>
      <w:r>
        <w:t>Pass 7: Dynamics &amp; Enhancement (S27–30)</w:t>
      </w:r>
    </w:p>
    <w:p>
      <w:pPr>
        <w:pStyle w:val="ListBullet"/>
      </w:pPr>
      <w:r>
        <w:t>Stage 27: Dynamics Compressor</w:t>
      </w:r>
    </w:p>
    <w:p>
      <w:pPr>
        <w:pStyle w:val="ListBullet"/>
      </w:pPr>
      <w:r>
        <w:t>Stage 28: Consonant Restoration (sibilants)</w:t>
      </w:r>
    </w:p>
    <w:p>
      <w:pPr>
        <w:pStyle w:val="ListBullet"/>
      </w:pPr>
      <w:r>
        <w:t>Stage 29: Pitch-Aware EQ</w:t>
      </w:r>
    </w:p>
    <w:p>
      <w:pPr>
        <w:pStyle w:val="ListBullet"/>
      </w:pPr>
      <w:r>
        <w:t>Stage 30: LUFS Normalization</w:t>
      </w:r>
    </w:p>
    <w:p>
      <w:pPr>
        <w:pStyle w:val="Heading3"/>
      </w:pPr>
      <w:r>
        <w:t>Pass 8: Perceptual QA (S31–32)</w:t>
      </w:r>
    </w:p>
    <w:p>
      <w:pPr>
        <w:pStyle w:val="ListBullet"/>
      </w:pPr>
      <w:r>
        <w:t>Stage 31: Artifact Detection</w:t>
      </w:r>
    </w:p>
    <w:p>
      <w:pPr>
        <w:pStyle w:val="ListBullet"/>
      </w:pPr>
      <w:r>
        <w:t>Stage 32: Confidence Scoring (0–100)</w:t>
      </w:r>
    </w:p>
    <w:p>
      <w:pPr>
        <w:pStyle w:val="Heading3"/>
      </w:pPr>
      <w:r>
        <w:t>Pass 9: Real-Time (S33–34)</w:t>
      </w:r>
    </w:p>
    <w:p>
      <w:pPr>
        <w:pStyle w:val="ListBullet"/>
      </w:pPr>
      <w:r>
        <w:t>Stage 33: WebAudio Integration</w:t>
      </w:r>
    </w:p>
    <w:p>
      <w:pPr>
        <w:pStyle w:val="ListBullet"/>
      </w:pPr>
      <w:r>
        <w:t>Stage 34: Low-Latency Bypass</w:t>
      </w:r>
    </w:p>
    <w:p>
      <w:pPr>
        <w:pStyle w:val="Heading3"/>
      </w:pPr>
      <w:r>
        <w:t>Pass 10: Export (S35–36)</w:t>
      </w:r>
    </w:p>
    <w:p>
      <w:pPr>
        <w:pStyle w:val="ListBullet"/>
      </w:pPr>
      <w:r>
        <w:t>Stage 35: Format Encoding</w:t>
      </w:r>
    </w:p>
    <w:p>
      <w:pPr>
        <w:pStyle w:val="ListBullet"/>
      </w:pPr>
      <w:r>
        <w:t>Stage 36: Forensic Metadata + SHA-256</w:t>
      </w:r>
    </w:p>
    <w:p>
      <w:r>
        <w:br w:type="page"/>
      </w:r>
    </w:p>
    <w:p>
      <w:pPr>
        <w:pStyle w:val="Heading1"/>
      </w:pPr>
      <w:r>
        <w:t>Algorithms &amp; Models</w:t>
      </w:r>
    </w:p>
    <w:p>
      <w:pPr>
        <w:pStyle w:val="Heading2"/>
      </w:pPr>
      <w:r>
        <w:t>ML Model Stack</w:t>
      </w:r>
    </w:p>
    <w:p>
      <w:pPr>
        <w:pStyle w:val="Heading3"/>
      </w:pPr>
      <w:r>
        <w:t>Demucs v4.1</w:t>
      </w:r>
    </w:p>
    <w:p>
      <w:r>
        <w:t>Hybrid Transformer+U-Net. 200ms GPU / 2s WASM. 230 MB (50 MB quantized). Excellent vocal isolation, respects phase.</w:t>
      </w:r>
    </w:p>
    <w:p>
      <w:pPr>
        <w:pStyle w:val="Heading3"/>
      </w:pPr>
      <w:r>
        <w:t>BS-RoFormer</w:t>
      </w:r>
    </w:p>
    <w:p>
      <w:r>
        <w:t>Band-wise Roformer. 150ms GPU / 1.2s WASM. 85 MB. Superior at spectrally similar sources.</w:t>
      </w:r>
    </w:p>
    <w:p>
      <w:pPr>
        <w:pStyle w:val="Heading3"/>
      </w:pPr>
      <w:r>
        <w:t>ECAPA-TDNN</w:t>
      </w:r>
    </w:p>
    <w:p>
      <w:r>
        <w:t>Speaker embedding. 192-dim output. 2ms for 10s. 2.5 MB. For voice diarization.</w:t>
      </w:r>
    </w:p>
    <w:p>
      <w:pPr>
        <w:pStyle w:val="Heading3"/>
      </w:pPr>
      <w:r>
        <w:t>Silero VAD</w:t>
      </w:r>
    </w:p>
    <w:p>
      <w:r>
        <w:t>Voice activity detection. &lt;1ms/frame. 350 KB. Robust, multilingual.</w:t>
      </w:r>
    </w:p>
    <w:p>
      <w:pPr>
        <w:pStyle w:val="Heading3"/>
      </w:pPr>
      <w:r>
        <w:t>Conformer-S</w:t>
      </w:r>
    </w:p>
    <w:p>
      <w:r>
        <w:t>Voice enhancement. 50ms real-time factor. 12 MB. Maintains prosody.</w:t>
      </w:r>
    </w:p>
    <w:p>
      <w:r>
        <w:br w:type="page"/>
      </w:r>
    </w:p>
    <w:p>
      <w:pPr>
        <w:pStyle w:val="Heading1"/>
      </w:pPr>
      <w:r>
        <w:t>Optimization Strategies</w:t>
      </w:r>
    </w:p>
    <w:p>
      <w:pPr>
        <w:pStyle w:val="Heading2"/>
      </w:pPr>
      <w:r>
        <w:t>Real-Time Processing (&lt;16ms)</w:t>
      </w:r>
    </w:p>
    <w:p>
      <w:pPr>
        <w:pStyle w:val="ListBullet"/>
      </w:pPr>
      <w:r>
        <w:t>AudioWorklet with 64-sample blocks (1.33ms @ 48kHz)</w:t>
      </w:r>
    </w:p>
    <w:p>
      <w:pPr>
        <w:pStyle w:val="ListBullet"/>
      </w:pPr>
      <w:r>
        <w:t>FFT size 512, 50% overlap</w:t>
      </w:r>
    </w:p>
    <w:p>
      <w:pPr>
        <w:pStyle w:val="ListBullet"/>
      </w:pPr>
      <w:r>
        <w:t>Skip stages 17–20 (room isolation)</w:t>
      </w:r>
    </w:p>
    <w:p>
      <w:pPr>
        <w:pStyle w:val="ListBullet"/>
      </w:pPr>
      <w:r>
        <w:t>GPU acceleration (WebGPU/WebGL2)</w:t>
      </w:r>
    </w:p>
    <w:p/>
    <w:p>
      <w:pPr>
        <w:pStyle w:val="Heading2"/>
      </w:pPr>
      <w:r>
        <w:t>Offline Processing (High-Fidelity)</w:t>
      </w:r>
    </w:p>
    <w:p>
      <w:pPr>
        <w:pStyle w:val="ListBullet"/>
      </w:pPr>
      <w:r>
        <w:t>Multi-worker batching (4–8 parallel chunks)</w:t>
      </w:r>
    </w:p>
    <w:p>
      <w:pPr>
        <w:pStyle w:val="ListBullet"/>
      </w:pPr>
      <w:r>
        <w:t>Model quantization (int8 for 4–8x savings)</w:t>
      </w:r>
    </w:p>
    <w:p>
      <w:pPr>
        <w:pStyle w:val="ListBullet"/>
      </w:pPr>
      <w:r>
        <w:t>SharedArrayBuffer for zero-copy exchange</w:t>
      </w:r>
    </w:p>
    <w:p/>
    <w:p>
      <w:pPr>
        <w:pStyle w:val="Heading2"/>
      </w:pPr>
      <w:r>
        <w:t>Memory Management</w:t>
      </w:r>
    </w:p>
    <w:p>
      <w:pPr>
        <w:pStyle w:val="ListBullet"/>
      </w:pPr>
      <w:r>
        <w:t>STFT: 8 KB per pass</w:t>
      </w:r>
    </w:p>
    <w:p>
      <w:pPr>
        <w:pStyle w:val="ListBullet"/>
      </w:pPr>
      <w:r>
        <w:t>Models: 30–50 MB resident</w:t>
      </w:r>
    </w:p>
    <w:p>
      <w:pPr>
        <w:pStyle w:val="ListBullet"/>
      </w:pPr>
      <w:r>
        <w:t>Worker pool: 150 MB for 4 workers</w:t>
      </w:r>
    </w:p>
    <w:p>
      <w:pPr>
        <w:pStyle w:val="ListBullet"/>
      </w:pPr>
      <w:r>
        <w:t>Cache models in IndexedDB</w:t>
      </w:r>
    </w:p>
    <w:p>
      <w:r>
        <w:br w:type="page"/>
      </w:r>
    </w:p>
    <w:p>
      <w:pPr>
        <w:pStyle w:val="Heading1"/>
      </w:pPr>
      <w:r>
        <w:t>Security &amp; Privacy</w:t>
      </w:r>
    </w:p>
    <w:p>
      <w:pPr>
        <w:pStyle w:val="Heading2"/>
      </w:pPr>
      <w:r>
        <w:t>Zero-Cloud Privacy Architecture</w:t>
      </w:r>
    </w:p>
    <w:p>
      <w:r>
        <w:t>All processing occurs client-side. No audio transmitted to servers.</w:t>
      </w:r>
    </w:p>
    <w:p/>
    <w:p>
      <w:pPr>
        <w:pStyle w:val="Heading2"/>
      </w:pPr>
      <w:r>
        <w:t>Forensic-Grade Provenance</w:t>
      </w:r>
    </w:p>
    <w:p>
      <w:pPr>
        <w:pStyle w:val="ListBullet"/>
      </w:pPr>
      <w:r>
        <w:t>SHA-256 hash of input/output audio</w:t>
      </w:r>
    </w:p>
    <w:p>
      <w:pPr>
        <w:pStyle w:val="ListBullet"/>
      </w:pPr>
      <w:r>
        <w:t>UTC timestamp, device info (anonymized)</w:t>
      </w:r>
    </w:p>
    <w:p>
      <w:pPr>
        <w:pStyle w:val="ListBullet"/>
      </w:pPr>
      <w:r>
        <w:t>Model versions used</w:t>
      </w:r>
    </w:p>
    <w:p>
      <w:pPr>
        <w:pStyle w:val="ListBullet"/>
      </w:pPr>
      <w:r>
        <w:t>Processing parameters (thresholds, gains)</w:t>
      </w:r>
    </w:p>
    <w:p>
      <w:pPr>
        <w:pStyle w:val="ListBullet"/>
      </w:pPr>
      <w:r>
        <w:t>Chain-of-custody JSON in WAV metadata</w:t>
      </w:r>
    </w:p>
    <w:p/>
    <w:p>
      <w:pPr>
        <w:pStyle w:val="Heading2"/>
      </w:pPr>
      <w:r>
        <w:t>Local Storage &amp; Caching</w:t>
      </w:r>
    </w:p>
    <w:p>
      <w:pPr>
        <w:pStyle w:val="ListBullet"/>
      </w:pPr>
      <w:r>
        <w:t>Cache ML models in IndexedDB (encrypted)</w:t>
      </w:r>
    </w:p>
    <w:p>
      <w:pPr>
        <w:pStyle w:val="ListBullet"/>
      </w:pPr>
      <w:r>
        <w:t>Store presets in localStorage (non-sensitive)</w:t>
      </w:r>
    </w:p>
    <w:p>
      <w:pPr>
        <w:pStyle w:val="ListBullet"/>
      </w:pPr>
      <w:r>
        <w:t>Clear cache option in settings</w:t>
      </w:r>
    </w:p>
    <w:p>
      <w:r>
        <w:br w:type="page"/>
      </w:r>
    </w:p>
    <w:p>
      <w:pPr>
        <w:pStyle w:val="Heading1"/>
      </w:pPr>
      <w:r>
        <w:t>Production Roadmap</w:t>
      </w:r>
    </w:p>
    <w:p>
      <w:pPr>
        <w:pStyle w:val="Heading2"/>
      </w:pPr>
      <w:r>
        <w:t>Phase 1: MVP (Weeks 1–8)</w:t>
      </w:r>
    </w:p>
    <w:p>
      <w:pPr>
        <w:pStyle w:val="ListBullet"/>
      </w:pPr>
      <w:r>
        <w:t>One-tap clean mode</w:t>
      </w:r>
    </w:p>
    <w:p>
      <w:pPr>
        <w:pStyle w:val="ListBullet"/>
      </w:pPr>
      <w:r>
        <w:t>Demucs v4.1 ONNX</w:t>
      </w:r>
    </w:p>
    <w:p>
      <w:pPr>
        <w:pStyle w:val="ListBullet"/>
      </w:pPr>
      <w:r>
        <w:t>MP3/WAV export</w:t>
      </w:r>
    </w:p>
    <w:p>
      <w:pPr>
        <w:pStyle w:val="ListBullet"/>
      </w:pPr>
      <w:r>
        <w:t>Basic Vanilla JS UI</w:t>
      </w:r>
    </w:p>
    <w:p>
      <w:pPr>
        <w:pStyle w:val="Heading2"/>
      </w:pPr>
      <w:r>
        <w:t>Phase 2: v1.0 (Weeks 9–16)</w:t>
      </w:r>
    </w:p>
    <w:p>
      <w:pPr>
        <w:pStyle w:val="ListBullet"/>
      </w:pPr>
      <w:r>
        <w:t>Advanced engineer panel</w:t>
      </w:r>
    </w:p>
    <w:p>
      <w:pPr>
        <w:pStyle w:val="ListBullet"/>
      </w:pPr>
      <w:r>
        <w:t>Real-time mode</w:t>
      </w:r>
    </w:p>
    <w:p>
      <w:pPr>
        <w:pStyle w:val="ListBullet"/>
      </w:pPr>
      <w:r>
        <w:t>Multi-band gating</w:t>
      </w:r>
    </w:p>
    <w:p>
      <w:pPr>
        <w:pStyle w:val="ListBullet"/>
      </w:pPr>
      <w:r>
        <w:t>BS-RoFormer</w:t>
      </w:r>
    </w:p>
    <w:p>
      <w:pPr>
        <w:pStyle w:val="ListBullet"/>
      </w:pPr>
      <w:r>
        <w:t>Export presets</w:t>
      </w:r>
    </w:p>
    <w:p>
      <w:pPr>
        <w:pStyle w:val="ListBullet"/>
      </w:pPr>
      <w:r>
        <w:t>Mobile web</w:t>
      </w:r>
    </w:p>
    <w:p>
      <w:pPr>
        <w:pStyle w:val="Heading2"/>
      </w:pPr>
      <w:r>
        <w:t>Phase 3: Studio Edition (Weeks 17–24)</w:t>
      </w:r>
    </w:p>
    <w:p>
      <w:pPr>
        <w:pStyle w:val="ListBullet"/>
      </w:pPr>
      <w:r>
        <w:t>Multi-speaker diarization</w:t>
      </w:r>
    </w:p>
    <w:p>
      <w:pPr>
        <w:pStyle w:val="ListBullet"/>
      </w:pPr>
      <w:r>
        <w:t>Conformer-S</w:t>
      </w:r>
    </w:p>
    <w:p>
      <w:pPr>
        <w:pStyle w:val="ListBullet"/>
      </w:pPr>
      <w:r>
        <w:t>Spectral visualization</w:t>
      </w:r>
    </w:p>
    <w:p>
      <w:pPr>
        <w:pStyle w:val="ListBullet"/>
      </w:pPr>
      <w:r>
        <w:t>A/B listening</w:t>
      </w:r>
    </w:p>
    <w:p>
      <w:pPr>
        <w:pStyle w:val="ListBullet"/>
      </w:pPr>
      <w:r>
        <w:t>Batch processing</w:t>
      </w:r>
    </w:p>
    <w:p>
      <w:pPr>
        <w:pStyle w:val="ListBullet"/>
      </w:pPr>
      <w:r>
        <w:t>Video I/O</w:t>
      </w:r>
    </w:p>
    <w:p>
      <w:pPr>
        <w:pStyle w:val="Heading2"/>
      </w:pPr>
      <w:r>
        <w:t>Phase 4: Forensic Edition (Weeks 25–32)</w:t>
      </w:r>
    </w:p>
    <w:p>
      <w:pPr>
        <w:pStyle w:val="ListBullet"/>
      </w:pPr>
      <w:r>
        <w:t>Advanced dereverberation</w:t>
      </w:r>
    </w:p>
    <w:p>
      <w:pPr>
        <w:pStyle w:val="ListBullet"/>
      </w:pPr>
      <w:r>
        <w:t>Artifact suppression</w:t>
      </w:r>
    </w:p>
    <w:p>
      <w:pPr>
        <w:pStyle w:val="ListBullet"/>
      </w:pPr>
      <w:r>
        <w:t>Speaker verification</w:t>
      </w:r>
    </w:p>
    <w:p>
      <w:pPr>
        <w:pStyle w:val="ListBullet"/>
      </w:pPr>
      <w:r>
        <w:t>32-bit float WAV</w:t>
      </w:r>
    </w:p>
    <w:p>
      <w:pPr>
        <w:pStyle w:val="ListBullet"/>
      </w:pPr>
      <w:r>
        <w:t>Legal chain-of-custody</w:t>
      </w:r>
    </w:p>
    <w:p>
      <w:pPr>
        <w:pStyle w:val="Heading2"/>
      </w:pPr>
      <w:r>
        <w:t>Phase 5: Expansion (Q3–Q4 2026)</w:t>
      </w:r>
    </w:p>
    <w:p>
      <w:pPr>
        <w:pStyle w:val="ListBullet"/>
      </w:pPr>
      <w:r>
        <w:t>Native iOS/Android</w:t>
      </w:r>
    </w:p>
    <w:p>
      <w:pPr>
        <w:pStyle w:val="ListBullet"/>
      </w:pPr>
      <w:r>
        <w:t>VST3/AU plugin</w:t>
      </w:r>
    </w:p>
    <w:p>
      <w:pPr>
        <w:pStyle w:val="ListBullet"/>
      </w:pPr>
      <w:r>
        <w:t>Developer API</w:t>
      </w:r>
    </w:p>
    <w:p>
      <w:pPr>
        <w:pStyle w:val="ListBullet"/>
      </w:pPr>
      <w:r>
        <w:t>Enterprise licensing</w:t>
      </w:r>
    </w:p>
    <w:p>
      <w:r>
        <w:br w:type="page"/>
      </w:r>
    </w:p>
    <w:p>
      <w:pPr>
        <w:pStyle w:val="Heading1"/>
      </w:pPr>
      <w:r>
        <w:t>Testing &amp; Quality Assurance</w:t>
      </w:r>
    </w:p>
    <w:p>
      <w:pPr>
        <w:pStyle w:val="Heading2"/>
      </w:pPr>
      <w:r>
        <w:t>Unit Tests</w:t>
      </w:r>
    </w:p>
    <w:p>
      <w:r>
        <w:t>Each DSP stage tested with synthetic signals (white noise, pink noise, swept sine, speech)</w:t>
      </w:r>
    </w:p>
    <w:p>
      <w:r>
        <w:t>Verified against reference libraries (Librosa, scipy.signal)</w:t>
      </w:r>
    </w:p>
    <w:p/>
    <w:p>
      <w:pPr>
        <w:pStyle w:val="Heading2"/>
      </w:pPr>
      <w:r>
        <w:t>Integration Tests</w:t>
      </w:r>
    </w:p>
    <w:p>
      <w:r>
        <w:t>Full pipeline on 100 podcasts, 50 film scenes, 30 phone calls</w:t>
      </w:r>
    </w:p>
    <w:p>
      <w:r>
        <w:t>Metrics: SNR improvement, artifact detection, listening MOS</w:t>
      </w:r>
    </w:p>
    <w:p/>
    <w:p>
      <w:pPr>
        <w:pStyle w:val="Heading2"/>
      </w:pPr>
      <w:r>
        <w:t>Performance Benchmarks</w:t>
      </w:r>
    </w:p>
    <w:p>
      <w:pPr>
        <w:pStyle w:val="ListBullet"/>
      </w:pPr>
      <w:r>
        <w:t>Latency: &lt;16ms end-to-end target</w:t>
      </w:r>
    </w:p>
    <w:p>
      <w:pPr>
        <w:pStyle w:val="ListBullet"/>
      </w:pPr>
      <w:r>
        <w:t>Throughput: 4–6x real-time on CPU, 10x+ on GPU</w:t>
      </w:r>
    </w:p>
    <w:p>
      <w:pPr>
        <w:pStyle w:val="ListBullet"/>
      </w:pPr>
      <w:r>
        <w:t>Memory: &lt;120 MB peak (full), &lt;80 MB minimal</w:t>
      </w:r>
    </w:p>
    <w:p>
      <w:r>
        <w:br w:type="page"/>
      </w:r>
    </w:p>
    <w:p>
      <w:pPr>
        <w:pStyle w:val="Heading1"/>
      </w:pPr>
      <w:r>
        <w:t>Technical Specifications</w:t>
      </w:r>
    </w:p>
    <w:p>
      <w:pPr>
        <w:pStyle w:val="Heading2"/>
      </w:pPr>
      <w:r>
        <w:t>Input Formats</w:t>
      </w:r>
    </w:p>
    <w:p>
      <w:r>
        <w:t>Formats: WAV, FLAC, MP3, OGG, OPUS, M4A, MP4, MOV, WebM, AAC</w:t>
      </w:r>
    </w:p>
    <w:p>
      <w:r>
        <w:t>Sample Rates: 8 kHz – 192 kHz (resampled to 48 kHz)</w:t>
      </w:r>
    </w:p>
    <w:p>
      <w:r>
        <w:t>Bit Depths: 16/24/32-bit PCM, float32</w:t>
      </w:r>
    </w:p>
    <w:p>
      <w:r>
        <w:t>Channels: Mono, stereo, 5.1, 7.1 (downmixed)</w:t>
      </w:r>
    </w:p>
    <w:p/>
    <w:p>
      <w:pPr>
        <w:pStyle w:val="Heading2"/>
      </w:pPr>
      <w:r>
        <w:t>Output Formats</w:t>
      </w:r>
    </w:p>
    <w:p>
      <w:pPr>
        <w:pStyle w:val="ListBullet"/>
      </w:pPr>
      <w:r>
        <w:t>Lossless: WAV 16/24/32-bit, FLAC</w:t>
      </w:r>
    </w:p>
    <w:p>
      <w:pPr>
        <w:pStyle w:val="ListBullet"/>
      </w:pPr>
      <w:r>
        <w:t>Lossy: MP3 (320 kbps), OGG (Q10), OPUS (128 kbps)</w:t>
      </w:r>
    </w:p>
    <w:p>
      <w:pPr>
        <w:pStyle w:val="ListBullet"/>
      </w:pPr>
      <w:r>
        <w:t>Video: MP4 H.264+AAC, MOV, WebM</w:t>
      </w:r>
    </w:p>
    <w:p>
      <w:pPr>
        <w:pStyle w:val="ListBullet"/>
      </w:pPr>
      <w:r>
        <w:t>Forensic: 32-bit float WAV + JSON metadata</w:t>
      </w:r>
    </w:p>
    <w:p/>
    <w:p>
      <w:pPr>
        <w:pStyle w:val="Heading2"/>
      </w:pPr>
      <w:r>
        <w:t>Processing Parameters</w:t>
      </w:r>
    </w:p>
    <w:p>
      <w:r>
        <w:t>FFT Size: 512 samples (10.67 ms @ 48 kHz)</w:t>
      </w:r>
    </w:p>
    <w:p>
      <w:r>
        <w:t>Hop Size: 256 samples (50% overlap)</w:t>
      </w:r>
    </w:p>
    <w:p>
      <w:r>
        <w:t>Window: Hann</w:t>
      </w:r>
    </w:p>
    <w:p>
      <w:r>
        <w:t>Bins: 257 real bins (0–24 kHz @ 48 kHz)</w:t>
      </w:r>
    </w:p>
    <w:p/>
    <w:p>
      <w:pPr>
        <w:pStyle w:val="Heading2"/>
      </w:pPr>
      <w:r>
        <w:t>Model Requirements</w:t>
      </w:r>
    </w:p>
    <w:p>
      <w:pPr>
        <w:pStyle w:val="ListBullet"/>
      </w:pPr>
      <w:r>
        <w:t>GPU: 2 GB VRAM minimum, 4 GB recommended</w:t>
      </w:r>
    </w:p>
    <w:p>
      <w:pPr>
        <w:pStyle w:val="ListBullet"/>
      </w:pPr>
      <w:r>
        <w:t>WASM: 1 GB RAM, &lt;1 GHz CPU</w:t>
      </w:r>
    </w:p>
    <w:p>
      <w:pPr>
        <w:pStyle w:val="ListBullet"/>
      </w:pPr>
      <w:r>
        <w:t>Browser: Chrome 91+, Firefox 89+, Safari 15+, Edge 91+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VoiceIsolate Pro v24.0 is a comprehensive, production-ready voice isolation and audio forensics platform. By synthesizing classical DSP, deep learning, and real-time processing, it achieves studio-grade quality while maintaining client-side privacy and &lt;16ms latency.</w:t>
      </w:r>
    </w:p>
    <w:p/>
    <w:p>
      <w:r>
        <w:t>The Threads from Space v12 architecture provides a scalable foundation for enhancement, supporting both creators and advanced users. The phased roadmap ensures a clear path to market differentiation and monetization.</w:t>
      </w:r>
    </w:p>
    <w:p/>
    <w:p>
      <w:r>
        <w:t>This blueprint is the definitive technical specification for production implementation.</w:t>
      </w:r>
    </w:p>
    <w:p/>
    <w:p>
      <w:r>
        <w:t>---</w:t>
      </w:r>
    </w:p>
    <w:p>
      <w:r>
        <w:t>Document Version: 24.0 | April 2026 | Production-Ready Architecture</w:t>
      </w:r>
    </w:p>
    <w:p>
      <w:r>
        <w:t>Lead Architect: Senior Audio DSP Engineer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