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09D0" w14:textId="1FF3F338" w:rsidR="00200708" w:rsidRDefault="00200708" w:rsidP="00200708">
      <w:pPr>
        <w:spacing w:after="240" w:line="480" w:lineRule="auto"/>
        <w:rPr>
          <w:rFonts w:ascii="Times New Roman" w:hAnsi="Times New Roman" w:cs="Times New Roman"/>
          <w:sz w:val="24"/>
          <w:szCs w:val="24"/>
        </w:rPr>
      </w:pPr>
      <w:r>
        <w:rPr>
          <w:rFonts w:ascii="Times New Roman" w:hAnsi="Times New Roman" w:cs="Times New Roman"/>
          <w:sz w:val="24"/>
          <w:szCs w:val="24"/>
        </w:rPr>
        <w:t>Christopher Passerini</w:t>
      </w:r>
    </w:p>
    <w:p w14:paraId="115B8E06" w14:textId="7CD64F02" w:rsidR="00200708" w:rsidRDefault="00200708" w:rsidP="00200708">
      <w:pPr>
        <w:spacing w:after="240" w:line="480" w:lineRule="auto"/>
        <w:rPr>
          <w:rFonts w:ascii="Times New Roman" w:hAnsi="Times New Roman" w:cs="Times New Roman"/>
          <w:sz w:val="24"/>
          <w:szCs w:val="24"/>
        </w:rPr>
      </w:pPr>
      <w:r>
        <w:rPr>
          <w:rFonts w:ascii="Times New Roman" w:hAnsi="Times New Roman" w:cs="Times New Roman"/>
          <w:sz w:val="24"/>
          <w:szCs w:val="24"/>
        </w:rPr>
        <w:t>September 13, 2026</w:t>
      </w:r>
    </w:p>
    <w:p w14:paraId="1600DDEB" w14:textId="2DF05C00" w:rsidR="00200708" w:rsidRDefault="00200708" w:rsidP="00200708">
      <w:pPr>
        <w:spacing w:after="240" w:line="480" w:lineRule="auto"/>
        <w:rPr>
          <w:rFonts w:ascii="Times New Roman" w:hAnsi="Times New Roman" w:cs="Times New Roman"/>
          <w:sz w:val="24"/>
          <w:szCs w:val="24"/>
        </w:rPr>
      </w:pPr>
      <w:r>
        <w:rPr>
          <w:rFonts w:ascii="Times New Roman" w:hAnsi="Times New Roman" w:cs="Times New Roman"/>
          <w:sz w:val="24"/>
          <w:szCs w:val="24"/>
        </w:rPr>
        <w:t>CS-360-11096</w:t>
      </w:r>
    </w:p>
    <w:p w14:paraId="7DE93AD9" w14:textId="3388CD82" w:rsidR="00200708" w:rsidRDefault="00200708" w:rsidP="00200708">
      <w:pPr>
        <w:spacing w:after="240" w:line="480" w:lineRule="auto"/>
        <w:rPr>
          <w:rFonts w:ascii="Times New Roman" w:hAnsi="Times New Roman" w:cs="Times New Roman"/>
          <w:sz w:val="24"/>
          <w:szCs w:val="24"/>
        </w:rPr>
      </w:pPr>
      <w:r>
        <w:rPr>
          <w:rFonts w:ascii="Times New Roman" w:hAnsi="Times New Roman" w:cs="Times New Roman"/>
          <w:sz w:val="24"/>
          <w:szCs w:val="24"/>
        </w:rPr>
        <w:t>Professor Alex Benavente</w:t>
      </w:r>
    </w:p>
    <w:p w14:paraId="286553EC" w14:textId="0DDEB05D" w:rsidR="00200708" w:rsidRDefault="00200708" w:rsidP="00200708">
      <w:pPr>
        <w:spacing w:after="240" w:line="480" w:lineRule="auto"/>
        <w:jc w:val="center"/>
        <w:rPr>
          <w:rFonts w:ascii="Times New Roman" w:hAnsi="Times New Roman" w:cs="Times New Roman"/>
          <w:sz w:val="24"/>
          <w:szCs w:val="24"/>
        </w:rPr>
      </w:pPr>
      <w:r>
        <w:rPr>
          <w:rFonts w:ascii="Times New Roman" w:hAnsi="Times New Roman" w:cs="Times New Roman"/>
          <w:sz w:val="24"/>
          <w:szCs w:val="24"/>
        </w:rPr>
        <w:t>MyFitnessPal User Components and Data</w:t>
      </w:r>
    </w:p>
    <w:p w14:paraId="3F34C6E8" w14:textId="124F2D8C" w:rsidR="00200708" w:rsidRPr="00200708" w:rsidRDefault="00200708" w:rsidP="00200708">
      <w:pPr>
        <w:spacing w:after="240" w:line="480" w:lineRule="auto"/>
        <w:ind w:firstLine="720"/>
        <w:rPr>
          <w:rFonts w:ascii="Times New Roman" w:hAnsi="Times New Roman" w:cs="Times New Roman"/>
          <w:sz w:val="24"/>
          <w:szCs w:val="24"/>
        </w:rPr>
      </w:pPr>
      <w:r w:rsidRPr="00200708">
        <w:rPr>
          <w:rFonts w:ascii="Times New Roman" w:hAnsi="Times New Roman" w:cs="Times New Roman"/>
          <w:sz w:val="24"/>
          <w:szCs w:val="24"/>
        </w:rPr>
        <w:t xml:space="preserve">MyFitnessPal helps users track what they eat and how much they move. One </w:t>
      </w:r>
      <w:r>
        <w:rPr>
          <w:rFonts w:ascii="Times New Roman" w:hAnsi="Times New Roman" w:cs="Times New Roman"/>
          <w:sz w:val="24"/>
          <w:szCs w:val="24"/>
        </w:rPr>
        <w:t xml:space="preserve">reason </w:t>
      </w:r>
      <w:r w:rsidRPr="00200708">
        <w:rPr>
          <w:rFonts w:ascii="Times New Roman" w:hAnsi="Times New Roman" w:cs="Times New Roman"/>
          <w:sz w:val="24"/>
          <w:szCs w:val="24"/>
        </w:rPr>
        <w:t xml:space="preserve">is that they might want to lose a few pounds or just keep up with their daily habits. You </w:t>
      </w:r>
      <w:r w:rsidRPr="00200708">
        <w:rPr>
          <w:rFonts w:ascii="Times New Roman" w:hAnsi="Times New Roman" w:cs="Times New Roman"/>
          <w:sz w:val="24"/>
          <w:szCs w:val="24"/>
        </w:rPr>
        <w:t>log in for</w:t>
      </w:r>
      <w:r w:rsidRPr="00200708">
        <w:rPr>
          <w:rFonts w:ascii="Times New Roman" w:hAnsi="Times New Roman" w:cs="Times New Roman"/>
          <w:sz w:val="24"/>
          <w:szCs w:val="24"/>
        </w:rPr>
        <w:t xml:space="preserve"> meals, snacks, and drinks whenever you have a minute, and it all adds up to a clearer picture of your day. The app also isn’t </w:t>
      </w:r>
      <w:r w:rsidRPr="00200708">
        <w:rPr>
          <w:rFonts w:ascii="Times New Roman" w:hAnsi="Times New Roman" w:cs="Times New Roman"/>
          <w:sz w:val="24"/>
          <w:szCs w:val="24"/>
        </w:rPr>
        <w:t>complicated,</w:t>
      </w:r>
      <w:r w:rsidRPr="00200708">
        <w:rPr>
          <w:rFonts w:ascii="Times New Roman" w:hAnsi="Times New Roman" w:cs="Times New Roman"/>
          <w:sz w:val="24"/>
          <w:szCs w:val="24"/>
        </w:rPr>
        <w:t xml:space="preserve"> with the menu buttons being extremely straightforward.</w:t>
      </w:r>
    </w:p>
    <w:p w14:paraId="66BF95C9" w14:textId="75F7E929" w:rsidR="00200708" w:rsidRPr="00200708" w:rsidRDefault="00200708" w:rsidP="00200708">
      <w:pPr>
        <w:spacing w:after="240" w:line="480" w:lineRule="auto"/>
        <w:ind w:firstLine="720"/>
        <w:rPr>
          <w:rFonts w:ascii="Times New Roman" w:hAnsi="Times New Roman" w:cs="Times New Roman"/>
          <w:sz w:val="24"/>
          <w:szCs w:val="24"/>
        </w:rPr>
      </w:pPr>
      <w:r w:rsidRPr="00200708">
        <w:rPr>
          <w:rFonts w:ascii="Times New Roman" w:hAnsi="Times New Roman" w:cs="Times New Roman"/>
          <w:sz w:val="24"/>
          <w:szCs w:val="24"/>
        </w:rPr>
        <w:t xml:space="preserve">When you open the app, the first thing you see is a big, colorful circle showing how many calories </w:t>
      </w:r>
      <w:r>
        <w:rPr>
          <w:rFonts w:ascii="Times New Roman" w:hAnsi="Times New Roman" w:cs="Times New Roman"/>
          <w:sz w:val="24"/>
          <w:szCs w:val="24"/>
        </w:rPr>
        <w:t xml:space="preserve">you have left to use </w:t>
      </w:r>
      <w:r w:rsidRPr="00200708">
        <w:rPr>
          <w:rFonts w:ascii="Times New Roman" w:hAnsi="Times New Roman" w:cs="Times New Roman"/>
          <w:sz w:val="24"/>
          <w:szCs w:val="24"/>
        </w:rPr>
        <w:t>for the day. It’s easy to spot. Want to add breakfast or a workout? The buttons are right there with no need to dig through endless menus. You can scroll through your recent foods, and your goals stay in sight. One quick look, and you know where you stand.</w:t>
      </w:r>
    </w:p>
    <w:p w14:paraId="5EE22240" w14:textId="75FFC9DE" w:rsidR="00200708" w:rsidRPr="00200708" w:rsidRDefault="00200708" w:rsidP="00200708">
      <w:pPr>
        <w:spacing w:after="240" w:line="480" w:lineRule="auto"/>
        <w:ind w:firstLine="720"/>
        <w:rPr>
          <w:rFonts w:ascii="Times New Roman" w:hAnsi="Times New Roman" w:cs="Times New Roman"/>
          <w:sz w:val="24"/>
          <w:szCs w:val="24"/>
        </w:rPr>
      </w:pPr>
      <w:r w:rsidRPr="00200708">
        <w:rPr>
          <w:rFonts w:ascii="Times New Roman" w:hAnsi="Times New Roman" w:cs="Times New Roman"/>
          <w:sz w:val="24"/>
          <w:szCs w:val="24"/>
        </w:rPr>
        <w:t>The diary page is like your food journal. It lists your meals, snacks, and exercises. You can add food quickly</w:t>
      </w:r>
      <w:r>
        <w:rPr>
          <w:rFonts w:ascii="Times New Roman" w:hAnsi="Times New Roman" w:cs="Times New Roman"/>
          <w:sz w:val="24"/>
          <w:szCs w:val="24"/>
        </w:rPr>
        <w:t xml:space="preserve"> and </w:t>
      </w:r>
      <w:r w:rsidRPr="00200708">
        <w:rPr>
          <w:rFonts w:ascii="Times New Roman" w:hAnsi="Times New Roman" w:cs="Times New Roman"/>
          <w:sz w:val="24"/>
          <w:szCs w:val="24"/>
        </w:rPr>
        <w:t>see your carbs, fats, and protein at the bottom. The layout is simple, so you won’t get lost, even if you’re in a hurry. Check back later to see what you ate a few days ago.</w:t>
      </w:r>
    </w:p>
    <w:p w14:paraId="2448D01C" w14:textId="77777777" w:rsidR="00200708" w:rsidRPr="00200708" w:rsidRDefault="00200708" w:rsidP="00200708">
      <w:pPr>
        <w:spacing w:after="240" w:line="480" w:lineRule="auto"/>
        <w:ind w:firstLine="720"/>
        <w:rPr>
          <w:rFonts w:ascii="Times New Roman" w:hAnsi="Times New Roman" w:cs="Times New Roman"/>
          <w:sz w:val="24"/>
          <w:szCs w:val="24"/>
        </w:rPr>
      </w:pPr>
      <w:r w:rsidRPr="00200708">
        <w:rPr>
          <w:rFonts w:ascii="Times New Roman" w:hAnsi="Times New Roman" w:cs="Times New Roman"/>
          <w:sz w:val="24"/>
          <w:szCs w:val="24"/>
        </w:rPr>
        <w:lastRenderedPageBreak/>
        <w:t>Adding something new? You can use the app’s search bar, scan a barcode, or just tap on something you’ve logged before. If you like to track progress, the app keeps your weight and photos on a graph. It’s nice to see little changes over time—even small wins count.</w:t>
      </w:r>
    </w:p>
    <w:p w14:paraId="18649A5D" w14:textId="77777777" w:rsidR="00200708" w:rsidRPr="00200708" w:rsidRDefault="00200708" w:rsidP="00200708">
      <w:pPr>
        <w:spacing w:after="240" w:line="480" w:lineRule="auto"/>
        <w:ind w:firstLine="720"/>
        <w:rPr>
          <w:rFonts w:ascii="Times New Roman" w:hAnsi="Times New Roman" w:cs="Times New Roman"/>
          <w:sz w:val="24"/>
          <w:szCs w:val="24"/>
        </w:rPr>
      </w:pPr>
      <w:r w:rsidRPr="00200708">
        <w:rPr>
          <w:rFonts w:ascii="Times New Roman" w:hAnsi="Times New Roman" w:cs="Times New Roman"/>
          <w:sz w:val="24"/>
          <w:szCs w:val="24"/>
        </w:rPr>
        <w:t>If you use a fitness tracker, things get even easier. MyFitnessPal works with Apple Health, Fitbit, and other apps. Your steps and workouts pop up automatically, preventing double entry and saving you time. You can stay up to date with the entered guidelines, diets, and workout plans.</w:t>
      </w:r>
    </w:p>
    <w:p w14:paraId="6682B39B" w14:textId="33208B2B" w:rsidR="00200708" w:rsidRPr="00200708" w:rsidRDefault="00200708" w:rsidP="00200708">
      <w:pPr>
        <w:spacing w:after="240" w:line="480" w:lineRule="auto"/>
        <w:ind w:firstLine="720"/>
        <w:rPr>
          <w:rFonts w:ascii="Times New Roman" w:hAnsi="Times New Roman" w:cs="Times New Roman"/>
          <w:sz w:val="24"/>
          <w:szCs w:val="24"/>
        </w:rPr>
      </w:pPr>
      <w:r w:rsidRPr="00200708">
        <w:rPr>
          <w:rFonts w:ascii="Times New Roman" w:hAnsi="Times New Roman" w:cs="Times New Roman"/>
          <w:sz w:val="24"/>
          <w:szCs w:val="24"/>
        </w:rPr>
        <w:t xml:space="preserve">You can also track carbs, fat, protein, steps, and weight—all in one place. Add photos or meal names if you want to remember what you had. Over time, you’ll spot patterns you didn’t notice before. No complicated spreadsheets here. The app does </w:t>
      </w:r>
      <w:r>
        <w:rPr>
          <w:rFonts w:ascii="Times New Roman" w:hAnsi="Times New Roman" w:cs="Times New Roman"/>
          <w:sz w:val="24"/>
          <w:szCs w:val="24"/>
        </w:rPr>
        <w:t>the math</w:t>
      </w:r>
      <w:r w:rsidRPr="00200708">
        <w:rPr>
          <w:rFonts w:ascii="Times New Roman" w:hAnsi="Times New Roman" w:cs="Times New Roman"/>
          <w:sz w:val="24"/>
          <w:szCs w:val="24"/>
        </w:rPr>
        <w:t xml:space="preserve">, so you just check the circle and go about your day. It’s a relief not to worry about </w:t>
      </w:r>
      <w:r w:rsidRPr="00200708">
        <w:rPr>
          <w:rFonts w:ascii="Times New Roman" w:hAnsi="Times New Roman" w:cs="Times New Roman"/>
          <w:sz w:val="24"/>
          <w:szCs w:val="24"/>
        </w:rPr>
        <w:t>numbers</w:t>
      </w:r>
      <w:r>
        <w:rPr>
          <w:rFonts w:ascii="Times New Roman" w:hAnsi="Times New Roman" w:cs="Times New Roman"/>
          <w:sz w:val="24"/>
          <w:szCs w:val="24"/>
        </w:rPr>
        <w:t>;</w:t>
      </w:r>
      <w:r w:rsidRPr="00200708">
        <w:rPr>
          <w:rFonts w:ascii="Times New Roman" w:hAnsi="Times New Roman" w:cs="Times New Roman"/>
          <w:sz w:val="24"/>
          <w:szCs w:val="24"/>
        </w:rPr>
        <w:t xml:space="preserve"> </w:t>
      </w:r>
      <w:r w:rsidRPr="00200708">
        <w:rPr>
          <w:rFonts w:ascii="Times New Roman" w:hAnsi="Times New Roman" w:cs="Times New Roman"/>
          <w:sz w:val="24"/>
          <w:szCs w:val="24"/>
        </w:rPr>
        <w:t>just pay attention and keep moving forward.</w:t>
      </w:r>
    </w:p>
    <w:p w14:paraId="3F3128A3" w14:textId="77777777" w:rsidR="00200708" w:rsidRPr="00200708" w:rsidRDefault="00200708" w:rsidP="00200708">
      <w:pPr>
        <w:spacing w:after="240" w:line="480" w:lineRule="auto"/>
        <w:ind w:firstLine="720"/>
        <w:rPr>
          <w:rFonts w:ascii="Times New Roman" w:hAnsi="Times New Roman" w:cs="Times New Roman"/>
          <w:sz w:val="24"/>
          <w:szCs w:val="24"/>
        </w:rPr>
      </w:pPr>
      <w:r w:rsidRPr="00200708">
        <w:rPr>
          <w:rFonts w:ascii="Times New Roman" w:hAnsi="Times New Roman" w:cs="Times New Roman"/>
          <w:sz w:val="24"/>
          <w:szCs w:val="24"/>
        </w:rPr>
        <w:t>Some days the scale goes up, some days it goes down. That’s normal. The graph shows your real progress over weeks or months. Looking back, you’ll see how far you’ve come, even if you had a few ups and downs along the way.</w:t>
      </w:r>
    </w:p>
    <w:p w14:paraId="0A507524" w14:textId="23C87150" w:rsidR="0008742E" w:rsidRDefault="0008742E">
      <w:pPr>
        <w:spacing w:after="240"/>
      </w:pPr>
    </w:p>
    <w:sectPr w:rsidR="000874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958030">
    <w:abstractNumId w:val="8"/>
  </w:num>
  <w:num w:numId="2" w16cid:durableId="740951911">
    <w:abstractNumId w:val="6"/>
  </w:num>
  <w:num w:numId="3" w16cid:durableId="821123307">
    <w:abstractNumId w:val="5"/>
  </w:num>
  <w:num w:numId="4" w16cid:durableId="132332644">
    <w:abstractNumId w:val="4"/>
  </w:num>
  <w:num w:numId="5" w16cid:durableId="1383361718">
    <w:abstractNumId w:val="7"/>
  </w:num>
  <w:num w:numId="6" w16cid:durableId="2048721384">
    <w:abstractNumId w:val="3"/>
  </w:num>
  <w:num w:numId="7" w16cid:durableId="1138110239">
    <w:abstractNumId w:val="2"/>
  </w:num>
  <w:num w:numId="8" w16cid:durableId="1466463877">
    <w:abstractNumId w:val="1"/>
  </w:num>
  <w:num w:numId="9" w16cid:durableId="57594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42E"/>
    <w:rsid w:val="0015074B"/>
    <w:rsid w:val="00200708"/>
    <w:rsid w:val="0029639D"/>
    <w:rsid w:val="00326F90"/>
    <w:rsid w:val="008106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5B750"/>
  <w14:defaultImageDpi w14:val="300"/>
  <w15:docId w15:val="{DFD53F1C-6173-4D33-8553-E336A79F8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Passerini, Christopher</cp:lastModifiedBy>
  <cp:revision>2</cp:revision>
  <dcterms:created xsi:type="dcterms:W3CDTF">2026-09-13T23:54:00Z</dcterms:created>
  <dcterms:modified xsi:type="dcterms:W3CDTF">2026-09-13T23:54:00Z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0499858a-50e2-42e2-b4f6-e596b164e598</vt:lpwstr>
  </property>
</Properties>
</file>