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EF4" w:rsidRPr="004A6EF4" w:rsidRDefault="004A6EF4" w:rsidP="004A6EF4">
      <w:pPr>
        <w:ind w:firstLine="708"/>
        <w:jc w:val="both"/>
        <w:rPr>
          <w:rFonts w:ascii="Times New Roman" w:hAnsi="Times New Roman" w:cs="Times New Roman"/>
          <w:b/>
          <w:sz w:val="28"/>
          <w:szCs w:val="28"/>
        </w:rPr>
      </w:pPr>
      <w:r w:rsidRPr="004A6EF4">
        <w:rPr>
          <w:rFonts w:ascii="Times New Roman" w:hAnsi="Times New Roman" w:cs="Times New Roman"/>
          <w:b/>
          <w:sz w:val="28"/>
          <w:szCs w:val="28"/>
        </w:rPr>
        <w:t>Сучасні концепції створення інтелектуальних інформаційних систем</w:t>
      </w:r>
    </w:p>
    <w:p w:rsidR="002E55CC" w:rsidRPr="004A6EF4" w:rsidRDefault="004A6EF4" w:rsidP="004A6EF4">
      <w:pPr>
        <w:ind w:firstLine="708"/>
        <w:jc w:val="both"/>
        <w:rPr>
          <w:rFonts w:ascii="Times New Roman" w:hAnsi="Times New Roman" w:cs="Times New Roman"/>
          <w:b/>
          <w:sz w:val="28"/>
          <w:szCs w:val="28"/>
        </w:rPr>
      </w:pPr>
      <w:r w:rsidRPr="004A6EF4">
        <w:rPr>
          <w:rFonts w:ascii="Times New Roman" w:hAnsi="Times New Roman" w:cs="Times New Roman"/>
          <w:b/>
          <w:sz w:val="28"/>
          <w:szCs w:val="28"/>
        </w:rPr>
        <w:t xml:space="preserve">Лекція 3. </w:t>
      </w:r>
      <w:r w:rsidR="002E55CC" w:rsidRPr="004A6EF4">
        <w:rPr>
          <w:rFonts w:ascii="Times New Roman" w:hAnsi="Times New Roman" w:cs="Times New Roman"/>
          <w:b/>
          <w:sz w:val="28"/>
          <w:szCs w:val="28"/>
        </w:rPr>
        <w:t>Тема 3. Моделі та методи штучного інтелекту в інтелектуальних інформаційних системах. Моделі представлення та подання знань.</w:t>
      </w:r>
    </w:p>
    <w:p w:rsidR="00A62A01" w:rsidRPr="00E70247" w:rsidRDefault="002E55CC" w:rsidP="00E70247">
      <w:pPr>
        <w:ind w:firstLine="708"/>
        <w:jc w:val="both"/>
        <w:rPr>
          <w:rFonts w:ascii="Times New Roman" w:hAnsi="Times New Roman" w:cs="Times New Roman"/>
          <w:i/>
          <w:sz w:val="28"/>
          <w:szCs w:val="28"/>
          <w:lang w:val="ru-RU"/>
        </w:rPr>
      </w:pPr>
      <w:r w:rsidRPr="00B76EC1">
        <w:rPr>
          <w:rFonts w:ascii="Times New Roman" w:hAnsi="Times New Roman" w:cs="Times New Roman"/>
          <w:i/>
          <w:sz w:val="28"/>
          <w:szCs w:val="28"/>
        </w:rPr>
        <w:t xml:space="preserve">Організація основи знань. Класифікація знань. Методи представлення знань. Декларативні та процедурні знання. Логічна модель представлення знань. Мережева модель представлення знань. Фреймова модель представлення знань. </w:t>
      </w:r>
      <w:proofErr w:type="spellStart"/>
      <w:r w:rsidRPr="00B76EC1">
        <w:rPr>
          <w:rFonts w:ascii="Times New Roman" w:hAnsi="Times New Roman" w:cs="Times New Roman"/>
          <w:i/>
          <w:sz w:val="28"/>
          <w:szCs w:val="28"/>
        </w:rPr>
        <w:t>Продукційна</w:t>
      </w:r>
      <w:proofErr w:type="spellEnd"/>
      <w:r w:rsidRPr="00B76EC1">
        <w:rPr>
          <w:rFonts w:ascii="Times New Roman" w:hAnsi="Times New Roman" w:cs="Times New Roman"/>
          <w:i/>
          <w:sz w:val="28"/>
          <w:szCs w:val="28"/>
        </w:rPr>
        <w:t xml:space="preserve"> форма представлення знань. Логічний та евристичний методи міркування. Нечіткий висновок знань. Набуття знань. </w:t>
      </w:r>
      <w:r w:rsidRPr="00E70247">
        <w:rPr>
          <w:rFonts w:ascii="Times New Roman" w:hAnsi="Times New Roman" w:cs="Times New Roman"/>
          <w:i/>
          <w:sz w:val="28"/>
          <w:szCs w:val="28"/>
        </w:rPr>
        <w:t>Вилучення знань із даних. Бази знань. OLAP-технології. Експертні системи. Системи</w:t>
      </w:r>
      <w:r w:rsidR="00E70247" w:rsidRPr="00E70247">
        <w:rPr>
          <w:rFonts w:ascii="Times New Roman" w:hAnsi="Times New Roman" w:cs="Times New Roman"/>
          <w:i/>
          <w:sz w:val="28"/>
          <w:szCs w:val="28"/>
        </w:rPr>
        <w:t xml:space="preserve"> нечіткої логіки. </w:t>
      </w:r>
      <w:proofErr w:type="spellStart"/>
      <w:r w:rsidR="00E70247" w:rsidRPr="00E70247">
        <w:rPr>
          <w:rFonts w:ascii="Times New Roman" w:hAnsi="Times New Roman" w:cs="Times New Roman"/>
          <w:i/>
          <w:sz w:val="28"/>
          <w:szCs w:val="28"/>
        </w:rPr>
        <w:t>Нейромережеві</w:t>
      </w:r>
      <w:proofErr w:type="spellEnd"/>
      <w:r w:rsidR="00E70247" w:rsidRPr="00E70247">
        <w:rPr>
          <w:rFonts w:ascii="Times New Roman" w:hAnsi="Times New Roman" w:cs="Times New Roman"/>
          <w:i/>
          <w:sz w:val="28"/>
          <w:szCs w:val="28"/>
        </w:rPr>
        <w:t xml:space="preserve"> </w:t>
      </w:r>
      <w:r w:rsidRPr="00E70247">
        <w:rPr>
          <w:rFonts w:ascii="Times New Roman" w:hAnsi="Times New Roman" w:cs="Times New Roman"/>
          <w:i/>
          <w:sz w:val="28"/>
          <w:szCs w:val="28"/>
        </w:rPr>
        <w:t>системи.</w:t>
      </w:r>
      <w:r w:rsidR="00E70247" w:rsidRPr="00E70247">
        <w:rPr>
          <w:rFonts w:ascii="Times New Roman" w:hAnsi="Times New Roman" w:cs="Times New Roman"/>
          <w:i/>
          <w:sz w:val="28"/>
          <w:szCs w:val="28"/>
        </w:rPr>
        <w:t xml:space="preserve"> </w:t>
      </w:r>
      <w:proofErr w:type="spellStart"/>
      <w:r w:rsidR="00E70247" w:rsidRPr="00E70247">
        <w:rPr>
          <w:rFonts w:ascii="Times New Roman" w:hAnsi="Times New Roman" w:cs="Times New Roman"/>
          <w:i/>
          <w:sz w:val="28"/>
          <w:szCs w:val="28"/>
        </w:rPr>
        <w:t>Нейромережеві</w:t>
      </w:r>
      <w:proofErr w:type="spellEnd"/>
      <w:r w:rsidR="00E70247" w:rsidRPr="00E70247">
        <w:rPr>
          <w:rFonts w:ascii="Times New Roman" w:hAnsi="Times New Roman" w:cs="Times New Roman"/>
          <w:i/>
          <w:sz w:val="28"/>
          <w:szCs w:val="28"/>
        </w:rPr>
        <w:t xml:space="preserve"> технології. Архітектура сучасних штучних нейронних мереж. Практичне використання </w:t>
      </w:r>
      <w:proofErr w:type="spellStart"/>
      <w:r w:rsidR="00E70247" w:rsidRPr="00E70247">
        <w:rPr>
          <w:rFonts w:ascii="Times New Roman" w:hAnsi="Times New Roman" w:cs="Times New Roman"/>
          <w:i/>
          <w:sz w:val="28"/>
          <w:szCs w:val="28"/>
        </w:rPr>
        <w:t>нейромережних</w:t>
      </w:r>
      <w:proofErr w:type="spellEnd"/>
      <w:r w:rsidR="00E70247" w:rsidRPr="00E70247">
        <w:rPr>
          <w:rFonts w:ascii="Times New Roman" w:hAnsi="Times New Roman" w:cs="Times New Roman"/>
          <w:i/>
          <w:sz w:val="28"/>
          <w:szCs w:val="28"/>
        </w:rPr>
        <w:t xml:space="preserve"> технологій. Інтелектуальний аналіз даних. Визначення </w:t>
      </w:r>
      <w:proofErr w:type="spellStart"/>
      <w:r w:rsidR="00E70247" w:rsidRPr="00E70247">
        <w:rPr>
          <w:rFonts w:ascii="Times New Roman" w:hAnsi="Times New Roman" w:cs="Times New Roman"/>
          <w:i/>
          <w:sz w:val="28"/>
          <w:szCs w:val="28"/>
        </w:rPr>
        <w:t>Machine</w:t>
      </w:r>
      <w:proofErr w:type="spellEnd"/>
      <w:r w:rsidR="00E70247" w:rsidRPr="00E70247">
        <w:rPr>
          <w:rFonts w:ascii="Times New Roman" w:hAnsi="Times New Roman" w:cs="Times New Roman"/>
          <w:i/>
          <w:sz w:val="28"/>
          <w:szCs w:val="28"/>
        </w:rPr>
        <w:t xml:space="preserve"> </w:t>
      </w:r>
      <w:proofErr w:type="spellStart"/>
      <w:r w:rsidR="00E70247" w:rsidRPr="00E70247">
        <w:rPr>
          <w:rFonts w:ascii="Times New Roman" w:hAnsi="Times New Roman" w:cs="Times New Roman"/>
          <w:i/>
          <w:sz w:val="28"/>
          <w:szCs w:val="28"/>
        </w:rPr>
        <w:t>Learning</w:t>
      </w:r>
      <w:proofErr w:type="spellEnd"/>
      <w:r w:rsidR="00E70247" w:rsidRPr="00E70247">
        <w:rPr>
          <w:rFonts w:ascii="Times New Roman" w:hAnsi="Times New Roman" w:cs="Times New Roman"/>
          <w:i/>
          <w:sz w:val="28"/>
          <w:szCs w:val="28"/>
        </w:rPr>
        <w:t xml:space="preserve">, </w:t>
      </w:r>
      <w:proofErr w:type="spellStart"/>
      <w:r w:rsidR="00E70247" w:rsidRPr="00E70247">
        <w:rPr>
          <w:rFonts w:ascii="Times New Roman" w:hAnsi="Times New Roman" w:cs="Times New Roman"/>
          <w:i/>
          <w:sz w:val="28"/>
          <w:szCs w:val="28"/>
        </w:rPr>
        <w:t>Data</w:t>
      </w:r>
      <w:proofErr w:type="spellEnd"/>
      <w:r w:rsidR="00E70247" w:rsidRPr="00E70247">
        <w:rPr>
          <w:rFonts w:ascii="Times New Roman" w:hAnsi="Times New Roman" w:cs="Times New Roman"/>
          <w:i/>
          <w:sz w:val="28"/>
          <w:szCs w:val="28"/>
        </w:rPr>
        <w:t xml:space="preserve"> </w:t>
      </w:r>
      <w:proofErr w:type="spellStart"/>
      <w:r w:rsidR="00E70247" w:rsidRPr="00E70247">
        <w:rPr>
          <w:rFonts w:ascii="Times New Roman" w:hAnsi="Times New Roman" w:cs="Times New Roman"/>
          <w:i/>
          <w:sz w:val="28"/>
          <w:szCs w:val="28"/>
        </w:rPr>
        <w:t>Mining</w:t>
      </w:r>
      <w:proofErr w:type="spellEnd"/>
      <w:r w:rsidR="00E70247" w:rsidRPr="00E70247">
        <w:rPr>
          <w:rFonts w:ascii="Times New Roman" w:hAnsi="Times New Roman" w:cs="Times New Roman"/>
          <w:i/>
          <w:sz w:val="28"/>
          <w:szCs w:val="28"/>
        </w:rPr>
        <w:t xml:space="preserve">, методи та алгоритми. Машинне навчання на прикладах. </w:t>
      </w:r>
      <w:r w:rsidRPr="00E70247">
        <w:rPr>
          <w:rFonts w:ascii="Times New Roman" w:hAnsi="Times New Roman" w:cs="Times New Roman"/>
          <w:i/>
          <w:sz w:val="28"/>
          <w:szCs w:val="28"/>
        </w:rPr>
        <w:t>Інтелектуальний інтерфейс. Перспективи розвитку інтелектуальних інформаційних систем в управлінні знаннями.</w:t>
      </w:r>
    </w:p>
    <w:p w:rsidR="002E55CC" w:rsidRDefault="002E55CC" w:rsidP="002E55CC">
      <w:r>
        <w:t>Конспект лекцій:</w:t>
      </w:r>
    </w:p>
    <w:p w:rsidR="004541EC" w:rsidRPr="004541EC" w:rsidRDefault="005416E3" w:rsidP="004541EC">
      <w:r>
        <w:t>Література: [1-6</w:t>
      </w:r>
      <w:r w:rsidR="002E55CC">
        <w:t>]</w:t>
      </w:r>
      <w:r w:rsidR="00B64CCC">
        <w:t xml:space="preserve">  </w:t>
      </w:r>
      <w:r w:rsidR="00B64CCC" w:rsidRPr="00B64CCC">
        <w:t>https://www.oksim.ua/2023/08/03/najkrashhi-movy-programuvannya-shtuchnogo-intelektu/</w:t>
      </w:r>
    </w:p>
    <w:p w:rsidR="004541EC" w:rsidRPr="004A6EF4" w:rsidRDefault="00F960B9" w:rsidP="004541EC">
      <w:pPr>
        <w:ind w:firstLine="708"/>
        <w:rPr>
          <w:rFonts w:ascii="Times New Roman" w:hAnsi="Times New Roman" w:cs="Times New Roman"/>
          <w:b/>
          <w:i/>
          <w:sz w:val="28"/>
          <w:szCs w:val="28"/>
        </w:rPr>
      </w:pPr>
      <w:r>
        <w:rPr>
          <w:rFonts w:ascii="Times New Roman" w:hAnsi="Times New Roman" w:cs="Times New Roman"/>
          <w:b/>
          <w:i/>
          <w:sz w:val="28"/>
          <w:szCs w:val="28"/>
        </w:rPr>
        <w:t>3.</w:t>
      </w:r>
      <w:r w:rsidR="004541EC" w:rsidRPr="004A6EF4">
        <w:rPr>
          <w:rFonts w:ascii="Times New Roman" w:hAnsi="Times New Roman" w:cs="Times New Roman"/>
          <w:b/>
          <w:i/>
          <w:sz w:val="28"/>
          <w:szCs w:val="28"/>
        </w:rPr>
        <w:t>1. Знання в інтелектуальних системах. Властивості знань</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Дані</w:t>
      </w:r>
      <w:r w:rsidRPr="004A6EF4">
        <w:rPr>
          <w:rFonts w:ascii="Times New Roman" w:hAnsi="Times New Roman" w:cs="Times New Roman"/>
          <w:sz w:val="28"/>
          <w:szCs w:val="28"/>
        </w:rPr>
        <w:t xml:space="preserve"> - це інформація, отримана в результаті спостережень або вимірювань окремих властивостей (атрибутів), що характеризують об'єкти, процеси і явища предметної області.</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Знання</w:t>
      </w:r>
      <w:r w:rsidRPr="004A6EF4">
        <w:rPr>
          <w:rFonts w:ascii="Times New Roman" w:hAnsi="Times New Roman" w:cs="Times New Roman"/>
          <w:sz w:val="28"/>
          <w:szCs w:val="28"/>
        </w:rPr>
        <w:t xml:space="preserve"> (з точки зору представлення знань в інтелектуальних системах) - це зв'язки і закономірності предметної області (принципи, моделі, закони), отримані в результаті практичної діяльності і професійного досвіду, що дозволяє фахівцям ставити і вирішувати завдання в цій галузі.  Знання від даних відрізняються рядом властивостей: </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xml:space="preserve">- внутрішньою інтерпретацією; </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xml:space="preserve"> - структурованістю;  </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зв'язністю;</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xml:space="preserve"> - семантичною метрикою; </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xml:space="preserve"> - активністю.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lastRenderedPageBreak/>
        <w:t>Внутрішня інтерпретація.</w:t>
      </w:r>
      <w:r w:rsidRPr="004A6EF4">
        <w:rPr>
          <w:rFonts w:ascii="Times New Roman" w:hAnsi="Times New Roman" w:cs="Times New Roman"/>
          <w:sz w:val="28"/>
          <w:szCs w:val="28"/>
        </w:rPr>
        <w:t xml:space="preserve">  Дані, що зберігаються в пам'яті або на зовнішніх носіях, позбавлені імен, таким чином, відсутня можливість їх одноз</w:t>
      </w:r>
      <w:r w:rsidR="004A6EF4">
        <w:rPr>
          <w:rFonts w:ascii="Times New Roman" w:hAnsi="Times New Roman" w:cs="Times New Roman"/>
          <w:sz w:val="28"/>
          <w:szCs w:val="28"/>
        </w:rPr>
        <w:t xml:space="preserve">начної ідентифікації системою. </w:t>
      </w:r>
      <w:r w:rsidRPr="004A6EF4">
        <w:rPr>
          <w:rFonts w:ascii="Times New Roman" w:hAnsi="Times New Roman" w:cs="Times New Roman"/>
          <w:sz w:val="28"/>
          <w:szCs w:val="28"/>
        </w:rPr>
        <w:t xml:space="preserve">Дані може ідентифікувати лише програма, витягати їх за певним алгоритмом.  При переході до знань в пам'ять вводиться додаткова інформація (атрибути: прізвище, рік народження, спеціальність, </w:t>
      </w:r>
      <w:r w:rsidR="004A6EF4">
        <w:rPr>
          <w:rFonts w:ascii="Times New Roman" w:hAnsi="Times New Roman" w:cs="Times New Roman"/>
          <w:sz w:val="28"/>
          <w:szCs w:val="28"/>
        </w:rPr>
        <w:t xml:space="preserve">стаж). </w:t>
      </w:r>
      <w:r w:rsidRPr="004A6EF4">
        <w:rPr>
          <w:rFonts w:ascii="Times New Roman" w:hAnsi="Times New Roman" w:cs="Times New Roman"/>
          <w:sz w:val="28"/>
          <w:szCs w:val="28"/>
        </w:rPr>
        <w:t>А</w:t>
      </w:r>
      <w:r w:rsidR="004A6EF4">
        <w:rPr>
          <w:rFonts w:ascii="Times New Roman" w:hAnsi="Times New Roman" w:cs="Times New Roman"/>
          <w:sz w:val="28"/>
          <w:szCs w:val="28"/>
        </w:rPr>
        <w:t>трибути можуть грати роль імен.</w:t>
      </w:r>
      <w:r w:rsidRPr="004A6EF4">
        <w:rPr>
          <w:rFonts w:ascii="Times New Roman" w:hAnsi="Times New Roman" w:cs="Times New Roman"/>
          <w:sz w:val="28"/>
          <w:szCs w:val="28"/>
        </w:rPr>
        <w:t xml:space="preserve"> За ним можна здійснювати пошук потрібної інформації.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Структурованість.</w:t>
      </w:r>
      <w:r w:rsidR="004A6EF4">
        <w:rPr>
          <w:rFonts w:ascii="Times New Roman" w:hAnsi="Times New Roman" w:cs="Times New Roman"/>
          <w:sz w:val="28"/>
          <w:szCs w:val="28"/>
        </w:rPr>
        <w:t xml:space="preserve"> </w:t>
      </w:r>
      <w:r w:rsidRPr="004A6EF4">
        <w:rPr>
          <w:rFonts w:ascii="Times New Roman" w:hAnsi="Times New Roman" w:cs="Times New Roman"/>
          <w:sz w:val="28"/>
          <w:szCs w:val="28"/>
        </w:rPr>
        <w:t>Інформаційні одиниці повинні володіти гнучкою структурою.</w:t>
      </w:r>
      <w:r w:rsidR="004A6EF4">
        <w:rPr>
          <w:rFonts w:ascii="Times New Roman" w:hAnsi="Times New Roman" w:cs="Times New Roman"/>
          <w:sz w:val="28"/>
          <w:szCs w:val="28"/>
        </w:rPr>
        <w:t xml:space="preserve"> </w:t>
      </w:r>
      <w:r w:rsidRPr="004A6EF4">
        <w:rPr>
          <w:rFonts w:ascii="Times New Roman" w:hAnsi="Times New Roman" w:cs="Times New Roman"/>
          <w:sz w:val="28"/>
          <w:szCs w:val="28"/>
        </w:rPr>
        <w:t xml:space="preserve">Інакше кажучи, повинна існувати можливість довільного встановлення між окремими інформаційними одиницями відносин типу «частина - ціле», «рід - вид» або «елемент - клас».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Можливості підключення.</w:t>
      </w:r>
      <w:r w:rsidR="004A6EF4">
        <w:rPr>
          <w:rFonts w:ascii="Times New Roman" w:hAnsi="Times New Roman" w:cs="Times New Roman"/>
          <w:sz w:val="28"/>
          <w:szCs w:val="28"/>
        </w:rPr>
        <w:t xml:space="preserve"> </w:t>
      </w:r>
      <w:r w:rsidRPr="004A6EF4">
        <w:rPr>
          <w:rFonts w:ascii="Times New Roman" w:hAnsi="Times New Roman" w:cs="Times New Roman"/>
          <w:sz w:val="28"/>
          <w:szCs w:val="28"/>
        </w:rPr>
        <w:t xml:space="preserve">Між інформаційними одиницями повинна бути передбачена можливість встановлення </w:t>
      </w:r>
      <w:proofErr w:type="spellStart"/>
      <w:r w:rsidRPr="004A6EF4">
        <w:rPr>
          <w:rFonts w:ascii="Times New Roman" w:hAnsi="Times New Roman" w:cs="Times New Roman"/>
          <w:sz w:val="28"/>
          <w:szCs w:val="28"/>
        </w:rPr>
        <w:t>зв'язків</w:t>
      </w:r>
      <w:proofErr w:type="spellEnd"/>
      <w:r w:rsidRPr="004A6EF4">
        <w:rPr>
          <w:rFonts w:ascii="Times New Roman" w:hAnsi="Times New Roman" w:cs="Times New Roman"/>
          <w:sz w:val="28"/>
          <w:szCs w:val="28"/>
        </w:rPr>
        <w:t xml:space="preserve"> різного типу.  Семантика відносин може носити декларативний або процедур</w:t>
      </w:r>
      <w:r w:rsidR="004A6EF4">
        <w:rPr>
          <w:rFonts w:ascii="Times New Roman" w:hAnsi="Times New Roman" w:cs="Times New Roman"/>
          <w:sz w:val="28"/>
          <w:szCs w:val="28"/>
        </w:rPr>
        <w:t xml:space="preserve">ний характер.  Наприклад, дві і </w:t>
      </w:r>
      <w:r w:rsidRPr="004A6EF4">
        <w:rPr>
          <w:rFonts w:ascii="Times New Roman" w:hAnsi="Times New Roman" w:cs="Times New Roman"/>
          <w:sz w:val="28"/>
          <w:szCs w:val="28"/>
        </w:rPr>
        <w:t xml:space="preserve">більше інформаційні одиниці можуть бути пов'язані відношенням «одночасно», дві інформаційні одиниці - відношенням «причина - наслідок» або «бути поруч».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Семантична метрика</w:t>
      </w:r>
      <w:r w:rsidRPr="004A6EF4">
        <w:rPr>
          <w:rFonts w:ascii="Times New Roman" w:hAnsi="Times New Roman" w:cs="Times New Roman"/>
          <w:i/>
          <w:sz w:val="28"/>
          <w:szCs w:val="28"/>
        </w:rPr>
        <w:t>.</w:t>
      </w:r>
      <w:r w:rsidR="004A6EF4">
        <w:rPr>
          <w:rFonts w:ascii="Times New Roman" w:hAnsi="Times New Roman" w:cs="Times New Roman"/>
          <w:sz w:val="28"/>
          <w:szCs w:val="28"/>
        </w:rPr>
        <w:t xml:space="preserve"> </w:t>
      </w:r>
      <w:r w:rsidRPr="004A6EF4">
        <w:rPr>
          <w:rFonts w:ascii="Times New Roman" w:hAnsi="Times New Roman" w:cs="Times New Roman"/>
          <w:sz w:val="28"/>
          <w:szCs w:val="28"/>
        </w:rPr>
        <w:t>На безлічі інформаційних одиниць в деяких випадках корисно задавати відношення, що характеризує їх ситуаційну близькість, то</w:t>
      </w:r>
      <w:r w:rsidR="004A6EF4">
        <w:rPr>
          <w:rFonts w:ascii="Times New Roman" w:hAnsi="Times New Roman" w:cs="Times New Roman"/>
          <w:sz w:val="28"/>
          <w:szCs w:val="28"/>
        </w:rPr>
        <w:t xml:space="preserve">бто силу асоціативного зв'язку. </w:t>
      </w:r>
      <w:r w:rsidRPr="004A6EF4">
        <w:rPr>
          <w:rFonts w:ascii="Times New Roman" w:hAnsi="Times New Roman" w:cs="Times New Roman"/>
          <w:sz w:val="28"/>
          <w:szCs w:val="28"/>
        </w:rPr>
        <w:t xml:space="preserve">Його можна було б назвати відношенням </w:t>
      </w:r>
      <w:proofErr w:type="spellStart"/>
      <w:r w:rsidRPr="004A6EF4">
        <w:rPr>
          <w:rFonts w:ascii="Times New Roman" w:hAnsi="Times New Roman" w:cs="Times New Roman"/>
          <w:sz w:val="28"/>
          <w:szCs w:val="28"/>
        </w:rPr>
        <w:t>релевантності</w:t>
      </w:r>
      <w:proofErr w:type="spellEnd"/>
      <w:r w:rsidRPr="004A6EF4">
        <w:rPr>
          <w:rFonts w:ascii="Times New Roman" w:hAnsi="Times New Roman" w:cs="Times New Roman"/>
          <w:sz w:val="28"/>
          <w:szCs w:val="28"/>
        </w:rPr>
        <w:t xml:space="preserve"> для інформаційних одиниць.  Воно дає можливість виділяти в інформаційній базі деякі типові ситуації (наприклад, «покупка», «рег</w:t>
      </w:r>
      <w:r w:rsidR="004A6EF4">
        <w:rPr>
          <w:rFonts w:ascii="Times New Roman" w:hAnsi="Times New Roman" w:cs="Times New Roman"/>
          <w:sz w:val="28"/>
          <w:szCs w:val="28"/>
        </w:rPr>
        <w:t xml:space="preserve">улювання руху на перехресті»). </w:t>
      </w:r>
      <w:r w:rsidRPr="004A6EF4">
        <w:rPr>
          <w:rFonts w:ascii="Times New Roman" w:hAnsi="Times New Roman" w:cs="Times New Roman"/>
          <w:sz w:val="28"/>
          <w:szCs w:val="28"/>
        </w:rPr>
        <w:t xml:space="preserve">Ставлення </w:t>
      </w:r>
      <w:proofErr w:type="spellStart"/>
      <w:r w:rsidRPr="004A6EF4">
        <w:rPr>
          <w:rFonts w:ascii="Times New Roman" w:hAnsi="Times New Roman" w:cs="Times New Roman"/>
          <w:sz w:val="28"/>
          <w:szCs w:val="28"/>
        </w:rPr>
        <w:t>релевантності</w:t>
      </w:r>
      <w:proofErr w:type="spellEnd"/>
      <w:r w:rsidRPr="004A6EF4">
        <w:rPr>
          <w:rFonts w:ascii="Times New Roman" w:hAnsi="Times New Roman" w:cs="Times New Roman"/>
          <w:sz w:val="28"/>
          <w:szCs w:val="28"/>
        </w:rPr>
        <w:t xml:space="preserve"> при роботі з інформаційними одиницями дозволяє знаходити знання, близькі до вже знайденим.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Активність.</w:t>
      </w:r>
      <w:r w:rsidRPr="004A6EF4">
        <w:rPr>
          <w:rFonts w:ascii="Times New Roman" w:hAnsi="Times New Roman" w:cs="Times New Roman"/>
          <w:sz w:val="28"/>
          <w:szCs w:val="28"/>
        </w:rPr>
        <w:t xml:space="preserve">  Всі обчислювальні процеси </w:t>
      </w:r>
      <w:proofErr w:type="spellStart"/>
      <w:r w:rsidRPr="004A6EF4">
        <w:rPr>
          <w:rFonts w:ascii="Times New Roman" w:hAnsi="Times New Roman" w:cs="Times New Roman"/>
          <w:sz w:val="28"/>
          <w:szCs w:val="28"/>
        </w:rPr>
        <w:t>ініціюються</w:t>
      </w:r>
      <w:proofErr w:type="spellEnd"/>
      <w:r w:rsidRPr="004A6EF4">
        <w:rPr>
          <w:rFonts w:ascii="Times New Roman" w:hAnsi="Times New Roman" w:cs="Times New Roman"/>
          <w:sz w:val="28"/>
          <w:szCs w:val="28"/>
        </w:rPr>
        <w:t xml:space="preserve"> командами, а дані використовуються цими командами лише в разі потреби.  Інакше кажучи, дані пасивні, а команди активні.  Знання дозволяють адаптуватися і діяти в реальній дійсності.</w:t>
      </w:r>
    </w:p>
    <w:p w:rsidR="004541EC" w:rsidRPr="004A6EF4" w:rsidRDefault="004541EC" w:rsidP="004A6EF4">
      <w:pPr>
        <w:ind w:firstLine="708"/>
        <w:rPr>
          <w:rFonts w:ascii="Times New Roman" w:hAnsi="Times New Roman" w:cs="Times New Roman"/>
          <w:sz w:val="28"/>
          <w:szCs w:val="28"/>
        </w:rPr>
      </w:pPr>
      <w:r w:rsidRPr="004A6EF4">
        <w:rPr>
          <w:rFonts w:ascii="Times New Roman" w:hAnsi="Times New Roman" w:cs="Times New Roman"/>
          <w:sz w:val="28"/>
          <w:szCs w:val="28"/>
        </w:rPr>
        <w:t>Існує величезна безліч різних знань, починаючи від рецепта приготування омлету до квантової фізики.</w:t>
      </w:r>
    </w:p>
    <w:p w:rsidR="004541EC" w:rsidRPr="004A6EF4" w:rsidRDefault="00F960B9" w:rsidP="004541EC">
      <w:pPr>
        <w:ind w:firstLine="708"/>
        <w:rPr>
          <w:rFonts w:ascii="Times New Roman" w:hAnsi="Times New Roman" w:cs="Times New Roman"/>
          <w:sz w:val="28"/>
          <w:szCs w:val="28"/>
        </w:rPr>
      </w:pPr>
      <w:r>
        <w:rPr>
          <w:rFonts w:ascii="Times New Roman" w:hAnsi="Times New Roman" w:cs="Times New Roman"/>
          <w:b/>
          <w:sz w:val="28"/>
          <w:szCs w:val="28"/>
        </w:rPr>
        <w:t>3</w:t>
      </w:r>
      <w:r w:rsidR="004541EC" w:rsidRPr="00F960B9">
        <w:rPr>
          <w:rFonts w:ascii="Times New Roman" w:hAnsi="Times New Roman" w:cs="Times New Roman"/>
          <w:b/>
          <w:sz w:val="28"/>
          <w:szCs w:val="28"/>
        </w:rPr>
        <w:t>.2.</w:t>
      </w:r>
      <w:r w:rsidR="004541EC" w:rsidRPr="004A6EF4">
        <w:rPr>
          <w:rFonts w:ascii="Times New Roman" w:hAnsi="Times New Roman" w:cs="Times New Roman"/>
          <w:sz w:val="28"/>
          <w:szCs w:val="28"/>
        </w:rPr>
        <w:t xml:space="preserve">  </w:t>
      </w:r>
      <w:r w:rsidR="004541EC" w:rsidRPr="004A6EF4">
        <w:rPr>
          <w:rFonts w:ascii="Times New Roman" w:hAnsi="Times New Roman" w:cs="Times New Roman"/>
          <w:b/>
          <w:i/>
          <w:sz w:val="28"/>
          <w:szCs w:val="28"/>
        </w:rPr>
        <w:t>Класифікація знань</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sz w:val="28"/>
          <w:szCs w:val="28"/>
        </w:rPr>
        <w:t xml:space="preserve">Знання можна класифікувати за </w:t>
      </w:r>
      <w:r w:rsidR="00F960B9">
        <w:rPr>
          <w:rFonts w:ascii="Times New Roman" w:hAnsi="Times New Roman" w:cs="Times New Roman"/>
          <w:sz w:val="28"/>
          <w:szCs w:val="28"/>
        </w:rPr>
        <w:t>кількома критеріями (рисунок 1.1</w:t>
      </w:r>
      <w:r w:rsidRPr="004A6EF4">
        <w:rPr>
          <w:rFonts w:ascii="Times New Roman" w:hAnsi="Times New Roman" w:cs="Times New Roman"/>
          <w:sz w:val="28"/>
          <w:szCs w:val="28"/>
        </w:rPr>
        <w:t>).</w:t>
      </w:r>
    </w:p>
    <w:p w:rsidR="004541EC" w:rsidRPr="004A6EF4" w:rsidRDefault="004541EC" w:rsidP="004541EC">
      <w:pPr>
        <w:ind w:firstLine="708"/>
        <w:rPr>
          <w:rFonts w:ascii="Times New Roman" w:hAnsi="Times New Roman" w:cs="Times New Roman"/>
          <w:sz w:val="28"/>
          <w:szCs w:val="28"/>
        </w:rPr>
      </w:pPr>
      <w:r w:rsidRPr="004A6EF4">
        <w:rPr>
          <w:rFonts w:ascii="Times New Roman" w:hAnsi="Times New Roman" w:cs="Times New Roman"/>
          <w:noProof/>
          <w:sz w:val="28"/>
          <w:szCs w:val="28"/>
          <w:lang w:eastAsia="uk-UA"/>
        </w:rPr>
        <w:lastRenderedPageBreak/>
        <w:drawing>
          <wp:inline distT="0" distB="0" distL="0" distR="0" wp14:anchorId="6FEC1204" wp14:editId="4E7C18CA">
            <wp:extent cx="5678232" cy="4322618"/>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8277" cy="4322652"/>
                    </a:xfrm>
                    <a:prstGeom prst="rect">
                      <a:avLst/>
                    </a:prstGeom>
                    <a:noFill/>
                    <a:ln>
                      <a:noFill/>
                    </a:ln>
                  </pic:spPr>
                </pic:pic>
              </a:graphicData>
            </a:graphic>
          </wp:inline>
        </w:drawing>
      </w:r>
    </w:p>
    <w:p w:rsidR="004541EC" w:rsidRPr="004A6EF4" w:rsidRDefault="00F960B9" w:rsidP="004541EC">
      <w:pPr>
        <w:rPr>
          <w:rFonts w:ascii="Times New Roman" w:hAnsi="Times New Roman" w:cs="Times New Roman"/>
          <w:sz w:val="28"/>
          <w:szCs w:val="28"/>
        </w:rPr>
      </w:pPr>
      <w:r>
        <w:rPr>
          <w:rFonts w:ascii="Times New Roman" w:hAnsi="Times New Roman" w:cs="Times New Roman"/>
          <w:sz w:val="28"/>
          <w:szCs w:val="28"/>
        </w:rPr>
        <w:t>Рисунок 1.1</w:t>
      </w:r>
      <w:r w:rsidR="004541EC" w:rsidRPr="004A6EF4">
        <w:rPr>
          <w:rFonts w:ascii="Times New Roman" w:hAnsi="Times New Roman" w:cs="Times New Roman"/>
          <w:sz w:val="28"/>
          <w:szCs w:val="28"/>
        </w:rPr>
        <w:t xml:space="preserve"> - Класифікація знань </w:t>
      </w:r>
    </w:p>
    <w:p w:rsidR="004541EC" w:rsidRPr="004A6EF4" w:rsidRDefault="004541EC" w:rsidP="004541EC">
      <w:pPr>
        <w:ind w:firstLine="708"/>
        <w:jc w:val="both"/>
        <w:rPr>
          <w:rFonts w:ascii="Times New Roman" w:hAnsi="Times New Roman" w:cs="Times New Roman"/>
          <w:sz w:val="28"/>
          <w:szCs w:val="28"/>
        </w:rPr>
      </w:pPr>
      <w:r w:rsidRPr="00F960B9">
        <w:rPr>
          <w:rFonts w:ascii="Times New Roman" w:hAnsi="Times New Roman" w:cs="Times New Roman"/>
          <w:b/>
          <w:i/>
          <w:sz w:val="28"/>
          <w:szCs w:val="28"/>
        </w:rPr>
        <w:t>Знання синтаксичного типу</w:t>
      </w:r>
      <w:r w:rsidRPr="004A6EF4">
        <w:rPr>
          <w:rFonts w:ascii="Times New Roman" w:hAnsi="Times New Roman" w:cs="Times New Roman"/>
          <w:sz w:val="28"/>
          <w:szCs w:val="28"/>
        </w:rPr>
        <w:t xml:space="preserve"> характеризує синтаксичну структуру потоку інформації, яка не залежить від змісту і змісту використовуваних при  цьому понять, тобто інте</w:t>
      </w:r>
      <w:r w:rsidR="00F960B9">
        <w:rPr>
          <w:rFonts w:ascii="Times New Roman" w:hAnsi="Times New Roman" w:cs="Times New Roman"/>
          <w:sz w:val="28"/>
          <w:szCs w:val="28"/>
        </w:rPr>
        <w:t xml:space="preserve">лектуальну систему не утворює. </w:t>
      </w:r>
      <w:r w:rsidRPr="004A6EF4">
        <w:rPr>
          <w:rFonts w:ascii="Times New Roman" w:hAnsi="Times New Roman" w:cs="Times New Roman"/>
          <w:sz w:val="28"/>
          <w:szCs w:val="28"/>
        </w:rPr>
        <w:t>Семантичне знання розглядається як структура,</w:t>
      </w:r>
      <w:r w:rsidR="00F960B9">
        <w:rPr>
          <w:rFonts w:ascii="Times New Roman" w:hAnsi="Times New Roman" w:cs="Times New Roman"/>
          <w:sz w:val="28"/>
          <w:szCs w:val="28"/>
        </w:rPr>
        <w:t xml:space="preserve"> що утворює поточний контекст. </w:t>
      </w:r>
      <w:r w:rsidRPr="004A6EF4">
        <w:rPr>
          <w:rFonts w:ascii="Times New Roman" w:hAnsi="Times New Roman" w:cs="Times New Roman"/>
          <w:sz w:val="28"/>
          <w:szCs w:val="28"/>
        </w:rPr>
        <w:t xml:space="preserve">Воно містить інформацію, безпосередньо пов'язану з поточними значеннями і змістом описуваних понять, і зумовлює стан </w:t>
      </w:r>
      <w:proofErr w:type="spellStart"/>
      <w:r w:rsidRPr="004A6EF4">
        <w:rPr>
          <w:rFonts w:ascii="Times New Roman" w:hAnsi="Times New Roman" w:cs="Times New Roman"/>
          <w:sz w:val="28"/>
          <w:szCs w:val="28"/>
        </w:rPr>
        <w:t>зв'язків</w:t>
      </w:r>
      <w:proofErr w:type="spellEnd"/>
      <w:r w:rsidRPr="004A6EF4">
        <w:rPr>
          <w:rFonts w:ascii="Times New Roman" w:hAnsi="Times New Roman" w:cs="Times New Roman"/>
          <w:sz w:val="28"/>
          <w:szCs w:val="28"/>
        </w:rPr>
        <w:t xml:space="preserve"> даних в інформаційній базі.</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sz w:val="28"/>
          <w:szCs w:val="28"/>
        </w:rPr>
        <w:t xml:space="preserve">  </w:t>
      </w:r>
      <w:r w:rsidRPr="004A6EF4">
        <w:rPr>
          <w:rFonts w:ascii="Times New Roman" w:hAnsi="Times New Roman" w:cs="Times New Roman"/>
          <w:b/>
          <w:i/>
          <w:sz w:val="28"/>
          <w:szCs w:val="28"/>
        </w:rPr>
        <w:t>Прагматичне знання</w:t>
      </w:r>
      <w:r w:rsidRPr="004A6EF4">
        <w:rPr>
          <w:rFonts w:ascii="Times New Roman" w:hAnsi="Times New Roman" w:cs="Times New Roman"/>
          <w:sz w:val="28"/>
          <w:szCs w:val="28"/>
        </w:rPr>
        <w:t xml:space="preserve"> зумовлює найбільш ймовірні зв'язки, що описують дані з точки зору розв'язуваної задачі (узагальнений або «об'єктивний» контекст), наприклад, з урахуванням діючих в даній задачі специфічних критеріїв і угод.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Декларативні знання</w:t>
      </w:r>
      <w:r w:rsidRPr="004A6EF4">
        <w:rPr>
          <w:rFonts w:ascii="Times New Roman" w:hAnsi="Times New Roman" w:cs="Times New Roman"/>
          <w:sz w:val="28"/>
          <w:szCs w:val="28"/>
        </w:rPr>
        <w:t xml:space="preserve"> містять у собі </w:t>
      </w:r>
      <w:r w:rsidR="00F960B9">
        <w:rPr>
          <w:rFonts w:ascii="Times New Roman" w:hAnsi="Times New Roman" w:cs="Times New Roman"/>
          <w:sz w:val="28"/>
          <w:szCs w:val="28"/>
        </w:rPr>
        <w:t xml:space="preserve">уявлення про структуру понять. </w:t>
      </w:r>
      <w:r w:rsidRPr="004A6EF4">
        <w:rPr>
          <w:rFonts w:ascii="Times New Roman" w:hAnsi="Times New Roman" w:cs="Times New Roman"/>
          <w:sz w:val="28"/>
          <w:szCs w:val="28"/>
        </w:rPr>
        <w:t>Ці знання наближені до даних, фактів.  Наприклад, вищий навчальний заклад є сукупність факультетів, а кожен факультет в свою чергу є сукупність кафедр.</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sz w:val="28"/>
          <w:szCs w:val="28"/>
        </w:rPr>
        <w:t xml:space="preserve">  </w:t>
      </w:r>
      <w:r w:rsidRPr="004A6EF4">
        <w:rPr>
          <w:rFonts w:ascii="Times New Roman" w:hAnsi="Times New Roman" w:cs="Times New Roman"/>
          <w:b/>
          <w:i/>
          <w:sz w:val="28"/>
          <w:szCs w:val="28"/>
        </w:rPr>
        <w:t>Процедурні знання</w:t>
      </w:r>
      <w:r w:rsidR="00F960B9">
        <w:rPr>
          <w:rFonts w:ascii="Times New Roman" w:hAnsi="Times New Roman" w:cs="Times New Roman"/>
          <w:sz w:val="28"/>
          <w:szCs w:val="28"/>
        </w:rPr>
        <w:t xml:space="preserve"> мають активну природу.</w:t>
      </w:r>
      <w:r w:rsidRPr="004A6EF4">
        <w:rPr>
          <w:rFonts w:ascii="Times New Roman" w:hAnsi="Times New Roman" w:cs="Times New Roman"/>
          <w:sz w:val="28"/>
          <w:szCs w:val="28"/>
        </w:rPr>
        <w:t xml:space="preserve"> Вони визначають уявлення про засоби і шляхи отримання</w:t>
      </w:r>
      <w:r w:rsidR="00F960B9">
        <w:rPr>
          <w:rFonts w:ascii="Times New Roman" w:hAnsi="Times New Roman" w:cs="Times New Roman"/>
          <w:sz w:val="28"/>
          <w:szCs w:val="28"/>
        </w:rPr>
        <w:t xml:space="preserve"> нових знань, перевірки знань. Це алгоритми різного роду. </w:t>
      </w:r>
      <w:r w:rsidRPr="004A6EF4">
        <w:rPr>
          <w:rFonts w:ascii="Times New Roman" w:hAnsi="Times New Roman" w:cs="Times New Roman"/>
          <w:sz w:val="28"/>
          <w:szCs w:val="28"/>
        </w:rPr>
        <w:t xml:space="preserve">З розвитком інформатики все більша частина знань зосереджувалася в структурах даних  (Таблиці, списки, абстрактні типи даних), тобто збільшувалася роль декларативних.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sz w:val="28"/>
          <w:szCs w:val="28"/>
        </w:rPr>
        <w:lastRenderedPageBreak/>
        <w:t xml:space="preserve"> Суттєвими для розуміння природи знань є </w:t>
      </w:r>
      <w:r w:rsidRPr="004A6EF4">
        <w:rPr>
          <w:rFonts w:ascii="Times New Roman" w:hAnsi="Times New Roman" w:cs="Times New Roman"/>
          <w:b/>
          <w:i/>
          <w:sz w:val="28"/>
          <w:szCs w:val="28"/>
        </w:rPr>
        <w:t>способи визначення понять</w:t>
      </w:r>
      <w:r w:rsidRPr="004A6EF4">
        <w:rPr>
          <w:rFonts w:ascii="Times New Roman" w:hAnsi="Times New Roman" w:cs="Times New Roman"/>
          <w:i/>
          <w:sz w:val="28"/>
          <w:szCs w:val="28"/>
        </w:rPr>
        <w:t>.</w:t>
      </w:r>
      <w:r w:rsidRPr="004A6EF4">
        <w:rPr>
          <w:rFonts w:ascii="Times New Roman" w:hAnsi="Times New Roman" w:cs="Times New Roman"/>
          <w:sz w:val="28"/>
          <w:szCs w:val="28"/>
        </w:rPr>
        <w:t xml:space="preserve">  Один з широко застосовуваних способів заснований на ідеї </w:t>
      </w:r>
      <w:proofErr w:type="spellStart"/>
      <w:r w:rsidRPr="004A6EF4">
        <w:rPr>
          <w:rFonts w:ascii="Times New Roman" w:hAnsi="Times New Roman" w:cs="Times New Roman"/>
          <w:sz w:val="28"/>
          <w:szCs w:val="28"/>
        </w:rPr>
        <w:t>інтенсіонала</w:t>
      </w:r>
      <w:proofErr w:type="spellEnd"/>
      <w:r w:rsidRPr="004A6EF4">
        <w:rPr>
          <w:rFonts w:ascii="Times New Roman" w:hAnsi="Times New Roman" w:cs="Times New Roman"/>
          <w:sz w:val="28"/>
          <w:szCs w:val="28"/>
        </w:rPr>
        <w:t xml:space="preserve"> і </w:t>
      </w:r>
      <w:proofErr w:type="spellStart"/>
      <w:r w:rsidRPr="004A6EF4">
        <w:rPr>
          <w:rFonts w:ascii="Times New Roman" w:hAnsi="Times New Roman" w:cs="Times New Roman"/>
          <w:sz w:val="28"/>
          <w:szCs w:val="28"/>
        </w:rPr>
        <w:t>екстенсіонала</w:t>
      </w:r>
      <w:proofErr w:type="spellEnd"/>
      <w:r w:rsidRPr="004A6EF4">
        <w:rPr>
          <w:rFonts w:ascii="Times New Roman" w:hAnsi="Times New Roman" w:cs="Times New Roman"/>
          <w:sz w:val="28"/>
          <w:szCs w:val="28"/>
        </w:rPr>
        <w:t xml:space="preserve">.  </w:t>
      </w:r>
      <w:proofErr w:type="spellStart"/>
      <w:r w:rsidRPr="00F960B9">
        <w:rPr>
          <w:rFonts w:ascii="Times New Roman" w:hAnsi="Times New Roman" w:cs="Times New Roman"/>
          <w:i/>
          <w:sz w:val="28"/>
          <w:szCs w:val="28"/>
        </w:rPr>
        <w:t>Інтенсіонал</w:t>
      </w:r>
      <w:proofErr w:type="spellEnd"/>
      <w:r w:rsidRPr="00F960B9">
        <w:rPr>
          <w:rFonts w:ascii="Times New Roman" w:hAnsi="Times New Roman" w:cs="Times New Roman"/>
          <w:i/>
          <w:sz w:val="28"/>
          <w:szCs w:val="28"/>
        </w:rPr>
        <w:t xml:space="preserve"> поняття</w:t>
      </w:r>
      <w:r w:rsidRPr="004A6EF4">
        <w:rPr>
          <w:rFonts w:ascii="Times New Roman" w:hAnsi="Times New Roman" w:cs="Times New Roman"/>
          <w:sz w:val="28"/>
          <w:szCs w:val="28"/>
        </w:rPr>
        <w:t xml:space="preserve"> - це визначення його через співвіднесення з поняттям більш високого рівня абстракції із зазначе</w:t>
      </w:r>
      <w:r w:rsidR="00F960B9">
        <w:rPr>
          <w:rFonts w:ascii="Times New Roman" w:hAnsi="Times New Roman" w:cs="Times New Roman"/>
          <w:sz w:val="28"/>
          <w:szCs w:val="28"/>
        </w:rPr>
        <w:t xml:space="preserve">нням специфічних властивостей. </w:t>
      </w:r>
      <w:proofErr w:type="spellStart"/>
      <w:r w:rsidRPr="00F960B9">
        <w:rPr>
          <w:rFonts w:ascii="Times New Roman" w:hAnsi="Times New Roman" w:cs="Times New Roman"/>
          <w:i/>
          <w:sz w:val="28"/>
          <w:szCs w:val="28"/>
        </w:rPr>
        <w:t>Екстенсіонал</w:t>
      </w:r>
      <w:proofErr w:type="spellEnd"/>
      <w:r w:rsidRPr="00F960B9">
        <w:rPr>
          <w:rFonts w:ascii="Times New Roman" w:hAnsi="Times New Roman" w:cs="Times New Roman"/>
          <w:i/>
          <w:sz w:val="28"/>
          <w:szCs w:val="28"/>
        </w:rPr>
        <w:t xml:space="preserve"> поняття</w:t>
      </w:r>
      <w:r w:rsidRPr="004A6EF4">
        <w:rPr>
          <w:rFonts w:ascii="Times New Roman" w:hAnsi="Times New Roman" w:cs="Times New Roman"/>
          <w:sz w:val="28"/>
          <w:szCs w:val="28"/>
        </w:rPr>
        <w:t xml:space="preserve"> - це визначення поняття через перерахування його конкретних прикладів, тобто понять бі</w:t>
      </w:r>
      <w:r w:rsidR="00F960B9">
        <w:rPr>
          <w:rFonts w:ascii="Times New Roman" w:hAnsi="Times New Roman" w:cs="Times New Roman"/>
          <w:sz w:val="28"/>
          <w:szCs w:val="28"/>
        </w:rPr>
        <w:t xml:space="preserve">льш низького рівня абстракції. </w:t>
      </w:r>
      <w:proofErr w:type="spellStart"/>
      <w:r w:rsidRPr="004A6EF4">
        <w:rPr>
          <w:rFonts w:ascii="Times New Roman" w:hAnsi="Times New Roman" w:cs="Times New Roman"/>
          <w:sz w:val="28"/>
          <w:szCs w:val="28"/>
        </w:rPr>
        <w:t>Інтенсіоналом</w:t>
      </w:r>
      <w:proofErr w:type="spellEnd"/>
      <w:r w:rsidRPr="004A6EF4">
        <w:rPr>
          <w:rFonts w:ascii="Times New Roman" w:hAnsi="Times New Roman" w:cs="Times New Roman"/>
          <w:sz w:val="28"/>
          <w:szCs w:val="28"/>
        </w:rPr>
        <w:t xml:space="preserve"> формують знання про об'єкти, в той час як </w:t>
      </w:r>
      <w:proofErr w:type="spellStart"/>
      <w:r w:rsidRPr="004A6EF4">
        <w:rPr>
          <w:rFonts w:ascii="Times New Roman" w:hAnsi="Times New Roman" w:cs="Times New Roman"/>
          <w:sz w:val="28"/>
          <w:szCs w:val="28"/>
        </w:rPr>
        <w:t>екстенсіоналу</w:t>
      </w:r>
      <w:proofErr w:type="spellEnd"/>
      <w:r w:rsidRPr="004A6EF4">
        <w:rPr>
          <w:rFonts w:ascii="Times New Roman" w:hAnsi="Times New Roman" w:cs="Times New Roman"/>
          <w:sz w:val="28"/>
          <w:szCs w:val="28"/>
        </w:rPr>
        <w:t xml:space="preserve"> об'єднують дані.  Звідси </w:t>
      </w:r>
      <w:proofErr w:type="spellStart"/>
      <w:r w:rsidRPr="004A6EF4">
        <w:rPr>
          <w:rFonts w:ascii="Times New Roman" w:hAnsi="Times New Roman" w:cs="Times New Roman"/>
          <w:sz w:val="28"/>
          <w:szCs w:val="28"/>
        </w:rPr>
        <w:t>інтенсіональні</w:t>
      </w:r>
      <w:proofErr w:type="spellEnd"/>
      <w:r w:rsidRPr="004A6EF4">
        <w:rPr>
          <w:rFonts w:ascii="Times New Roman" w:hAnsi="Times New Roman" w:cs="Times New Roman"/>
          <w:sz w:val="28"/>
          <w:szCs w:val="28"/>
        </w:rPr>
        <w:t xml:space="preserve"> знання - це знання про предметну область, яка відображає факти, закономірності, властивості і характеристики, справедливі для будь-яких ситуацій, які можуть виникнути в цій предме</w:t>
      </w:r>
      <w:r w:rsidR="00F960B9">
        <w:rPr>
          <w:rFonts w:ascii="Times New Roman" w:hAnsi="Times New Roman" w:cs="Times New Roman"/>
          <w:sz w:val="28"/>
          <w:szCs w:val="28"/>
        </w:rPr>
        <w:t xml:space="preserve">тній області.  </w:t>
      </w:r>
      <w:proofErr w:type="spellStart"/>
      <w:r w:rsidR="00F960B9">
        <w:rPr>
          <w:rFonts w:ascii="Times New Roman" w:hAnsi="Times New Roman" w:cs="Times New Roman"/>
          <w:sz w:val="28"/>
          <w:szCs w:val="28"/>
        </w:rPr>
        <w:t>Екстенсіональн</w:t>
      </w:r>
      <w:r w:rsidRPr="004A6EF4">
        <w:rPr>
          <w:rFonts w:ascii="Times New Roman" w:hAnsi="Times New Roman" w:cs="Times New Roman"/>
          <w:sz w:val="28"/>
          <w:szCs w:val="28"/>
        </w:rPr>
        <w:t>і</w:t>
      </w:r>
      <w:proofErr w:type="spellEnd"/>
      <w:r w:rsidRPr="004A6EF4">
        <w:rPr>
          <w:rFonts w:ascii="Times New Roman" w:hAnsi="Times New Roman" w:cs="Times New Roman"/>
          <w:sz w:val="28"/>
          <w:szCs w:val="28"/>
        </w:rPr>
        <w:t xml:space="preserve"> знання - це знання про предметну область, що відображають факти, закономірності, властивості і характеристики, типові для конкретних ситуацій або класів однотипних ситуацій, які можуть виникнути в цій області.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i/>
          <w:sz w:val="28"/>
          <w:szCs w:val="28"/>
        </w:rPr>
        <w:t xml:space="preserve"> </w:t>
      </w:r>
      <w:r w:rsidRPr="004A6EF4">
        <w:rPr>
          <w:rFonts w:ascii="Times New Roman" w:hAnsi="Times New Roman" w:cs="Times New Roman"/>
          <w:b/>
          <w:i/>
          <w:sz w:val="28"/>
          <w:szCs w:val="28"/>
        </w:rPr>
        <w:t>Функціональні знання</w:t>
      </w:r>
      <w:r w:rsidRPr="004A6EF4">
        <w:rPr>
          <w:rFonts w:ascii="Times New Roman" w:hAnsi="Times New Roman" w:cs="Times New Roman"/>
          <w:sz w:val="28"/>
          <w:szCs w:val="28"/>
        </w:rPr>
        <w:t xml:space="preserve"> - це знання про виконувані функції окремих предметів і про застосування їх в реальній дійсності.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sz w:val="28"/>
          <w:szCs w:val="28"/>
        </w:rPr>
        <w:t xml:space="preserve"> </w:t>
      </w:r>
      <w:r w:rsidRPr="004A6EF4">
        <w:rPr>
          <w:rFonts w:ascii="Times New Roman" w:hAnsi="Times New Roman" w:cs="Times New Roman"/>
          <w:b/>
          <w:i/>
          <w:sz w:val="28"/>
          <w:szCs w:val="28"/>
        </w:rPr>
        <w:t>Технологічні знання</w:t>
      </w:r>
      <w:r w:rsidRPr="004A6EF4">
        <w:rPr>
          <w:rFonts w:ascii="Times New Roman" w:hAnsi="Times New Roman" w:cs="Times New Roman"/>
          <w:sz w:val="28"/>
          <w:szCs w:val="28"/>
        </w:rPr>
        <w:t xml:space="preserve"> - спеціалізовані знання, щоб забезпечити підтримку технол</w:t>
      </w:r>
      <w:r w:rsidR="00F960B9">
        <w:rPr>
          <w:rFonts w:ascii="Times New Roman" w:hAnsi="Times New Roman" w:cs="Times New Roman"/>
          <w:sz w:val="28"/>
          <w:szCs w:val="28"/>
        </w:rPr>
        <w:t>огічних параметрів виробництва;</w:t>
      </w:r>
      <w:r w:rsidRPr="004A6EF4">
        <w:rPr>
          <w:rFonts w:ascii="Times New Roman" w:hAnsi="Times New Roman" w:cs="Times New Roman"/>
          <w:sz w:val="28"/>
          <w:szCs w:val="28"/>
        </w:rPr>
        <w:t xml:space="preserve"> виробничий досвід і навички, які використовуються при вирішенні п</w:t>
      </w:r>
      <w:r w:rsidR="00F960B9">
        <w:rPr>
          <w:rFonts w:ascii="Times New Roman" w:hAnsi="Times New Roman" w:cs="Times New Roman"/>
          <w:sz w:val="28"/>
          <w:szCs w:val="28"/>
        </w:rPr>
        <w:t xml:space="preserve">овсякденних виробничих питань. </w:t>
      </w:r>
      <w:r w:rsidRPr="004A6EF4">
        <w:rPr>
          <w:rFonts w:ascii="Times New Roman" w:hAnsi="Times New Roman" w:cs="Times New Roman"/>
          <w:sz w:val="28"/>
          <w:szCs w:val="28"/>
        </w:rPr>
        <w:t>Це може бути знання послідовності операцій або знання технологічного ланцюжка, що дозволяють досягати поставлених цілей від</w:t>
      </w:r>
      <w:r w:rsidR="00F960B9">
        <w:rPr>
          <w:rFonts w:ascii="Times New Roman" w:hAnsi="Times New Roman" w:cs="Times New Roman"/>
          <w:sz w:val="28"/>
          <w:szCs w:val="28"/>
        </w:rPr>
        <w:t>повідно до прийнятої технології.</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sz w:val="28"/>
          <w:szCs w:val="28"/>
        </w:rPr>
        <w:t xml:space="preserve">.  </w:t>
      </w:r>
      <w:r w:rsidRPr="004A6EF4">
        <w:rPr>
          <w:rFonts w:ascii="Times New Roman" w:hAnsi="Times New Roman" w:cs="Times New Roman"/>
          <w:b/>
          <w:i/>
          <w:sz w:val="28"/>
          <w:szCs w:val="28"/>
        </w:rPr>
        <w:t>Методологічні знання</w:t>
      </w:r>
      <w:r w:rsidRPr="004A6EF4">
        <w:rPr>
          <w:rFonts w:ascii="Times New Roman" w:hAnsi="Times New Roman" w:cs="Times New Roman"/>
          <w:sz w:val="28"/>
          <w:szCs w:val="28"/>
        </w:rPr>
        <w:t xml:space="preserve"> - знання про методи перетворення дійсності, наукові знання про побудову ефективної діяльності.  До методологічних знань відносять знання цілей, форм і напрямків розвитку теорії, методів і способів ефективного перетворення практики.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Класифікаційні знання</w:t>
      </w:r>
      <w:r w:rsidRPr="004A6EF4">
        <w:rPr>
          <w:rFonts w:ascii="Times New Roman" w:hAnsi="Times New Roman" w:cs="Times New Roman"/>
          <w:sz w:val="28"/>
          <w:szCs w:val="28"/>
        </w:rPr>
        <w:t xml:space="preserve"> застосовуються головним чином в науці, є узагальненими, системними знаннями.  Приклад - система елементів Д. І. Менделєєва.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Інтуїція</w:t>
      </w:r>
      <w:r w:rsidRPr="004A6EF4">
        <w:rPr>
          <w:rFonts w:ascii="Times New Roman" w:hAnsi="Times New Roman" w:cs="Times New Roman"/>
          <w:sz w:val="28"/>
          <w:szCs w:val="28"/>
        </w:rPr>
        <w:t xml:space="preserve"> - це вид знання, специфіка якого обумовлена ​​способом його придбання.  Це знання, що не потребує доведення і сприймається як достовірне.  За способом отримання інтуїція - це прямий розсуд об'єктивного зв'язку речей, що не спирається на доказ (інтуїція є розсуд внутрішнім зором; від лат. </w:t>
      </w:r>
      <w:proofErr w:type="spellStart"/>
      <w:r w:rsidRPr="004A6EF4">
        <w:rPr>
          <w:rFonts w:ascii="Times New Roman" w:hAnsi="Times New Roman" w:cs="Times New Roman"/>
          <w:sz w:val="28"/>
          <w:szCs w:val="28"/>
        </w:rPr>
        <w:t>intueri</w:t>
      </w:r>
      <w:proofErr w:type="spellEnd"/>
      <w:r w:rsidRPr="004A6EF4">
        <w:rPr>
          <w:rFonts w:ascii="Times New Roman" w:hAnsi="Times New Roman" w:cs="Times New Roman"/>
          <w:sz w:val="28"/>
          <w:szCs w:val="28"/>
        </w:rPr>
        <w:t xml:space="preserve"> - споглядати).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i/>
          <w:sz w:val="28"/>
          <w:szCs w:val="28"/>
        </w:rPr>
        <w:t xml:space="preserve">Під </w:t>
      </w:r>
      <w:r w:rsidRPr="004A6EF4">
        <w:rPr>
          <w:rFonts w:ascii="Times New Roman" w:hAnsi="Times New Roman" w:cs="Times New Roman"/>
          <w:b/>
          <w:i/>
          <w:sz w:val="28"/>
          <w:szCs w:val="28"/>
        </w:rPr>
        <w:t>здоровим глуздом</w:t>
      </w:r>
      <w:r w:rsidRPr="004A6EF4">
        <w:rPr>
          <w:rFonts w:ascii="Times New Roman" w:hAnsi="Times New Roman" w:cs="Times New Roman"/>
          <w:sz w:val="28"/>
          <w:szCs w:val="28"/>
        </w:rPr>
        <w:t xml:space="preserve"> розуміють знання, що дозволяють приймати правильні рішення і робити правильні припущення, ґрунтуючись на логічному мисленні і накопиченому досвіді.  У цьому значенні термін часто акцентує </w:t>
      </w:r>
      <w:r w:rsidRPr="004A6EF4">
        <w:rPr>
          <w:rFonts w:ascii="Times New Roman" w:hAnsi="Times New Roman" w:cs="Times New Roman"/>
          <w:sz w:val="28"/>
          <w:szCs w:val="28"/>
        </w:rPr>
        <w:lastRenderedPageBreak/>
        <w:t xml:space="preserve">увагу на здатності людського розуму протистояти забобонам, помилкам, містифікацій.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Наукові знання</w:t>
      </w:r>
      <w:r w:rsidRPr="004A6EF4">
        <w:rPr>
          <w:rFonts w:ascii="Times New Roman" w:hAnsi="Times New Roman" w:cs="Times New Roman"/>
          <w:sz w:val="28"/>
          <w:szCs w:val="28"/>
        </w:rPr>
        <w:t xml:space="preserve"> в будь-якому випадку повинні бути заснованими на ем</w:t>
      </w:r>
      <w:r w:rsidR="00F960B9">
        <w:rPr>
          <w:rFonts w:ascii="Times New Roman" w:hAnsi="Times New Roman" w:cs="Times New Roman"/>
          <w:sz w:val="28"/>
          <w:szCs w:val="28"/>
        </w:rPr>
        <w:t>пірично або теоретично доказовій</w:t>
      </w:r>
      <w:r w:rsidRPr="004A6EF4">
        <w:rPr>
          <w:rFonts w:ascii="Times New Roman" w:hAnsi="Times New Roman" w:cs="Times New Roman"/>
          <w:sz w:val="28"/>
          <w:szCs w:val="28"/>
        </w:rPr>
        <w:t xml:space="preserve"> основі.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Теоретичні знання</w:t>
      </w:r>
      <w:r w:rsidRPr="004A6EF4">
        <w:rPr>
          <w:rFonts w:ascii="Times New Roman" w:hAnsi="Times New Roman" w:cs="Times New Roman"/>
          <w:sz w:val="28"/>
          <w:szCs w:val="28"/>
        </w:rPr>
        <w:t xml:space="preserve"> - абстракції, аналогії, схеми, що відображають структуру і природу процесів, що протікають в предметної області.  Ці знання пояснюють явища і можуть використовуватися для прогнозування поведінки об'єктів.  Теоретичний рівень наукового знання припускає встановлення законів, що дають можливість ідеалізованого сприйняття, описи і пояснення емпіричних ситуацій, тобто пізнання сутності явищ.  Теоретичні закони мають більш строгий, формальний характер у порівнянні з емпіричними.  Терміни опису теоретичного зна</w:t>
      </w:r>
      <w:r w:rsidR="00FA1F57">
        <w:rPr>
          <w:rFonts w:ascii="Times New Roman" w:hAnsi="Times New Roman" w:cs="Times New Roman"/>
          <w:sz w:val="28"/>
          <w:szCs w:val="28"/>
        </w:rPr>
        <w:t>ння відносяться до ідеалізованих, абстрактних об'єктів</w:t>
      </w:r>
      <w:r w:rsidRPr="004A6EF4">
        <w:rPr>
          <w:rFonts w:ascii="Times New Roman" w:hAnsi="Times New Roman" w:cs="Times New Roman"/>
          <w:sz w:val="28"/>
          <w:szCs w:val="28"/>
        </w:rPr>
        <w:t xml:space="preserve">.  Подібні об'єкти неможливо піддати безпосередній експериментальній перевірці.  </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Емпіричні знання</w:t>
      </w:r>
      <w:r w:rsidRPr="004A6EF4">
        <w:rPr>
          <w:rFonts w:ascii="Times New Roman" w:hAnsi="Times New Roman" w:cs="Times New Roman"/>
          <w:sz w:val="28"/>
          <w:szCs w:val="28"/>
        </w:rPr>
        <w:t xml:space="preserve"> отримують в результаті застосування емпіричних методів пізнання: спостережен</w:t>
      </w:r>
      <w:r w:rsidR="00FA1F57">
        <w:rPr>
          <w:rFonts w:ascii="Times New Roman" w:hAnsi="Times New Roman" w:cs="Times New Roman"/>
          <w:sz w:val="28"/>
          <w:szCs w:val="28"/>
        </w:rPr>
        <w:t xml:space="preserve">ня, вимірювання, експерименту. </w:t>
      </w:r>
      <w:r w:rsidRPr="004A6EF4">
        <w:rPr>
          <w:rFonts w:ascii="Times New Roman" w:hAnsi="Times New Roman" w:cs="Times New Roman"/>
          <w:sz w:val="28"/>
          <w:szCs w:val="28"/>
        </w:rPr>
        <w:t>Це знання про видимі взаємозв'язки між окремими подіями і фактами в предметної області.  Емпіричні знання, як правило, констатують якісні та кількісні х</w:t>
      </w:r>
      <w:r w:rsidR="00FA1F57">
        <w:rPr>
          <w:rFonts w:ascii="Times New Roman" w:hAnsi="Times New Roman" w:cs="Times New Roman"/>
          <w:sz w:val="28"/>
          <w:szCs w:val="28"/>
        </w:rPr>
        <w:t xml:space="preserve">арактеристики об'єктів і явищ. </w:t>
      </w:r>
      <w:r w:rsidRPr="004A6EF4">
        <w:rPr>
          <w:rFonts w:ascii="Times New Roman" w:hAnsi="Times New Roman" w:cs="Times New Roman"/>
          <w:sz w:val="28"/>
          <w:szCs w:val="28"/>
        </w:rPr>
        <w:t xml:space="preserve">Емпіричні закони часто носять імовірнісний характер і не є строгими. </w:t>
      </w:r>
    </w:p>
    <w:p w:rsidR="004541EC" w:rsidRPr="004A6EF4" w:rsidRDefault="004541EC" w:rsidP="004541EC">
      <w:pPr>
        <w:ind w:firstLine="708"/>
        <w:rPr>
          <w:rFonts w:ascii="Times New Roman" w:hAnsi="Times New Roman" w:cs="Times New Roman"/>
          <w:sz w:val="28"/>
          <w:szCs w:val="28"/>
        </w:rPr>
      </w:pPr>
      <w:proofErr w:type="spellStart"/>
      <w:r w:rsidRPr="004A6EF4">
        <w:rPr>
          <w:rFonts w:ascii="Times New Roman" w:hAnsi="Times New Roman" w:cs="Times New Roman"/>
          <w:b/>
          <w:i/>
          <w:sz w:val="28"/>
          <w:szCs w:val="28"/>
        </w:rPr>
        <w:t>Позанаукові</w:t>
      </w:r>
      <w:proofErr w:type="spellEnd"/>
      <w:r w:rsidRPr="004A6EF4">
        <w:rPr>
          <w:rFonts w:ascii="Times New Roman" w:hAnsi="Times New Roman" w:cs="Times New Roman"/>
          <w:b/>
          <w:i/>
          <w:sz w:val="28"/>
          <w:szCs w:val="28"/>
        </w:rPr>
        <w:t xml:space="preserve"> знання</w:t>
      </w:r>
      <w:r w:rsidRPr="004A6EF4">
        <w:rPr>
          <w:rFonts w:ascii="Times New Roman" w:hAnsi="Times New Roman" w:cs="Times New Roman"/>
          <w:sz w:val="28"/>
          <w:szCs w:val="28"/>
        </w:rPr>
        <w:t xml:space="preserve"> можуть бути різними. </w:t>
      </w:r>
    </w:p>
    <w:p w:rsidR="004541EC" w:rsidRPr="004A6EF4" w:rsidRDefault="004541EC" w:rsidP="004541EC">
      <w:pPr>
        <w:ind w:firstLine="708"/>
        <w:jc w:val="both"/>
        <w:rPr>
          <w:rFonts w:ascii="Times New Roman" w:hAnsi="Times New Roman" w:cs="Times New Roman"/>
          <w:sz w:val="28"/>
          <w:szCs w:val="28"/>
        </w:rPr>
      </w:pPr>
      <w:proofErr w:type="spellStart"/>
      <w:r w:rsidRPr="004A6EF4">
        <w:rPr>
          <w:rFonts w:ascii="Times New Roman" w:hAnsi="Times New Roman" w:cs="Times New Roman"/>
          <w:b/>
          <w:i/>
          <w:sz w:val="28"/>
          <w:szCs w:val="28"/>
        </w:rPr>
        <w:t>Паранормальні</w:t>
      </w:r>
      <w:proofErr w:type="spellEnd"/>
      <w:r w:rsidRPr="004A6EF4">
        <w:rPr>
          <w:rFonts w:ascii="Times New Roman" w:hAnsi="Times New Roman" w:cs="Times New Roman"/>
          <w:b/>
          <w:i/>
          <w:sz w:val="28"/>
          <w:szCs w:val="28"/>
        </w:rPr>
        <w:t xml:space="preserve"> знання</w:t>
      </w:r>
      <w:r w:rsidRPr="004A6EF4">
        <w:rPr>
          <w:rFonts w:ascii="Times New Roman" w:hAnsi="Times New Roman" w:cs="Times New Roman"/>
          <w:sz w:val="28"/>
          <w:szCs w:val="28"/>
        </w:rPr>
        <w:t xml:space="preserve"> - знання, несумісні з наявним гносеологічним стандартом.  Широкий клас </w:t>
      </w:r>
      <w:proofErr w:type="spellStart"/>
      <w:r w:rsidRPr="004A6EF4">
        <w:rPr>
          <w:rFonts w:ascii="Times New Roman" w:hAnsi="Times New Roman" w:cs="Times New Roman"/>
          <w:sz w:val="28"/>
          <w:szCs w:val="28"/>
        </w:rPr>
        <w:t>паранаукового</w:t>
      </w:r>
      <w:proofErr w:type="spellEnd"/>
      <w:r w:rsidRPr="004A6EF4">
        <w:rPr>
          <w:rFonts w:ascii="Times New Roman" w:hAnsi="Times New Roman" w:cs="Times New Roman"/>
          <w:sz w:val="28"/>
          <w:szCs w:val="28"/>
        </w:rPr>
        <w:t xml:space="preserve"> (пара від </w:t>
      </w:r>
      <w:proofErr w:type="spellStart"/>
      <w:r w:rsidRPr="004A6EF4">
        <w:rPr>
          <w:rFonts w:ascii="Times New Roman" w:hAnsi="Times New Roman" w:cs="Times New Roman"/>
          <w:sz w:val="28"/>
          <w:szCs w:val="28"/>
        </w:rPr>
        <w:t>гре</w:t>
      </w:r>
      <w:r w:rsidR="00FA1F57">
        <w:rPr>
          <w:rFonts w:ascii="Times New Roman" w:hAnsi="Times New Roman" w:cs="Times New Roman"/>
          <w:sz w:val="28"/>
          <w:szCs w:val="28"/>
        </w:rPr>
        <w:t>ц</w:t>
      </w:r>
      <w:proofErr w:type="spellEnd"/>
      <w:r w:rsidR="00FA1F57">
        <w:rPr>
          <w:rFonts w:ascii="Times New Roman" w:hAnsi="Times New Roman" w:cs="Times New Roman"/>
          <w:sz w:val="28"/>
          <w:szCs w:val="28"/>
        </w:rPr>
        <w:t xml:space="preserve">. Близько, при) знання включає </w:t>
      </w:r>
      <w:r w:rsidRPr="004A6EF4">
        <w:rPr>
          <w:rFonts w:ascii="Times New Roman" w:hAnsi="Times New Roman" w:cs="Times New Roman"/>
          <w:sz w:val="28"/>
          <w:szCs w:val="28"/>
        </w:rPr>
        <w:t xml:space="preserve">в себе вчення або роздуми про феномени, пояснення яких не є переконливим з точки зору критеріїв науковості.  </w:t>
      </w:r>
    </w:p>
    <w:p w:rsidR="004541EC" w:rsidRPr="004A6EF4" w:rsidRDefault="004541EC" w:rsidP="004541EC">
      <w:pPr>
        <w:ind w:firstLine="708"/>
        <w:jc w:val="both"/>
        <w:rPr>
          <w:rFonts w:ascii="Times New Roman" w:hAnsi="Times New Roman" w:cs="Times New Roman"/>
          <w:sz w:val="28"/>
          <w:szCs w:val="28"/>
        </w:rPr>
      </w:pPr>
      <w:proofErr w:type="spellStart"/>
      <w:r w:rsidRPr="004A6EF4">
        <w:rPr>
          <w:rFonts w:ascii="Times New Roman" w:hAnsi="Times New Roman" w:cs="Times New Roman"/>
          <w:b/>
          <w:i/>
          <w:sz w:val="28"/>
          <w:szCs w:val="28"/>
        </w:rPr>
        <w:t>Лженаучні</w:t>
      </w:r>
      <w:proofErr w:type="spellEnd"/>
      <w:r w:rsidRPr="004A6EF4">
        <w:rPr>
          <w:rFonts w:ascii="Times New Roman" w:hAnsi="Times New Roman" w:cs="Times New Roman"/>
          <w:b/>
          <w:i/>
          <w:sz w:val="28"/>
          <w:szCs w:val="28"/>
        </w:rPr>
        <w:t xml:space="preserve"> знання</w:t>
      </w:r>
      <w:r w:rsidRPr="004A6EF4">
        <w:rPr>
          <w:rFonts w:ascii="Times New Roman" w:hAnsi="Times New Roman" w:cs="Times New Roman"/>
          <w:sz w:val="28"/>
          <w:szCs w:val="28"/>
        </w:rPr>
        <w:t xml:space="preserve"> - свідомо експлуатуючі домисли і забобони.  Як симптоми лженауки виділяють малограмотний пафос, принципову нетерпимість до спростування,  доводам, а також претензійність.  </w:t>
      </w:r>
      <w:proofErr w:type="spellStart"/>
      <w:r w:rsidRPr="004A6EF4">
        <w:rPr>
          <w:rFonts w:ascii="Times New Roman" w:hAnsi="Times New Roman" w:cs="Times New Roman"/>
          <w:sz w:val="28"/>
          <w:szCs w:val="28"/>
        </w:rPr>
        <w:t>Лженаучние</w:t>
      </w:r>
      <w:proofErr w:type="spellEnd"/>
      <w:r w:rsidRPr="004A6EF4">
        <w:rPr>
          <w:rFonts w:ascii="Times New Roman" w:hAnsi="Times New Roman" w:cs="Times New Roman"/>
          <w:sz w:val="28"/>
          <w:szCs w:val="28"/>
        </w:rPr>
        <w:t xml:space="preserve"> знання співіснують з науковими знаннями.  </w:t>
      </w:r>
    </w:p>
    <w:p w:rsidR="004541EC" w:rsidRPr="004A6EF4" w:rsidRDefault="004541EC" w:rsidP="004541EC">
      <w:pPr>
        <w:ind w:firstLine="708"/>
        <w:jc w:val="both"/>
        <w:rPr>
          <w:rFonts w:ascii="Times New Roman" w:hAnsi="Times New Roman" w:cs="Times New Roman"/>
          <w:b/>
          <w:i/>
          <w:sz w:val="28"/>
          <w:szCs w:val="28"/>
        </w:rPr>
      </w:pPr>
      <w:r w:rsidRPr="004A6EF4">
        <w:rPr>
          <w:rFonts w:ascii="Times New Roman" w:hAnsi="Times New Roman" w:cs="Times New Roman"/>
          <w:b/>
          <w:i/>
          <w:sz w:val="28"/>
          <w:szCs w:val="28"/>
        </w:rPr>
        <w:t>Особистісні</w:t>
      </w:r>
      <w:r w:rsidRPr="004A6EF4">
        <w:rPr>
          <w:rFonts w:ascii="Times New Roman" w:hAnsi="Times New Roman" w:cs="Times New Roman"/>
          <w:sz w:val="28"/>
          <w:szCs w:val="28"/>
        </w:rPr>
        <w:t xml:space="preserve"> (неявні, приховані) знання - це знання людей, отримані з практики і досвіду.</w:t>
      </w:r>
    </w:p>
    <w:p w:rsidR="004541EC" w:rsidRPr="004A6EF4" w:rsidRDefault="004541EC" w:rsidP="004541EC">
      <w:pPr>
        <w:ind w:firstLine="708"/>
        <w:jc w:val="both"/>
        <w:rPr>
          <w:rFonts w:ascii="Times New Roman" w:hAnsi="Times New Roman" w:cs="Times New Roman"/>
          <w:sz w:val="28"/>
          <w:szCs w:val="28"/>
        </w:rPr>
      </w:pPr>
      <w:r w:rsidRPr="004A6EF4">
        <w:rPr>
          <w:rFonts w:ascii="Times New Roman" w:hAnsi="Times New Roman" w:cs="Times New Roman"/>
          <w:b/>
          <w:i/>
          <w:sz w:val="28"/>
          <w:szCs w:val="28"/>
        </w:rPr>
        <w:t>Формалізовані</w:t>
      </w:r>
      <w:r w:rsidRPr="004A6EF4">
        <w:rPr>
          <w:rFonts w:ascii="Times New Roman" w:hAnsi="Times New Roman" w:cs="Times New Roman"/>
          <w:i/>
          <w:sz w:val="28"/>
          <w:szCs w:val="28"/>
        </w:rPr>
        <w:t xml:space="preserve"> (явні) </w:t>
      </w:r>
      <w:r w:rsidRPr="004A6EF4">
        <w:rPr>
          <w:rFonts w:ascii="Times New Roman" w:hAnsi="Times New Roman" w:cs="Times New Roman"/>
          <w:b/>
          <w:i/>
          <w:sz w:val="28"/>
          <w:szCs w:val="28"/>
        </w:rPr>
        <w:t>знання</w:t>
      </w:r>
      <w:r w:rsidRPr="004A6EF4">
        <w:rPr>
          <w:rFonts w:ascii="Times New Roman" w:hAnsi="Times New Roman" w:cs="Times New Roman"/>
          <w:sz w:val="28"/>
          <w:szCs w:val="28"/>
        </w:rPr>
        <w:t xml:space="preserve"> - знання, що містяться в документах, на компакт-дисках, в персональних комп'ютерах, в Інтернеті, в базах знань, в експертних системах.  Формалізовані знання </w:t>
      </w:r>
      <w:proofErr w:type="spellStart"/>
      <w:r w:rsidRPr="004A6EF4">
        <w:rPr>
          <w:rFonts w:ascii="Times New Roman" w:hAnsi="Times New Roman" w:cs="Times New Roman"/>
          <w:sz w:val="28"/>
          <w:szCs w:val="28"/>
        </w:rPr>
        <w:t>представляются</w:t>
      </w:r>
      <w:proofErr w:type="spellEnd"/>
      <w:r w:rsidRPr="004A6EF4">
        <w:rPr>
          <w:rFonts w:ascii="Times New Roman" w:hAnsi="Times New Roman" w:cs="Times New Roman"/>
          <w:sz w:val="28"/>
          <w:szCs w:val="28"/>
        </w:rPr>
        <w:t xml:space="preserve"> знаковими засобами мови, охоплюють ті знання, про які ми знаємо, їх можна записати, повідомити іншим.</w:t>
      </w:r>
    </w:p>
    <w:p w:rsidR="004541EC" w:rsidRPr="004A6EF4" w:rsidRDefault="004541EC" w:rsidP="00F67343">
      <w:pPr>
        <w:shd w:val="clear" w:color="auto" w:fill="FAFBFB"/>
        <w:spacing w:before="60"/>
        <w:ind w:right="192"/>
        <w:jc w:val="center"/>
        <w:rPr>
          <w:rFonts w:ascii="Times New Roman" w:eastAsia="Times New Roman" w:hAnsi="Times New Roman" w:cs="Times New Roman"/>
          <w:bCs/>
          <w:color w:val="404040"/>
          <w:spacing w:val="12"/>
          <w:sz w:val="28"/>
          <w:szCs w:val="28"/>
          <w:lang w:eastAsia="uk-UA"/>
        </w:rPr>
      </w:pPr>
    </w:p>
    <w:p w:rsidR="004541EC" w:rsidRPr="00682E0D" w:rsidRDefault="00F67343" w:rsidP="00682E0D">
      <w:pPr>
        <w:shd w:val="clear" w:color="auto" w:fill="FAFBFB"/>
        <w:spacing w:before="60"/>
        <w:ind w:right="192" w:firstLine="708"/>
        <w:jc w:val="both"/>
        <w:rPr>
          <w:rFonts w:ascii="Times New Roman" w:eastAsia="Times New Roman" w:hAnsi="Times New Roman" w:cs="Times New Roman"/>
          <w:b/>
          <w:bCs/>
          <w:i/>
          <w:color w:val="404040"/>
          <w:spacing w:val="12"/>
          <w:sz w:val="28"/>
          <w:szCs w:val="28"/>
          <w:lang w:eastAsia="uk-UA"/>
        </w:rPr>
      </w:pPr>
      <w:r>
        <w:rPr>
          <w:rFonts w:ascii="Times New Roman" w:eastAsia="Times New Roman" w:hAnsi="Times New Roman" w:cs="Times New Roman"/>
          <w:b/>
          <w:bCs/>
          <w:i/>
          <w:color w:val="404040"/>
          <w:spacing w:val="12"/>
          <w:sz w:val="28"/>
          <w:szCs w:val="28"/>
          <w:lang w:eastAsia="uk-UA"/>
        </w:rPr>
        <w:t>3.</w:t>
      </w:r>
      <w:r w:rsidR="004541EC" w:rsidRPr="004A6EF4">
        <w:rPr>
          <w:rFonts w:ascii="Times New Roman" w:eastAsia="Times New Roman" w:hAnsi="Times New Roman" w:cs="Times New Roman"/>
          <w:b/>
          <w:bCs/>
          <w:i/>
          <w:color w:val="404040"/>
          <w:spacing w:val="12"/>
          <w:sz w:val="28"/>
          <w:szCs w:val="28"/>
          <w:lang w:eastAsia="uk-UA"/>
        </w:rPr>
        <w:t>3 Представлення знань в інтелектуальних системах</w:t>
      </w:r>
    </w:p>
    <w:p w:rsidR="004541EC" w:rsidRPr="004A6EF4" w:rsidRDefault="004541EC" w:rsidP="00F67343">
      <w:pPr>
        <w:shd w:val="clear" w:color="auto" w:fill="FAFBFB"/>
        <w:spacing w:before="60"/>
        <w:ind w:right="192" w:firstLine="708"/>
        <w:jc w:val="both"/>
        <w:rPr>
          <w:rFonts w:ascii="Times New Roman" w:eastAsia="Times New Roman" w:hAnsi="Times New Roman" w:cs="Times New Roman"/>
          <w:bCs/>
          <w:color w:val="404040"/>
          <w:spacing w:val="12"/>
          <w:sz w:val="28"/>
          <w:szCs w:val="28"/>
          <w:lang w:eastAsia="uk-UA"/>
        </w:rPr>
      </w:pPr>
      <w:r w:rsidRPr="004A6EF4">
        <w:rPr>
          <w:rFonts w:ascii="Times New Roman" w:eastAsia="Times New Roman" w:hAnsi="Times New Roman" w:cs="Times New Roman"/>
          <w:bCs/>
          <w:color w:val="404040"/>
          <w:spacing w:val="12"/>
          <w:sz w:val="28"/>
          <w:szCs w:val="28"/>
          <w:lang w:eastAsia="uk-UA"/>
        </w:rPr>
        <w:t xml:space="preserve">Людина одночасно використовує найрізноманітніші методи представлення знань: </w:t>
      </w:r>
      <w:proofErr w:type="spellStart"/>
      <w:r w:rsidRPr="004A6EF4">
        <w:rPr>
          <w:rFonts w:ascii="Times New Roman" w:eastAsia="Times New Roman" w:hAnsi="Times New Roman" w:cs="Times New Roman"/>
          <w:bCs/>
          <w:color w:val="404040"/>
          <w:spacing w:val="12"/>
          <w:sz w:val="28"/>
          <w:szCs w:val="28"/>
          <w:lang w:eastAsia="uk-UA"/>
        </w:rPr>
        <w:t>мовний</w:t>
      </w:r>
      <w:proofErr w:type="spellEnd"/>
      <w:r w:rsidRPr="004A6EF4">
        <w:rPr>
          <w:rFonts w:ascii="Times New Roman" w:eastAsia="Times New Roman" w:hAnsi="Times New Roman" w:cs="Times New Roman"/>
          <w:bCs/>
          <w:color w:val="404040"/>
          <w:spacing w:val="12"/>
          <w:sz w:val="28"/>
          <w:szCs w:val="28"/>
          <w:lang w:eastAsia="uk-UA"/>
        </w:rPr>
        <w:t xml:space="preserve"> опис, графічну інформацію, математичні формули і </w:t>
      </w:r>
      <w:proofErr w:type="spellStart"/>
      <w:r w:rsidRPr="004A6EF4">
        <w:rPr>
          <w:rFonts w:ascii="Times New Roman" w:eastAsia="Times New Roman" w:hAnsi="Times New Roman" w:cs="Times New Roman"/>
          <w:bCs/>
          <w:color w:val="404040"/>
          <w:spacing w:val="12"/>
          <w:sz w:val="28"/>
          <w:szCs w:val="28"/>
          <w:lang w:eastAsia="uk-UA"/>
        </w:rPr>
        <w:t>т.д</w:t>
      </w:r>
      <w:proofErr w:type="spellEnd"/>
      <w:r w:rsidRPr="004A6EF4">
        <w:rPr>
          <w:rFonts w:ascii="Times New Roman" w:eastAsia="Times New Roman" w:hAnsi="Times New Roman" w:cs="Times New Roman"/>
          <w:bCs/>
          <w:color w:val="404040"/>
          <w:spacing w:val="12"/>
          <w:sz w:val="28"/>
          <w:szCs w:val="28"/>
          <w:lang w:eastAsia="uk-UA"/>
        </w:rPr>
        <w:t>. Залежно від специфіки тієї чи іншої області діяльності один або кілька видів опису будуть превалювати над іншими. Наприклад, в математиці формули і графіки будуть переважати над текстовою інформацією, в юриспруденції домінує текстова інформація, в мистецтвознавстві переважає текстова та графічна інформація. У разі вибору засобів представлення знань в технічних системах такий універсалізм представлення знань неможливий, оскільки вимагає апаратної і програмної реалізації інтелектуальних функцій, недосяжних в даний час. Тому, існує кілька базових спеціалізованих машинних мов представлення знань, кожен з яких найкращий для тієї чи іншої предметної області [10] - [14]</w:t>
      </w:r>
    </w:p>
    <w:p w:rsidR="004541EC" w:rsidRPr="004A6EF4" w:rsidRDefault="00F67343" w:rsidP="00F67343">
      <w:pPr>
        <w:shd w:val="clear" w:color="auto" w:fill="FAFBFB"/>
        <w:spacing w:before="100" w:beforeAutospacing="1" w:after="100" w:afterAutospacing="1"/>
        <w:ind w:left="360" w:right="96"/>
        <w:rPr>
          <w:rFonts w:ascii="Times New Roman" w:eastAsia="Times New Roman" w:hAnsi="Times New Roman" w:cs="Times New Roman"/>
          <w:b/>
          <w:i/>
          <w:color w:val="404040"/>
          <w:sz w:val="28"/>
          <w:szCs w:val="28"/>
          <w:lang w:eastAsia="uk-UA"/>
        </w:rPr>
      </w:pPr>
      <w:r>
        <w:rPr>
          <w:rFonts w:ascii="Times New Roman" w:eastAsia="Times New Roman" w:hAnsi="Times New Roman" w:cs="Times New Roman"/>
          <w:b/>
          <w:i/>
          <w:color w:val="404040"/>
          <w:sz w:val="28"/>
          <w:szCs w:val="28"/>
          <w:lang w:eastAsia="uk-UA"/>
        </w:rPr>
        <w:t>3</w:t>
      </w:r>
      <w:r w:rsidR="004541EC" w:rsidRPr="004A6EF4">
        <w:rPr>
          <w:rFonts w:ascii="Times New Roman" w:eastAsia="Times New Roman" w:hAnsi="Times New Roman" w:cs="Times New Roman"/>
          <w:b/>
          <w:i/>
          <w:color w:val="404040"/>
          <w:sz w:val="28"/>
          <w:szCs w:val="28"/>
          <w:lang w:eastAsia="uk-UA"/>
        </w:rPr>
        <w:t xml:space="preserve">.3.1 Мова </w:t>
      </w:r>
      <w:proofErr w:type="spellStart"/>
      <w:r w:rsidR="004541EC" w:rsidRPr="004A6EF4">
        <w:rPr>
          <w:rFonts w:ascii="Times New Roman" w:eastAsia="Times New Roman" w:hAnsi="Times New Roman" w:cs="Times New Roman"/>
          <w:b/>
          <w:i/>
          <w:color w:val="404040"/>
          <w:sz w:val="28"/>
          <w:szCs w:val="28"/>
          <w:lang w:eastAsia="uk-UA"/>
        </w:rPr>
        <w:t>продукційних</w:t>
      </w:r>
      <w:proofErr w:type="spellEnd"/>
      <w:r w:rsidR="004541EC" w:rsidRPr="004A6EF4">
        <w:rPr>
          <w:rFonts w:ascii="Times New Roman" w:eastAsia="Times New Roman" w:hAnsi="Times New Roman" w:cs="Times New Roman"/>
          <w:b/>
          <w:i/>
          <w:color w:val="404040"/>
          <w:sz w:val="28"/>
          <w:szCs w:val="28"/>
          <w:lang w:eastAsia="uk-UA"/>
        </w:rPr>
        <w:t xml:space="preserve"> правил.</w:t>
      </w:r>
    </w:p>
    <w:p w:rsidR="004541EC" w:rsidRPr="004A6EF4" w:rsidRDefault="004541EC" w:rsidP="00F67343">
      <w:pPr>
        <w:shd w:val="clear" w:color="auto" w:fill="FAFBFB"/>
        <w:spacing w:before="100" w:beforeAutospacing="1"/>
        <w:ind w:right="96" w:firstLine="360"/>
        <w:rPr>
          <w:rFonts w:ascii="Times New Roman" w:eastAsia="Times New Roman" w:hAnsi="Times New Roman" w:cs="Times New Roman"/>
          <w:color w:val="404040"/>
          <w:sz w:val="28"/>
          <w:szCs w:val="28"/>
          <w:lang w:eastAsia="uk-UA"/>
        </w:rPr>
      </w:pPr>
      <w:proofErr w:type="spellStart"/>
      <w:r w:rsidRPr="004A6EF4">
        <w:rPr>
          <w:rFonts w:ascii="Times New Roman" w:eastAsia="Times New Roman" w:hAnsi="Times New Roman" w:cs="Times New Roman"/>
          <w:color w:val="404040"/>
          <w:sz w:val="28"/>
          <w:szCs w:val="28"/>
          <w:lang w:eastAsia="uk-UA"/>
        </w:rPr>
        <w:t>Продукційні</w:t>
      </w:r>
      <w:proofErr w:type="spellEnd"/>
      <w:r w:rsidRPr="004A6EF4">
        <w:rPr>
          <w:rFonts w:ascii="Times New Roman" w:eastAsia="Times New Roman" w:hAnsi="Times New Roman" w:cs="Times New Roman"/>
          <w:color w:val="404040"/>
          <w:sz w:val="28"/>
          <w:szCs w:val="28"/>
          <w:lang w:eastAsia="uk-UA"/>
        </w:rPr>
        <w:t xml:space="preserve"> правила - це правила, які мають форму: ЯКЩО «Умова» - ТО «Подія». </w:t>
      </w:r>
      <w:proofErr w:type="spellStart"/>
      <w:r w:rsidRPr="004A6EF4">
        <w:rPr>
          <w:rFonts w:ascii="Times New Roman" w:eastAsia="Times New Roman" w:hAnsi="Times New Roman" w:cs="Times New Roman"/>
          <w:color w:val="404040"/>
          <w:sz w:val="28"/>
          <w:szCs w:val="28"/>
          <w:lang w:eastAsia="uk-UA"/>
        </w:rPr>
        <w:t>Продукційні</w:t>
      </w:r>
      <w:proofErr w:type="spellEnd"/>
      <w:r w:rsidRPr="004A6EF4">
        <w:rPr>
          <w:rFonts w:ascii="Times New Roman" w:eastAsia="Times New Roman" w:hAnsi="Times New Roman" w:cs="Times New Roman"/>
          <w:color w:val="404040"/>
          <w:sz w:val="28"/>
          <w:szCs w:val="28"/>
          <w:lang w:eastAsia="uk-UA"/>
        </w:rPr>
        <w:t xml:space="preserve"> правила описують знання у вигляді взаємозв'язків типу: «причина» - «слідство», «явище» - «реакція», «ознака» - «факт» </w:t>
      </w:r>
      <w:proofErr w:type="spellStart"/>
      <w:r w:rsidRPr="004A6EF4">
        <w:rPr>
          <w:rFonts w:ascii="Times New Roman" w:eastAsia="Times New Roman" w:hAnsi="Times New Roman" w:cs="Times New Roman"/>
          <w:color w:val="404040"/>
          <w:sz w:val="28"/>
          <w:szCs w:val="28"/>
          <w:lang w:eastAsia="uk-UA"/>
        </w:rPr>
        <w:t>і.т.п</w:t>
      </w:r>
      <w:proofErr w:type="spellEnd"/>
      <w:r w:rsidRPr="004A6EF4">
        <w:rPr>
          <w:rFonts w:ascii="Times New Roman" w:eastAsia="Times New Roman" w:hAnsi="Times New Roman" w:cs="Times New Roman"/>
          <w:color w:val="404040"/>
          <w:sz w:val="28"/>
          <w:szCs w:val="28"/>
          <w:lang w:eastAsia="uk-UA"/>
        </w:rPr>
        <w:t xml:space="preserve">. Конкретизація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змінюється в залежності від сутності представляються знань.</w:t>
      </w:r>
    </w:p>
    <w:p w:rsidR="004541EC" w:rsidRPr="004A6EF4" w:rsidRDefault="004541EC" w:rsidP="00F67343">
      <w:pPr>
        <w:shd w:val="clear" w:color="auto" w:fill="FAFBFB"/>
        <w:spacing w:before="100" w:beforeAutospacing="1"/>
        <w:ind w:right="96" w:firstLine="708"/>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Наприклад:</w:t>
      </w:r>
    </w:p>
    <w:p w:rsidR="004541EC" w:rsidRPr="004A6EF4" w:rsidRDefault="004541EC" w:rsidP="00F67343">
      <w:pPr>
        <w:shd w:val="clear" w:color="auto" w:fill="FAFBFB"/>
        <w:spacing w:before="100" w:beforeAutospacing="1"/>
        <w:ind w:right="96"/>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ЯКЩО «Температура в реакторі перевищує 120 ° C» ТО «Знизити подачу палива на 5%»;</w:t>
      </w:r>
    </w:p>
    <w:p w:rsidR="004541EC" w:rsidRPr="004A6EF4" w:rsidRDefault="004541EC" w:rsidP="00F67343">
      <w:pPr>
        <w:shd w:val="clear" w:color="auto" w:fill="FAFBFB"/>
        <w:spacing w:before="100" w:beforeAutospacing="1"/>
        <w:ind w:right="96"/>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ЯКЩО «Вийшов з ладу вентилятор кондиціонера» ТО «Температура в приміщенні підвищується»;</w:t>
      </w:r>
    </w:p>
    <w:p w:rsidR="004541EC" w:rsidRPr="004A6EF4" w:rsidRDefault="004541EC" w:rsidP="00F67343">
      <w:pPr>
        <w:shd w:val="clear" w:color="auto" w:fill="FAFBFB"/>
        <w:spacing w:before="100" w:beforeAutospacing="1"/>
        <w:ind w:right="96" w:firstLine="708"/>
        <w:rPr>
          <w:rFonts w:ascii="Times New Roman" w:eastAsia="Times New Roman" w:hAnsi="Times New Roman" w:cs="Times New Roman"/>
          <w:color w:val="404040"/>
          <w:sz w:val="28"/>
          <w:szCs w:val="28"/>
          <w:lang w:eastAsia="uk-UA"/>
        </w:rPr>
      </w:pPr>
      <w:proofErr w:type="spellStart"/>
      <w:r w:rsidRPr="004A6EF4">
        <w:rPr>
          <w:rFonts w:ascii="Times New Roman" w:eastAsia="Times New Roman" w:hAnsi="Times New Roman" w:cs="Times New Roman"/>
          <w:color w:val="404040"/>
          <w:sz w:val="28"/>
          <w:szCs w:val="28"/>
          <w:lang w:eastAsia="uk-UA"/>
        </w:rPr>
        <w:t>Продукційне</w:t>
      </w:r>
      <w:proofErr w:type="spellEnd"/>
      <w:r w:rsidRPr="004A6EF4">
        <w:rPr>
          <w:rFonts w:ascii="Times New Roman" w:eastAsia="Times New Roman" w:hAnsi="Times New Roman" w:cs="Times New Roman"/>
          <w:color w:val="404040"/>
          <w:sz w:val="28"/>
          <w:szCs w:val="28"/>
          <w:lang w:eastAsia="uk-UA"/>
        </w:rPr>
        <w:t xml:space="preserve"> уявлення знань з людської точки зору є прямим описом логічних висновків при вирішенні конкретних завдань. Сукупність знань про конкретну предметну область в цьому випадку є відповідним набором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який утворює базу знань. При побудові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допустимо використання логічних операторів І, АБО, наприклад:</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ЯКЩО «Температура в реакторі перевищує 120 ° C» І «Температура холодоагенту перевищує 90 ° C» ТО «Припинити подачу палива»;</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lastRenderedPageBreak/>
        <w:t>• ЯКЩО «Температура в реакторі перевищує 90 ° C» АБО «Температура холодоагенту перевищує 60 ° C» ТО «Знизити подачу палива на 40%».</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Недоліком мови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можна вважати відсутність явних </w:t>
      </w:r>
      <w:proofErr w:type="spellStart"/>
      <w:r w:rsidRPr="004A6EF4">
        <w:rPr>
          <w:rFonts w:ascii="Times New Roman" w:eastAsia="Times New Roman" w:hAnsi="Times New Roman" w:cs="Times New Roman"/>
          <w:color w:val="404040"/>
          <w:sz w:val="28"/>
          <w:szCs w:val="28"/>
          <w:lang w:eastAsia="uk-UA"/>
        </w:rPr>
        <w:t>зв'язків</w:t>
      </w:r>
      <w:proofErr w:type="spellEnd"/>
      <w:r w:rsidRPr="004A6EF4">
        <w:rPr>
          <w:rFonts w:ascii="Times New Roman" w:eastAsia="Times New Roman" w:hAnsi="Times New Roman" w:cs="Times New Roman"/>
          <w:color w:val="404040"/>
          <w:sz w:val="28"/>
          <w:szCs w:val="28"/>
          <w:lang w:eastAsia="uk-UA"/>
        </w:rPr>
        <w:t xml:space="preserve"> між правилами і цілями, для досягнення яких необхідно прагнути. Таким чином, для активізації одного з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необхідно перевірка всієї </w:t>
      </w:r>
      <w:proofErr w:type="spellStart"/>
      <w:r w:rsidRPr="004A6EF4">
        <w:rPr>
          <w:rFonts w:ascii="Times New Roman" w:eastAsia="Times New Roman" w:hAnsi="Times New Roman" w:cs="Times New Roman"/>
          <w:color w:val="404040"/>
          <w:sz w:val="28"/>
          <w:szCs w:val="28"/>
          <w:lang w:eastAsia="uk-UA"/>
        </w:rPr>
        <w:t>продукційної</w:t>
      </w:r>
      <w:proofErr w:type="spellEnd"/>
      <w:r w:rsidRPr="004A6EF4">
        <w:rPr>
          <w:rFonts w:ascii="Times New Roman" w:eastAsia="Times New Roman" w:hAnsi="Times New Roman" w:cs="Times New Roman"/>
          <w:color w:val="404040"/>
          <w:sz w:val="28"/>
          <w:szCs w:val="28"/>
          <w:lang w:eastAsia="uk-UA"/>
        </w:rPr>
        <w:t xml:space="preserve"> бази знань, що при великих обсягах інформації призводить до істотних витрат часу і технічних ресурсів інтелектуальної системи. Можливість вирішення цієї проблеми полягає в розробці перспективних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баз знань, в яких одні </w:t>
      </w:r>
      <w:proofErr w:type="spellStart"/>
      <w:r w:rsidRPr="004A6EF4">
        <w:rPr>
          <w:rFonts w:ascii="Times New Roman" w:eastAsia="Times New Roman" w:hAnsi="Times New Roman" w:cs="Times New Roman"/>
          <w:color w:val="404040"/>
          <w:sz w:val="28"/>
          <w:szCs w:val="28"/>
          <w:lang w:eastAsia="uk-UA"/>
        </w:rPr>
        <w:t>продукційні</w:t>
      </w:r>
      <w:proofErr w:type="spellEnd"/>
      <w:r w:rsidRPr="004A6EF4">
        <w:rPr>
          <w:rFonts w:ascii="Times New Roman" w:eastAsia="Times New Roman" w:hAnsi="Times New Roman" w:cs="Times New Roman"/>
          <w:color w:val="404040"/>
          <w:sz w:val="28"/>
          <w:szCs w:val="28"/>
          <w:lang w:eastAsia="uk-UA"/>
        </w:rPr>
        <w:t xml:space="preserve"> правила можуть активувати і деактивувати інші </w:t>
      </w:r>
      <w:proofErr w:type="spellStart"/>
      <w:r w:rsidRPr="004A6EF4">
        <w:rPr>
          <w:rFonts w:ascii="Times New Roman" w:eastAsia="Times New Roman" w:hAnsi="Times New Roman" w:cs="Times New Roman"/>
          <w:color w:val="404040"/>
          <w:sz w:val="28"/>
          <w:szCs w:val="28"/>
          <w:lang w:eastAsia="uk-UA"/>
        </w:rPr>
        <w:t>продукційні</w:t>
      </w:r>
      <w:proofErr w:type="spellEnd"/>
      <w:r w:rsidRPr="004A6EF4">
        <w:rPr>
          <w:rFonts w:ascii="Times New Roman" w:eastAsia="Times New Roman" w:hAnsi="Times New Roman" w:cs="Times New Roman"/>
          <w:color w:val="404040"/>
          <w:sz w:val="28"/>
          <w:szCs w:val="28"/>
          <w:lang w:eastAsia="uk-UA"/>
        </w:rPr>
        <w:t xml:space="preserve"> прав</w:t>
      </w:r>
      <w:r w:rsidR="00F67343">
        <w:rPr>
          <w:rFonts w:ascii="Times New Roman" w:eastAsia="Times New Roman" w:hAnsi="Times New Roman" w:cs="Times New Roman"/>
          <w:color w:val="404040"/>
          <w:sz w:val="28"/>
          <w:szCs w:val="28"/>
          <w:lang w:eastAsia="uk-UA"/>
        </w:rPr>
        <w:t xml:space="preserve">ила, впливаючи на кількість </w:t>
      </w:r>
      <w:r w:rsidRPr="004A6EF4">
        <w:rPr>
          <w:rFonts w:ascii="Times New Roman" w:eastAsia="Times New Roman" w:hAnsi="Times New Roman" w:cs="Times New Roman"/>
          <w:color w:val="404040"/>
          <w:sz w:val="28"/>
          <w:szCs w:val="28"/>
          <w:lang w:eastAsia="uk-UA"/>
        </w:rPr>
        <w:t>перебира</w:t>
      </w:r>
      <w:r w:rsidR="00F67343">
        <w:rPr>
          <w:rFonts w:ascii="Times New Roman" w:eastAsia="Times New Roman" w:hAnsi="Times New Roman" w:cs="Times New Roman"/>
          <w:color w:val="404040"/>
          <w:sz w:val="28"/>
          <w:szCs w:val="28"/>
          <w:lang w:eastAsia="uk-UA"/>
        </w:rPr>
        <w:t>нн</w:t>
      </w:r>
      <w:r w:rsidRPr="004A6EF4">
        <w:rPr>
          <w:rFonts w:ascii="Times New Roman" w:eastAsia="Times New Roman" w:hAnsi="Times New Roman" w:cs="Times New Roman"/>
          <w:color w:val="404040"/>
          <w:sz w:val="28"/>
          <w:szCs w:val="28"/>
          <w:lang w:eastAsia="uk-UA"/>
        </w:rPr>
        <w:t>я правил в поточному циклі і, отже, на вибір шляху досягнення мети управління.</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Відмінною рисою і основною перевагою </w:t>
      </w:r>
      <w:proofErr w:type="spellStart"/>
      <w:r w:rsidRPr="004A6EF4">
        <w:rPr>
          <w:rFonts w:ascii="Times New Roman" w:eastAsia="Times New Roman" w:hAnsi="Times New Roman" w:cs="Times New Roman"/>
          <w:color w:val="404040"/>
          <w:sz w:val="28"/>
          <w:szCs w:val="28"/>
          <w:lang w:eastAsia="uk-UA"/>
        </w:rPr>
        <w:t>продукц</w:t>
      </w:r>
      <w:r w:rsidR="00F67343">
        <w:rPr>
          <w:rFonts w:ascii="Times New Roman" w:eastAsia="Times New Roman" w:hAnsi="Times New Roman" w:cs="Times New Roman"/>
          <w:color w:val="404040"/>
          <w:sz w:val="28"/>
          <w:szCs w:val="28"/>
          <w:lang w:eastAsia="uk-UA"/>
        </w:rPr>
        <w:t>ій</w:t>
      </w:r>
      <w:r w:rsidRPr="004A6EF4">
        <w:rPr>
          <w:rFonts w:ascii="Times New Roman" w:eastAsia="Times New Roman" w:hAnsi="Times New Roman" w:cs="Times New Roman"/>
          <w:color w:val="404040"/>
          <w:sz w:val="28"/>
          <w:szCs w:val="28"/>
          <w:lang w:eastAsia="uk-UA"/>
        </w:rPr>
        <w:t>н</w:t>
      </w:r>
      <w:r w:rsidR="00F67343">
        <w:rPr>
          <w:rFonts w:ascii="Times New Roman" w:eastAsia="Times New Roman" w:hAnsi="Times New Roman" w:cs="Times New Roman"/>
          <w:color w:val="404040"/>
          <w:sz w:val="28"/>
          <w:szCs w:val="28"/>
          <w:lang w:eastAsia="uk-UA"/>
        </w:rPr>
        <w:t>ої</w:t>
      </w:r>
      <w:proofErr w:type="spellEnd"/>
      <w:r w:rsidRPr="004A6EF4">
        <w:rPr>
          <w:rFonts w:ascii="Times New Roman" w:eastAsia="Times New Roman" w:hAnsi="Times New Roman" w:cs="Times New Roman"/>
          <w:color w:val="404040"/>
          <w:sz w:val="28"/>
          <w:szCs w:val="28"/>
          <w:lang w:eastAsia="uk-UA"/>
        </w:rPr>
        <w:t xml:space="preserve"> бази знань є простота аналізу, доповнення, модифікації та анулювання певних </w:t>
      </w:r>
      <w:proofErr w:type="spellStart"/>
      <w:r w:rsidRPr="004A6EF4">
        <w:rPr>
          <w:rFonts w:ascii="Times New Roman" w:eastAsia="Times New Roman" w:hAnsi="Times New Roman" w:cs="Times New Roman"/>
          <w:color w:val="404040"/>
          <w:sz w:val="28"/>
          <w:szCs w:val="28"/>
          <w:lang w:eastAsia="uk-UA"/>
        </w:rPr>
        <w:t>продукційних</w:t>
      </w:r>
      <w:proofErr w:type="spellEnd"/>
      <w:r w:rsidRPr="004A6EF4">
        <w:rPr>
          <w:rFonts w:ascii="Times New Roman" w:eastAsia="Times New Roman" w:hAnsi="Times New Roman" w:cs="Times New Roman"/>
          <w:color w:val="404040"/>
          <w:sz w:val="28"/>
          <w:szCs w:val="28"/>
          <w:lang w:eastAsia="uk-UA"/>
        </w:rPr>
        <w:t xml:space="preserve"> правил. Крім цього, уявлення знань у такому синтаксично однотипному вигляді суттєво полегшує технічну реалізацію системи використання знань. Внаслідок цього в даний час </w:t>
      </w:r>
      <w:proofErr w:type="spellStart"/>
      <w:r w:rsidRPr="004A6EF4">
        <w:rPr>
          <w:rFonts w:ascii="Times New Roman" w:eastAsia="Times New Roman" w:hAnsi="Times New Roman" w:cs="Times New Roman"/>
          <w:color w:val="404040"/>
          <w:sz w:val="28"/>
          <w:szCs w:val="28"/>
          <w:lang w:eastAsia="uk-UA"/>
        </w:rPr>
        <w:t>продукційні</w:t>
      </w:r>
      <w:proofErr w:type="spellEnd"/>
      <w:r w:rsidRPr="004A6EF4">
        <w:rPr>
          <w:rFonts w:ascii="Times New Roman" w:eastAsia="Times New Roman" w:hAnsi="Times New Roman" w:cs="Times New Roman"/>
          <w:color w:val="404040"/>
          <w:sz w:val="28"/>
          <w:szCs w:val="28"/>
          <w:lang w:eastAsia="uk-UA"/>
        </w:rPr>
        <w:t xml:space="preserve"> бази знань набули найбільшого поширення в інтелектуальних технічних системах.</w:t>
      </w:r>
    </w:p>
    <w:p w:rsidR="004541EC" w:rsidRPr="00F67343" w:rsidRDefault="00F67343" w:rsidP="00F67343">
      <w:pPr>
        <w:shd w:val="clear" w:color="auto" w:fill="FAFBFB"/>
        <w:ind w:right="192" w:firstLine="708"/>
        <w:jc w:val="both"/>
        <w:rPr>
          <w:rFonts w:ascii="Times New Roman" w:eastAsia="Times New Roman" w:hAnsi="Times New Roman" w:cs="Times New Roman"/>
          <w:b/>
          <w:i/>
          <w:color w:val="404040"/>
          <w:sz w:val="28"/>
          <w:szCs w:val="28"/>
          <w:lang w:eastAsia="uk-UA"/>
        </w:rPr>
      </w:pPr>
      <w:r>
        <w:rPr>
          <w:rFonts w:ascii="Times New Roman" w:eastAsia="Times New Roman" w:hAnsi="Times New Roman" w:cs="Times New Roman"/>
          <w:b/>
          <w:i/>
          <w:color w:val="404040"/>
          <w:sz w:val="28"/>
          <w:szCs w:val="28"/>
          <w:lang w:eastAsia="uk-UA"/>
        </w:rPr>
        <w:t>3</w:t>
      </w:r>
      <w:r w:rsidR="004541EC" w:rsidRPr="004A6EF4">
        <w:rPr>
          <w:rFonts w:ascii="Times New Roman" w:eastAsia="Times New Roman" w:hAnsi="Times New Roman" w:cs="Times New Roman"/>
          <w:b/>
          <w:i/>
          <w:color w:val="404040"/>
          <w:sz w:val="28"/>
          <w:szCs w:val="28"/>
          <w:lang w:eastAsia="uk-UA"/>
        </w:rPr>
        <w:t>.3.2 Мова семантичних мереж.</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Знаннями можна назвати опис відносин між абстрактними поняттями і сутностями, які є конкретними об'єктами реального світу. Спочатку семантичні мережі розроблялися як моделі довготривалої людської пам'яті в психології, але згодом ця модель перекочувала в інженерію знань. У семантичній мережі абстрактні поняття і відносини між ними описуються у вигляді вузлів і дуг. Сутності і поняття в такій мережі є вузлами, а відносини між ними - дугами. Атрибути семантичних мереж можна розділити на лінгвістичні (об'єкт, умова, місце, інструмент, мета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 xml:space="preserve">.), атрибутивні (форма, розмір, колір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 xml:space="preserve">.), характеристичні (рід, час, спосіб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 xml:space="preserve">. ), логічні (так, ні, заперечення, об'єднання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w:t>
      </w:r>
      <w:r w:rsidR="00C6455B">
        <w:rPr>
          <w:rFonts w:ascii="Times New Roman" w:eastAsia="Times New Roman" w:hAnsi="Times New Roman" w:cs="Times New Roman"/>
          <w:color w:val="404040"/>
          <w:sz w:val="28"/>
          <w:szCs w:val="28"/>
          <w:lang w:eastAsia="uk-UA"/>
        </w:rPr>
        <w:t xml:space="preserve"> </w:t>
      </w:r>
      <w:r w:rsidR="00C6455B" w:rsidRPr="00C6455B">
        <w:rPr>
          <w:rFonts w:ascii="Times New Roman" w:eastAsia="Times New Roman" w:hAnsi="Times New Roman" w:cs="Times New Roman"/>
          <w:color w:val="404040"/>
          <w:sz w:val="28"/>
          <w:szCs w:val="28"/>
          <w:lang w:eastAsia="uk-UA"/>
        </w:rPr>
        <w:t>Перераховані три особливості знань дозволяють ввести загальну модель подання знань, яку можна назвати семантичною мережею, що представляє собою ієрархічну мережу, в вершинах якої зна</w:t>
      </w:r>
      <w:r w:rsidR="00C6455B">
        <w:rPr>
          <w:rFonts w:ascii="Times New Roman" w:eastAsia="Times New Roman" w:hAnsi="Times New Roman" w:cs="Times New Roman"/>
          <w:color w:val="404040"/>
          <w:sz w:val="28"/>
          <w:szCs w:val="28"/>
          <w:lang w:eastAsia="uk-UA"/>
        </w:rPr>
        <w:t xml:space="preserve">ходяться інформаційні одиниці. </w:t>
      </w:r>
      <w:r w:rsidR="00C6455B" w:rsidRPr="00C6455B">
        <w:rPr>
          <w:rFonts w:ascii="Times New Roman" w:eastAsia="Times New Roman" w:hAnsi="Times New Roman" w:cs="Times New Roman"/>
          <w:color w:val="404040"/>
          <w:sz w:val="28"/>
          <w:szCs w:val="28"/>
          <w:lang w:eastAsia="uk-UA"/>
        </w:rPr>
        <w:t>Ці одиниці забезпечені індивідуальними іменами.  Дуги семантичної мережі відповідають різним зв'язкам між інформаційними одиницями.</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lastRenderedPageBreak/>
        <w:t xml:space="preserve">       </w:t>
      </w:r>
      <w:r w:rsidRPr="004A6EF4">
        <w:rPr>
          <w:rFonts w:ascii="Times New Roman" w:eastAsia="Times New Roman" w:hAnsi="Times New Roman" w:cs="Times New Roman"/>
          <w:noProof/>
          <w:color w:val="404040"/>
          <w:sz w:val="28"/>
          <w:szCs w:val="28"/>
          <w:lang w:eastAsia="uk-UA"/>
        </w:rPr>
        <w:drawing>
          <wp:inline distT="0" distB="0" distL="0" distR="0" wp14:anchorId="0FC6AC59" wp14:editId="53CE9EC2">
            <wp:extent cx="5245396" cy="1991833"/>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130" cy="1991732"/>
                    </a:xfrm>
                    <a:prstGeom prst="rect">
                      <a:avLst/>
                    </a:prstGeom>
                    <a:noFill/>
                    <a:ln>
                      <a:noFill/>
                    </a:ln>
                  </pic:spPr>
                </pic:pic>
              </a:graphicData>
            </a:graphic>
          </wp:inline>
        </w:drawing>
      </w:r>
    </w:p>
    <w:p w:rsidR="004541EC" w:rsidRPr="004A6EF4" w:rsidRDefault="00F67343" w:rsidP="00F67343">
      <w:pPr>
        <w:shd w:val="clear" w:color="auto" w:fill="FAFBFB"/>
        <w:ind w:right="192" w:firstLine="708"/>
        <w:rPr>
          <w:rFonts w:ascii="Times New Roman" w:eastAsia="Times New Roman" w:hAnsi="Times New Roman" w:cs="Times New Roman"/>
          <w:iCs/>
          <w:color w:val="404040"/>
          <w:spacing w:val="6"/>
          <w:sz w:val="28"/>
          <w:szCs w:val="28"/>
          <w:lang w:eastAsia="uk-UA"/>
        </w:rPr>
      </w:pPr>
      <w:r>
        <w:rPr>
          <w:rFonts w:ascii="Times New Roman" w:eastAsia="Times New Roman" w:hAnsi="Times New Roman" w:cs="Times New Roman"/>
          <w:iCs/>
          <w:color w:val="404040"/>
          <w:spacing w:val="6"/>
          <w:sz w:val="28"/>
          <w:szCs w:val="28"/>
          <w:lang w:eastAsia="uk-UA"/>
        </w:rPr>
        <w:t>Рис.1.2</w:t>
      </w:r>
      <w:r w:rsidR="004541EC" w:rsidRPr="004A6EF4">
        <w:rPr>
          <w:rFonts w:ascii="Times New Roman" w:eastAsia="Times New Roman" w:hAnsi="Times New Roman" w:cs="Times New Roman"/>
          <w:iCs/>
          <w:color w:val="404040"/>
          <w:spacing w:val="6"/>
          <w:sz w:val="28"/>
          <w:szCs w:val="28"/>
          <w:lang w:eastAsia="uk-UA"/>
        </w:rPr>
        <w:t>. Семантичне представлення знань біолога</w:t>
      </w:r>
    </w:p>
    <w:p w:rsidR="004541EC" w:rsidRPr="004A6EF4" w:rsidRDefault="004541EC" w:rsidP="00F67343">
      <w:pPr>
        <w:shd w:val="clear" w:color="auto" w:fill="FAFBFB"/>
        <w:jc w:val="center"/>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noProof/>
          <w:color w:val="404040"/>
          <w:sz w:val="28"/>
          <w:szCs w:val="28"/>
          <w:lang w:eastAsia="uk-UA"/>
        </w:rPr>
        <w:drawing>
          <wp:inline distT="0" distB="0" distL="0" distR="0" wp14:anchorId="38AD5CCE" wp14:editId="6DCE2CFD">
            <wp:extent cx="5358810" cy="12192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58919" cy="1219225"/>
                    </a:xfrm>
                    <a:prstGeom prst="rect">
                      <a:avLst/>
                    </a:prstGeom>
                    <a:noFill/>
                    <a:ln>
                      <a:noFill/>
                    </a:ln>
                  </pic:spPr>
                </pic:pic>
              </a:graphicData>
            </a:graphic>
          </wp:inline>
        </w:drawing>
      </w:r>
    </w:p>
    <w:p w:rsidR="004541EC" w:rsidRPr="004A6EF4" w:rsidRDefault="00F67343" w:rsidP="00F67343">
      <w:pPr>
        <w:shd w:val="clear" w:color="auto" w:fill="FAFBFB"/>
        <w:ind w:right="192"/>
        <w:jc w:val="center"/>
        <w:rPr>
          <w:rFonts w:ascii="Times New Roman" w:eastAsia="Times New Roman" w:hAnsi="Times New Roman" w:cs="Times New Roman"/>
          <w:iCs/>
          <w:color w:val="404040"/>
          <w:spacing w:val="6"/>
          <w:sz w:val="28"/>
          <w:szCs w:val="28"/>
          <w:lang w:eastAsia="uk-UA"/>
        </w:rPr>
      </w:pPr>
      <w:r>
        <w:rPr>
          <w:rFonts w:ascii="Times New Roman" w:eastAsia="Times New Roman" w:hAnsi="Times New Roman" w:cs="Times New Roman"/>
          <w:iCs/>
          <w:color w:val="404040"/>
          <w:spacing w:val="6"/>
          <w:sz w:val="28"/>
          <w:szCs w:val="28"/>
          <w:lang w:eastAsia="uk-UA"/>
        </w:rPr>
        <w:t>Рис.1.3</w:t>
      </w:r>
      <w:r w:rsidR="004541EC" w:rsidRPr="004A6EF4">
        <w:rPr>
          <w:rFonts w:ascii="Times New Roman" w:eastAsia="Times New Roman" w:hAnsi="Times New Roman" w:cs="Times New Roman"/>
          <w:iCs/>
          <w:color w:val="404040"/>
          <w:spacing w:val="6"/>
          <w:sz w:val="28"/>
          <w:szCs w:val="28"/>
          <w:lang w:eastAsia="uk-UA"/>
        </w:rPr>
        <w:t>. Семантичне представлення технічного знання</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Припустимо, фрагмент знань іхтіолога про біології риб можна описати наступ</w:t>
      </w:r>
      <w:r w:rsidR="00F67343">
        <w:rPr>
          <w:rFonts w:ascii="Times New Roman" w:eastAsia="Times New Roman" w:hAnsi="Times New Roman" w:cs="Times New Roman"/>
          <w:color w:val="404040"/>
          <w:sz w:val="28"/>
          <w:szCs w:val="28"/>
          <w:lang w:eastAsia="uk-UA"/>
        </w:rPr>
        <w:t>ною семантичної мережею (рис.1.2</w:t>
      </w:r>
      <w:r w:rsidRPr="004A6EF4">
        <w:rPr>
          <w:rFonts w:ascii="Times New Roman" w:eastAsia="Times New Roman" w:hAnsi="Times New Roman" w:cs="Times New Roman"/>
          <w:color w:val="404040"/>
          <w:sz w:val="28"/>
          <w:szCs w:val="28"/>
          <w:lang w:eastAsia="uk-UA"/>
        </w:rPr>
        <w:t>). Як інший приклад розглянемо уявлення знань, що містяться в висловлюванні: «Робот свердлить отвір в деталі за допо</w:t>
      </w:r>
      <w:r w:rsidR="00F67343">
        <w:rPr>
          <w:rFonts w:ascii="Times New Roman" w:eastAsia="Times New Roman" w:hAnsi="Times New Roman" w:cs="Times New Roman"/>
          <w:color w:val="404040"/>
          <w:sz w:val="28"/>
          <w:szCs w:val="28"/>
          <w:lang w:eastAsia="uk-UA"/>
        </w:rPr>
        <w:t>могою свердла 10» (рис.1.3</w:t>
      </w:r>
      <w:r w:rsidRPr="004A6EF4">
        <w:rPr>
          <w:rFonts w:ascii="Times New Roman" w:eastAsia="Times New Roman" w:hAnsi="Times New Roman" w:cs="Times New Roman"/>
          <w:color w:val="404040"/>
          <w:sz w:val="28"/>
          <w:szCs w:val="28"/>
          <w:lang w:eastAsia="uk-UA"/>
        </w:rPr>
        <w:t>).</w:t>
      </w:r>
    </w:p>
    <w:p w:rsidR="004541EC" w:rsidRPr="004A6EF4" w:rsidRDefault="004541EC" w:rsidP="00F67343">
      <w:pPr>
        <w:shd w:val="clear" w:color="auto" w:fill="FAFBFB"/>
        <w:spacing w:before="60"/>
        <w:ind w:right="192" w:firstLine="708"/>
        <w:jc w:val="both"/>
        <w:rPr>
          <w:rFonts w:ascii="Times New Roman" w:eastAsia="Times New Roman" w:hAnsi="Times New Roman" w:cs="Times New Roman"/>
          <w:bCs/>
          <w:color w:val="404040"/>
          <w:spacing w:val="12"/>
          <w:sz w:val="28"/>
          <w:szCs w:val="28"/>
          <w:lang w:eastAsia="uk-UA"/>
        </w:rPr>
      </w:pPr>
      <w:r w:rsidRPr="004A6EF4">
        <w:rPr>
          <w:rFonts w:ascii="Times New Roman" w:eastAsia="Times New Roman" w:hAnsi="Times New Roman" w:cs="Times New Roman"/>
          <w:bCs/>
          <w:color w:val="404040"/>
          <w:spacing w:val="12"/>
          <w:sz w:val="28"/>
          <w:szCs w:val="28"/>
          <w:lang w:eastAsia="uk-UA"/>
        </w:rPr>
        <w:t>Недолік семантичних мереж - дублювання інформації при побудові мереж і змішання груп знань, що відносяться до різних ситуацій. Наприклад, семантична м</w:t>
      </w:r>
      <w:r w:rsidR="00F67343">
        <w:rPr>
          <w:rFonts w:ascii="Times New Roman" w:eastAsia="Times New Roman" w:hAnsi="Times New Roman" w:cs="Times New Roman"/>
          <w:bCs/>
          <w:color w:val="404040"/>
          <w:spacing w:val="12"/>
          <w:sz w:val="28"/>
          <w:szCs w:val="28"/>
          <w:lang w:eastAsia="uk-UA"/>
        </w:rPr>
        <w:t>ережа, представлена ​​на рис.1.2</w:t>
      </w:r>
      <w:r w:rsidRPr="004A6EF4">
        <w:rPr>
          <w:rFonts w:ascii="Times New Roman" w:eastAsia="Times New Roman" w:hAnsi="Times New Roman" w:cs="Times New Roman"/>
          <w:bCs/>
          <w:color w:val="404040"/>
          <w:spacing w:val="12"/>
          <w:sz w:val="28"/>
          <w:szCs w:val="28"/>
          <w:lang w:eastAsia="uk-UA"/>
        </w:rPr>
        <w:t>, має дубляж поняття «море», а відношення «температура» може використовуватися не тільки для опису середовища перебування тварин. Виходом з даної ситуації стала тенденція до побудови розділених семантичних мереж.</w:t>
      </w:r>
    </w:p>
    <w:p w:rsidR="004541EC" w:rsidRPr="00536DA0" w:rsidRDefault="004541EC" w:rsidP="00536DA0">
      <w:pPr>
        <w:shd w:val="clear" w:color="auto" w:fill="FAFBFB"/>
        <w:spacing w:before="60"/>
        <w:ind w:right="192" w:firstLine="708"/>
        <w:jc w:val="both"/>
        <w:rPr>
          <w:rFonts w:ascii="Times New Roman" w:eastAsia="Times New Roman" w:hAnsi="Times New Roman" w:cs="Times New Roman"/>
          <w:bCs/>
          <w:color w:val="404040"/>
          <w:spacing w:val="12"/>
          <w:sz w:val="28"/>
          <w:szCs w:val="28"/>
          <w:lang w:eastAsia="uk-UA"/>
        </w:rPr>
      </w:pPr>
      <w:r w:rsidRPr="004A6EF4">
        <w:rPr>
          <w:rFonts w:ascii="Times New Roman" w:eastAsia="Times New Roman" w:hAnsi="Times New Roman" w:cs="Times New Roman"/>
          <w:bCs/>
          <w:color w:val="404040"/>
          <w:spacing w:val="12"/>
          <w:sz w:val="28"/>
          <w:szCs w:val="28"/>
          <w:lang w:eastAsia="uk-UA"/>
        </w:rPr>
        <w:t xml:space="preserve">Основною перевагою семантичних мереж є те, що вони імітують розуміння і використання людиною природної мови, що дозволяє застосовувати їх при технічному моделюванні міркувань, доказі теорем, побудові незаданих явно причинно-наслідкових </w:t>
      </w:r>
      <w:proofErr w:type="spellStart"/>
      <w:r w:rsidRPr="004A6EF4">
        <w:rPr>
          <w:rFonts w:ascii="Times New Roman" w:eastAsia="Times New Roman" w:hAnsi="Times New Roman" w:cs="Times New Roman"/>
          <w:bCs/>
          <w:color w:val="404040"/>
          <w:spacing w:val="12"/>
          <w:sz w:val="28"/>
          <w:szCs w:val="28"/>
          <w:lang w:eastAsia="uk-UA"/>
        </w:rPr>
        <w:t>зв'язків</w:t>
      </w:r>
      <w:proofErr w:type="spellEnd"/>
      <w:r w:rsidRPr="004A6EF4">
        <w:rPr>
          <w:rFonts w:ascii="Times New Roman" w:eastAsia="Times New Roman" w:hAnsi="Times New Roman" w:cs="Times New Roman"/>
          <w:bCs/>
          <w:color w:val="404040"/>
          <w:spacing w:val="12"/>
          <w:sz w:val="28"/>
          <w:szCs w:val="28"/>
          <w:lang w:eastAsia="uk-UA"/>
        </w:rPr>
        <w:t xml:space="preserve"> і лінгвістичних конструкцій, тобто семантичні мережі дозволяють реалізувати пристрої, що імітують розумові акти вищого рівня у порівнянні з </w:t>
      </w:r>
      <w:proofErr w:type="spellStart"/>
      <w:r w:rsidRPr="004A6EF4">
        <w:rPr>
          <w:rFonts w:ascii="Times New Roman" w:eastAsia="Times New Roman" w:hAnsi="Times New Roman" w:cs="Times New Roman"/>
          <w:bCs/>
          <w:color w:val="404040"/>
          <w:spacing w:val="12"/>
          <w:sz w:val="28"/>
          <w:szCs w:val="28"/>
          <w:lang w:eastAsia="uk-UA"/>
        </w:rPr>
        <w:t>продукційними</w:t>
      </w:r>
      <w:proofErr w:type="spellEnd"/>
      <w:r w:rsidRPr="004A6EF4">
        <w:rPr>
          <w:rFonts w:ascii="Times New Roman" w:eastAsia="Times New Roman" w:hAnsi="Times New Roman" w:cs="Times New Roman"/>
          <w:bCs/>
          <w:color w:val="404040"/>
          <w:spacing w:val="12"/>
          <w:sz w:val="28"/>
          <w:szCs w:val="28"/>
          <w:lang w:eastAsia="uk-UA"/>
        </w:rPr>
        <w:t xml:space="preserve"> правилами. Подання знань у вигляді семантичних мереж широко використовується в інтелектуальних </w:t>
      </w:r>
      <w:r w:rsidRPr="004A6EF4">
        <w:rPr>
          <w:rFonts w:ascii="Times New Roman" w:eastAsia="Times New Roman" w:hAnsi="Times New Roman" w:cs="Times New Roman"/>
          <w:bCs/>
          <w:color w:val="404040"/>
          <w:spacing w:val="12"/>
          <w:sz w:val="28"/>
          <w:szCs w:val="28"/>
          <w:lang w:eastAsia="uk-UA"/>
        </w:rPr>
        <w:lastRenderedPageBreak/>
        <w:t>системах інтерпретації природної мови і автоматичного машинного перекладу, в діалогових питально-відповідних системах природного людино-машинного спілкування, в блоках логічної інтерпретації систем технічного зору.</w:t>
      </w:r>
    </w:p>
    <w:p w:rsidR="004541EC" w:rsidRPr="00536DA0" w:rsidRDefault="00536DA0" w:rsidP="00536DA0">
      <w:pPr>
        <w:shd w:val="clear" w:color="auto" w:fill="FAFBFB"/>
        <w:ind w:right="192" w:firstLine="708"/>
        <w:jc w:val="both"/>
        <w:rPr>
          <w:rFonts w:ascii="Times New Roman" w:eastAsia="Times New Roman" w:hAnsi="Times New Roman" w:cs="Times New Roman"/>
          <w:b/>
          <w:i/>
          <w:color w:val="404040"/>
          <w:sz w:val="28"/>
          <w:szCs w:val="28"/>
          <w:lang w:eastAsia="uk-UA"/>
        </w:rPr>
      </w:pPr>
      <w:r>
        <w:rPr>
          <w:rFonts w:ascii="Times New Roman" w:eastAsia="Times New Roman" w:hAnsi="Times New Roman" w:cs="Times New Roman"/>
          <w:b/>
          <w:i/>
          <w:color w:val="404040"/>
          <w:sz w:val="28"/>
          <w:szCs w:val="28"/>
          <w:lang w:eastAsia="uk-UA"/>
        </w:rPr>
        <w:t>3</w:t>
      </w:r>
      <w:r w:rsidR="004541EC" w:rsidRPr="004A6EF4">
        <w:rPr>
          <w:rFonts w:ascii="Times New Roman" w:eastAsia="Times New Roman" w:hAnsi="Times New Roman" w:cs="Times New Roman"/>
          <w:b/>
          <w:i/>
          <w:color w:val="404040"/>
          <w:sz w:val="28"/>
          <w:szCs w:val="28"/>
          <w:lang w:eastAsia="uk-UA"/>
        </w:rPr>
        <w:t>.3.3 Мова логіки предикатів.</w:t>
      </w:r>
    </w:p>
    <w:p w:rsidR="004541EC" w:rsidRPr="004A6EF4" w:rsidRDefault="004541EC" w:rsidP="00536DA0">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Логіка предикатів є розділом математики - математичною логікою, має велику історію. Дана область математики традиційно становила математичний фундамент, який закладається в основу формального опису систем. Як приклад побудови і виведення знань на мові логіки предикатів досить привести відомий силогізм Сократа: </w:t>
      </w:r>
    </w:p>
    <w:p w:rsidR="004541EC" w:rsidRPr="004A6EF4" w:rsidRDefault="004541EC" w:rsidP="00536DA0">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Всі люди - смертні,  Сократ - людина, отже Сократ - смертний.</w:t>
      </w:r>
    </w:p>
    <w:p w:rsidR="004541EC" w:rsidRPr="004A6EF4" w:rsidRDefault="004541EC" w:rsidP="00536DA0">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Основні положення логіки предикатів полягають в наступному. Припустимо, є деякий безліч об'єктів, що становлять предметну область, знання про яку необхідно описати. Довільні елементи цієї множини називаються предметними змінними </w:t>
      </w:r>
      <w:r w:rsidRPr="00536DA0">
        <w:rPr>
          <w:rFonts w:ascii="Times New Roman" w:eastAsia="Times New Roman" w:hAnsi="Times New Roman" w:cs="Times New Roman"/>
          <w:b/>
          <w:color w:val="404040"/>
          <w:sz w:val="28"/>
          <w:szCs w:val="28"/>
          <w:lang w:eastAsia="uk-UA"/>
        </w:rPr>
        <w:t>x</w:t>
      </w:r>
      <w:r w:rsidRPr="004A6EF4">
        <w:rPr>
          <w:rFonts w:ascii="Times New Roman" w:eastAsia="Times New Roman" w:hAnsi="Times New Roman" w:cs="Times New Roman"/>
          <w:color w:val="404040"/>
          <w:sz w:val="28"/>
          <w:szCs w:val="28"/>
          <w:lang w:eastAsia="uk-UA"/>
        </w:rPr>
        <w:t xml:space="preserve"> i, а конкретні елементи цієї множини, називаються предметними константами </w:t>
      </w:r>
      <w:r w:rsidRPr="00536DA0">
        <w:rPr>
          <w:rFonts w:ascii="Times New Roman" w:eastAsia="Times New Roman" w:hAnsi="Times New Roman" w:cs="Times New Roman"/>
          <w:color w:val="404040"/>
          <w:sz w:val="28"/>
          <w:szCs w:val="28"/>
          <w:lang w:eastAsia="uk-UA"/>
        </w:rPr>
        <w:t>y</w:t>
      </w:r>
      <w:r w:rsidRPr="004A6EF4">
        <w:rPr>
          <w:rFonts w:ascii="Times New Roman" w:eastAsia="Times New Roman" w:hAnsi="Times New Roman" w:cs="Times New Roman"/>
          <w:color w:val="404040"/>
          <w:sz w:val="28"/>
          <w:szCs w:val="28"/>
          <w:lang w:eastAsia="uk-UA"/>
        </w:rPr>
        <w:t xml:space="preserve"> i. Вираз P </w:t>
      </w:r>
      <w:r w:rsidRPr="00536DA0">
        <w:rPr>
          <w:rFonts w:ascii="Times New Roman" w:eastAsia="Times New Roman" w:hAnsi="Times New Roman" w:cs="Times New Roman"/>
          <w:b/>
          <w:color w:val="404040"/>
          <w:sz w:val="28"/>
          <w:szCs w:val="28"/>
          <w:lang w:eastAsia="uk-UA"/>
        </w:rPr>
        <w:t>x</w:t>
      </w:r>
      <w:r w:rsidRPr="004A6EF4">
        <w:rPr>
          <w:rFonts w:ascii="Times New Roman" w:eastAsia="Times New Roman" w:hAnsi="Times New Roman" w:cs="Times New Roman"/>
          <w:color w:val="404040"/>
          <w:sz w:val="28"/>
          <w:szCs w:val="28"/>
          <w:lang w:eastAsia="uk-UA"/>
        </w:rPr>
        <w:t xml:space="preserve"> 1, </w:t>
      </w:r>
      <w:r w:rsidRPr="00536DA0">
        <w:rPr>
          <w:rFonts w:ascii="Times New Roman" w:eastAsia="Times New Roman" w:hAnsi="Times New Roman" w:cs="Times New Roman"/>
          <w:b/>
          <w:color w:val="404040"/>
          <w:sz w:val="28"/>
          <w:szCs w:val="28"/>
          <w:lang w:eastAsia="uk-UA"/>
        </w:rPr>
        <w:t>x</w:t>
      </w:r>
      <w:r w:rsidRPr="004A6EF4">
        <w:rPr>
          <w:rFonts w:ascii="Times New Roman" w:eastAsia="Times New Roman" w:hAnsi="Times New Roman" w:cs="Times New Roman"/>
          <w:color w:val="404040"/>
          <w:sz w:val="28"/>
          <w:szCs w:val="28"/>
          <w:lang w:eastAsia="uk-UA"/>
        </w:rPr>
        <w:t xml:space="preserve"> 2, ..., </w:t>
      </w:r>
      <w:r w:rsidRPr="00536DA0">
        <w:rPr>
          <w:rFonts w:ascii="Times New Roman" w:eastAsia="Times New Roman" w:hAnsi="Times New Roman" w:cs="Times New Roman"/>
          <w:b/>
          <w:color w:val="404040"/>
          <w:sz w:val="28"/>
          <w:szCs w:val="28"/>
          <w:lang w:eastAsia="uk-UA"/>
        </w:rPr>
        <w:t>x</w:t>
      </w:r>
      <w:r w:rsidRPr="004A6EF4">
        <w:rPr>
          <w:rFonts w:ascii="Times New Roman" w:eastAsia="Times New Roman" w:hAnsi="Times New Roman" w:cs="Times New Roman"/>
          <w:color w:val="404040"/>
          <w:sz w:val="28"/>
          <w:szCs w:val="28"/>
          <w:lang w:eastAsia="uk-UA"/>
        </w:rPr>
        <w:t xml:space="preserve"> n, залежне від предметних змінних і приймає значення «0» - (брехня) або «1» - (істина), називається логічною ф</w:t>
      </w:r>
      <w:r w:rsidR="00536DA0">
        <w:rPr>
          <w:rFonts w:ascii="Times New Roman" w:eastAsia="Times New Roman" w:hAnsi="Times New Roman" w:cs="Times New Roman"/>
          <w:color w:val="404040"/>
          <w:sz w:val="28"/>
          <w:szCs w:val="28"/>
          <w:lang w:eastAsia="uk-UA"/>
        </w:rPr>
        <w:t xml:space="preserve">ункцією або предикатом. Вираз P </w:t>
      </w:r>
      <w:r w:rsidRPr="00536DA0">
        <w:rPr>
          <w:rFonts w:ascii="Times New Roman" w:eastAsia="Times New Roman" w:hAnsi="Times New Roman" w:cs="Times New Roman"/>
          <w:color w:val="404040"/>
          <w:sz w:val="28"/>
          <w:szCs w:val="28"/>
          <w:lang w:eastAsia="uk-UA"/>
        </w:rPr>
        <w:t>y</w:t>
      </w:r>
      <w:r w:rsidRPr="004A6EF4">
        <w:rPr>
          <w:rFonts w:ascii="Times New Roman" w:eastAsia="Times New Roman" w:hAnsi="Times New Roman" w:cs="Times New Roman"/>
          <w:color w:val="404040"/>
          <w:sz w:val="28"/>
          <w:szCs w:val="28"/>
          <w:lang w:eastAsia="uk-UA"/>
        </w:rPr>
        <w:t xml:space="preserve"> 1, y 2, ..., </w:t>
      </w:r>
      <w:r w:rsidRPr="00536DA0">
        <w:rPr>
          <w:rFonts w:ascii="Times New Roman" w:eastAsia="Times New Roman" w:hAnsi="Times New Roman" w:cs="Times New Roman"/>
          <w:b/>
          <w:color w:val="404040"/>
          <w:sz w:val="28"/>
          <w:szCs w:val="28"/>
          <w:lang w:eastAsia="uk-UA"/>
        </w:rPr>
        <w:t>y</w:t>
      </w:r>
      <w:r w:rsidRPr="004A6EF4">
        <w:rPr>
          <w:rFonts w:ascii="Times New Roman" w:eastAsia="Times New Roman" w:hAnsi="Times New Roman" w:cs="Times New Roman"/>
          <w:color w:val="404040"/>
          <w:sz w:val="28"/>
          <w:szCs w:val="28"/>
          <w:lang w:eastAsia="uk-UA"/>
        </w:rPr>
        <w:t xml:space="preserve"> m, залежне від предметних констант і приймає значення «0» - (брехня) або «1» - (істина), називається елементарною формулою. З елементарних формул за допомогою логічних зв'язок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 (І),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 (АБО), «¬» - (заперечення), «→» - (імплікація), «↔» - (еквівалентність) будуються предикатні формули. Крім логічних </w:t>
      </w:r>
      <w:proofErr w:type="spellStart"/>
      <w:r w:rsidRPr="004A6EF4">
        <w:rPr>
          <w:rFonts w:ascii="Times New Roman" w:eastAsia="Times New Roman" w:hAnsi="Times New Roman" w:cs="Times New Roman"/>
          <w:color w:val="404040"/>
          <w:sz w:val="28"/>
          <w:szCs w:val="28"/>
          <w:lang w:eastAsia="uk-UA"/>
        </w:rPr>
        <w:t>зв'язків</w:t>
      </w:r>
      <w:proofErr w:type="spellEnd"/>
      <w:r w:rsidRPr="004A6EF4">
        <w:rPr>
          <w:rFonts w:ascii="Times New Roman" w:eastAsia="Times New Roman" w:hAnsi="Times New Roman" w:cs="Times New Roman"/>
          <w:color w:val="404040"/>
          <w:sz w:val="28"/>
          <w:szCs w:val="28"/>
          <w:lang w:eastAsia="uk-UA"/>
        </w:rPr>
        <w:t xml:space="preserve"> в розгляд вводять квантор спільності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і квантор існування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Знання про конкретну предметну область будуть описуватися предикатами і предикативними формулами. Для організації логічного висновку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 (символ виводимості) на мові логіки предикатів використовуються різні правила. Наприклад, правило </w:t>
      </w:r>
      <w:proofErr w:type="spellStart"/>
      <w:r w:rsidRPr="004A6EF4">
        <w:rPr>
          <w:rFonts w:ascii="Times New Roman" w:eastAsia="Times New Roman" w:hAnsi="Times New Roman" w:cs="Times New Roman"/>
          <w:color w:val="404040"/>
          <w:sz w:val="28"/>
          <w:szCs w:val="28"/>
          <w:lang w:eastAsia="uk-UA"/>
        </w:rPr>
        <w:t>Moduspones</w:t>
      </w:r>
      <w:proofErr w:type="spellEnd"/>
      <w:r w:rsidRPr="004A6EF4">
        <w:rPr>
          <w:rFonts w:ascii="Times New Roman" w:eastAsia="Times New Roman" w:hAnsi="Times New Roman" w:cs="Times New Roman"/>
          <w:color w:val="404040"/>
          <w:sz w:val="28"/>
          <w:szCs w:val="28"/>
          <w:lang w:eastAsia="uk-UA"/>
        </w:rPr>
        <w:t xml:space="preserve"> (A → B, A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B) - якщо з A слід B і якщо A є </w:t>
      </w:r>
      <w:proofErr w:type="spellStart"/>
      <w:r w:rsidRPr="004A6EF4">
        <w:rPr>
          <w:rFonts w:ascii="Times New Roman" w:eastAsia="Times New Roman" w:hAnsi="Times New Roman" w:cs="Times New Roman"/>
          <w:color w:val="404040"/>
          <w:sz w:val="28"/>
          <w:szCs w:val="28"/>
          <w:lang w:eastAsia="uk-UA"/>
        </w:rPr>
        <w:t>логічно</w:t>
      </w:r>
      <w:proofErr w:type="spellEnd"/>
      <w:r w:rsidRPr="004A6EF4">
        <w:rPr>
          <w:rFonts w:ascii="Times New Roman" w:eastAsia="Times New Roman" w:hAnsi="Times New Roman" w:cs="Times New Roman"/>
          <w:color w:val="404040"/>
          <w:sz w:val="28"/>
          <w:szCs w:val="28"/>
          <w:lang w:eastAsia="uk-UA"/>
        </w:rPr>
        <w:t xml:space="preserve"> несуперечливою ​​предикатною формулою, то B також є </w:t>
      </w:r>
      <w:proofErr w:type="spellStart"/>
      <w:r w:rsidRPr="004A6EF4">
        <w:rPr>
          <w:rFonts w:ascii="Times New Roman" w:eastAsia="Times New Roman" w:hAnsi="Times New Roman" w:cs="Times New Roman"/>
          <w:color w:val="404040"/>
          <w:sz w:val="28"/>
          <w:szCs w:val="28"/>
          <w:lang w:eastAsia="uk-UA"/>
        </w:rPr>
        <w:t>логічно</w:t>
      </w:r>
      <w:proofErr w:type="spellEnd"/>
      <w:r w:rsidRPr="004A6EF4">
        <w:rPr>
          <w:rFonts w:ascii="Times New Roman" w:eastAsia="Times New Roman" w:hAnsi="Times New Roman" w:cs="Times New Roman"/>
          <w:color w:val="404040"/>
          <w:sz w:val="28"/>
          <w:szCs w:val="28"/>
          <w:lang w:eastAsia="uk-UA"/>
        </w:rPr>
        <w:t xml:space="preserve"> несуперечливою ​​предикатною формулою. Як приклад розглянемо основний набір базових дій і похідних правил поведінки транспортного робота-візка, записані на мові числення предикатів:</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A - «накопичувач готових деталей біля верстата порожній»;</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B - «ві</w:t>
      </w:r>
      <w:r w:rsidR="00536DA0">
        <w:rPr>
          <w:rFonts w:ascii="Times New Roman" w:eastAsia="Times New Roman" w:hAnsi="Times New Roman" w:cs="Times New Roman"/>
          <w:color w:val="404040"/>
          <w:sz w:val="28"/>
          <w:szCs w:val="28"/>
          <w:lang w:eastAsia="uk-UA"/>
        </w:rPr>
        <w:t>зок транспортного робота порожній</w:t>
      </w:r>
      <w:r w:rsidRPr="004A6EF4">
        <w:rPr>
          <w:rFonts w:ascii="Times New Roman" w:eastAsia="Times New Roman" w:hAnsi="Times New Roman" w:cs="Times New Roman"/>
          <w:color w:val="404040"/>
          <w:sz w:val="28"/>
          <w:szCs w:val="28"/>
          <w:lang w:eastAsia="uk-UA"/>
        </w:rPr>
        <w:t>»;</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C - «звільнити накопичувач готових деталей біля верстата»;</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D - «перейти до наступного верстата»;</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E - «</w:t>
      </w:r>
      <w:proofErr w:type="spellStart"/>
      <w:r w:rsidRPr="004A6EF4">
        <w:rPr>
          <w:rFonts w:ascii="Times New Roman" w:eastAsia="Times New Roman" w:hAnsi="Times New Roman" w:cs="Times New Roman"/>
          <w:color w:val="404040"/>
          <w:sz w:val="28"/>
          <w:szCs w:val="28"/>
          <w:lang w:eastAsia="uk-UA"/>
        </w:rPr>
        <w:t>відвезти</w:t>
      </w:r>
      <w:proofErr w:type="spellEnd"/>
      <w:r w:rsidRPr="004A6EF4">
        <w:rPr>
          <w:rFonts w:ascii="Times New Roman" w:eastAsia="Times New Roman" w:hAnsi="Times New Roman" w:cs="Times New Roman"/>
          <w:color w:val="404040"/>
          <w:sz w:val="28"/>
          <w:szCs w:val="28"/>
          <w:lang w:eastAsia="uk-UA"/>
        </w:rPr>
        <w:t xml:space="preserve"> деталі на склад, звільнити візок робота»;</w:t>
      </w:r>
    </w:p>
    <w:p w:rsidR="004541EC" w:rsidRPr="004A6EF4" w:rsidRDefault="004541EC" w:rsidP="00536DA0">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lastRenderedPageBreak/>
        <w:t>F - «повернутися до поточного верстата»;</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A → D;¬ A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B → C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D;</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 B → E </w:t>
      </w:r>
      <w:r w:rsidRPr="004A6EF4">
        <w:rPr>
          <w:rFonts w:ascii="Cambria Math" w:eastAsia="Times New Roman" w:hAnsi="Cambria Math" w:cs="Cambria Math"/>
          <w:color w:val="404040"/>
          <w:sz w:val="28"/>
          <w:szCs w:val="28"/>
          <w:lang w:eastAsia="uk-UA"/>
        </w:rPr>
        <w:t>∧</w:t>
      </w:r>
      <w:r w:rsidRPr="004A6EF4">
        <w:rPr>
          <w:rFonts w:ascii="Times New Roman" w:eastAsia="Times New Roman" w:hAnsi="Times New Roman" w:cs="Times New Roman"/>
          <w:color w:val="404040"/>
          <w:sz w:val="28"/>
          <w:szCs w:val="28"/>
          <w:lang w:eastAsia="uk-UA"/>
        </w:rPr>
        <w:t xml:space="preserve"> F.</w:t>
      </w:r>
    </w:p>
    <w:p w:rsidR="004541EC" w:rsidRPr="004A6EF4" w:rsidRDefault="004541EC" w:rsidP="00F67343">
      <w:pPr>
        <w:shd w:val="clear" w:color="auto" w:fill="FAFBFB"/>
        <w:ind w:right="192" w:firstLine="480"/>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Основний недолік мови логіки предикатів при поданні знань полягає в обмеженою виразність, оскільки існує безліч фактів і взаємозв'язків, які важко або навіть неможливо висловити засобами математичної логіки. Наприклад, таке логічне з точки зору людини</w:t>
      </w:r>
      <w:r w:rsidR="00536DA0">
        <w:rPr>
          <w:rFonts w:ascii="Times New Roman" w:eastAsia="Times New Roman" w:hAnsi="Times New Roman" w:cs="Times New Roman"/>
          <w:color w:val="404040"/>
          <w:sz w:val="28"/>
          <w:szCs w:val="28"/>
          <w:lang w:eastAsia="uk-UA"/>
        </w:rPr>
        <w:t xml:space="preserve"> висловлювання</w:t>
      </w:r>
      <w:r w:rsidRPr="004A6EF4">
        <w:rPr>
          <w:rFonts w:ascii="Times New Roman" w:eastAsia="Times New Roman" w:hAnsi="Times New Roman" w:cs="Times New Roman"/>
          <w:color w:val="404040"/>
          <w:sz w:val="28"/>
          <w:szCs w:val="28"/>
          <w:lang w:eastAsia="uk-UA"/>
        </w:rPr>
        <w:t>, як «Людина коле дрова сокирою, сокира - гостра, отже людині колоти дрова легко», на мові логіки предикатів представити неможливо, оскільки містить так званий сценарний, а не логічний висновок.</w:t>
      </w:r>
    </w:p>
    <w:p w:rsidR="004541EC" w:rsidRPr="001C439B" w:rsidRDefault="004541EC" w:rsidP="001C439B">
      <w:pPr>
        <w:shd w:val="clear" w:color="auto" w:fill="FAFBFB"/>
        <w:spacing w:before="60"/>
        <w:ind w:right="192" w:firstLine="480"/>
        <w:jc w:val="both"/>
        <w:rPr>
          <w:rFonts w:ascii="Times New Roman" w:eastAsia="Times New Roman" w:hAnsi="Times New Roman" w:cs="Times New Roman"/>
          <w:bCs/>
          <w:color w:val="404040"/>
          <w:spacing w:val="12"/>
          <w:sz w:val="28"/>
          <w:szCs w:val="28"/>
          <w:lang w:eastAsia="uk-UA"/>
        </w:rPr>
      </w:pPr>
      <w:r w:rsidRPr="004A6EF4">
        <w:rPr>
          <w:rFonts w:ascii="Times New Roman" w:eastAsia="Times New Roman" w:hAnsi="Times New Roman" w:cs="Times New Roman"/>
          <w:bCs/>
          <w:color w:val="404040"/>
          <w:spacing w:val="12"/>
          <w:sz w:val="28"/>
          <w:szCs w:val="28"/>
          <w:lang w:eastAsia="uk-UA"/>
        </w:rPr>
        <w:t xml:space="preserve">Перевага логіки предикатів при поданні знань полягає в тому, що даний спосіб має добре розвинений і зрозумілий математичний апарат. Логіка предикатів всебічно досліджена як формальна система. Синтаксис і інтерпретація логічних функцій, елементарних і предикатних формул, правил логічного висновку утворюють єдину струнку теорію математичної логіки. Це дозволяє легко програмувати різні операції над знаннями, в тому числі логічний висновок нових знань на основі наявних знань. Мова логіки предикатів майже так само популярна в технічних системах, як і мова </w:t>
      </w:r>
      <w:proofErr w:type="spellStart"/>
      <w:r w:rsidRPr="004A6EF4">
        <w:rPr>
          <w:rFonts w:ascii="Times New Roman" w:eastAsia="Times New Roman" w:hAnsi="Times New Roman" w:cs="Times New Roman"/>
          <w:bCs/>
          <w:color w:val="404040"/>
          <w:spacing w:val="12"/>
          <w:sz w:val="28"/>
          <w:szCs w:val="28"/>
          <w:lang w:eastAsia="uk-UA"/>
        </w:rPr>
        <w:t>продукційних</w:t>
      </w:r>
      <w:proofErr w:type="spellEnd"/>
      <w:r w:rsidRPr="004A6EF4">
        <w:rPr>
          <w:rFonts w:ascii="Times New Roman" w:eastAsia="Times New Roman" w:hAnsi="Times New Roman" w:cs="Times New Roman"/>
          <w:bCs/>
          <w:color w:val="404040"/>
          <w:spacing w:val="12"/>
          <w:sz w:val="28"/>
          <w:szCs w:val="28"/>
          <w:lang w:eastAsia="uk-UA"/>
        </w:rPr>
        <w:t xml:space="preserve"> правил, яку можна розглядати як спрощену мову логіки предикатів. Дійсно, базова конструкція мови </w:t>
      </w:r>
      <w:proofErr w:type="spellStart"/>
      <w:r w:rsidRPr="004A6EF4">
        <w:rPr>
          <w:rFonts w:ascii="Times New Roman" w:eastAsia="Times New Roman" w:hAnsi="Times New Roman" w:cs="Times New Roman"/>
          <w:bCs/>
          <w:color w:val="404040"/>
          <w:spacing w:val="12"/>
          <w:sz w:val="28"/>
          <w:szCs w:val="28"/>
          <w:lang w:eastAsia="uk-UA"/>
        </w:rPr>
        <w:t>продукційних</w:t>
      </w:r>
      <w:proofErr w:type="spellEnd"/>
      <w:r w:rsidRPr="004A6EF4">
        <w:rPr>
          <w:rFonts w:ascii="Times New Roman" w:eastAsia="Times New Roman" w:hAnsi="Times New Roman" w:cs="Times New Roman"/>
          <w:bCs/>
          <w:color w:val="404040"/>
          <w:spacing w:val="12"/>
          <w:sz w:val="28"/>
          <w:szCs w:val="28"/>
          <w:lang w:eastAsia="uk-UA"/>
        </w:rPr>
        <w:t xml:space="preserve"> правил: ЯКЩО «причина» / «умова» ТО «слідство» / «дія», по суті є всього лише однією з логічних зв</w:t>
      </w:r>
      <w:r w:rsidR="00536DA0">
        <w:rPr>
          <w:rFonts w:ascii="Times New Roman" w:eastAsia="Times New Roman" w:hAnsi="Times New Roman" w:cs="Times New Roman"/>
          <w:bCs/>
          <w:color w:val="404040"/>
          <w:spacing w:val="12"/>
          <w:sz w:val="28"/>
          <w:szCs w:val="28"/>
          <w:lang w:eastAsia="uk-UA"/>
        </w:rPr>
        <w:t>'язок мови логіки предикатів - і</w:t>
      </w:r>
      <w:r w:rsidRPr="004A6EF4">
        <w:rPr>
          <w:rFonts w:ascii="Times New Roman" w:eastAsia="Times New Roman" w:hAnsi="Times New Roman" w:cs="Times New Roman"/>
          <w:bCs/>
          <w:color w:val="404040"/>
          <w:spacing w:val="12"/>
          <w:sz w:val="28"/>
          <w:szCs w:val="28"/>
          <w:lang w:eastAsia="uk-UA"/>
        </w:rPr>
        <w:t>мпл</w:t>
      </w:r>
      <w:r w:rsidR="001C439B">
        <w:rPr>
          <w:rFonts w:ascii="Times New Roman" w:eastAsia="Times New Roman" w:hAnsi="Times New Roman" w:cs="Times New Roman"/>
          <w:bCs/>
          <w:color w:val="404040"/>
          <w:spacing w:val="12"/>
          <w:sz w:val="28"/>
          <w:szCs w:val="28"/>
          <w:lang w:eastAsia="uk-UA"/>
        </w:rPr>
        <w:t>і</w:t>
      </w:r>
      <w:r w:rsidRPr="004A6EF4">
        <w:rPr>
          <w:rFonts w:ascii="Times New Roman" w:eastAsia="Times New Roman" w:hAnsi="Times New Roman" w:cs="Times New Roman"/>
          <w:bCs/>
          <w:color w:val="404040"/>
          <w:spacing w:val="12"/>
          <w:sz w:val="28"/>
          <w:szCs w:val="28"/>
          <w:lang w:eastAsia="uk-UA"/>
        </w:rPr>
        <w:t>кац</w:t>
      </w:r>
      <w:r w:rsidR="00536DA0">
        <w:rPr>
          <w:rFonts w:ascii="Times New Roman" w:eastAsia="Times New Roman" w:hAnsi="Times New Roman" w:cs="Times New Roman"/>
          <w:bCs/>
          <w:color w:val="404040"/>
          <w:spacing w:val="12"/>
          <w:sz w:val="28"/>
          <w:szCs w:val="28"/>
          <w:lang w:eastAsia="uk-UA"/>
        </w:rPr>
        <w:t>ією</w:t>
      </w:r>
      <w:r w:rsidRPr="004A6EF4">
        <w:rPr>
          <w:rFonts w:ascii="Times New Roman" w:eastAsia="Times New Roman" w:hAnsi="Times New Roman" w:cs="Times New Roman"/>
          <w:bCs/>
          <w:color w:val="404040"/>
          <w:spacing w:val="12"/>
          <w:sz w:val="28"/>
          <w:szCs w:val="28"/>
          <w:lang w:eastAsia="uk-UA"/>
        </w:rPr>
        <w:t xml:space="preserve"> A → B (з A слід B). Однак, на відміну від мови логіки предикатів, мова </w:t>
      </w:r>
      <w:proofErr w:type="spellStart"/>
      <w:r w:rsidRPr="004A6EF4">
        <w:rPr>
          <w:rFonts w:ascii="Times New Roman" w:eastAsia="Times New Roman" w:hAnsi="Times New Roman" w:cs="Times New Roman"/>
          <w:bCs/>
          <w:color w:val="404040"/>
          <w:spacing w:val="12"/>
          <w:sz w:val="28"/>
          <w:szCs w:val="28"/>
          <w:lang w:eastAsia="uk-UA"/>
        </w:rPr>
        <w:t>продукційних</w:t>
      </w:r>
      <w:proofErr w:type="spellEnd"/>
      <w:r w:rsidRPr="004A6EF4">
        <w:rPr>
          <w:rFonts w:ascii="Times New Roman" w:eastAsia="Times New Roman" w:hAnsi="Times New Roman" w:cs="Times New Roman"/>
          <w:bCs/>
          <w:color w:val="404040"/>
          <w:spacing w:val="12"/>
          <w:sz w:val="28"/>
          <w:szCs w:val="28"/>
          <w:lang w:eastAsia="uk-UA"/>
        </w:rPr>
        <w:t xml:space="preserve"> правил має одну суттєву перевагу - повною незалежністю елементів бази знань, оскільки окремі </w:t>
      </w:r>
      <w:proofErr w:type="spellStart"/>
      <w:r w:rsidRPr="004A6EF4">
        <w:rPr>
          <w:rFonts w:ascii="Times New Roman" w:eastAsia="Times New Roman" w:hAnsi="Times New Roman" w:cs="Times New Roman"/>
          <w:bCs/>
          <w:color w:val="404040"/>
          <w:spacing w:val="12"/>
          <w:sz w:val="28"/>
          <w:szCs w:val="28"/>
          <w:lang w:eastAsia="uk-UA"/>
        </w:rPr>
        <w:t>продукційні</w:t>
      </w:r>
      <w:proofErr w:type="spellEnd"/>
      <w:r w:rsidRPr="004A6EF4">
        <w:rPr>
          <w:rFonts w:ascii="Times New Roman" w:eastAsia="Times New Roman" w:hAnsi="Times New Roman" w:cs="Times New Roman"/>
          <w:bCs/>
          <w:color w:val="404040"/>
          <w:spacing w:val="12"/>
          <w:sz w:val="28"/>
          <w:szCs w:val="28"/>
          <w:lang w:eastAsia="uk-UA"/>
        </w:rPr>
        <w:t xml:space="preserve"> правила </w:t>
      </w:r>
      <w:proofErr w:type="spellStart"/>
      <w:r w:rsidRPr="004A6EF4">
        <w:rPr>
          <w:rFonts w:ascii="Times New Roman" w:eastAsia="Times New Roman" w:hAnsi="Times New Roman" w:cs="Times New Roman"/>
          <w:bCs/>
          <w:color w:val="404040"/>
          <w:spacing w:val="12"/>
          <w:sz w:val="28"/>
          <w:szCs w:val="28"/>
          <w:lang w:eastAsia="uk-UA"/>
        </w:rPr>
        <w:t>логічно</w:t>
      </w:r>
      <w:proofErr w:type="spellEnd"/>
      <w:r w:rsidRPr="004A6EF4">
        <w:rPr>
          <w:rFonts w:ascii="Times New Roman" w:eastAsia="Times New Roman" w:hAnsi="Times New Roman" w:cs="Times New Roman"/>
          <w:bCs/>
          <w:color w:val="404040"/>
          <w:spacing w:val="12"/>
          <w:sz w:val="28"/>
          <w:szCs w:val="28"/>
          <w:lang w:eastAsia="uk-UA"/>
        </w:rPr>
        <w:t xml:space="preserve"> не пов'язані між собою. Це, незважаючи на деякі ускладнення при обробці знань, обумовлені небезпекою порушення їх цілісності і несуперечності, дозволяє мові </w:t>
      </w:r>
      <w:proofErr w:type="spellStart"/>
      <w:r w:rsidRPr="004A6EF4">
        <w:rPr>
          <w:rFonts w:ascii="Times New Roman" w:eastAsia="Times New Roman" w:hAnsi="Times New Roman" w:cs="Times New Roman"/>
          <w:bCs/>
          <w:color w:val="404040"/>
          <w:spacing w:val="12"/>
          <w:sz w:val="28"/>
          <w:szCs w:val="28"/>
          <w:lang w:eastAsia="uk-UA"/>
        </w:rPr>
        <w:t>продукційних</w:t>
      </w:r>
      <w:proofErr w:type="spellEnd"/>
      <w:r w:rsidRPr="004A6EF4">
        <w:rPr>
          <w:rFonts w:ascii="Times New Roman" w:eastAsia="Times New Roman" w:hAnsi="Times New Roman" w:cs="Times New Roman"/>
          <w:bCs/>
          <w:color w:val="404040"/>
          <w:spacing w:val="12"/>
          <w:sz w:val="28"/>
          <w:szCs w:val="28"/>
          <w:lang w:eastAsia="uk-UA"/>
        </w:rPr>
        <w:t xml:space="preserve"> правил охопити більше коло різних предметних областей за рахунок можливості опису знань, що спираються не так на логічні, як на продуктивні і сценарні висновки [1], [ 10], [13]. Тому по частоті використання в інтелектуальних системах мову логіки предикатів на даний момент все таки трохи поступається мові </w:t>
      </w:r>
      <w:proofErr w:type="spellStart"/>
      <w:r w:rsidRPr="004A6EF4">
        <w:rPr>
          <w:rFonts w:ascii="Times New Roman" w:eastAsia="Times New Roman" w:hAnsi="Times New Roman" w:cs="Times New Roman"/>
          <w:bCs/>
          <w:color w:val="404040"/>
          <w:spacing w:val="12"/>
          <w:sz w:val="28"/>
          <w:szCs w:val="28"/>
          <w:lang w:eastAsia="uk-UA"/>
        </w:rPr>
        <w:t>продукційних</w:t>
      </w:r>
      <w:proofErr w:type="spellEnd"/>
      <w:r w:rsidRPr="004A6EF4">
        <w:rPr>
          <w:rFonts w:ascii="Times New Roman" w:eastAsia="Times New Roman" w:hAnsi="Times New Roman" w:cs="Times New Roman"/>
          <w:bCs/>
          <w:color w:val="404040"/>
          <w:spacing w:val="12"/>
          <w:sz w:val="28"/>
          <w:szCs w:val="28"/>
          <w:lang w:eastAsia="uk-UA"/>
        </w:rPr>
        <w:t xml:space="preserve"> правил.</w:t>
      </w:r>
    </w:p>
    <w:p w:rsidR="004541EC" w:rsidRPr="001C439B" w:rsidRDefault="001C439B" w:rsidP="001C439B">
      <w:pPr>
        <w:shd w:val="clear" w:color="auto" w:fill="FAFBFB"/>
        <w:ind w:right="192" w:firstLine="708"/>
        <w:jc w:val="both"/>
        <w:rPr>
          <w:rFonts w:ascii="Times New Roman" w:eastAsia="Times New Roman" w:hAnsi="Times New Roman" w:cs="Times New Roman"/>
          <w:b/>
          <w:i/>
          <w:color w:val="404040"/>
          <w:sz w:val="28"/>
          <w:szCs w:val="28"/>
          <w:lang w:eastAsia="uk-UA"/>
        </w:rPr>
      </w:pPr>
      <w:r>
        <w:rPr>
          <w:rFonts w:ascii="Times New Roman" w:eastAsia="Times New Roman" w:hAnsi="Times New Roman" w:cs="Times New Roman"/>
          <w:b/>
          <w:i/>
          <w:color w:val="404040"/>
          <w:sz w:val="28"/>
          <w:szCs w:val="28"/>
          <w:lang w:eastAsia="uk-UA"/>
        </w:rPr>
        <w:t>3</w:t>
      </w:r>
      <w:r w:rsidR="004541EC" w:rsidRPr="004A6EF4">
        <w:rPr>
          <w:rFonts w:ascii="Times New Roman" w:eastAsia="Times New Roman" w:hAnsi="Times New Roman" w:cs="Times New Roman"/>
          <w:b/>
          <w:i/>
          <w:color w:val="404040"/>
          <w:sz w:val="28"/>
          <w:szCs w:val="28"/>
          <w:lang w:eastAsia="uk-UA"/>
        </w:rPr>
        <w:t>.3.4. Мова фреймів.</w:t>
      </w:r>
    </w:p>
    <w:p w:rsidR="004541EC" w:rsidRPr="004A6EF4" w:rsidRDefault="004541EC" w:rsidP="00F67343">
      <w:pPr>
        <w:shd w:val="clear" w:color="auto" w:fill="FAFBFB"/>
        <w:ind w:right="192" w:firstLine="708"/>
        <w:jc w:val="both"/>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color w:val="404040"/>
          <w:sz w:val="28"/>
          <w:szCs w:val="28"/>
          <w:lang w:eastAsia="uk-UA"/>
        </w:rPr>
        <w:t xml:space="preserve">Фреймова система подання знань є моделлю опису людських знань у вигляді пов'язаної сукупності великих структурних одиниць, кожна з яких містить дані, що описують певну ситуацію. У </w:t>
      </w:r>
      <w:proofErr w:type="spellStart"/>
      <w:r w:rsidRPr="004A6EF4">
        <w:rPr>
          <w:rFonts w:ascii="Times New Roman" w:eastAsia="Times New Roman" w:hAnsi="Times New Roman" w:cs="Times New Roman"/>
          <w:color w:val="404040"/>
          <w:sz w:val="28"/>
          <w:szCs w:val="28"/>
          <w:lang w:eastAsia="uk-UA"/>
        </w:rPr>
        <w:t>фреймовой</w:t>
      </w:r>
      <w:proofErr w:type="spellEnd"/>
      <w:r w:rsidRPr="004A6EF4">
        <w:rPr>
          <w:rFonts w:ascii="Times New Roman" w:eastAsia="Times New Roman" w:hAnsi="Times New Roman" w:cs="Times New Roman"/>
          <w:color w:val="404040"/>
          <w:sz w:val="28"/>
          <w:szCs w:val="28"/>
          <w:lang w:eastAsia="uk-UA"/>
        </w:rPr>
        <w:t xml:space="preserve"> системі одиницею </w:t>
      </w:r>
      <w:r w:rsidRPr="004A6EF4">
        <w:rPr>
          <w:rFonts w:ascii="Times New Roman" w:eastAsia="Times New Roman" w:hAnsi="Times New Roman" w:cs="Times New Roman"/>
          <w:color w:val="404040"/>
          <w:sz w:val="28"/>
          <w:szCs w:val="28"/>
          <w:lang w:eastAsia="uk-UA"/>
        </w:rPr>
        <w:lastRenderedPageBreak/>
        <w:t xml:space="preserve">подання є об'єкт, званий фреймом. Фрейм містить сукупність деяких понять і сутностей, за допомогою якої можна описати конкретну ситуацію. Фрейм має унікальне ім'я і внутрішню структуру, що складається з безлічі упорядкованих елементів - </w:t>
      </w:r>
      <w:proofErr w:type="spellStart"/>
      <w:r w:rsidRPr="004A6EF4">
        <w:rPr>
          <w:rFonts w:ascii="Times New Roman" w:eastAsia="Times New Roman" w:hAnsi="Times New Roman" w:cs="Times New Roman"/>
          <w:color w:val="404040"/>
          <w:sz w:val="28"/>
          <w:szCs w:val="28"/>
          <w:lang w:eastAsia="uk-UA"/>
        </w:rPr>
        <w:t>слотів</w:t>
      </w:r>
      <w:proofErr w:type="spellEnd"/>
      <w:r w:rsidRPr="004A6EF4">
        <w:rPr>
          <w:rFonts w:ascii="Times New Roman" w:eastAsia="Times New Roman" w:hAnsi="Times New Roman" w:cs="Times New Roman"/>
          <w:color w:val="404040"/>
          <w:sz w:val="28"/>
          <w:szCs w:val="28"/>
          <w:lang w:eastAsia="uk-UA"/>
        </w:rPr>
        <w:t xml:space="preserve">. Кожен </w:t>
      </w:r>
      <w:proofErr w:type="spellStart"/>
      <w:r w:rsidRPr="004A6EF4">
        <w:rPr>
          <w:rFonts w:ascii="Times New Roman" w:eastAsia="Times New Roman" w:hAnsi="Times New Roman" w:cs="Times New Roman"/>
          <w:color w:val="404040"/>
          <w:sz w:val="28"/>
          <w:szCs w:val="28"/>
          <w:lang w:eastAsia="uk-UA"/>
        </w:rPr>
        <w:t>слот</w:t>
      </w:r>
      <w:proofErr w:type="spellEnd"/>
      <w:r w:rsidRPr="004A6EF4">
        <w:rPr>
          <w:rFonts w:ascii="Times New Roman" w:eastAsia="Times New Roman" w:hAnsi="Times New Roman" w:cs="Times New Roman"/>
          <w:color w:val="404040"/>
          <w:sz w:val="28"/>
          <w:szCs w:val="28"/>
          <w:lang w:eastAsia="uk-UA"/>
        </w:rPr>
        <w:t xml:space="preserve"> має унікальне в межах свого фрейму ім'я і містить певну інформацію. Таким чином, кожен фрейм це структура даних, що описує певну ситуацію, місце, об'єкт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 xml:space="preserve">. Структура даних усередині фрейму може мати різний вигляд: граф, таблиця і </w:t>
      </w:r>
      <w:proofErr w:type="spellStart"/>
      <w:r w:rsidRPr="004A6EF4">
        <w:rPr>
          <w:rFonts w:ascii="Times New Roman" w:eastAsia="Times New Roman" w:hAnsi="Times New Roman" w:cs="Times New Roman"/>
          <w:color w:val="404040"/>
          <w:sz w:val="28"/>
          <w:szCs w:val="28"/>
          <w:lang w:eastAsia="uk-UA"/>
        </w:rPr>
        <w:t>т.п</w:t>
      </w:r>
      <w:proofErr w:type="spellEnd"/>
      <w:r w:rsidRPr="004A6EF4">
        <w:rPr>
          <w:rFonts w:ascii="Times New Roman" w:eastAsia="Times New Roman" w:hAnsi="Times New Roman" w:cs="Times New Roman"/>
          <w:color w:val="404040"/>
          <w:sz w:val="28"/>
          <w:szCs w:val="28"/>
          <w:lang w:eastAsia="uk-UA"/>
        </w:rPr>
        <w:t xml:space="preserve">., а також може представляти комбінацію різних способів уявлень даних. Фрейми можуть бути пов'язані між собою за допомогою своїх </w:t>
      </w:r>
      <w:proofErr w:type="spellStart"/>
      <w:r w:rsidRPr="004A6EF4">
        <w:rPr>
          <w:rFonts w:ascii="Times New Roman" w:eastAsia="Times New Roman" w:hAnsi="Times New Roman" w:cs="Times New Roman"/>
          <w:color w:val="404040"/>
          <w:sz w:val="28"/>
          <w:szCs w:val="28"/>
          <w:lang w:eastAsia="uk-UA"/>
        </w:rPr>
        <w:t>слотів</w:t>
      </w:r>
      <w:proofErr w:type="spellEnd"/>
      <w:r w:rsidRPr="004A6EF4">
        <w:rPr>
          <w:rFonts w:ascii="Times New Roman" w:eastAsia="Times New Roman" w:hAnsi="Times New Roman" w:cs="Times New Roman"/>
          <w:color w:val="404040"/>
          <w:sz w:val="28"/>
          <w:szCs w:val="28"/>
          <w:lang w:eastAsia="uk-UA"/>
        </w:rPr>
        <w:t xml:space="preserve"> і утворювати ієрархічні структури. Наприклад, в системі технічного зору, що має три пари незалежно просторово орієнтованих датчиків, складова арка може бути представлена ​​у ви</w:t>
      </w:r>
      <w:r w:rsidR="001C439B">
        <w:rPr>
          <w:rFonts w:ascii="Times New Roman" w:eastAsia="Times New Roman" w:hAnsi="Times New Roman" w:cs="Times New Roman"/>
          <w:color w:val="404040"/>
          <w:sz w:val="28"/>
          <w:szCs w:val="28"/>
          <w:lang w:eastAsia="uk-UA"/>
        </w:rPr>
        <w:t>гляді наступного фрейму (рис.1.4</w:t>
      </w:r>
      <w:r w:rsidRPr="004A6EF4">
        <w:rPr>
          <w:rFonts w:ascii="Times New Roman" w:eastAsia="Times New Roman" w:hAnsi="Times New Roman" w:cs="Times New Roman"/>
          <w:color w:val="404040"/>
          <w:sz w:val="28"/>
          <w:szCs w:val="28"/>
          <w:lang w:eastAsia="uk-UA"/>
        </w:rPr>
        <w:t>):</w:t>
      </w:r>
    </w:p>
    <w:p w:rsidR="004541EC" w:rsidRPr="004A6EF4" w:rsidRDefault="004541EC" w:rsidP="00F67343">
      <w:pPr>
        <w:shd w:val="clear" w:color="auto" w:fill="FAFBFB"/>
        <w:jc w:val="center"/>
        <w:rPr>
          <w:rFonts w:ascii="Times New Roman" w:eastAsia="Times New Roman" w:hAnsi="Times New Roman" w:cs="Times New Roman"/>
          <w:color w:val="404040"/>
          <w:sz w:val="28"/>
          <w:szCs w:val="28"/>
          <w:lang w:eastAsia="uk-UA"/>
        </w:rPr>
      </w:pPr>
      <w:r w:rsidRPr="004A6EF4">
        <w:rPr>
          <w:rFonts w:ascii="Times New Roman" w:eastAsia="Times New Roman" w:hAnsi="Times New Roman" w:cs="Times New Roman"/>
          <w:noProof/>
          <w:color w:val="404040"/>
          <w:sz w:val="28"/>
          <w:szCs w:val="28"/>
          <w:lang w:eastAsia="uk-UA"/>
        </w:rPr>
        <w:drawing>
          <wp:inline distT="0" distB="0" distL="0" distR="0" wp14:anchorId="19A0E42B" wp14:editId="4C5DFBA5">
            <wp:extent cx="3671777" cy="2452576"/>
            <wp:effectExtent l="0" t="0" r="508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71854" cy="2452627"/>
                    </a:xfrm>
                    <a:prstGeom prst="rect">
                      <a:avLst/>
                    </a:prstGeom>
                    <a:noFill/>
                    <a:ln>
                      <a:noFill/>
                    </a:ln>
                  </pic:spPr>
                </pic:pic>
              </a:graphicData>
            </a:graphic>
          </wp:inline>
        </w:drawing>
      </w:r>
    </w:p>
    <w:p w:rsidR="004541EC" w:rsidRPr="001C439B" w:rsidRDefault="001C439B" w:rsidP="001C439B">
      <w:pPr>
        <w:shd w:val="clear" w:color="auto" w:fill="FAFBFB"/>
        <w:ind w:right="192"/>
        <w:jc w:val="center"/>
        <w:rPr>
          <w:rFonts w:ascii="Times New Roman" w:eastAsia="Times New Roman" w:hAnsi="Times New Roman" w:cs="Times New Roman"/>
          <w:iCs/>
          <w:color w:val="404040"/>
          <w:spacing w:val="6"/>
          <w:sz w:val="28"/>
          <w:szCs w:val="28"/>
          <w:lang w:eastAsia="uk-UA"/>
        </w:rPr>
      </w:pPr>
      <w:r>
        <w:rPr>
          <w:rFonts w:ascii="Times New Roman" w:eastAsia="Times New Roman" w:hAnsi="Times New Roman" w:cs="Times New Roman"/>
          <w:iCs/>
          <w:color w:val="404040"/>
          <w:spacing w:val="6"/>
          <w:sz w:val="28"/>
          <w:szCs w:val="28"/>
          <w:lang w:eastAsia="uk-UA"/>
        </w:rPr>
        <w:t>Рис.1.4</w:t>
      </w:r>
      <w:r w:rsidR="004541EC" w:rsidRPr="004A6EF4">
        <w:rPr>
          <w:rFonts w:ascii="Times New Roman" w:eastAsia="Times New Roman" w:hAnsi="Times New Roman" w:cs="Times New Roman"/>
          <w:iCs/>
          <w:color w:val="404040"/>
          <w:spacing w:val="6"/>
          <w:sz w:val="28"/>
          <w:szCs w:val="28"/>
          <w:lang w:eastAsia="uk-UA"/>
        </w:rPr>
        <w:t>. Фрейм, що описує  різні ракурси огляду арки.</w:t>
      </w:r>
    </w:p>
    <w:p w:rsidR="004541EC" w:rsidRPr="004A6EF4" w:rsidRDefault="004541EC" w:rsidP="00F67343">
      <w:pPr>
        <w:ind w:firstLine="708"/>
        <w:jc w:val="both"/>
        <w:rPr>
          <w:rFonts w:ascii="Times New Roman" w:eastAsia="Times New Roman" w:hAnsi="Times New Roman" w:cs="Times New Roman"/>
          <w:color w:val="000000"/>
          <w:sz w:val="28"/>
          <w:szCs w:val="28"/>
          <w:lang w:eastAsia="uk-UA"/>
        </w:rPr>
      </w:pPr>
      <w:r w:rsidRPr="004A6EF4">
        <w:rPr>
          <w:rFonts w:ascii="Times New Roman" w:eastAsia="Times New Roman" w:hAnsi="Times New Roman" w:cs="Times New Roman"/>
          <w:color w:val="000000"/>
          <w:sz w:val="28"/>
          <w:szCs w:val="28"/>
          <w:lang w:eastAsia="uk-UA"/>
        </w:rPr>
        <w:t xml:space="preserve">Опис арки таким фреймом, дозволяє розпізнавати арку і її орієнтацію в системах технічного зору. Припустимо, система технічного зору оцінює панораму арки при вигляді зверху. Результат оцінки - «А». Далі система починає звіряти оцінку «А» зі значеннями різних </w:t>
      </w:r>
      <w:proofErr w:type="spellStart"/>
      <w:r w:rsidRPr="004A6EF4">
        <w:rPr>
          <w:rFonts w:ascii="Times New Roman" w:eastAsia="Times New Roman" w:hAnsi="Times New Roman" w:cs="Times New Roman"/>
          <w:color w:val="000000"/>
          <w:sz w:val="28"/>
          <w:szCs w:val="28"/>
          <w:lang w:eastAsia="uk-UA"/>
        </w:rPr>
        <w:t>слотів</w:t>
      </w:r>
      <w:proofErr w:type="spellEnd"/>
      <w:r w:rsidRPr="004A6EF4">
        <w:rPr>
          <w:rFonts w:ascii="Times New Roman" w:eastAsia="Times New Roman" w:hAnsi="Times New Roman" w:cs="Times New Roman"/>
          <w:color w:val="000000"/>
          <w:sz w:val="28"/>
          <w:szCs w:val="28"/>
          <w:lang w:eastAsia="uk-UA"/>
        </w:rPr>
        <w:t xml:space="preserve"> в різних</w:t>
      </w:r>
      <w:r w:rsidR="001C439B">
        <w:rPr>
          <w:rFonts w:ascii="Times New Roman" w:eastAsia="Times New Roman" w:hAnsi="Times New Roman" w:cs="Times New Roman"/>
          <w:color w:val="000000"/>
          <w:sz w:val="28"/>
          <w:szCs w:val="28"/>
          <w:lang w:eastAsia="uk-UA"/>
        </w:rPr>
        <w:t xml:space="preserve"> фреймах і складає список фреймі</w:t>
      </w:r>
      <w:r w:rsidRPr="004A6EF4">
        <w:rPr>
          <w:rFonts w:ascii="Times New Roman" w:eastAsia="Times New Roman" w:hAnsi="Times New Roman" w:cs="Times New Roman"/>
          <w:color w:val="000000"/>
          <w:sz w:val="28"/>
          <w:szCs w:val="28"/>
          <w:lang w:eastAsia="uk-UA"/>
        </w:rPr>
        <w:t>в</w:t>
      </w:r>
      <w:r w:rsidR="001C439B">
        <w:rPr>
          <w:rFonts w:ascii="Times New Roman" w:eastAsia="Times New Roman" w:hAnsi="Times New Roman" w:cs="Times New Roman"/>
          <w:color w:val="000000"/>
          <w:sz w:val="28"/>
          <w:szCs w:val="28"/>
          <w:lang w:eastAsia="uk-UA"/>
        </w:rPr>
        <w:t xml:space="preserve"> </w:t>
      </w:r>
      <w:r w:rsidRPr="004A6EF4">
        <w:rPr>
          <w:rFonts w:ascii="Times New Roman" w:eastAsia="Times New Roman" w:hAnsi="Times New Roman" w:cs="Times New Roman"/>
          <w:color w:val="000000"/>
          <w:sz w:val="28"/>
          <w:szCs w:val="28"/>
          <w:lang w:eastAsia="uk-UA"/>
        </w:rPr>
        <w:t xml:space="preserve">- кандидатів на ідентифікацію деталі. Результатом відбору будуть описують різні конструкції фреймів, що містять </w:t>
      </w:r>
      <w:proofErr w:type="spellStart"/>
      <w:r w:rsidRPr="004A6EF4">
        <w:rPr>
          <w:rFonts w:ascii="Times New Roman" w:eastAsia="Times New Roman" w:hAnsi="Times New Roman" w:cs="Times New Roman"/>
          <w:color w:val="000000"/>
          <w:sz w:val="28"/>
          <w:szCs w:val="28"/>
          <w:lang w:eastAsia="uk-UA"/>
        </w:rPr>
        <w:t>слот</w:t>
      </w:r>
      <w:proofErr w:type="spellEnd"/>
      <w:r w:rsidRPr="004A6EF4">
        <w:rPr>
          <w:rFonts w:ascii="Times New Roman" w:eastAsia="Times New Roman" w:hAnsi="Times New Roman" w:cs="Times New Roman"/>
          <w:color w:val="000000"/>
          <w:sz w:val="28"/>
          <w:szCs w:val="28"/>
          <w:lang w:eastAsia="uk-UA"/>
        </w:rPr>
        <w:t xml:space="preserve"> зі значенням «А». Системі залишається змінити кут зору, оцінити нову панорамну картину і звузити список фреймів, перевіряючи н</w:t>
      </w:r>
      <w:r w:rsidR="001C439B">
        <w:rPr>
          <w:rFonts w:ascii="Times New Roman" w:eastAsia="Times New Roman" w:hAnsi="Times New Roman" w:cs="Times New Roman"/>
          <w:color w:val="000000"/>
          <w:sz w:val="28"/>
          <w:szCs w:val="28"/>
          <w:lang w:eastAsia="uk-UA"/>
        </w:rPr>
        <w:t xml:space="preserve">а відповідність новому значенню </w:t>
      </w:r>
      <w:proofErr w:type="spellStart"/>
      <w:r w:rsidR="001C439B">
        <w:rPr>
          <w:rFonts w:ascii="Times New Roman" w:eastAsia="Times New Roman" w:hAnsi="Times New Roman" w:cs="Times New Roman"/>
          <w:color w:val="000000"/>
          <w:sz w:val="28"/>
          <w:szCs w:val="28"/>
          <w:lang w:eastAsia="uk-UA"/>
        </w:rPr>
        <w:t>слотів</w:t>
      </w:r>
      <w:proofErr w:type="spellEnd"/>
      <w:r w:rsidRPr="004A6EF4">
        <w:rPr>
          <w:rFonts w:ascii="Times New Roman" w:eastAsia="Times New Roman" w:hAnsi="Times New Roman" w:cs="Times New Roman"/>
          <w:color w:val="000000"/>
          <w:sz w:val="28"/>
          <w:szCs w:val="28"/>
          <w:lang w:eastAsia="uk-UA"/>
        </w:rPr>
        <w:t xml:space="preserve"> спочатку відібраних фреймів. Наприклад, фрейм - балка випаде зі списку після першої ж процедури відсіву, оскільки як балку крути, результат оцінки панорами завжди буде - «А». Послідовно повторюючи цей процес, можна ідентифікувати деталь абсолютно точно (за всіма шістьма ракурсам) або з певним ступенем ймовірності (якщо ракурсів аналізу менше). Машина мож</w:t>
      </w:r>
      <w:r w:rsidR="001C439B">
        <w:rPr>
          <w:rFonts w:ascii="Times New Roman" w:eastAsia="Times New Roman" w:hAnsi="Times New Roman" w:cs="Times New Roman"/>
          <w:color w:val="000000"/>
          <w:sz w:val="28"/>
          <w:szCs w:val="28"/>
          <w:lang w:eastAsia="uk-UA"/>
        </w:rPr>
        <w:t>е йти й іншим шляхом аналізу:</w:t>
      </w:r>
      <w:r w:rsidRPr="004A6EF4">
        <w:rPr>
          <w:rFonts w:ascii="Times New Roman" w:eastAsia="Times New Roman" w:hAnsi="Times New Roman" w:cs="Times New Roman"/>
          <w:color w:val="000000"/>
          <w:sz w:val="28"/>
          <w:szCs w:val="28"/>
          <w:lang w:eastAsia="uk-UA"/>
        </w:rPr>
        <w:t xml:space="preserve"> не складати список фреймів-кандидатів, а зупинитися на першому-ліпшому відповідному фреймі і провести </w:t>
      </w:r>
      <w:r w:rsidRPr="004A6EF4">
        <w:rPr>
          <w:rFonts w:ascii="Times New Roman" w:eastAsia="Times New Roman" w:hAnsi="Times New Roman" w:cs="Times New Roman"/>
          <w:color w:val="000000"/>
          <w:sz w:val="28"/>
          <w:szCs w:val="28"/>
          <w:lang w:eastAsia="uk-UA"/>
        </w:rPr>
        <w:lastRenderedPageBreak/>
        <w:t xml:space="preserve">порівняльну оцінку усіх ракурсів деталі з відповідними </w:t>
      </w:r>
      <w:proofErr w:type="spellStart"/>
      <w:r w:rsidRPr="004A6EF4">
        <w:rPr>
          <w:rFonts w:ascii="Times New Roman" w:eastAsia="Times New Roman" w:hAnsi="Times New Roman" w:cs="Times New Roman"/>
          <w:color w:val="000000"/>
          <w:sz w:val="28"/>
          <w:szCs w:val="28"/>
          <w:lang w:eastAsia="uk-UA"/>
        </w:rPr>
        <w:t>слотами</w:t>
      </w:r>
      <w:proofErr w:type="spellEnd"/>
      <w:r w:rsidRPr="004A6EF4">
        <w:rPr>
          <w:rFonts w:ascii="Times New Roman" w:eastAsia="Times New Roman" w:hAnsi="Times New Roman" w:cs="Times New Roman"/>
          <w:color w:val="000000"/>
          <w:sz w:val="28"/>
          <w:szCs w:val="28"/>
          <w:lang w:eastAsia="uk-UA"/>
        </w:rPr>
        <w:t xml:space="preserve"> фрейму. Якщо хоча б один з </w:t>
      </w:r>
      <w:proofErr w:type="spellStart"/>
      <w:r w:rsidRPr="004A6EF4">
        <w:rPr>
          <w:rFonts w:ascii="Times New Roman" w:eastAsia="Times New Roman" w:hAnsi="Times New Roman" w:cs="Times New Roman"/>
          <w:color w:val="000000"/>
          <w:sz w:val="28"/>
          <w:szCs w:val="28"/>
          <w:lang w:eastAsia="uk-UA"/>
        </w:rPr>
        <w:t>слотів</w:t>
      </w:r>
      <w:proofErr w:type="spellEnd"/>
      <w:r w:rsidRPr="004A6EF4">
        <w:rPr>
          <w:rFonts w:ascii="Times New Roman" w:eastAsia="Times New Roman" w:hAnsi="Times New Roman" w:cs="Times New Roman"/>
          <w:color w:val="000000"/>
          <w:sz w:val="28"/>
          <w:szCs w:val="28"/>
          <w:lang w:eastAsia="uk-UA"/>
        </w:rPr>
        <w:t xml:space="preserve"> поточного </w:t>
      </w:r>
      <w:proofErr w:type="spellStart"/>
      <w:r w:rsidRPr="004A6EF4">
        <w:rPr>
          <w:rFonts w:ascii="Times New Roman" w:eastAsia="Times New Roman" w:hAnsi="Times New Roman" w:cs="Times New Roman"/>
          <w:color w:val="000000"/>
          <w:sz w:val="28"/>
          <w:szCs w:val="28"/>
          <w:lang w:eastAsia="uk-UA"/>
        </w:rPr>
        <w:t>фрейма</w:t>
      </w:r>
      <w:proofErr w:type="spellEnd"/>
      <w:r w:rsidRPr="004A6EF4">
        <w:rPr>
          <w:rFonts w:ascii="Times New Roman" w:eastAsia="Times New Roman" w:hAnsi="Times New Roman" w:cs="Times New Roman"/>
          <w:color w:val="000000"/>
          <w:sz w:val="28"/>
          <w:szCs w:val="28"/>
          <w:lang w:eastAsia="uk-UA"/>
        </w:rPr>
        <w:t xml:space="preserve"> суперечить оцінці панорами, то аналізу піддається фрейм-аналог і </w:t>
      </w:r>
      <w:proofErr w:type="spellStart"/>
      <w:r w:rsidRPr="004A6EF4">
        <w:rPr>
          <w:rFonts w:ascii="Times New Roman" w:eastAsia="Times New Roman" w:hAnsi="Times New Roman" w:cs="Times New Roman"/>
          <w:color w:val="000000"/>
          <w:sz w:val="28"/>
          <w:szCs w:val="28"/>
          <w:lang w:eastAsia="uk-UA"/>
        </w:rPr>
        <w:t>т.д</w:t>
      </w:r>
      <w:proofErr w:type="spellEnd"/>
      <w:r w:rsidRPr="004A6EF4">
        <w:rPr>
          <w:rFonts w:ascii="Times New Roman" w:eastAsia="Times New Roman" w:hAnsi="Times New Roman" w:cs="Times New Roman"/>
          <w:color w:val="000000"/>
          <w:sz w:val="28"/>
          <w:szCs w:val="28"/>
          <w:lang w:eastAsia="uk-UA"/>
        </w:rPr>
        <w:t>., поки при русі по ланцюжку фреймів не буде досягнуто збіг усіх ракурсів, або їх найбільшого числа.</w:t>
      </w:r>
    </w:p>
    <w:p w:rsidR="004541EC" w:rsidRPr="004A6EF4" w:rsidRDefault="001C439B" w:rsidP="001C439B">
      <w:pPr>
        <w:ind w:firstLine="708"/>
        <w:jc w:val="both"/>
        <w:rPr>
          <w:rFonts w:ascii="Times New Roman" w:hAnsi="Times New Roman" w:cs="Times New Roman"/>
          <w:sz w:val="28"/>
          <w:szCs w:val="28"/>
        </w:rPr>
      </w:pPr>
      <w:r>
        <w:rPr>
          <w:rFonts w:ascii="Times New Roman" w:hAnsi="Times New Roman" w:cs="Times New Roman"/>
          <w:sz w:val="28"/>
          <w:szCs w:val="28"/>
        </w:rPr>
        <w:t>Недоліком фреймової</w:t>
      </w:r>
      <w:r w:rsidR="004541EC" w:rsidRPr="004A6EF4">
        <w:rPr>
          <w:rFonts w:ascii="Times New Roman" w:hAnsi="Times New Roman" w:cs="Times New Roman"/>
          <w:sz w:val="28"/>
          <w:szCs w:val="28"/>
        </w:rPr>
        <w:t xml:space="preserve"> системи є те, що ієрархічна мережа знань з перехресними посиланнями придатна для вирішення порівняно простих проблем, оскільки при розширенні проблемної області фреймова мережа має властивість розростатися до значних розмірів. Проблеми пошуку рішення в таких мережах стають </w:t>
      </w:r>
      <w:proofErr w:type="spellStart"/>
      <w:r w:rsidR="004541EC" w:rsidRPr="004A6EF4">
        <w:rPr>
          <w:rFonts w:ascii="Times New Roman" w:hAnsi="Times New Roman" w:cs="Times New Roman"/>
          <w:sz w:val="28"/>
          <w:szCs w:val="28"/>
        </w:rPr>
        <w:t>важковирішуваними</w:t>
      </w:r>
      <w:proofErr w:type="spellEnd"/>
      <w:r w:rsidR="004541EC" w:rsidRPr="004A6EF4">
        <w:rPr>
          <w:rFonts w:ascii="Times New Roman" w:hAnsi="Times New Roman" w:cs="Times New Roman"/>
          <w:sz w:val="28"/>
          <w:szCs w:val="28"/>
        </w:rPr>
        <w:t xml:space="preserve">, оскільки зв'язки між фреймами в мережах, що описують об'ємні знання, як правило, неоднозначні і встановлюються за кількома </w:t>
      </w:r>
      <w:proofErr w:type="spellStart"/>
      <w:r w:rsidR="004541EC" w:rsidRPr="004A6EF4">
        <w:rPr>
          <w:rFonts w:ascii="Times New Roman" w:hAnsi="Times New Roman" w:cs="Times New Roman"/>
          <w:sz w:val="28"/>
          <w:szCs w:val="28"/>
        </w:rPr>
        <w:t>слотами</w:t>
      </w:r>
      <w:proofErr w:type="spellEnd"/>
      <w:r w:rsidR="004541EC" w:rsidRPr="004A6EF4">
        <w:rPr>
          <w:rFonts w:ascii="Times New Roman" w:hAnsi="Times New Roman" w:cs="Times New Roman"/>
          <w:sz w:val="28"/>
          <w:szCs w:val="28"/>
        </w:rPr>
        <w:t xml:space="preserve">. Крім того, фреймові мережі менш пристосовані до адаптації, так як внесення нових фреймів і вимір </w:t>
      </w:r>
      <w:proofErr w:type="spellStart"/>
      <w:r w:rsidR="004541EC" w:rsidRPr="004A6EF4">
        <w:rPr>
          <w:rFonts w:ascii="Times New Roman" w:hAnsi="Times New Roman" w:cs="Times New Roman"/>
          <w:sz w:val="28"/>
          <w:szCs w:val="28"/>
        </w:rPr>
        <w:t>слотів</w:t>
      </w:r>
      <w:proofErr w:type="spellEnd"/>
      <w:r w:rsidR="004541EC" w:rsidRPr="004A6EF4">
        <w:rPr>
          <w:rFonts w:ascii="Times New Roman" w:hAnsi="Times New Roman" w:cs="Times New Roman"/>
          <w:sz w:val="28"/>
          <w:szCs w:val="28"/>
        </w:rPr>
        <w:t xml:space="preserve"> в наявних фреймах може спричинити протиріччя і зациклення в посиланнях при русі по ієрархічній структурі фреймової мережі.</w:t>
      </w:r>
    </w:p>
    <w:p w:rsidR="004541EC" w:rsidRPr="004A6EF4" w:rsidRDefault="004541EC" w:rsidP="00F91995">
      <w:pPr>
        <w:ind w:firstLine="708"/>
        <w:jc w:val="both"/>
        <w:rPr>
          <w:rFonts w:ascii="Times New Roman" w:hAnsi="Times New Roman" w:cs="Times New Roman"/>
          <w:sz w:val="28"/>
          <w:szCs w:val="28"/>
        </w:rPr>
      </w:pPr>
      <w:r w:rsidRPr="004A6EF4">
        <w:rPr>
          <w:rFonts w:ascii="Times New Roman" w:hAnsi="Times New Roman" w:cs="Times New Roman"/>
          <w:sz w:val="28"/>
          <w:szCs w:val="28"/>
        </w:rPr>
        <w:t xml:space="preserve">Перевагою фреймової мови представлення знань є те, що воно надає користувачеві велику свободу при описі знань, так як допускає різні способи опису даних в межах одного фрейму. Завдяки цьому, фреймових системи можна віднести до найбільш універсальних системам опису знань. Однак обмеження складності розв'язуваних на основі таких систем проблем поки не дозволяє фреймовим системам домінувати при </w:t>
      </w:r>
      <w:r w:rsidR="001C439B">
        <w:rPr>
          <w:rFonts w:ascii="Times New Roman" w:hAnsi="Times New Roman" w:cs="Times New Roman"/>
          <w:sz w:val="28"/>
          <w:szCs w:val="28"/>
        </w:rPr>
        <w:t>розробці інтелектуальних систем.</w:t>
      </w:r>
    </w:p>
    <w:p w:rsidR="003D785B" w:rsidRDefault="003D785B" w:rsidP="003D785B">
      <w:pPr>
        <w:spacing w:after="0" w:line="240" w:lineRule="auto"/>
        <w:ind w:firstLine="708"/>
        <w:textAlignment w:val="baseline"/>
        <w:outlineLvl w:val="0"/>
        <w:rPr>
          <w:rFonts w:ascii="Times New Roman" w:eastAsia="Times New Roman" w:hAnsi="Times New Roman" w:cs="Times New Roman"/>
          <w:b/>
          <w:i/>
          <w:color w:val="333333"/>
          <w:kern w:val="36"/>
          <w:sz w:val="28"/>
          <w:szCs w:val="28"/>
          <w:lang w:eastAsia="uk-UA"/>
        </w:rPr>
      </w:pPr>
    </w:p>
    <w:p w:rsidR="003D785B" w:rsidRDefault="00AB6823" w:rsidP="001409A2">
      <w:pPr>
        <w:ind w:firstLine="708"/>
        <w:rPr>
          <w:rFonts w:ascii="Times New Roman" w:hAnsi="Times New Roman" w:cs="Times New Roman"/>
          <w:b/>
          <w:i/>
          <w:sz w:val="28"/>
          <w:szCs w:val="28"/>
        </w:rPr>
      </w:pPr>
      <w:r w:rsidRPr="00AB6823">
        <w:rPr>
          <w:rFonts w:ascii="Times New Roman" w:hAnsi="Times New Roman" w:cs="Times New Roman"/>
          <w:b/>
          <w:i/>
          <w:sz w:val="28"/>
          <w:szCs w:val="28"/>
        </w:rPr>
        <w:t>3.4. Технології набуття</w:t>
      </w:r>
      <w:r w:rsidR="00404565">
        <w:rPr>
          <w:rFonts w:ascii="Times New Roman" w:hAnsi="Times New Roman" w:cs="Times New Roman"/>
          <w:b/>
          <w:i/>
          <w:sz w:val="28"/>
          <w:szCs w:val="28"/>
        </w:rPr>
        <w:t>,</w:t>
      </w:r>
      <w:r w:rsidRPr="00AB6823">
        <w:rPr>
          <w:rFonts w:ascii="Times New Roman" w:hAnsi="Times New Roman" w:cs="Times New Roman"/>
          <w:b/>
          <w:i/>
          <w:sz w:val="28"/>
          <w:szCs w:val="28"/>
        </w:rPr>
        <w:t xml:space="preserve"> </w:t>
      </w:r>
      <w:r w:rsidR="00E70521" w:rsidRPr="00E70521">
        <w:rPr>
          <w:rFonts w:ascii="Times New Roman" w:hAnsi="Times New Roman" w:cs="Times New Roman"/>
          <w:b/>
          <w:i/>
          <w:sz w:val="28"/>
          <w:szCs w:val="28"/>
        </w:rPr>
        <w:t xml:space="preserve">зберігання, обробки </w:t>
      </w:r>
      <w:r w:rsidR="00E70521">
        <w:rPr>
          <w:rFonts w:ascii="Times New Roman" w:hAnsi="Times New Roman" w:cs="Times New Roman"/>
          <w:b/>
          <w:i/>
          <w:sz w:val="28"/>
          <w:szCs w:val="28"/>
        </w:rPr>
        <w:t xml:space="preserve">та </w:t>
      </w:r>
      <w:r w:rsidR="00404565">
        <w:rPr>
          <w:rFonts w:ascii="Times New Roman" w:hAnsi="Times New Roman" w:cs="Times New Roman"/>
          <w:b/>
          <w:i/>
          <w:sz w:val="28"/>
          <w:szCs w:val="28"/>
        </w:rPr>
        <w:t xml:space="preserve">актуалізації </w:t>
      </w:r>
      <w:r w:rsidRPr="00AB6823">
        <w:rPr>
          <w:rFonts w:ascii="Times New Roman" w:hAnsi="Times New Roman" w:cs="Times New Roman"/>
          <w:b/>
          <w:i/>
          <w:sz w:val="28"/>
          <w:szCs w:val="28"/>
        </w:rPr>
        <w:t>знань.</w:t>
      </w:r>
    </w:p>
    <w:p w:rsidR="00E70521" w:rsidRPr="00E70521" w:rsidRDefault="00E70521" w:rsidP="001D72CE">
      <w:pPr>
        <w:pStyle w:val="a6"/>
        <w:shd w:val="clear" w:color="auto" w:fill="FFFFFF"/>
        <w:spacing w:before="120" w:beforeAutospacing="0" w:after="120" w:afterAutospacing="0"/>
        <w:ind w:firstLine="708"/>
        <w:jc w:val="both"/>
        <w:rPr>
          <w:color w:val="202122"/>
          <w:sz w:val="28"/>
          <w:szCs w:val="28"/>
        </w:rPr>
      </w:pPr>
      <w:r w:rsidRPr="00E70521">
        <w:rPr>
          <w:color w:val="202122"/>
          <w:sz w:val="28"/>
          <w:szCs w:val="28"/>
        </w:rPr>
        <w:t>Проблем</w:t>
      </w:r>
      <w:r>
        <w:rPr>
          <w:color w:val="202122"/>
          <w:sz w:val="28"/>
          <w:szCs w:val="28"/>
        </w:rPr>
        <w:t>и</w:t>
      </w:r>
      <w:r w:rsidRPr="00E70521">
        <w:rPr>
          <w:color w:val="202122"/>
          <w:sz w:val="28"/>
          <w:szCs w:val="28"/>
        </w:rPr>
        <w:t xml:space="preserve"> </w:t>
      </w:r>
      <w:r>
        <w:rPr>
          <w:color w:val="202122"/>
          <w:sz w:val="28"/>
          <w:szCs w:val="28"/>
        </w:rPr>
        <w:t xml:space="preserve">набуття та </w:t>
      </w:r>
      <w:r w:rsidR="00A80D6B">
        <w:rPr>
          <w:color w:val="202122"/>
          <w:sz w:val="28"/>
          <w:szCs w:val="28"/>
        </w:rPr>
        <w:t>представлення знань є одними</w:t>
      </w:r>
      <w:r w:rsidRPr="00E70521">
        <w:rPr>
          <w:color w:val="202122"/>
          <w:sz w:val="28"/>
          <w:szCs w:val="28"/>
        </w:rPr>
        <w:t xml:space="preserve"> з найважливіших проблем, характерних для систем, що базуються на знаннях. Це пояснюється тим, що форма представлення знань впливає на характеристики і властивості </w:t>
      </w:r>
      <w:r w:rsidR="00A80D6B">
        <w:rPr>
          <w:color w:val="202122"/>
          <w:sz w:val="28"/>
          <w:szCs w:val="28"/>
        </w:rPr>
        <w:t xml:space="preserve">інтелектуальної інформаційної </w:t>
      </w:r>
      <w:hyperlink r:id="rId11" w:tooltip="Система" w:history="1">
        <w:r w:rsidRPr="00A80D6B">
          <w:rPr>
            <w:rStyle w:val="a5"/>
            <w:color w:val="auto"/>
            <w:sz w:val="28"/>
            <w:szCs w:val="28"/>
            <w:u w:val="none"/>
          </w:rPr>
          <w:t>системи</w:t>
        </w:r>
      </w:hyperlink>
      <w:r w:rsidRPr="00A80D6B">
        <w:rPr>
          <w:sz w:val="28"/>
          <w:szCs w:val="28"/>
        </w:rPr>
        <w:t xml:space="preserve">. </w:t>
      </w:r>
      <w:r w:rsidR="00A80D6B" w:rsidRPr="00A80D6B">
        <w:rPr>
          <w:sz w:val="28"/>
          <w:szCs w:val="28"/>
        </w:rPr>
        <w:t xml:space="preserve">У штучному інтелекті основна мета </w:t>
      </w:r>
      <w:r w:rsidR="00A80D6B">
        <w:rPr>
          <w:sz w:val="28"/>
          <w:szCs w:val="28"/>
        </w:rPr>
        <w:t xml:space="preserve">отримання та </w:t>
      </w:r>
      <w:r w:rsidR="00A80D6B" w:rsidRPr="00A80D6B">
        <w:rPr>
          <w:sz w:val="28"/>
          <w:szCs w:val="28"/>
        </w:rPr>
        <w:t xml:space="preserve">представлення знань — навчитися зберігати знання так, щоб </w:t>
      </w:r>
      <w:r w:rsidR="00A80D6B">
        <w:rPr>
          <w:sz w:val="28"/>
          <w:szCs w:val="28"/>
        </w:rPr>
        <w:t>комп</w:t>
      </w:r>
      <w:r w:rsidR="00A80D6B" w:rsidRPr="00A80D6B">
        <w:rPr>
          <w:sz w:val="28"/>
          <w:szCs w:val="28"/>
        </w:rPr>
        <w:t>'</w:t>
      </w:r>
      <w:r w:rsidR="00A80D6B">
        <w:rPr>
          <w:sz w:val="28"/>
          <w:szCs w:val="28"/>
        </w:rPr>
        <w:t xml:space="preserve">ютерні </w:t>
      </w:r>
      <w:r w:rsidR="00A80D6B" w:rsidRPr="00A80D6B">
        <w:rPr>
          <w:sz w:val="28"/>
          <w:szCs w:val="28"/>
        </w:rPr>
        <w:t>програми могли опрацьовувати їх і досягати подібності з людським інтелектом.</w:t>
      </w:r>
      <w:r w:rsidR="00A80D6B">
        <w:rPr>
          <w:sz w:val="28"/>
          <w:szCs w:val="28"/>
        </w:rPr>
        <w:t xml:space="preserve"> </w:t>
      </w:r>
      <w:r w:rsidRPr="00E70521">
        <w:rPr>
          <w:color w:val="202122"/>
          <w:sz w:val="28"/>
          <w:szCs w:val="28"/>
        </w:rPr>
        <w:t>Центральним завданням побудови систем, що базуються на знаннях, є вибір форми (моделі, мови, методу) представлення знань.</w:t>
      </w:r>
    </w:p>
    <w:p w:rsidR="001D72CE" w:rsidRDefault="00D174D4" w:rsidP="001D72CE">
      <w:pPr>
        <w:pStyle w:val="a6"/>
        <w:shd w:val="clear" w:color="auto" w:fill="FFFFFF"/>
        <w:spacing w:before="120" w:beforeAutospacing="0" w:after="120" w:afterAutospacing="0"/>
        <w:ind w:firstLine="708"/>
        <w:jc w:val="both"/>
        <w:rPr>
          <w:color w:val="202122"/>
          <w:sz w:val="28"/>
          <w:szCs w:val="28"/>
        </w:rPr>
      </w:pPr>
      <w:r w:rsidRPr="00D174D4">
        <w:rPr>
          <w:color w:val="202122"/>
          <w:sz w:val="28"/>
          <w:szCs w:val="28"/>
        </w:rPr>
        <w:t xml:space="preserve">Теорія представлення знань — окрема галузь досліджень, тісно пов'язана з філософією формалізму та когнітивною психологією. </w:t>
      </w:r>
      <w:r w:rsidR="00E70521" w:rsidRPr="00E70521">
        <w:rPr>
          <w:color w:val="202122"/>
          <w:sz w:val="28"/>
          <w:szCs w:val="28"/>
        </w:rPr>
        <w:t>Представлення знань — це множина синтаксичних і семантичних угод, що роблять можливим формальне вираження знань про </w:t>
      </w:r>
      <w:hyperlink r:id="rId12" w:tooltip="Предметна галузь" w:history="1">
        <w:r w:rsidR="00E70521" w:rsidRPr="00D174D4">
          <w:rPr>
            <w:rStyle w:val="a5"/>
            <w:color w:val="auto"/>
            <w:sz w:val="28"/>
            <w:szCs w:val="28"/>
            <w:u w:val="none"/>
          </w:rPr>
          <w:t>предметну галузь</w:t>
        </w:r>
      </w:hyperlink>
      <w:r w:rsidR="00E70521" w:rsidRPr="00D174D4">
        <w:rPr>
          <w:sz w:val="28"/>
          <w:szCs w:val="28"/>
        </w:rPr>
        <w:t> </w:t>
      </w:r>
      <w:r w:rsidR="00E70521" w:rsidRPr="00E70521">
        <w:rPr>
          <w:color w:val="202122"/>
          <w:sz w:val="28"/>
          <w:szCs w:val="28"/>
        </w:rPr>
        <w:t>у комп'ютерно</w:t>
      </w:r>
      <w:r>
        <w:rPr>
          <w:color w:val="202122"/>
          <w:sz w:val="28"/>
          <w:szCs w:val="28"/>
        </w:rPr>
        <w:t xml:space="preserve">-програмній </w:t>
      </w:r>
      <w:r w:rsidR="001D72CE">
        <w:rPr>
          <w:color w:val="202122"/>
          <w:sz w:val="28"/>
          <w:szCs w:val="28"/>
        </w:rPr>
        <w:t xml:space="preserve"> формі.</w:t>
      </w:r>
    </w:p>
    <w:p w:rsidR="00D174D4" w:rsidRPr="00D174D4" w:rsidRDefault="00D174D4" w:rsidP="001D72CE">
      <w:pPr>
        <w:pStyle w:val="a6"/>
        <w:shd w:val="clear" w:color="auto" w:fill="FFFFFF"/>
        <w:spacing w:before="120" w:beforeAutospacing="0" w:after="120" w:afterAutospacing="0"/>
        <w:ind w:firstLine="708"/>
        <w:jc w:val="both"/>
        <w:rPr>
          <w:color w:val="202122"/>
          <w:sz w:val="28"/>
          <w:szCs w:val="28"/>
        </w:rPr>
      </w:pPr>
      <w:r>
        <w:rPr>
          <w:color w:val="202122"/>
          <w:sz w:val="28"/>
          <w:szCs w:val="28"/>
        </w:rPr>
        <w:t xml:space="preserve">Сучасними технологіями </w:t>
      </w:r>
      <w:r w:rsidRPr="00D174D4">
        <w:rPr>
          <w:color w:val="202122"/>
          <w:sz w:val="28"/>
          <w:szCs w:val="28"/>
        </w:rPr>
        <w:t>набуття зберігання</w:t>
      </w:r>
      <w:r>
        <w:rPr>
          <w:color w:val="202122"/>
          <w:sz w:val="28"/>
          <w:szCs w:val="28"/>
        </w:rPr>
        <w:t xml:space="preserve">, обробки та </w:t>
      </w:r>
      <w:r w:rsidR="00404565">
        <w:rPr>
          <w:color w:val="202122"/>
          <w:sz w:val="28"/>
          <w:szCs w:val="28"/>
        </w:rPr>
        <w:t xml:space="preserve">актуалізації </w:t>
      </w:r>
      <w:r>
        <w:rPr>
          <w:color w:val="202122"/>
          <w:sz w:val="28"/>
          <w:szCs w:val="28"/>
        </w:rPr>
        <w:t xml:space="preserve"> знань в інтелектуальних інформаційних системах є</w:t>
      </w:r>
      <w:r w:rsidR="001D72CE">
        <w:rPr>
          <w:color w:val="202122"/>
          <w:sz w:val="28"/>
          <w:szCs w:val="28"/>
        </w:rPr>
        <w:t xml:space="preserve">: експертні системи, системи нечіткої логіки, </w:t>
      </w:r>
      <w:proofErr w:type="spellStart"/>
      <w:r w:rsidR="001D72CE">
        <w:rPr>
          <w:color w:val="202122"/>
          <w:sz w:val="28"/>
          <w:szCs w:val="28"/>
        </w:rPr>
        <w:t>нейромережеві</w:t>
      </w:r>
      <w:proofErr w:type="spellEnd"/>
      <w:r w:rsidR="001D72CE">
        <w:rPr>
          <w:color w:val="202122"/>
          <w:sz w:val="28"/>
          <w:szCs w:val="28"/>
        </w:rPr>
        <w:t xml:space="preserve"> системи,</w:t>
      </w:r>
      <w:r w:rsidR="001D72CE" w:rsidRPr="001D72CE">
        <w:rPr>
          <w:color w:val="202122"/>
          <w:sz w:val="28"/>
          <w:szCs w:val="28"/>
        </w:rPr>
        <w:t xml:space="preserve"> </w:t>
      </w:r>
      <w:r w:rsidR="001D72CE">
        <w:rPr>
          <w:color w:val="202122"/>
          <w:sz w:val="28"/>
          <w:szCs w:val="28"/>
        </w:rPr>
        <w:t>технології вилучення знань із даних, інтелектуальний аналіз даних,</w:t>
      </w:r>
      <w:r w:rsidR="001D72CE" w:rsidRPr="001D72CE">
        <w:rPr>
          <w:color w:val="202122"/>
          <w:sz w:val="28"/>
          <w:szCs w:val="28"/>
        </w:rPr>
        <w:t xml:space="preserve"> </w:t>
      </w:r>
      <w:proofErr w:type="spellStart"/>
      <w:r w:rsidR="001D72CE" w:rsidRPr="001D72CE">
        <w:rPr>
          <w:color w:val="202122"/>
          <w:sz w:val="28"/>
          <w:szCs w:val="28"/>
        </w:rPr>
        <w:t>Machine</w:t>
      </w:r>
      <w:proofErr w:type="spellEnd"/>
      <w:r w:rsidR="001D72CE" w:rsidRPr="001D72CE">
        <w:rPr>
          <w:color w:val="202122"/>
          <w:sz w:val="28"/>
          <w:szCs w:val="28"/>
        </w:rPr>
        <w:t xml:space="preserve"> </w:t>
      </w:r>
      <w:proofErr w:type="spellStart"/>
      <w:r w:rsidR="001D72CE" w:rsidRPr="001D72CE">
        <w:rPr>
          <w:color w:val="202122"/>
          <w:sz w:val="28"/>
          <w:szCs w:val="28"/>
        </w:rPr>
        <w:t>Learning</w:t>
      </w:r>
      <w:proofErr w:type="spellEnd"/>
      <w:r w:rsidR="001D72CE" w:rsidRPr="001D72CE">
        <w:rPr>
          <w:color w:val="202122"/>
          <w:sz w:val="28"/>
          <w:szCs w:val="28"/>
        </w:rPr>
        <w:t xml:space="preserve">, </w:t>
      </w:r>
      <w:proofErr w:type="spellStart"/>
      <w:r w:rsidR="001D72CE" w:rsidRPr="001D72CE">
        <w:rPr>
          <w:color w:val="202122"/>
          <w:sz w:val="28"/>
          <w:szCs w:val="28"/>
        </w:rPr>
        <w:t>Data</w:t>
      </w:r>
      <w:proofErr w:type="spellEnd"/>
      <w:r w:rsidR="001D72CE" w:rsidRPr="001D72CE">
        <w:rPr>
          <w:color w:val="202122"/>
          <w:sz w:val="28"/>
          <w:szCs w:val="28"/>
        </w:rPr>
        <w:t xml:space="preserve"> </w:t>
      </w:r>
      <w:proofErr w:type="spellStart"/>
      <w:r w:rsidR="001D72CE" w:rsidRPr="001D72CE">
        <w:rPr>
          <w:color w:val="202122"/>
          <w:sz w:val="28"/>
          <w:szCs w:val="28"/>
        </w:rPr>
        <w:t>Mining</w:t>
      </w:r>
      <w:proofErr w:type="spellEnd"/>
      <w:r w:rsidR="001D72CE" w:rsidRPr="001D72CE">
        <w:rPr>
          <w:color w:val="202122"/>
          <w:sz w:val="28"/>
          <w:szCs w:val="28"/>
        </w:rPr>
        <w:t xml:space="preserve">, </w:t>
      </w:r>
      <w:r w:rsidR="001D72CE">
        <w:rPr>
          <w:color w:val="202122"/>
          <w:sz w:val="28"/>
          <w:szCs w:val="28"/>
        </w:rPr>
        <w:t>л</w:t>
      </w:r>
      <w:r w:rsidR="001D72CE" w:rsidRPr="001D72CE">
        <w:rPr>
          <w:color w:val="202122"/>
          <w:sz w:val="28"/>
          <w:szCs w:val="28"/>
        </w:rPr>
        <w:t>огічний т</w:t>
      </w:r>
      <w:r w:rsidR="001D72CE">
        <w:rPr>
          <w:color w:val="202122"/>
          <w:sz w:val="28"/>
          <w:szCs w:val="28"/>
        </w:rPr>
        <w:t xml:space="preserve">а </w:t>
      </w:r>
      <w:r w:rsidR="001D72CE">
        <w:rPr>
          <w:color w:val="202122"/>
          <w:sz w:val="28"/>
          <w:szCs w:val="28"/>
        </w:rPr>
        <w:lastRenderedPageBreak/>
        <w:t>евристичний методи міркування, бази знань, OLAP-технології,</w:t>
      </w:r>
      <w:r w:rsidR="001D72CE" w:rsidRPr="001D72CE">
        <w:rPr>
          <w:color w:val="202122"/>
          <w:sz w:val="28"/>
          <w:szCs w:val="28"/>
        </w:rPr>
        <w:t xml:space="preserve"> </w:t>
      </w:r>
      <w:proofErr w:type="spellStart"/>
      <w:r w:rsidR="001D72CE">
        <w:rPr>
          <w:color w:val="202122"/>
          <w:sz w:val="28"/>
          <w:szCs w:val="28"/>
        </w:rPr>
        <w:t>мультиагентні</w:t>
      </w:r>
      <w:proofErr w:type="spellEnd"/>
      <w:r w:rsidR="001D72CE">
        <w:rPr>
          <w:color w:val="202122"/>
          <w:sz w:val="28"/>
          <w:szCs w:val="28"/>
        </w:rPr>
        <w:t xml:space="preserve"> системи,</w:t>
      </w:r>
      <w:r w:rsidR="001D72CE" w:rsidRPr="001D72CE">
        <w:rPr>
          <w:color w:val="202122"/>
          <w:sz w:val="28"/>
          <w:szCs w:val="28"/>
        </w:rPr>
        <w:t xml:space="preserve"> </w:t>
      </w:r>
      <w:r w:rsidR="001D72CE">
        <w:rPr>
          <w:color w:val="202122"/>
          <w:sz w:val="28"/>
          <w:szCs w:val="28"/>
        </w:rPr>
        <w:t>і</w:t>
      </w:r>
      <w:r w:rsidR="001D72CE" w:rsidRPr="001D72CE">
        <w:rPr>
          <w:color w:val="202122"/>
          <w:sz w:val="28"/>
          <w:szCs w:val="28"/>
        </w:rPr>
        <w:t xml:space="preserve">нтелектуальний інтерфейс. </w:t>
      </w:r>
      <w:r>
        <w:rPr>
          <w:color w:val="202122"/>
          <w:sz w:val="28"/>
          <w:szCs w:val="28"/>
        </w:rPr>
        <w:t xml:space="preserve"> </w:t>
      </w:r>
    </w:p>
    <w:p w:rsidR="002E4A1B" w:rsidRDefault="00F11D3F" w:rsidP="000B68ED">
      <w:pPr>
        <w:pStyle w:val="a6"/>
        <w:shd w:val="clear" w:color="auto" w:fill="FFFFFF"/>
        <w:spacing w:before="120" w:after="120"/>
        <w:ind w:firstLine="708"/>
        <w:jc w:val="both"/>
        <w:rPr>
          <w:iCs/>
          <w:color w:val="202122"/>
          <w:sz w:val="28"/>
          <w:szCs w:val="28"/>
        </w:rPr>
      </w:pPr>
      <w:r w:rsidRPr="00BF35A5">
        <w:rPr>
          <w:b/>
          <w:i/>
          <w:iCs/>
          <w:color w:val="202122"/>
          <w:sz w:val="28"/>
          <w:szCs w:val="28"/>
        </w:rPr>
        <w:t>Експертна система</w:t>
      </w:r>
      <w:r w:rsidRPr="00F11D3F">
        <w:rPr>
          <w:iCs/>
          <w:color w:val="202122"/>
          <w:sz w:val="28"/>
          <w:szCs w:val="28"/>
        </w:rPr>
        <w:t xml:space="preserve"> —</w:t>
      </w:r>
      <w:r>
        <w:rPr>
          <w:iCs/>
          <w:color w:val="202122"/>
          <w:sz w:val="28"/>
          <w:szCs w:val="28"/>
        </w:rPr>
        <w:t xml:space="preserve"> це </w:t>
      </w:r>
      <w:r w:rsidRPr="00F11D3F">
        <w:rPr>
          <w:iCs/>
          <w:color w:val="202122"/>
          <w:sz w:val="28"/>
          <w:szCs w:val="28"/>
        </w:rPr>
        <w:t xml:space="preserve">інтелектуальна комп'ютерна програма, що містить </w:t>
      </w:r>
      <w:r>
        <w:rPr>
          <w:iCs/>
          <w:color w:val="202122"/>
          <w:sz w:val="28"/>
          <w:szCs w:val="28"/>
        </w:rPr>
        <w:t xml:space="preserve">формалізовані </w:t>
      </w:r>
      <w:r w:rsidRPr="00F11D3F">
        <w:rPr>
          <w:iCs/>
          <w:color w:val="202122"/>
          <w:sz w:val="28"/>
          <w:szCs w:val="28"/>
        </w:rPr>
        <w:t>знання й аналітичні здібності одного чи кількох експертів</w:t>
      </w:r>
      <w:r>
        <w:rPr>
          <w:iCs/>
          <w:color w:val="202122"/>
          <w:sz w:val="28"/>
          <w:szCs w:val="28"/>
        </w:rPr>
        <w:t xml:space="preserve"> (фахівців)</w:t>
      </w:r>
      <w:r w:rsidRPr="00F11D3F">
        <w:rPr>
          <w:iCs/>
          <w:color w:val="202122"/>
          <w:sz w:val="28"/>
          <w:szCs w:val="28"/>
        </w:rPr>
        <w:t xml:space="preserve"> в деякій галузі застосування і здатна робити логічні висновки на основі цих знань, тим самим забезпечуючи вирішення специфічних завдань (консультування, навчання, діагностування, тестування, проектування то</w:t>
      </w:r>
      <w:r>
        <w:rPr>
          <w:iCs/>
          <w:color w:val="202122"/>
          <w:sz w:val="28"/>
          <w:szCs w:val="28"/>
        </w:rPr>
        <w:t>що) без участі експерта</w:t>
      </w:r>
      <w:r w:rsidRPr="00F11D3F">
        <w:rPr>
          <w:iCs/>
          <w:color w:val="202122"/>
          <w:sz w:val="28"/>
          <w:szCs w:val="28"/>
        </w:rPr>
        <w:t xml:space="preserve">. Визначається також як система, яка використовує базу знань для вирішення завдань (видачі рекомендацій) у певній предметній галузі. Цей клас програмного забезпечення спочатку розроблявся дослідниками штучного інтелекту в 1960-ті та 1970-ті та здобув комерційне застосування, починаючи з 1980-х. </w:t>
      </w:r>
    </w:p>
    <w:p w:rsidR="00F11D3F" w:rsidRPr="00F11D3F" w:rsidRDefault="00F11D3F" w:rsidP="000B68ED">
      <w:pPr>
        <w:pStyle w:val="a6"/>
        <w:shd w:val="clear" w:color="auto" w:fill="FFFFFF"/>
        <w:spacing w:before="120" w:after="0" w:afterAutospacing="0"/>
        <w:ind w:firstLine="708"/>
        <w:jc w:val="both"/>
        <w:rPr>
          <w:iCs/>
          <w:color w:val="202122"/>
          <w:sz w:val="28"/>
          <w:szCs w:val="28"/>
        </w:rPr>
      </w:pPr>
      <w:r w:rsidRPr="00F11D3F">
        <w:rPr>
          <w:iCs/>
          <w:color w:val="202122"/>
          <w:sz w:val="28"/>
          <w:szCs w:val="28"/>
        </w:rPr>
        <w:t>Експертна система відрізняється від інших прикладних п</w:t>
      </w:r>
      <w:r w:rsidR="000B68ED">
        <w:rPr>
          <w:iCs/>
          <w:color w:val="202122"/>
          <w:sz w:val="28"/>
          <w:szCs w:val="28"/>
        </w:rPr>
        <w:t>рограм наявністю таких ознак:</w:t>
      </w:r>
    </w:p>
    <w:p w:rsidR="002E4A1B" w:rsidRDefault="002E4A1B" w:rsidP="000B68ED">
      <w:pPr>
        <w:pStyle w:val="a6"/>
        <w:shd w:val="clear" w:color="auto" w:fill="FFFFFF"/>
        <w:spacing w:before="120" w:after="0" w:afterAutospacing="0"/>
        <w:jc w:val="both"/>
        <w:rPr>
          <w:iCs/>
          <w:color w:val="202122"/>
          <w:sz w:val="28"/>
          <w:szCs w:val="28"/>
        </w:rPr>
      </w:pPr>
      <w:r>
        <w:rPr>
          <w:iCs/>
          <w:color w:val="202122"/>
          <w:sz w:val="28"/>
          <w:szCs w:val="28"/>
        </w:rPr>
        <w:t>•</w:t>
      </w:r>
      <w:r>
        <w:rPr>
          <w:iCs/>
          <w:color w:val="202122"/>
          <w:sz w:val="28"/>
          <w:szCs w:val="28"/>
        </w:rPr>
        <w:tab/>
        <w:t>м</w:t>
      </w:r>
      <w:r w:rsidR="00F11D3F" w:rsidRPr="00F11D3F">
        <w:rPr>
          <w:iCs/>
          <w:color w:val="202122"/>
          <w:sz w:val="28"/>
          <w:szCs w:val="28"/>
        </w:rPr>
        <w:t>оделює механізм мислення людини</w:t>
      </w:r>
      <w:r>
        <w:rPr>
          <w:iCs/>
          <w:color w:val="202122"/>
          <w:sz w:val="28"/>
          <w:szCs w:val="28"/>
        </w:rPr>
        <w:t xml:space="preserve"> під час розв'язання задач в конкретній предметній галузі,</w:t>
      </w:r>
      <w:r w:rsidR="00F11D3F" w:rsidRPr="00F11D3F">
        <w:rPr>
          <w:iCs/>
          <w:color w:val="202122"/>
          <w:sz w:val="28"/>
          <w:szCs w:val="28"/>
        </w:rPr>
        <w:t xml:space="preserve"> </w:t>
      </w:r>
      <w:r w:rsidRPr="002E4A1B">
        <w:rPr>
          <w:iCs/>
          <w:color w:val="202122"/>
          <w:sz w:val="28"/>
          <w:szCs w:val="28"/>
        </w:rPr>
        <w:t>відтворю</w:t>
      </w:r>
      <w:r>
        <w:rPr>
          <w:iCs/>
          <w:color w:val="202122"/>
          <w:sz w:val="28"/>
          <w:szCs w:val="28"/>
        </w:rPr>
        <w:t>ючи</w:t>
      </w:r>
      <w:r w:rsidRPr="002E4A1B">
        <w:rPr>
          <w:iCs/>
          <w:color w:val="202122"/>
          <w:sz w:val="28"/>
          <w:szCs w:val="28"/>
        </w:rPr>
        <w:t xml:space="preserve"> за допомогою комп'ютера деякі методики розв'язання проблем</w:t>
      </w:r>
      <w:r w:rsidR="00D66D02">
        <w:rPr>
          <w:iCs/>
          <w:color w:val="202122"/>
          <w:sz w:val="28"/>
          <w:szCs w:val="28"/>
        </w:rPr>
        <w:t>, що використовуються експертом;</w:t>
      </w:r>
    </w:p>
    <w:p w:rsidR="00F11D3F" w:rsidRPr="00F11D3F" w:rsidRDefault="002E4A1B" w:rsidP="000B68ED">
      <w:pPr>
        <w:pStyle w:val="a6"/>
        <w:shd w:val="clear" w:color="auto" w:fill="FFFFFF"/>
        <w:spacing w:before="120" w:after="0" w:afterAutospacing="0"/>
        <w:jc w:val="both"/>
        <w:rPr>
          <w:iCs/>
          <w:color w:val="202122"/>
          <w:sz w:val="28"/>
          <w:szCs w:val="28"/>
        </w:rPr>
      </w:pPr>
      <w:r w:rsidRPr="00F11D3F">
        <w:rPr>
          <w:iCs/>
          <w:color w:val="202122"/>
          <w:sz w:val="28"/>
          <w:szCs w:val="28"/>
        </w:rPr>
        <w:t xml:space="preserve"> </w:t>
      </w:r>
      <w:r w:rsidR="00F11D3F" w:rsidRPr="00F11D3F">
        <w:rPr>
          <w:iCs/>
          <w:color w:val="202122"/>
          <w:sz w:val="28"/>
          <w:szCs w:val="28"/>
        </w:rPr>
        <w:t>•</w:t>
      </w:r>
      <w:r w:rsidR="00F11D3F" w:rsidRPr="00F11D3F">
        <w:rPr>
          <w:iCs/>
          <w:color w:val="202122"/>
          <w:sz w:val="28"/>
          <w:szCs w:val="28"/>
        </w:rPr>
        <w:tab/>
      </w:r>
      <w:r>
        <w:rPr>
          <w:iCs/>
          <w:color w:val="202122"/>
          <w:sz w:val="28"/>
          <w:szCs w:val="28"/>
        </w:rPr>
        <w:t>с</w:t>
      </w:r>
      <w:r w:rsidR="00F11D3F" w:rsidRPr="00F11D3F">
        <w:rPr>
          <w:iCs/>
          <w:color w:val="202122"/>
          <w:sz w:val="28"/>
          <w:szCs w:val="28"/>
        </w:rPr>
        <w:t xml:space="preserve">истема, </w:t>
      </w:r>
      <w:r>
        <w:rPr>
          <w:iCs/>
          <w:color w:val="202122"/>
          <w:sz w:val="28"/>
          <w:szCs w:val="28"/>
        </w:rPr>
        <w:t xml:space="preserve">яка </w:t>
      </w:r>
      <w:r w:rsidR="00F11D3F" w:rsidRPr="00F11D3F">
        <w:rPr>
          <w:iCs/>
          <w:color w:val="202122"/>
          <w:sz w:val="28"/>
          <w:szCs w:val="28"/>
        </w:rPr>
        <w:t xml:space="preserve">окрім виконання обчислювальних операцій, формує певні висновки, базуючись на </w:t>
      </w:r>
      <w:r>
        <w:rPr>
          <w:iCs/>
          <w:color w:val="202122"/>
          <w:sz w:val="28"/>
          <w:szCs w:val="28"/>
        </w:rPr>
        <w:t xml:space="preserve">тих знаннях, якими вона володіє, </w:t>
      </w:r>
      <w:r w:rsidR="00D66D02">
        <w:rPr>
          <w:iCs/>
          <w:color w:val="202122"/>
          <w:sz w:val="28"/>
          <w:szCs w:val="28"/>
        </w:rPr>
        <w:t xml:space="preserve">описаними однією або декількома розглянутими вище мовами, </w:t>
      </w:r>
      <w:r w:rsidR="00F11D3F" w:rsidRPr="00F11D3F">
        <w:rPr>
          <w:iCs/>
          <w:color w:val="202122"/>
          <w:sz w:val="28"/>
          <w:szCs w:val="28"/>
        </w:rPr>
        <w:t xml:space="preserve">і зберігаються </w:t>
      </w:r>
      <w:r w:rsidR="00D66D02">
        <w:rPr>
          <w:iCs/>
          <w:color w:val="202122"/>
          <w:sz w:val="28"/>
          <w:szCs w:val="28"/>
        </w:rPr>
        <w:t xml:space="preserve">в </w:t>
      </w:r>
      <w:r w:rsidR="00D66D02" w:rsidRPr="00D66D02">
        <w:rPr>
          <w:i/>
          <w:iCs/>
          <w:color w:val="202122"/>
          <w:sz w:val="28"/>
          <w:szCs w:val="28"/>
        </w:rPr>
        <w:t>базі</w:t>
      </w:r>
      <w:r w:rsidR="00F11D3F" w:rsidRPr="00D66D02">
        <w:rPr>
          <w:i/>
          <w:iCs/>
          <w:color w:val="202122"/>
          <w:sz w:val="28"/>
          <w:szCs w:val="28"/>
        </w:rPr>
        <w:t xml:space="preserve"> знан</w:t>
      </w:r>
      <w:r w:rsidR="00D66D02" w:rsidRPr="00D66D02">
        <w:rPr>
          <w:i/>
          <w:iCs/>
          <w:color w:val="202122"/>
          <w:sz w:val="28"/>
          <w:szCs w:val="28"/>
        </w:rPr>
        <w:t>ь</w:t>
      </w:r>
      <w:r w:rsidR="00D66D02">
        <w:rPr>
          <w:iCs/>
          <w:color w:val="202122"/>
          <w:sz w:val="28"/>
          <w:szCs w:val="28"/>
        </w:rPr>
        <w:t>;</w:t>
      </w:r>
    </w:p>
    <w:p w:rsidR="00F11D3F" w:rsidRPr="00F11D3F" w:rsidRDefault="00F11D3F" w:rsidP="000B68ED">
      <w:pPr>
        <w:pStyle w:val="a6"/>
        <w:shd w:val="clear" w:color="auto" w:fill="FFFFFF"/>
        <w:spacing w:before="120" w:after="0" w:afterAutospacing="0"/>
        <w:jc w:val="both"/>
        <w:rPr>
          <w:iCs/>
          <w:color w:val="202122"/>
          <w:sz w:val="28"/>
          <w:szCs w:val="28"/>
        </w:rPr>
      </w:pPr>
      <w:r w:rsidRPr="00F11D3F">
        <w:rPr>
          <w:iCs/>
          <w:color w:val="202122"/>
          <w:sz w:val="28"/>
          <w:szCs w:val="28"/>
        </w:rPr>
        <w:t>•</w:t>
      </w:r>
      <w:r w:rsidRPr="00F11D3F">
        <w:rPr>
          <w:iCs/>
          <w:color w:val="202122"/>
          <w:sz w:val="28"/>
          <w:szCs w:val="28"/>
        </w:rPr>
        <w:tab/>
      </w:r>
      <w:r w:rsidR="00D66D02">
        <w:rPr>
          <w:iCs/>
          <w:color w:val="202122"/>
          <w:sz w:val="28"/>
          <w:szCs w:val="28"/>
        </w:rPr>
        <w:t xml:space="preserve">система, в якій при вирішені завдань </w:t>
      </w:r>
      <w:r w:rsidRPr="00F11D3F">
        <w:rPr>
          <w:iCs/>
          <w:color w:val="202122"/>
          <w:sz w:val="28"/>
          <w:szCs w:val="28"/>
        </w:rPr>
        <w:t>основну роль відіграють евристичні і наближені методи, що, на відміну від алгоритміч</w:t>
      </w:r>
      <w:r w:rsidR="000B68ED">
        <w:rPr>
          <w:iCs/>
          <w:color w:val="202122"/>
          <w:sz w:val="28"/>
          <w:szCs w:val="28"/>
        </w:rPr>
        <w:t>них, не завжди гарантують успіх, тобто т</w:t>
      </w:r>
      <w:r w:rsidRPr="00F11D3F">
        <w:rPr>
          <w:iCs/>
          <w:color w:val="202122"/>
          <w:sz w:val="28"/>
          <w:szCs w:val="28"/>
        </w:rPr>
        <w:t>акі методи є наближеними у тому сенсі, що, по-перше, вони не потребують вичерпної вихідної інформації, а, по-друге, існує певний ступінь впевненості (або невпевненості) в тому, що запропонований розв'язок є правильним.</w:t>
      </w:r>
    </w:p>
    <w:p w:rsidR="00E34833" w:rsidRDefault="00F11D3F" w:rsidP="007C3AFD">
      <w:pPr>
        <w:pStyle w:val="a6"/>
        <w:shd w:val="clear" w:color="auto" w:fill="FFFFFF"/>
        <w:spacing w:before="120" w:after="120"/>
        <w:ind w:firstLine="708"/>
        <w:jc w:val="both"/>
        <w:rPr>
          <w:iCs/>
          <w:color w:val="202122"/>
          <w:sz w:val="28"/>
          <w:szCs w:val="28"/>
        </w:rPr>
      </w:pPr>
      <w:r w:rsidRPr="00F11D3F">
        <w:rPr>
          <w:iCs/>
          <w:color w:val="202122"/>
          <w:sz w:val="28"/>
          <w:szCs w:val="28"/>
        </w:rPr>
        <w:t>Експертні системи відрізняються і від інших видів програм із галузі штучного інтелекту.</w:t>
      </w:r>
      <w:r w:rsidR="000B68ED">
        <w:rPr>
          <w:iCs/>
          <w:color w:val="202122"/>
          <w:sz w:val="28"/>
          <w:szCs w:val="28"/>
        </w:rPr>
        <w:t xml:space="preserve"> </w:t>
      </w:r>
      <w:r w:rsidR="003E58C5">
        <w:rPr>
          <w:iCs/>
          <w:color w:val="202122"/>
          <w:sz w:val="28"/>
          <w:szCs w:val="28"/>
        </w:rPr>
        <w:t xml:space="preserve">Вони </w:t>
      </w:r>
      <w:r w:rsidRPr="00F11D3F">
        <w:rPr>
          <w:iCs/>
          <w:color w:val="202122"/>
          <w:sz w:val="28"/>
          <w:szCs w:val="28"/>
        </w:rPr>
        <w:t xml:space="preserve">мають </w:t>
      </w:r>
      <w:r w:rsidR="000B68ED">
        <w:rPr>
          <w:iCs/>
          <w:color w:val="202122"/>
          <w:sz w:val="28"/>
          <w:szCs w:val="28"/>
        </w:rPr>
        <w:t xml:space="preserve">вузьку </w:t>
      </w:r>
      <w:r w:rsidR="003E58C5">
        <w:rPr>
          <w:iCs/>
          <w:color w:val="202122"/>
          <w:sz w:val="28"/>
          <w:szCs w:val="28"/>
        </w:rPr>
        <w:t xml:space="preserve">практичну направленість </w:t>
      </w:r>
      <w:r w:rsidRPr="00F11D3F">
        <w:rPr>
          <w:iCs/>
          <w:color w:val="202122"/>
          <w:sz w:val="28"/>
          <w:szCs w:val="28"/>
        </w:rPr>
        <w:t xml:space="preserve"> застосування в </w:t>
      </w:r>
      <w:r w:rsidR="000B68ED">
        <w:rPr>
          <w:iCs/>
          <w:color w:val="202122"/>
          <w:sz w:val="28"/>
          <w:szCs w:val="28"/>
        </w:rPr>
        <w:t xml:space="preserve">конкретній </w:t>
      </w:r>
      <w:r w:rsidR="003E58C5">
        <w:rPr>
          <w:iCs/>
          <w:color w:val="202122"/>
          <w:sz w:val="28"/>
          <w:szCs w:val="28"/>
        </w:rPr>
        <w:t>науковій або комерційній сферах</w:t>
      </w:r>
      <w:r w:rsidR="000B68ED">
        <w:rPr>
          <w:iCs/>
          <w:color w:val="202122"/>
          <w:sz w:val="28"/>
          <w:szCs w:val="28"/>
        </w:rPr>
        <w:t xml:space="preserve">, в </w:t>
      </w:r>
      <w:r w:rsidR="000B68ED" w:rsidRPr="000B68ED">
        <w:rPr>
          <w:iCs/>
          <w:color w:val="202122"/>
          <w:sz w:val="28"/>
          <w:szCs w:val="28"/>
        </w:rPr>
        <w:t>яки</w:t>
      </w:r>
      <w:r w:rsidR="003E58C5">
        <w:rPr>
          <w:iCs/>
          <w:color w:val="202122"/>
          <w:sz w:val="28"/>
          <w:szCs w:val="28"/>
        </w:rPr>
        <w:t>х</w:t>
      </w:r>
      <w:r w:rsidR="000B68ED" w:rsidRPr="000B68ED">
        <w:rPr>
          <w:iCs/>
          <w:color w:val="202122"/>
          <w:sz w:val="28"/>
          <w:szCs w:val="28"/>
        </w:rPr>
        <w:t xml:space="preserve"> зазвичай </w:t>
      </w:r>
      <w:r w:rsidR="003E58C5">
        <w:rPr>
          <w:iCs/>
          <w:color w:val="202122"/>
          <w:sz w:val="28"/>
          <w:szCs w:val="28"/>
        </w:rPr>
        <w:t>потрібен великий досвід і знання накопичені</w:t>
      </w:r>
      <w:r w:rsidR="000B68ED" w:rsidRPr="000B68ED">
        <w:rPr>
          <w:iCs/>
          <w:color w:val="202122"/>
          <w:sz w:val="28"/>
          <w:szCs w:val="28"/>
        </w:rPr>
        <w:t xml:space="preserve"> людиною.</w:t>
      </w:r>
      <w:r w:rsidR="003E58C5">
        <w:rPr>
          <w:iCs/>
          <w:color w:val="202122"/>
          <w:sz w:val="28"/>
          <w:szCs w:val="28"/>
        </w:rPr>
        <w:t xml:space="preserve"> </w:t>
      </w:r>
    </w:p>
    <w:p w:rsidR="00E34833" w:rsidRDefault="003E58C5" w:rsidP="007C3AFD">
      <w:pPr>
        <w:pStyle w:val="a6"/>
        <w:shd w:val="clear" w:color="auto" w:fill="FFFFFF"/>
        <w:spacing w:before="120" w:after="120"/>
        <w:ind w:firstLine="708"/>
        <w:jc w:val="both"/>
        <w:rPr>
          <w:iCs/>
          <w:color w:val="202122"/>
          <w:sz w:val="28"/>
          <w:szCs w:val="28"/>
        </w:rPr>
      </w:pPr>
      <w:r>
        <w:rPr>
          <w:iCs/>
          <w:color w:val="202122"/>
          <w:sz w:val="28"/>
          <w:szCs w:val="28"/>
        </w:rPr>
        <w:t xml:space="preserve">Іншою </w:t>
      </w:r>
      <w:r w:rsidR="00F11D3F" w:rsidRPr="00F11D3F">
        <w:rPr>
          <w:iCs/>
          <w:color w:val="202122"/>
          <w:sz w:val="28"/>
          <w:szCs w:val="28"/>
        </w:rPr>
        <w:t>характеристик</w:t>
      </w:r>
      <w:r>
        <w:rPr>
          <w:iCs/>
          <w:color w:val="202122"/>
          <w:sz w:val="28"/>
          <w:szCs w:val="28"/>
        </w:rPr>
        <w:t>ою</w:t>
      </w:r>
      <w:r w:rsidR="00F11D3F" w:rsidRPr="00F11D3F">
        <w:rPr>
          <w:iCs/>
          <w:color w:val="202122"/>
          <w:sz w:val="28"/>
          <w:szCs w:val="28"/>
        </w:rPr>
        <w:t xml:space="preserve"> експертної системи є її швидкодія, тобто швидкість отримання результату та його достовірність (надійність). </w:t>
      </w:r>
      <w:r w:rsidR="00E34833">
        <w:rPr>
          <w:iCs/>
          <w:color w:val="202122"/>
          <w:sz w:val="28"/>
          <w:szCs w:val="28"/>
        </w:rPr>
        <w:t>Е</w:t>
      </w:r>
      <w:r w:rsidR="00F11D3F" w:rsidRPr="00F11D3F">
        <w:rPr>
          <w:iCs/>
          <w:color w:val="202122"/>
          <w:sz w:val="28"/>
          <w:szCs w:val="28"/>
        </w:rPr>
        <w:t>кспертна система повинна за прийнятний час знайти розв'язок, що був би не гіршим за розв'язок, що може запропонувати фахівець в цій пре</w:t>
      </w:r>
      <w:r w:rsidR="00E34833">
        <w:rPr>
          <w:iCs/>
          <w:color w:val="202122"/>
          <w:sz w:val="28"/>
          <w:szCs w:val="28"/>
        </w:rPr>
        <w:t>дметній області.</w:t>
      </w:r>
    </w:p>
    <w:p w:rsidR="000D512D" w:rsidRDefault="00F11D3F" w:rsidP="007C3AFD">
      <w:pPr>
        <w:pStyle w:val="a6"/>
        <w:shd w:val="clear" w:color="auto" w:fill="FFFFFF"/>
        <w:spacing w:before="120" w:after="120"/>
        <w:ind w:firstLine="708"/>
        <w:jc w:val="both"/>
        <w:rPr>
          <w:iCs/>
          <w:color w:val="202122"/>
          <w:sz w:val="28"/>
          <w:szCs w:val="28"/>
        </w:rPr>
      </w:pPr>
      <w:r w:rsidRPr="00F11D3F">
        <w:rPr>
          <w:iCs/>
          <w:color w:val="202122"/>
          <w:sz w:val="28"/>
          <w:szCs w:val="28"/>
        </w:rPr>
        <w:t>Експертна система повинна мати можливість пояснити, чому запропоновано саме цей розв'язок і довести його обґрунтованість. Користувач повинен отримати всю інформацію, необхідну йому для того, аби переконатись в обґрунтованості запропонованого розв'язку.</w:t>
      </w:r>
    </w:p>
    <w:p w:rsidR="000D512D" w:rsidRPr="00CA296D" w:rsidRDefault="00E34833" w:rsidP="007C3AFD">
      <w:pPr>
        <w:pStyle w:val="a6"/>
        <w:shd w:val="clear" w:color="auto" w:fill="FFFFFF"/>
        <w:spacing w:before="120" w:beforeAutospacing="0" w:after="120" w:afterAutospacing="0"/>
        <w:ind w:firstLine="708"/>
        <w:jc w:val="both"/>
        <w:rPr>
          <w:sz w:val="28"/>
          <w:szCs w:val="28"/>
        </w:rPr>
      </w:pPr>
      <w:r w:rsidRPr="00BF35A5">
        <w:rPr>
          <w:b/>
          <w:i/>
          <w:iCs/>
          <w:color w:val="202122"/>
          <w:sz w:val="28"/>
          <w:szCs w:val="28"/>
        </w:rPr>
        <w:lastRenderedPageBreak/>
        <w:t>Системи нечіткої логіки</w:t>
      </w:r>
      <w:r w:rsidRPr="000D512D">
        <w:rPr>
          <w:i/>
          <w:iCs/>
          <w:color w:val="202122"/>
          <w:sz w:val="28"/>
          <w:szCs w:val="28"/>
        </w:rPr>
        <w:t>.</w:t>
      </w:r>
      <w:r w:rsidR="000D512D" w:rsidRPr="000D512D">
        <w:rPr>
          <w:b/>
          <w:bCs/>
          <w:color w:val="202122"/>
          <w:sz w:val="28"/>
          <w:szCs w:val="28"/>
        </w:rPr>
        <w:t xml:space="preserve"> </w:t>
      </w:r>
      <w:r w:rsidR="000D512D" w:rsidRPr="000D512D">
        <w:rPr>
          <w:bCs/>
          <w:color w:val="202122"/>
          <w:sz w:val="28"/>
          <w:szCs w:val="28"/>
        </w:rPr>
        <w:t>Системи</w:t>
      </w:r>
      <w:r w:rsidR="000D512D">
        <w:rPr>
          <w:bCs/>
          <w:color w:val="202122"/>
          <w:sz w:val="28"/>
          <w:szCs w:val="28"/>
        </w:rPr>
        <w:t xml:space="preserve"> </w:t>
      </w:r>
      <w:proofErr w:type="spellStart"/>
      <w:r w:rsidR="000D512D">
        <w:rPr>
          <w:bCs/>
          <w:color w:val="202122"/>
          <w:sz w:val="28"/>
          <w:szCs w:val="28"/>
        </w:rPr>
        <w:t>нечіткоі</w:t>
      </w:r>
      <w:proofErr w:type="spellEnd"/>
      <w:r w:rsidR="000D512D">
        <w:rPr>
          <w:bCs/>
          <w:color w:val="202122"/>
          <w:sz w:val="28"/>
          <w:szCs w:val="28"/>
        </w:rPr>
        <w:t xml:space="preserve"> логіки базуються на основі формалізації знань мовою </w:t>
      </w:r>
      <w:proofErr w:type="spellStart"/>
      <w:r w:rsidR="000D512D">
        <w:rPr>
          <w:bCs/>
          <w:color w:val="202122"/>
          <w:sz w:val="28"/>
          <w:szCs w:val="28"/>
        </w:rPr>
        <w:t>продукційних</w:t>
      </w:r>
      <w:proofErr w:type="spellEnd"/>
      <w:r w:rsidR="000D512D">
        <w:rPr>
          <w:bCs/>
          <w:color w:val="202122"/>
          <w:sz w:val="28"/>
          <w:szCs w:val="28"/>
        </w:rPr>
        <w:t xml:space="preserve"> правил і обробки знань методами нечіткої логіки. </w:t>
      </w:r>
      <w:r w:rsidR="000D512D" w:rsidRPr="00CA296D">
        <w:rPr>
          <w:bCs/>
          <w:i/>
          <w:sz w:val="28"/>
          <w:szCs w:val="28"/>
        </w:rPr>
        <w:t>Нечітка логіка</w:t>
      </w:r>
      <w:r w:rsidR="000D512D" w:rsidRPr="000D512D">
        <w:rPr>
          <w:sz w:val="28"/>
          <w:szCs w:val="28"/>
        </w:rPr>
        <w:t> (</w:t>
      </w:r>
      <w:proofErr w:type="spellStart"/>
      <w:r w:rsidR="000D512D" w:rsidRPr="000D512D">
        <w:rPr>
          <w:sz w:val="28"/>
          <w:szCs w:val="28"/>
        </w:rPr>
        <w:fldChar w:fldCharType="begin"/>
      </w:r>
      <w:r w:rsidR="000D512D" w:rsidRPr="000D512D">
        <w:rPr>
          <w:sz w:val="28"/>
          <w:szCs w:val="28"/>
        </w:rPr>
        <w:instrText xml:space="preserve"> HYPERLINK "https://uk.wikipedia.org/wiki/%D0%90%D0%BD%D0%B3%D0%BB%D1%96%D0%B9%D1%81%D1%8C%D0%BA%D0%B0_%D0%BC%D0%BE%D0%B2%D0%B0" \o "Англійська мова" </w:instrText>
      </w:r>
      <w:r w:rsidR="000D512D" w:rsidRPr="000D512D">
        <w:rPr>
          <w:sz w:val="28"/>
          <w:szCs w:val="28"/>
        </w:rPr>
        <w:fldChar w:fldCharType="separate"/>
      </w:r>
      <w:r w:rsidR="000D512D" w:rsidRPr="000D512D">
        <w:rPr>
          <w:rStyle w:val="a5"/>
          <w:color w:val="auto"/>
          <w:sz w:val="28"/>
          <w:szCs w:val="28"/>
          <w:u w:val="none"/>
        </w:rPr>
        <w:t>англ</w:t>
      </w:r>
      <w:proofErr w:type="spellEnd"/>
      <w:r w:rsidR="000D512D" w:rsidRPr="000D512D">
        <w:rPr>
          <w:rStyle w:val="a5"/>
          <w:color w:val="auto"/>
          <w:sz w:val="28"/>
          <w:szCs w:val="28"/>
          <w:u w:val="none"/>
        </w:rPr>
        <w:t>.</w:t>
      </w:r>
      <w:r w:rsidR="000D512D" w:rsidRPr="000D512D">
        <w:rPr>
          <w:sz w:val="28"/>
          <w:szCs w:val="28"/>
        </w:rPr>
        <w:fldChar w:fldCharType="end"/>
      </w:r>
      <w:r w:rsidR="000D512D" w:rsidRPr="000D512D">
        <w:rPr>
          <w:sz w:val="28"/>
          <w:szCs w:val="28"/>
        </w:rPr>
        <w:t> </w:t>
      </w:r>
      <w:proofErr w:type="gramStart"/>
      <w:r w:rsidR="000D512D" w:rsidRPr="000D512D">
        <w:rPr>
          <w:i/>
          <w:iCs/>
          <w:sz w:val="28"/>
          <w:szCs w:val="28"/>
          <w:lang w:val="en"/>
        </w:rPr>
        <w:t>fuzzy</w:t>
      </w:r>
      <w:proofErr w:type="gramEnd"/>
      <w:r w:rsidR="000D512D" w:rsidRPr="000D512D">
        <w:rPr>
          <w:i/>
          <w:iCs/>
          <w:sz w:val="28"/>
          <w:szCs w:val="28"/>
        </w:rPr>
        <w:t xml:space="preserve"> </w:t>
      </w:r>
      <w:r w:rsidR="000D512D" w:rsidRPr="000D512D">
        <w:rPr>
          <w:i/>
          <w:iCs/>
          <w:sz w:val="28"/>
          <w:szCs w:val="28"/>
          <w:lang w:val="en"/>
        </w:rPr>
        <w:t>logic</w:t>
      </w:r>
      <w:r w:rsidR="000D512D" w:rsidRPr="000D512D">
        <w:rPr>
          <w:sz w:val="28"/>
          <w:szCs w:val="28"/>
        </w:rPr>
        <w:t>) — розділ </w:t>
      </w:r>
      <w:hyperlink r:id="rId13" w:tooltip="Математика" w:history="1">
        <w:r w:rsidR="000D512D" w:rsidRPr="000D512D">
          <w:rPr>
            <w:rStyle w:val="a5"/>
            <w:color w:val="auto"/>
            <w:sz w:val="28"/>
            <w:szCs w:val="28"/>
            <w:u w:val="none"/>
          </w:rPr>
          <w:t>математики</w:t>
        </w:r>
      </w:hyperlink>
      <w:r w:rsidR="000D512D" w:rsidRPr="000D512D">
        <w:rPr>
          <w:sz w:val="28"/>
          <w:szCs w:val="28"/>
        </w:rPr>
        <w:t>, який є узагальненням </w:t>
      </w:r>
      <w:hyperlink r:id="rId14" w:tooltip="Логіка" w:history="1">
        <w:r w:rsidR="000D512D" w:rsidRPr="000D512D">
          <w:rPr>
            <w:rStyle w:val="a5"/>
            <w:color w:val="auto"/>
            <w:sz w:val="28"/>
            <w:szCs w:val="28"/>
            <w:u w:val="none"/>
          </w:rPr>
          <w:t>класичної логіки</w:t>
        </w:r>
      </w:hyperlink>
      <w:r w:rsidR="000D512D" w:rsidRPr="000D512D">
        <w:rPr>
          <w:sz w:val="28"/>
          <w:szCs w:val="28"/>
        </w:rPr>
        <w:t> і </w:t>
      </w:r>
      <w:hyperlink r:id="rId15" w:tooltip="Теорія множин" w:history="1">
        <w:r w:rsidR="000D512D" w:rsidRPr="000D512D">
          <w:rPr>
            <w:rStyle w:val="a5"/>
            <w:color w:val="auto"/>
            <w:sz w:val="28"/>
            <w:szCs w:val="28"/>
            <w:u w:val="none"/>
          </w:rPr>
          <w:t>теорії множин</w:t>
        </w:r>
      </w:hyperlink>
      <w:r w:rsidR="000D512D" w:rsidRPr="000D512D">
        <w:rPr>
          <w:sz w:val="28"/>
          <w:szCs w:val="28"/>
        </w:rPr>
        <w:t>. Уперше введений </w:t>
      </w:r>
      <w:proofErr w:type="spellStart"/>
      <w:r w:rsidR="000D512D" w:rsidRPr="000D512D">
        <w:rPr>
          <w:sz w:val="28"/>
          <w:szCs w:val="28"/>
        </w:rPr>
        <w:fldChar w:fldCharType="begin"/>
      </w:r>
      <w:r w:rsidR="000D512D" w:rsidRPr="000D512D">
        <w:rPr>
          <w:sz w:val="28"/>
          <w:szCs w:val="28"/>
        </w:rPr>
        <w:instrText xml:space="preserve"> HYPERLINK "https://uk.wikipedia.org/wiki/%D0%9B%D0%BE%D1%82%D1%84%D1%96_%D0%97%D0%B0%D0%B4%D0%B5" \o "Лотфі Заде" </w:instrText>
      </w:r>
      <w:r w:rsidR="000D512D" w:rsidRPr="000D512D">
        <w:rPr>
          <w:sz w:val="28"/>
          <w:szCs w:val="28"/>
        </w:rPr>
        <w:fldChar w:fldCharType="separate"/>
      </w:r>
      <w:r w:rsidR="000D512D" w:rsidRPr="000D512D">
        <w:rPr>
          <w:rStyle w:val="a5"/>
          <w:color w:val="auto"/>
          <w:sz w:val="28"/>
          <w:szCs w:val="28"/>
          <w:u w:val="none"/>
        </w:rPr>
        <w:t>Лотфі</w:t>
      </w:r>
      <w:proofErr w:type="spellEnd"/>
      <w:r w:rsidR="000D512D" w:rsidRPr="000D512D">
        <w:rPr>
          <w:rStyle w:val="a5"/>
          <w:color w:val="auto"/>
          <w:sz w:val="28"/>
          <w:szCs w:val="28"/>
          <w:u w:val="none"/>
        </w:rPr>
        <w:t xml:space="preserve"> Заде</w:t>
      </w:r>
      <w:r w:rsidR="000D512D" w:rsidRPr="000D512D">
        <w:rPr>
          <w:sz w:val="28"/>
          <w:szCs w:val="28"/>
        </w:rPr>
        <w:fldChar w:fldCharType="end"/>
      </w:r>
      <w:r w:rsidR="000D512D" w:rsidRPr="000D512D">
        <w:rPr>
          <w:sz w:val="28"/>
          <w:szCs w:val="28"/>
        </w:rPr>
        <w:t> в 1965 році як розділ, що вивчає об'єкти з функцією належності елемента до множини, який прий</w:t>
      </w:r>
      <w:r w:rsidR="00CA296D">
        <w:rPr>
          <w:sz w:val="28"/>
          <w:szCs w:val="28"/>
        </w:rPr>
        <w:t>має значення у інтервалі [0, 1]</w:t>
      </w:r>
      <w:r w:rsidR="000D512D" w:rsidRPr="000D512D">
        <w:rPr>
          <w:sz w:val="28"/>
          <w:szCs w:val="28"/>
        </w:rPr>
        <w:t>. На основі цього поняття вводяться логічні операції над </w:t>
      </w:r>
      <w:hyperlink r:id="rId16" w:tooltip="Нечітка множина" w:history="1">
        <w:r w:rsidR="000D512D" w:rsidRPr="000D512D">
          <w:rPr>
            <w:rStyle w:val="a5"/>
            <w:color w:val="auto"/>
            <w:sz w:val="28"/>
            <w:szCs w:val="28"/>
            <w:u w:val="none"/>
          </w:rPr>
          <w:t>нечіткими множинами</w:t>
        </w:r>
      </w:hyperlink>
      <w:r w:rsidR="00CA296D">
        <w:rPr>
          <w:sz w:val="28"/>
          <w:szCs w:val="28"/>
        </w:rPr>
        <w:t xml:space="preserve">, і </w:t>
      </w:r>
      <w:proofErr w:type="spellStart"/>
      <w:r w:rsidR="00CA296D">
        <w:rPr>
          <w:sz w:val="28"/>
          <w:szCs w:val="28"/>
        </w:rPr>
        <w:t>формулюю</w:t>
      </w:r>
      <w:r w:rsidR="000D512D" w:rsidRPr="000D512D">
        <w:rPr>
          <w:sz w:val="28"/>
          <w:szCs w:val="28"/>
        </w:rPr>
        <w:t>ться</w:t>
      </w:r>
      <w:proofErr w:type="spellEnd"/>
      <w:r w:rsidR="000D512D" w:rsidRPr="000D512D">
        <w:rPr>
          <w:sz w:val="28"/>
          <w:szCs w:val="28"/>
        </w:rPr>
        <w:t xml:space="preserve"> поняття </w:t>
      </w:r>
      <w:hyperlink r:id="rId17" w:tooltip="Лінгвістична змінна" w:history="1">
        <w:r w:rsidR="000D512D" w:rsidRPr="000D512D">
          <w:rPr>
            <w:rStyle w:val="a5"/>
            <w:color w:val="auto"/>
            <w:sz w:val="28"/>
            <w:szCs w:val="28"/>
            <w:u w:val="none"/>
          </w:rPr>
          <w:t>лінгвістичної змінної</w:t>
        </w:r>
      </w:hyperlink>
      <w:r w:rsidR="000D512D" w:rsidRPr="000D512D">
        <w:rPr>
          <w:sz w:val="28"/>
          <w:szCs w:val="28"/>
        </w:rPr>
        <w:t>, якою виступають нечіткі множини.</w:t>
      </w:r>
      <w:r w:rsidR="00CA296D">
        <w:rPr>
          <w:sz w:val="28"/>
          <w:szCs w:val="28"/>
        </w:rPr>
        <w:t xml:space="preserve"> </w:t>
      </w:r>
      <w:r w:rsidR="000D512D" w:rsidRPr="000D512D">
        <w:rPr>
          <w:color w:val="202122"/>
          <w:sz w:val="28"/>
          <w:szCs w:val="28"/>
        </w:rPr>
        <w:t>Предметом нечіткої логіки вважається дослідження суджень в умовах нечіткості, які схожі з судженнями у звичайному сенсі, та їх застосування у обчислювальних системах.</w:t>
      </w:r>
    </w:p>
    <w:p w:rsidR="00E34833" w:rsidRDefault="00544386" w:rsidP="007C3AFD">
      <w:pPr>
        <w:pStyle w:val="a6"/>
        <w:shd w:val="clear" w:color="auto" w:fill="FFFFFF"/>
        <w:spacing w:before="120" w:after="120"/>
        <w:ind w:firstLine="708"/>
        <w:jc w:val="both"/>
        <w:rPr>
          <w:iCs/>
          <w:color w:val="202122"/>
          <w:sz w:val="28"/>
          <w:szCs w:val="28"/>
        </w:rPr>
      </w:pPr>
      <w:r w:rsidRPr="001138DD">
        <w:rPr>
          <w:i/>
          <w:iCs/>
          <w:color w:val="202122"/>
          <w:sz w:val="28"/>
          <w:szCs w:val="28"/>
        </w:rPr>
        <w:t>Нечітка множина</w:t>
      </w:r>
      <w:r w:rsidRPr="00544386">
        <w:rPr>
          <w:iCs/>
          <w:color w:val="202122"/>
          <w:sz w:val="28"/>
          <w:szCs w:val="28"/>
        </w:rPr>
        <w:t xml:space="preserve"> — це пара (A, m(x)), де A — ім'я нечіткої множини, а m(x)  — функція названа функцією приналежності. Змінюється в межах [0,1], а як X використовується деяка множина дійсних чисел. m (x) інтерпретується як ступінь приналежності елемента x з X нечіткій множині A. Функція приналежності може розглядатися як узагальнена характеристична функція множини. Зазвичай на нечітку множину посилаються або за її ім'ям, або за функцією приналежності. Нечітка множина A може розглядатися як значення деякої лінгвістичної змінної. Оскільки операції над нечіткими множинами визначаються операціями над їх функціями належності, то при дослідженні алгебраїчних властивостей нечітких множин, часто нечітку множину ототожнюють з її функцією приналежності і визначають як функцію A: X → L.</w:t>
      </w:r>
    </w:p>
    <w:p w:rsidR="00BF35A5" w:rsidRDefault="00BF35A5" w:rsidP="007C3AFD">
      <w:pPr>
        <w:pStyle w:val="a6"/>
        <w:shd w:val="clear" w:color="auto" w:fill="FFFFFF"/>
        <w:spacing w:before="120" w:after="120"/>
        <w:ind w:firstLine="708"/>
        <w:jc w:val="both"/>
        <w:rPr>
          <w:iCs/>
          <w:color w:val="202122"/>
          <w:sz w:val="28"/>
          <w:szCs w:val="28"/>
        </w:rPr>
      </w:pPr>
      <w:r w:rsidRPr="00BF35A5">
        <w:rPr>
          <w:iCs/>
          <w:color w:val="202122"/>
          <w:sz w:val="28"/>
          <w:szCs w:val="28"/>
        </w:rPr>
        <w:t>В системах нечіткої логіки отри</w:t>
      </w:r>
      <w:r>
        <w:rPr>
          <w:iCs/>
          <w:color w:val="202122"/>
          <w:sz w:val="28"/>
          <w:szCs w:val="28"/>
        </w:rPr>
        <w:t>мання нових знань реалізується системою</w:t>
      </w:r>
      <w:r w:rsidRPr="00BF35A5">
        <w:rPr>
          <w:iCs/>
          <w:color w:val="202122"/>
          <w:sz w:val="28"/>
          <w:szCs w:val="28"/>
        </w:rPr>
        <w:t xml:space="preserve"> нечіткого виведення </w:t>
      </w:r>
      <w:r w:rsidRPr="00BF35A5">
        <w:rPr>
          <w:i/>
          <w:iCs/>
          <w:color w:val="202122"/>
          <w:sz w:val="28"/>
          <w:szCs w:val="28"/>
        </w:rPr>
        <w:t>(</w:t>
      </w:r>
      <w:proofErr w:type="spellStart"/>
      <w:r w:rsidRPr="00BF35A5">
        <w:rPr>
          <w:i/>
          <w:iCs/>
          <w:color w:val="202122"/>
          <w:sz w:val="28"/>
          <w:szCs w:val="28"/>
        </w:rPr>
        <w:t>англ</w:t>
      </w:r>
      <w:proofErr w:type="spellEnd"/>
      <w:r w:rsidRPr="00BF35A5">
        <w:rPr>
          <w:i/>
          <w:iCs/>
          <w:color w:val="202122"/>
          <w:sz w:val="28"/>
          <w:szCs w:val="28"/>
        </w:rPr>
        <w:t xml:space="preserve">. </w:t>
      </w:r>
      <w:proofErr w:type="spellStart"/>
      <w:r w:rsidRPr="00BF35A5">
        <w:rPr>
          <w:i/>
          <w:iCs/>
          <w:color w:val="202122"/>
          <w:sz w:val="28"/>
          <w:szCs w:val="28"/>
        </w:rPr>
        <w:t>fuzzy</w:t>
      </w:r>
      <w:proofErr w:type="spellEnd"/>
      <w:r w:rsidRPr="00BF35A5">
        <w:rPr>
          <w:i/>
          <w:iCs/>
          <w:color w:val="202122"/>
          <w:sz w:val="28"/>
          <w:szCs w:val="28"/>
        </w:rPr>
        <w:t xml:space="preserve"> </w:t>
      </w:r>
      <w:proofErr w:type="spellStart"/>
      <w:r w:rsidRPr="00BF35A5">
        <w:rPr>
          <w:i/>
          <w:iCs/>
          <w:color w:val="202122"/>
          <w:sz w:val="28"/>
          <w:szCs w:val="28"/>
        </w:rPr>
        <w:t>inference</w:t>
      </w:r>
      <w:proofErr w:type="spellEnd"/>
      <w:r w:rsidRPr="00BF35A5">
        <w:rPr>
          <w:i/>
          <w:iCs/>
          <w:color w:val="202122"/>
          <w:sz w:val="28"/>
          <w:szCs w:val="28"/>
        </w:rPr>
        <w:t xml:space="preserve"> </w:t>
      </w:r>
      <w:proofErr w:type="spellStart"/>
      <w:r w:rsidRPr="00BF35A5">
        <w:rPr>
          <w:i/>
          <w:iCs/>
          <w:color w:val="202122"/>
          <w:sz w:val="28"/>
          <w:szCs w:val="28"/>
        </w:rPr>
        <w:t>system</w:t>
      </w:r>
      <w:proofErr w:type="spellEnd"/>
      <w:r w:rsidRPr="00BF35A5">
        <w:rPr>
          <w:iCs/>
          <w:color w:val="202122"/>
          <w:sz w:val="28"/>
          <w:szCs w:val="28"/>
        </w:rPr>
        <w:t>)</w:t>
      </w:r>
      <w:r>
        <w:rPr>
          <w:iCs/>
          <w:color w:val="202122"/>
          <w:sz w:val="28"/>
          <w:szCs w:val="28"/>
        </w:rPr>
        <w:t xml:space="preserve">. </w:t>
      </w:r>
      <w:r w:rsidRPr="00BF35A5">
        <w:rPr>
          <w:iCs/>
          <w:color w:val="202122"/>
          <w:sz w:val="28"/>
          <w:szCs w:val="28"/>
        </w:rPr>
        <w:t xml:space="preserve">Системи нечіткого виводу призначені для перетворення значень вхідних змінних процесу у вихідні змінні на основі використання нечітких </w:t>
      </w:r>
      <w:proofErr w:type="spellStart"/>
      <w:r w:rsidRPr="00BF35A5">
        <w:rPr>
          <w:iCs/>
          <w:color w:val="202122"/>
          <w:sz w:val="28"/>
          <w:szCs w:val="28"/>
        </w:rPr>
        <w:t>продукційних</w:t>
      </w:r>
      <w:proofErr w:type="spellEnd"/>
      <w:r w:rsidRPr="00BF35A5">
        <w:rPr>
          <w:iCs/>
          <w:color w:val="202122"/>
          <w:sz w:val="28"/>
          <w:szCs w:val="28"/>
        </w:rPr>
        <w:t xml:space="preserve"> правил. Для цього системи нечіткого виведення повинні містити базу правил нечітких </w:t>
      </w:r>
      <w:proofErr w:type="spellStart"/>
      <w:r w:rsidRPr="00BF35A5">
        <w:rPr>
          <w:iCs/>
          <w:color w:val="202122"/>
          <w:sz w:val="28"/>
          <w:szCs w:val="28"/>
        </w:rPr>
        <w:t>продукцій</w:t>
      </w:r>
      <w:proofErr w:type="spellEnd"/>
      <w:r w:rsidRPr="00BF35A5">
        <w:rPr>
          <w:iCs/>
          <w:color w:val="202122"/>
          <w:sz w:val="28"/>
          <w:szCs w:val="28"/>
        </w:rPr>
        <w:t xml:space="preserve"> і реалізовувати нечітке виведення на основі посилок або умов, поданих у формі нечітких лінгвістичних висловлювань.</w:t>
      </w:r>
      <w:r>
        <w:rPr>
          <w:iCs/>
          <w:color w:val="202122"/>
          <w:sz w:val="28"/>
          <w:szCs w:val="28"/>
        </w:rPr>
        <w:t xml:space="preserve"> Система логічного виведення,</w:t>
      </w:r>
      <w:r w:rsidRPr="00BF35A5">
        <w:rPr>
          <w:iCs/>
          <w:color w:val="202122"/>
          <w:sz w:val="28"/>
          <w:szCs w:val="28"/>
        </w:rPr>
        <w:t xml:space="preserve"> базується на алгоритмі отримання нечітких висновків на основі нечітких передумов з використанням понять нечіткої логіки. Процес нечіткого виведення по</w:t>
      </w:r>
      <w:r>
        <w:rPr>
          <w:iCs/>
          <w:color w:val="202122"/>
          <w:sz w:val="28"/>
          <w:szCs w:val="28"/>
        </w:rPr>
        <w:t>єднує в собі всі основні технолог</w:t>
      </w:r>
      <w:r w:rsidRPr="00BF35A5">
        <w:rPr>
          <w:iCs/>
          <w:color w:val="202122"/>
          <w:sz w:val="28"/>
          <w:szCs w:val="28"/>
        </w:rPr>
        <w:t>ії теорії нечітких множин: функції належності, лінгвістичні змінні, нечіткі логічні операції, методи нечіткої імплікації і композиції.</w:t>
      </w:r>
    </w:p>
    <w:p w:rsidR="00F07792" w:rsidRDefault="00F07792" w:rsidP="007C3AFD">
      <w:pPr>
        <w:pStyle w:val="a6"/>
        <w:shd w:val="clear" w:color="auto" w:fill="FFFFFF"/>
        <w:spacing w:before="120" w:after="120"/>
        <w:ind w:firstLine="708"/>
        <w:jc w:val="both"/>
        <w:rPr>
          <w:iCs/>
          <w:color w:val="202122"/>
          <w:sz w:val="28"/>
          <w:szCs w:val="28"/>
        </w:rPr>
      </w:pPr>
      <w:r w:rsidRPr="00F07792">
        <w:rPr>
          <w:iCs/>
          <w:color w:val="202122"/>
          <w:sz w:val="28"/>
          <w:szCs w:val="28"/>
        </w:rPr>
        <w:t>База правил</w:t>
      </w:r>
      <w:r>
        <w:rPr>
          <w:iCs/>
          <w:color w:val="202122"/>
          <w:sz w:val="28"/>
          <w:szCs w:val="28"/>
        </w:rPr>
        <w:t xml:space="preserve"> (знань)</w:t>
      </w:r>
      <w:r w:rsidRPr="00F07792">
        <w:rPr>
          <w:iCs/>
          <w:color w:val="202122"/>
          <w:sz w:val="28"/>
          <w:szCs w:val="28"/>
        </w:rPr>
        <w:t xml:space="preserve"> систем нечіткого виво</w:t>
      </w:r>
      <w:r>
        <w:rPr>
          <w:iCs/>
          <w:color w:val="202122"/>
          <w:sz w:val="28"/>
          <w:szCs w:val="28"/>
        </w:rPr>
        <w:t>ду призначена для формального відо</w:t>
      </w:r>
      <w:r w:rsidRPr="00F07792">
        <w:rPr>
          <w:iCs/>
          <w:color w:val="202122"/>
          <w:sz w:val="28"/>
          <w:szCs w:val="28"/>
        </w:rPr>
        <w:t xml:space="preserve">браження емпіричних знань або знань експертів в тій чи іншій проблемній області. У системах нечіткого виведення використовуються правила нечітких </w:t>
      </w:r>
      <w:proofErr w:type="spellStart"/>
      <w:r w:rsidRPr="00F07792">
        <w:rPr>
          <w:iCs/>
          <w:color w:val="202122"/>
          <w:sz w:val="28"/>
          <w:szCs w:val="28"/>
        </w:rPr>
        <w:t>продукцій</w:t>
      </w:r>
      <w:proofErr w:type="spellEnd"/>
      <w:r w:rsidRPr="00F07792">
        <w:rPr>
          <w:iCs/>
          <w:color w:val="202122"/>
          <w:sz w:val="28"/>
          <w:szCs w:val="28"/>
        </w:rPr>
        <w:t>, в яких умови і висновки сформульовані в термінах нечітких лінгвістичних висловлювань.</w:t>
      </w:r>
      <w:r>
        <w:rPr>
          <w:iCs/>
          <w:color w:val="202122"/>
          <w:sz w:val="28"/>
          <w:szCs w:val="28"/>
        </w:rPr>
        <w:t xml:space="preserve"> </w:t>
      </w:r>
      <w:r w:rsidRPr="00F07792">
        <w:rPr>
          <w:iCs/>
          <w:color w:val="202122"/>
          <w:sz w:val="28"/>
          <w:szCs w:val="28"/>
        </w:rPr>
        <w:t>Системи нечіткого виведення дозволяють вирішувати завдання автоматичного керування, класифікації даних, розпізнавання образів, прийняття рішень, машинного навчання та багато інших.</w:t>
      </w:r>
    </w:p>
    <w:p w:rsidR="00AB4576" w:rsidRDefault="00AB4576" w:rsidP="00AB4576">
      <w:pPr>
        <w:pStyle w:val="a6"/>
        <w:shd w:val="clear" w:color="auto" w:fill="FFFFFF"/>
        <w:spacing w:before="120" w:after="120"/>
        <w:ind w:firstLine="708"/>
        <w:rPr>
          <w:iCs/>
          <w:color w:val="202122"/>
          <w:sz w:val="28"/>
          <w:szCs w:val="28"/>
        </w:rPr>
      </w:pPr>
      <w:r>
        <w:rPr>
          <w:iCs/>
          <w:color w:val="202122"/>
          <w:sz w:val="28"/>
          <w:szCs w:val="28"/>
        </w:rPr>
        <w:t xml:space="preserve">Переваги нечітких </w:t>
      </w:r>
      <w:proofErr w:type="spellStart"/>
      <w:r w:rsidRPr="00AB4576">
        <w:rPr>
          <w:iCs/>
          <w:color w:val="202122"/>
          <w:sz w:val="28"/>
          <w:szCs w:val="28"/>
        </w:rPr>
        <w:t>fuzzy</w:t>
      </w:r>
      <w:proofErr w:type="spellEnd"/>
      <w:r w:rsidRPr="00AB4576">
        <w:rPr>
          <w:iCs/>
          <w:color w:val="202122"/>
          <w:sz w:val="28"/>
          <w:szCs w:val="28"/>
        </w:rPr>
        <w:t>-систем у порівнянні з іншими:</w:t>
      </w:r>
    </w:p>
    <w:p w:rsidR="00CD6C3F" w:rsidRDefault="00AB4576" w:rsidP="007C3AFD">
      <w:pPr>
        <w:pStyle w:val="a6"/>
        <w:numPr>
          <w:ilvl w:val="0"/>
          <w:numId w:val="15"/>
        </w:numPr>
        <w:shd w:val="clear" w:color="auto" w:fill="FFFFFF"/>
        <w:spacing w:before="120" w:after="120"/>
        <w:jc w:val="both"/>
        <w:rPr>
          <w:iCs/>
          <w:color w:val="202122"/>
          <w:sz w:val="28"/>
          <w:szCs w:val="28"/>
        </w:rPr>
      </w:pPr>
      <w:r w:rsidRPr="00AB4576">
        <w:rPr>
          <w:iCs/>
          <w:color w:val="202122"/>
          <w:sz w:val="28"/>
          <w:szCs w:val="28"/>
        </w:rPr>
        <w:lastRenderedPageBreak/>
        <w:t>можливість оперувати вхідними даними, заданими нечітко: наприклад, що безупинно змінюються в часі значення (динамічні задачі), значення, що неможливо задати однозначно (результати статистичних опитувань, рекламні компанії тощо);</w:t>
      </w:r>
    </w:p>
    <w:p w:rsidR="00CD6C3F" w:rsidRDefault="00AB4576" w:rsidP="007C3AFD">
      <w:pPr>
        <w:pStyle w:val="a6"/>
        <w:numPr>
          <w:ilvl w:val="0"/>
          <w:numId w:val="15"/>
        </w:numPr>
        <w:shd w:val="clear" w:color="auto" w:fill="FFFFFF"/>
        <w:spacing w:before="120" w:after="120"/>
        <w:jc w:val="both"/>
        <w:rPr>
          <w:iCs/>
          <w:color w:val="202122"/>
          <w:sz w:val="28"/>
          <w:szCs w:val="28"/>
        </w:rPr>
      </w:pPr>
      <w:r w:rsidRPr="00CD6C3F">
        <w:rPr>
          <w:iCs/>
          <w:color w:val="202122"/>
          <w:sz w:val="28"/>
          <w:szCs w:val="28"/>
        </w:rPr>
        <w:t>можливість нечіткої формалізації критеріїв оцінки і порівняння: оперування критеріями «більшість», «можливе», «переважно» тощо;</w:t>
      </w:r>
    </w:p>
    <w:p w:rsidR="00CD6C3F" w:rsidRDefault="00AB4576" w:rsidP="007C3AFD">
      <w:pPr>
        <w:pStyle w:val="a6"/>
        <w:numPr>
          <w:ilvl w:val="0"/>
          <w:numId w:val="15"/>
        </w:numPr>
        <w:shd w:val="clear" w:color="auto" w:fill="FFFFFF"/>
        <w:spacing w:before="120" w:after="120"/>
        <w:jc w:val="both"/>
        <w:rPr>
          <w:iCs/>
          <w:color w:val="202122"/>
          <w:sz w:val="28"/>
          <w:szCs w:val="28"/>
        </w:rPr>
      </w:pPr>
      <w:r w:rsidRPr="00CD6C3F">
        <w:rPr>
          <w:iCs/>
          <w:color w:val="202122"/>
          <w:sz w:val="28"/>
          <w:szCs w:val="28"/>
        </w:rPr>
        <w:t xml:space="preserve">можливість проведення якісних оцінок як вхідних даних, так і виведених результатів: ви оперуєте не тільки власне значеннями даних, але </w:t>
      </w:r>
      <w:r w:rsidR="00CD6C3F">
        <w:rPr>
          <w:iCs/>
          <w:color w:val="202122"/>
          <w:sz w:val="28"/>
          <w:szCs w:val="28"/>
        </w:rPr>
        <w:t xml:space="preserve">їхнім ступенем достовірності </w:t>
      </w:r>
      <w:r w:rsidRPr="00CD6C3F">
        <w:rPr>
          <w:iCs/>
          <w:color w:val="202122"/>
          <w:sz w:val="28"/>
          <w:szCs w:val="28"/>
        </w:rPr>
        <w:t>і її розподілом;</w:t>
      </w:r>
    </w:p>
    <w:p w:rsidR="001D72CE" w:rsidRPr="00CD6C3F" w:rsidRDefault="00AB4576" w:rsidP="007C3AFD">
      <w:pPr>
        <w:pStyle w:val="a6"/>
        <w:numPr>
          <w:ilvl w:val="0"/>
          <w:numId w:val="15"/>
        </w:numPr>
        <w:shd w:val="clear" w:color="auto" w:fill="FFFFFF"/>
        <w:spacing w:before="120" w:beforeAutospacing="0" w:after="120" w:afterAutospacing="0"/>
        <w:jc w:val="both"/>
        <w:rPr>
          <w:b/>
          <w:i/>
          <w:iCs/>
          <w:color w:val="202122"/>
          <w:sz w:val="28"/>
          <w:szCs w:val="28"/>
        </w:rPr>
      </w:pPr>
      <w:r w:rsidRPr="00CD6C3F">
        <w:rPr>
          <w:iCs/>
          <w:color w:val="202122"/>
          <w:sz w:val="28"/>
          <w:szCs w:val="28"/>
        </w:rPr>
        <w:t>можливість проведення швидкого моделювання складних динамічних систем і їхній порівняльний аналіз із заданим ступенем точності: не витрачаєте багато часу на з'ясування точних значень змінних і складання рівнянь, що їх описують</w:t>
      </w:r>
      <w:r w:rsidR="00CD6C3F">
        <w:rPr>
          <w:iCs/>
          <w:color w:val="202122"/>
          <w:sz w:val="28"/>
          <w:szCs w:val="28"/>
        </w:rPr>
        <w:t>.</w:t>
      </w:r>
    </w:p>
    <w:p w:rsidR="00087184" w:rsidRDefault="00CD6C3F" w:rsidP="007C3AFD">
      <w:pPr>
        <w:pStyle w:val="a6"/>
        <w:shd w:val="clear" w:color="auto" w:fill="FFFFFF"/>
        <w:spacing w:before="120" w:beforeAutospacing="0" w:after="0" w:afterAutospacing="0"/>
        <w:ind w:firstLine="708"/>
        <w:jc w:val="both"/>
        <w:rPr>
          <w:iCs/>
          <w:color w:val="202122"/>
          <w:sz w:val="28"/>
          <w:szCs w:val="28"/>
        </w:rPr>
      </w:pPr>
      <w:r w:rsidRPr="00CD6C3F">
        <w:rPr>
          <w:iCs/>
          <w:color w:val="202122"/>
          <w:sz w:val="28"/>
          <w:szCs w:val="28"/>
        </w:rPr>
        <w:t xml:space="preserve">Застосування нечітких </w:t>
      </w:r>
      <w:proofErr w:type="spellStart"/>
      <w:r w:rsidRPr="00CD6C3F">
        <w:rPr>
          <w:iCs/>
          <w:color w:val="202122"/>
          <w:sz w:val="28"/>
          <w:szCs w:val="28"/>
        </w:rPr>
        <w:t>fuzzy</w:t>
      </w:r>
      <w:proofErr w:type="spellEnd"/>
      <w:r w:rsidRPr="00CD6C3F">
        <w:rPr>
          <w:iCs/>
          <w:color w:val="202122"/>
          <w:sz w:val="28"/>
          <w:szCs w:val="28"/>
        </w:rPr>
        <w:t>-систем</w:t>
      </w:r>
      <w:r>
        <w:rPr>
          <w:iCs/>
          <w:color w:val="202122"/>
          <w:sz w:val="28"/>
          <w:szCs w:val="28"/>
        </w:rPr>
        <w:t xml:space="preserve"> </w:t>
      </w:r>
      <w:r w:rsidRPr="00CD6C3F">
        <w:rPr>
          <w:iCs/>
          <w:color w:val="202122"/>
          <w:sz w:val="28"/>
          <w:szCs w:val="28"/>
        </w:rPr>
        <w:t>йде по шляху створення систем, що потрібні великому бізнесу і військовим. Нечітка логіка застосовується при аналізі нових ринків, біржовій грі, оцінці політичних рейтингів, виборі оптимальної цінової стратегії, оцінці рівня зрілост</w:t>
      </w:r>
      <w:r w:rsidR="00624413">
        <w:rPr>
          <w:iCs/>
          <w:color w:val="202122"/>
          <w:sz w:val="28"/>
          <w:szCs w:val="28"/>
        </w:rPr>
        <w:t>і процесів захисту інформації</w:t>
      </w:r>
      <w:r w:rsidRPr="00CD6C3F">
        <w:rPr>
          <w:iCs/>
          <w:color w:val="202122"/>
          <w:sz w:val="28"/>
          <w:szCs w:val="28"/>
        </w:rPr>
        <w:t xml:space="preserve"> і т. ін. З'явилися і комерційн</w:t>
      </w:r>
      <w:r w:rsidR="00624413">
        <w:rPr>
          <w:iCs/>
          <w:color w:val="202122"/>
          <w:sz w:val="28"/>
          <w:szCs w:val="28"/>
        </w:rPr>
        <w:t>і системи масового застосування</w:t>
      </w:r>
      <w:r w:rsidR="00087184">
        <w:rPr>
          <w:iCs/>
          <w:color w:val="202122"/>
          <w:sz w:val="28"/>
          <w:szCs w:val="28"/>
        </w:rPr>
        <w:t xml:space="preserve"> та засоби їх створення. </w:t>
      </w:r>
      <w:r w:rsidR="00087184" w:rsidRPr="00087184">
        <w:rPr>
          <w:iCs/>
          <w:color w:val="202122"/>
          <w:sz w:val="28"/>
          <w:szCs w:val="28"/>
        </w:rPr>
        <w:t>Найбільш популярн</w:t>
      </w:r>
      <w:r w:rsidR="00087184">
        <w:rPr>
          <w:iCs/>
          <w:color w:val="202122"/>
          <w:sz w:val="28"/>
          <w:szCs w:val="28"/>
        </w:rPr>
        <w:t>і в замовників наступні пакети:</w:t>
      </w:r>
    </w:p>
    <w:p w:rsidR="00087184" w:rsidRDefault="00087184" w:rsidP="007C3AFD">
      <w:pPr>
        <w:pStyle w:val="a6"/>
        <w:shd w:val="clear" w:color="auto" w:fill="FFFFFF"/>
        <w:spacing w:before="120" w:after="0" w:afterAutospacing="0"/>
        <w:ind w:firstLine="708"/>
        <w:jc w:val="both"/>
        <w:rPr>
          <w:iCs/>
          <w:color w:val="202122"/>
          <w:sz w:val="28"/>
          <w:szCs w:val="28"/>
        </w:rPr>
      </w:pPr>
      <w:r>
        <w:rPr>
          <w:iCs/>
          <w:color w:val="202122"/>
          <w:sz w:val="28"/>
          <w:szCs w:val="28"/>
        </w:rPr>
        <w:t xml:space="preserve">- </w:t>
      </w:r>
      <w:proofErr w:type="spellStart"/>
      <w:r w:rsidRPr="00087184">
        <w:rPr>
          <w:iCs/>
          <w:color w:val="202122"/>
          <w:sz w:val="28"/>
          <w:szCs w:val="28"/>
        </w:rPr>
        <w:t>CubiCalc</w:t>
      </w:r>
      <w:proofErr w:type="spellEnd"/>
      <w:r w:rsidRPr="00087184">
        <w:rPr>
          <w:iCs/>
          <w:color w:val="202122"/>
          <w:sz w:val="28"/>
          <w:szCs w:val="28"/>
        </w:rPr>
        <w:t xml:space="preserve"> 2.0 RTC — одна з найбільш могутніх комерційних експертних систем на основі нечіткої логіки, що дозволяє створювати вла</w:t>
      </w:r>
      <w:r>
        <w:rPr>
          <w:iCs/>
          <w:color w:val="202122"/>
          <w:sz w:val="28"/>
          <w:szCs w:val="28"/>
        </w:rPr>
        <w:t>сні прикладні експертні системи</w:t>
      </w:r>
      <w:r w:rsidRPr="00087184">
        <w:rPr>
          <w:iCs/>
          <w:color w:val="202122"/>
          <w:sz w:val="28"/>
          <w:szCs w:val="28"/>
        </w:rPr>
        <w:t>;</w:t>
      </w:r>
    </w:p>
    <w:p w:rsidR="00087184" w:rsidRDefault="00087184" w:rsidP="00087184">
      <w:pPr>
        <w:pStyle w:val="a6"/>
        <w:shd w:val="clear" w:color="auto" w:fill="FFFFFF"/>
        <w:spacing w:before="120" w:after="0" w:afterAutospacing="0"/>
        <w:ind w:firstLine="708"/>
        <w:rPr>
          <w:iCs/>
          <w:color w:val="202122"/>
          <w:sz w:val="28"/>
          <w:szCs w:val="28"/>
        </w:rPr>
      </w:pPr>
      <w:r>
        <w:rPr>
          <w:iCs/>
          <w:color w:val="202122"/>
          <w:sz w:val="28"/>
          <w:szCs w:val="28"/>
        </w:rPr>
        <w:t xml:space="preserve">- </w:t>
      </w:r>
      <w:proofErr w:type="spellStart"/>
      <w:r w:rsidRPr="00087184">
        <w:rPr>
          <w:iCs/>
          <w:color w:val="202122"/>
          <w:sz w:val="28"/>
          <w:szCs w:val="28"/>
        </w:rPr>
        <w:t>CubiQuick</w:t>
      </w:r>
      <w:proofErr w:type="spellEnd"/>
      <w:r w:rsidRPr="00087184">
        <w:rPr>
          <w:iCs/>
          <w:color w:val="202122"/>
          <w:sz w:val="28"/>
          <w:szCs w:val="28"/>
        </w:rPr>
        <w:t xml:space="preserve"> — дешева &lt;університе</w:t>
      </w:r>
      <w:r>
        <w:rPr>
          <w:iCs/>
          <w:color w:val="202122"/>
          <w:sz w:val="28"/>
          <w:szCs w:val="28"/>
        </w:rPr>
        <w:t xml:space="preserve">тська&gt; версія пакета </w:t>
      </w:r>
      <w:proofErr w:type="spellStart"/>
      <w:r>
        <w:rPr>
          <w:iCs/>
          <w:color w:val="202122"/>
          <w:sz w:val="28"/>
          <w:szCs w:val="28"/>
        </w:rPr>
        <w:t>CubiCalc</w:t>
      </w:r>
      <w:proofErr w:type="spellEnd"/>
      <w:r>
        <w:rPr>
          <w:iCs/>
          <w:color w:val="202122"/>
          <w:sz w:val="28"/>
          <w:szCs w:val="28"/>
        </w:rPr>
        <w:t>;</w:t>
      </w:r>
    </w:p>
    <w:p w:rsidR="00087184" w:rsidRDefault="00087184" w:rsidP="00087184">
      <w:pPr>
        <w:pStyle w:val="a6"/>
        <w:shd w:val="clear" w:color="auto" w:fill="FFFFFF"/>
        <w:spacing w:before="120" w:after="0" w:afterAutospacing="0"/>
        <w:ind w:firstLine="708"/>
        <w:rPr>
          <w:iCs/>
          <w:color w:val="202122"/>
          <w:sz w:val="28"/>
          <w:szCs w:val="28"/>
        </w:rPr>
      </w:pPr>
      <w:r>
        <w:rPr>
          <w:iCs/>
          <w:color w:val="202122"/>
          <w:sz w:val="28"/>
          <w:szCs w:val="28"/>
        </w:rPr>
        <w:t xml:space="preserve">- </w:t>
      </w:r>
      <w:proofErr w:type="spellStart"/>
      <w:r w:rsidRPr="00087184">
        <w:rPr>
          <w:iCs/>
          <w:color w:val="202122"/>
          <w:sz w:val="28"/>
          <w:szCs w:val="28"/>
        </w:rPr>
        <w:t>RuleMaker</w:t>
      </w:r>
      <w:proofErr w:type="spellEnd"/>
      <w:r w:rsidRPr="00087184">
        <w:rPr>
          <w:iCs/>
          <w:color w:val="202122"/>
          <w:sz w:val="28"/>
          <w:szCs w:val="28"/>
        </w:rPr>
        <w:t xml:space="preserve"> — програма автоматичного витягу нечітких правил із вхідних даних;</w:t>
      </w:r>
    </w:p>
    <w:p w:rsidR="00087184" w:rsidRDefault="00087184" w:rsidP="00087184">
      <w:pPr>
        <w:pStyle w:val="a6"/>
        <w:shd w:val="clear" w:color="auto" w:fill="FFFFFF"/>
        <w:spacing w:before="120" w:after="0" w:afterAutospacing="0"/>
        <w:ind w:firstLine="708"/>
        <w:rPr>
          <w:iCs/>
          <w:color w:val="202122"/>
          <w:sz w:val="28"/>
          <w:szCs w:val="28"/>
        </w:rPr>
      </w:pPr>
      <w:r>
        <w:rPr>
          <w:iCs/>
          <w:color w:val="202122"/>
          <w:sz w:val="28"/>
          <w:szCs w:val="28"/>
        </w:rPr>
        <w:t xml:space="preserve">- </w:t>
      </w:r>
      <w:proofErr w:type="spellStart"/>
      <w:r w:rsidRPr="00087184">
        <w:rPr>
          <w:iCs/>
          <w:color w:val="202122"/>
          <w:sz w:val="28"/>
          <w:szCs w:val="28"/>
        </w:rPr>
        <w:t>FuziCalc</w:t>
      </w:r>
      <w:proofErr w:type="spellEnd"/>
      <w:r w:rsidRPr="00087184">
        <w:rPr>
          <w:iCs/>
          <w:color w:val="202122"/>
          <w:sz w:val="28"/>
          <w:szCs w:val="28"/>
        </w:rPr>
        <w:t xml:space="preserve"> — електронна таблиця з нечіткими полями, що дозволяє робити швидкі оцінки при неточно відомих даних без нагромадження похибки;</w:t>
      </w:r>
    </w:p>
    <w:p w:rsidR="00087184" w:rsidRDefault="00087184" w:rsidP="00087184">
      <w:pPr>
        <w:pStyle w:val="a6"/>
        <w:shd w:val="clear" w:color="auto" w:fill="FFFFFF"/>
        <w:spacing w:before="120" w:after="0" w:afterAutospacing="0"/>
        <w:ind w:firstLine="708"/>
        <w:rPr>
          <w:iCs/>
          <w:color w:val="202122"/>
          <w:sz w:val="28"/>
          <w:szCs w:val="28"/>
        </w:rPr>
      </w:pPr>
      <w:r>
        <w:rPr>
          <w:iCs/>
          <w:color w:val="202122"/>
          <w:sz w:val="28"/>
          <w:szCs w:val="28"/>
        </w:rPr>
        <w:t xml:space="preserve">- </w:t>
      </w:r>
      <w:r w:rsidRPr="00087184">
        <w:rPr>
          <w:iCs/>
          <w:color w:val="202122"/>
          <w:sz w:val="28"/>
          <w:szCs w:val="28"/>
        </w:rPr>
        <w:t>OWL — пакет, що містить вихідні тексти усіх відомих видів нейронних мереж, нечіткої асоціативної пам'яті тощо.</w:t>
      </w:r>
    </w:p>
    <w:p w:rsidR="00087184" w:rsidRDefault="007C3AFD" w:rsidP="007C3AFD">
      <w:pPr>
        <w:pStyle w:val="a6"/>
        <w:shd w:val="clear" w:color="auto" w:fill="FFFFFF"/>
        <w:spacing w:before="120" w:after="120"/>
        <w:ind w:firstLine="708"/>
        <w:jc w:val="both"/>
        <w:rPr>
          <w:iCs/>
          <w:color w:val="202122"/>
          <w:sz w:val="28"/>
          <w:szCs w:val="28"/>
        </w:rPr>
      </w:pPr>
      <w:r>
        <w:rPr>
          <w:iCs/>
          <w:color w:val="202122"/>
          <w:sz w:val="28"/>
          <w:szCs w:val="28"/>
        </w:rPr>
        <w:t xml:space="preserve">- </w:t>
      </w:r>
      <w:proofErr w:type="spellStart"/>
      <w:r w:rsidRPr="007C3AFD">
        <w:rPr>
          <w:iCs/>
          <w:color w:val="202122"/>
          <w:sz w:val="28"/>
          <w:szCs w:val="28"/>
        </w:rPr>
        <w:t>Fuzzy</w:t>
      </w:r>
      <w:proofErr w:type="spellEnd"/>
      <w:r w:rsidRPr="007C3AFD">
        <w:rPr>
          <w:iCs/>
          <w:color w:val="202122"/>
          <w:sz w:val="28"/>
          <w:szCs w:val="28"/>
        </w:rPr>
        <w:t xml:space="preserve"> </w:t>
      </w:r>
      <w:proofErr w:type="spellStart"/>
      <w:r w:rsidRPr="007C3AFD">
        <w:rPr>
          <w:iCs/>
          <w:color w:val="202122"/>
          <w:sz w:val="28"/>
          <w:szCs w:val="28"/>
        </w:rPr>
        <w:t>logic</w:t>
      </w:r>
      <w:proofErr w:type="spellEnd"/>
      <w:r w:rsidRPr="007C3AFD">
        <w:rPr>
          <w:iCs/>
          <w:color w:val="202122"/>
          <w:sz w:val="28"/>
          <w:szCs w:val="28"/>
        </w:rPr>
        <w:t xml:space="preserve"> </w:t>
      </w:r>
      <w:proofErr w:type="spellStart"/>
      <w:r w:rsidRPr="007C3AFD">
        <w:rPr>
          <w:iCs/>
          <w:color w:val="202122"/>
          <w:sz w:val="28"/>
          <w:szCs w:val="28"/>
        </w:rPr>
        <w:t>toolbox</w:t>
      </w:r>
      <w:proofErr w:type="spellEnd"/>
      <w:r w:rsidRPr="007C3AFD">
        <w:rPr>
          <w:iCs/>
          <w:color w:val="202122"/>
          <w:sz w:val="28"/>
          <w:szCs w:val="28"/>
        </w:rPr>
        <w:t xml:space="preserve"> —</w:t>
      </w:r>
      <w:r>
        <w:rPr>
          <w:iCs/>
          <w:color w:val="202122"/>
          <w:sz w:val="28"/>
          <w:szCs w:val="28"/>
        </w:rPr>
        <w:t xml:space="preserve"> середовища </w:t>
      </w:r>
      <w:proofErr w:type="spellStart"/>
      <w:r w:rsidRPr="007C3AFD">
        <w:rPr>
          <w:iCs/>
          <w:color w:val="202122"/>
          <w:sz w:val="28"/>
          <w:szCs w:val="28"/>
        </w:rPr>
        <w:t>Matlab</w:t>
      </w:r>
      <w:proofErr w:type="spellEnd"/>
      <w:r w:rsidRPr="007C3AFD">
        <w:rPr>
          <w:iCs/>
          <w:color w:val="202122"/>
          <w:sz w:val="28"/>
          <w:szCs w:val="28"/>
        </w:rPr>
        <w:t>, що містить набір засобів, які дозволяють:</w:t>
      </w:r>
      <w:r>
        <w:rPr>
          <w:iCs/>
          <w:color w:val="202122"/>
          <w:sz w:val="28"/>
          <w:szCs w:val="28"/>
        </w:rPr>
        <w:t xml:space="preserve"> </w:t>
      </w:r>
      <w:r w:rsidRPr="007C3AFD">
        <w:rPr>
          <w:iCs/>
          <w:color w:val="202122"/>
          <w:sz w:val="28"/>
          <w:szCs w:val="28"/>
        </w:rPr>
        <w:t>створювати і редагувати нечіткі системи в</w:t>
      </w:r>
      <w:r>
        <w:rPr>
          <w:iCs/>
          <w:color w:val="202122"/>
          <w:sz w:val="28"/>
          <w:szCs w:val="28"/>
        </w:rPr>
        <w:t xml:space="preserve">середині середовища </w:t>
      </w:r>
      <w:proofErr w:type="spellStart"/>
      <w:r>
        <w:rPr>
          <w:iCs/>
          <w:color w:val="202122"/>
          <w:sz w:val="28"/>
          <w:szCs w:val="28"/>
        </w:rPr>
        <w:t>Matlab</w:t>
      </w:r>
      <w:proofErr w:type="spellEnd"/>
      <w:r>
        <w:rPr>
          <w:iCs/>
          <w:color w:val="202122"/>
          <w:sz w:val="28"/>
          <w:szCs w:val="28"/>
        </w:rPr>
        <w:t xml:space="preserve">; </w:t>
      </w:r>
      <w:r w:rsidRPr="007C3AFD">
        <w:rPr>
          <w:iCs/>
          <w:color w:val="202122"/>
          <w:sz w:val="28"/>
          <w:szCs w:val="28"/>
        </w:rPr>
        <w:t xml:space="preserve">вбудовувати нечітку підсистему в </w:t>
      </w:r>
      <w:proofErr w:type="spellStart"/>
      <w:r w:rsidRPr="007C3AFD">
        <w:rPr>
          <w:iCs/>
          <w:color w:val="202122"/>
          <w:sz w:val="28"/>
          <w:szCs w:val="28"/>
        </w:rPr>
        <w:t>SimuLink</w:t>
      </w:r>
      <w:proofErr w:type="spellEnd"/>
      <w:r w:rsidRPr="007C3AFD">
        <w:rPr>
          <w:iCs/>
          <w:color w:val="202122"/>
          <w:sz w:val="28"/>
          <w:szCs w:val="28"/>
        </w:rPr>
        <w:t xml:space="preserve"> (поставляється з </w:t>
      </w:r>
      <w:proofErr w:type="spellStart"/>
      <w:r w:rsidRPr="007C3AFD">
        <w:rPr>
          <w:iCs/>
          <w:color w:val="202122"/>
          <w:sz w:val="28"/>
          <w:szCs w:val="28"/>
        </w:rPr>
        <w:t>Matlab</w:t>
      </w:r>
      <w:proofErr w:type="spellEnd"/>
      <w:r w:rsidRPr="007C3AFD">
        <w:rPr>
          <w:iCs/>
          <w:color w:val="202122"/>
          <w:sz w:val="28"/>
          <w:szCs w:val="28"/>
        </w:rPr>
        <w:t>) при моделюванні загальної системи;</w:t>
      </w:r>
      <w:r>
        <w:rPr>
          <w:iCs/>
          <w:color w:val="202122"/>
          <w:sz w:val="28"/>
          <w:szCs w:val="28"/>
        </w:rPr>
        <w:t xml:space="preserve"> </w:t>
      </w:r>
      <w:r w:rsidRPr="007C3AFD">
        <w:rPr>
          <w:iCs/>
          <w:color w:val="202122"/>
          <w:sz w:val="28"/>
          <w:szCs w:val="28"/>
        </w:rPr>
        <w:t xml:space="preserve">побудувати нечітку систему в </w:t>
      </w:r>
      <w:proofErr w:type="spellStart"/>
      <w:r w:rsidRPr="007C3AFD">
        <w:rPr>
          <w:iCs/>
          <w:color w:val="202122"/>
          <w:sz w:val="28"/>
          <w:szCs w:val="28"/>
        </w:rPr>
        <w:t>Matlab</w:t>
      </w:r>
      <w:proofErr w:type="spellEnd"/>
      <w:r w:rsidRPr="007C3AFD">
        <w:rPr>
          <w:iCs/>
          <w:color w:val="202122"/>
          <w:sz w:val="28"/>
          <w:szCs w:val="28"/>
        </w:rPr>
        <w:t xml:space="preserve"> у вигляді процедури, що викликається з програми, яка написана на мові Сі.</w:t>
      </w:r>
    </w:p>
    <w:p w:rsidR="001C1FBC" w:rsidRDefault="00087184" w:rsidP="007C3AFD">
      <w:pPr>
        <w:pStyle w:val="a6"/>
        <w:shd w:val="clear" w:color="auto" w:fill="FFFFFF"/>
        <w:spacing w:before="120" w:after="120"/>
        <w:ind w:firstLine="708"/>
        <w:jc w:val="both"/>
      </w:pPr>
      <w:r>
        <w:rPr>
          <w:iCs/>
          <w:color w:val="202122"/>
          <w:sz w:val="28"/>
          <w:szCs w:val="28"/>
        </w:rPr>
        <w:t>Розвиток</w:t>
      </w:r>
      <w:r w:rsidR="00CD6C3F" w:rsidRPr="00CD6C3F">
        <w:rPr>
          <w:iCs/>
          <w:color w:val="202122"/>
          <w:sz w:val="28"/>
          <w:szCs w:val="28"/>
        </w:rPr>
        <w:t xml:space="preserve"> нечітких систем вбік практичних застосувань привело до </w:t>
      </w:r>
      <w:r>
        <w:rPr>
          <w:iCs/>
          <w:color w:val="202122"/>
          <w:sz w:val="28"/>
          <w:szCs w:val="28"/>
        </w:rPr>
        <w:t xml:space="preserve">створення </w:t>
      </w:r>
      <w:r w:rsidR="001C1FBC">
        <w:rPr>
          <w:iCs/>
          <w:color w:val="202122"/>
          <w:sz w:val="28"/>
          <w:szCs w:val="28"/>
        </w:rPr>
        <w:t xml:space="preserve"> нов</w:t>
      </w:r>
      <w:r>
        <w:rPr>
          <w:iCs/>
          <w:color w:val="202122"/>
          <w:sz w:val="28"/>
          <w:szCs w:val="28"/>
        </w:rPr>
        <w:t>ої</w:t>
      </w:r>
      <w:r w:rsidR="00CD6C3F" w:rsidRPr="00CD6C3F">
        <w:rPr>
          <w:iCs/>
          <w:color w:val="202122"/>
          <w:sz w:val="28"/>
          <w:szCs w:val="28"/>
        </w:rPr>
        <w:t xml:space="preserve"> архітектури комп</w:t>
      </w:r>
      <w:r w:rsidR="001C1FBC">
        <w:rPr>
          <w:iCs/>
          <w:color w:val="202122"/>
          <w:sz w:val="28"/>
          <w:szCs w:val="28"/>
        </w:rPr>
        <w:t>'ютерів для нечітких обчислень та елементної баз для реалізації</w:t>
      </w:r>
      <w:r w:rsidR="00CD6C3F" w:rsidRPr="00CD6C3F">
        <w:rPr>
          <w:iCs/>
          <w:color w:val="202122"/>
          <w:sz w:val="28"/>
          <w:szCs w:val="28"/>
        </w:rPr>
        <w:t xml:space="preserve"> нечі</w:t>
      </w:r>
      <w:r w:rsidR="001C1FBC">
        <w:rPr>
          <w:iCs/>
          <w:color w:val="202122"/>
          <w:sz w:val="28"/>
          <w:szCs w:val="28"/>
        </w:rPr>
        <w:t xml:space="preserve">тких комп'ютерів і контролерів, нових інструментальні засоби розробки та інженерних </w:t>
      </w:r>
      <w:proofErr w:type="spellStart"/>
      <w:r w:rsidR="00CD6C3F" w:rsidRPr="00CD6C3F">
        <w:rPr>
          <w:iCs/>
          <w:color w:val="202122"/>
          <w:sz w:val="28"/>
          <w:szCs w:val="28"/>
        </w:rPr>
        <w:t>методи</w:t>
      </w:r>
      <w:r w:rsidR="001C1FBC">
        <w:rPr>
          <w:iCs/>
          <w:color w:val="202122"/>
          <w:sz w:val="28"/>
          <w:szCs w:val="28"/>
        </w:rPr>
        <w:t>к</w:t>
      </w:r>
      <w:proofErr w:type="spellEnd"/>
      <w:r w:rsidR="00CD6C3F" w:rsidRPr="00CD6C3F">
        <w:rPr>
          <w:iCs/>
          <w:color w:val="202122"/>
          <w:sz w:val="28"/>
          <w:szCs w:val="28"/>
        </w:rPr>
        <w:t xml:space="preserve"> розрахунку і розробки нечітких систем</w:t>
      </w:r>
      <w:r w:rsidR="001C1FBC">
        <w:rPr>
          <w:iCs/>
          <w:color w:val="202122"/>
          <w:sz w:val="28"/>
          <w:szCs w:val="28"/>
        </w:rPr>
        <w:t>,</w:t>
      </w:r>
      <w:r w:rsidR="00CD6C3F" w:rsidRPr="00CD6C3F">
        <w:rPr>
          <w:iCs/>
          <w:color w:val="202122"/>
          <w:sz w:val="28"/>
          <w:szCs w:val="28"/>
        </w:rPr>
        <w:t xml:space="preserve"> тощо.</w:t>
      </w:r>
      <w:r w:rsidR="001C1FBC" w:rsidRPr="001C1FBC">
        <w:t xml:space="preserve"> </w:t>
      </w:r>
    </w:p>
    <w:p w:rsidR="00CD6C3F" w:rsidRPr="00CD6C3F" w:rsidRDefault="001C1FBC" w:rsidP="007C3AFD">
      <w:pPr>
        <w:pStyle w:val="a6"/>
        <w:shd w:val="clear" w:color="auto" w:fill="FFFFFF"/>
        <w:spacing w:before="120" w:after="120"/>
        <w:ind w:firstLine="708"/>
        <w:jc w:val="both"/>
        <w:rPr>
          <w:iCs/>
          <w:color w:val="202122"/>
          <w:sz w:val="28"/>
          <w:szCs w:val="28"/>
        </w:rPr>
      </w:pPr>
      <w:r w:rsidRPr="001C1FBC">
        <w:rPr>
          <w:iCs/>
          <w:color w:val="202122"/>
          <w:sz w:val="28"/>
          <w:szCs w:val="28"/>
        </w:rPr>
        <w:lastRenderedPageBreak/>
        <w:t>Найбільш важливим застосуванням теорії нечітких множин є контролери нечіткої логіки. Їх функціонування дещо відрізняється від роботи звичайних контролерів; для опису системи замість диференційних рівнянь використовуються знання експертів. Ці знання можуть бути виражені за допомогою лінгвістичних змінних, які описані нечіткими множинами.</w:t>
      </w:r>
    </w:p>
    <w:p w:rsidR="00CD6C3F" w:rsidRPr="001C1FBC" w:rsidRDefault="001C1FBC" w:rsidP="007C3AFD">
      <w:pPr>
        <w:pStyle w:val="a6"/>
        <w:shd w:val="clear" w:color="auto" w:fill="FFFFFF"/>
        <w:spacing w:before="120" w:beforeAutospacing="0" w:after="120" w:afterAutospacing="0"/>
        <w:ind w:firstLine="708"/>
        <w:jc w:val="both"/>
        <w:rPr>
          <w:iCs/>
          <w:color w:val="202122"/>
          <w:sz w:val="28"/>
          <w:szCs w:val="28"/>
        </w:rPr>
      </w:pPr>
      <w:r>
        <w:rPr>
          <w:iCs/>
          <w:color w:val="202122"/>
          <w:sz w:val="28"/>
          <w:szCs w:val="28"/>
        </w:rPr>
        <w:t xml:space="preserve">Всі ці досягнення дають можливість стверджувати </w:t>
      </w:r>
      <w:r w:rsidR="007C3AFD">
        <w:rPr>
          <w:iCs/>
          <w:color w:val="202122"/>
          <w:sz w:val="28"/>
          <w:szCs w:val="28"/>
        </w:rPr>
        <w:t>системи нечіткої  логіки зайняли</w:t>
      </w:r>
      <w:r w:rsidRPr="001C1FBC">
        <w:rPr>
          <w:iCs/>
          <w:color w:val="202122"/>
          <w:sz w:val="28"/>
          <w:szCs w:val="28"/>
        </w:rPr>
        <w:t xml:space="preserve"> своє місце в ряді інших спеціальних наукових дисциплін  десь посередині між експертними системами і нейронними мережами.</w:t>
      </w:r>
    </w:p>
    <w:p w:rsidR="009C47DC" w:rsidRDefault="004A3656" w:rsidP="00E70247">
      <w:pPr>
        <w:pStyle w:val="a6"/>
        <w:shd w:val="clear" w:color="auto" w:fill="FFFFFF"/>
        <w:spacing w:before="120" w:after="120"/>
        <w:ind w:firstLine="708"/>
        <w:jc w:val="both"/>
        <w:rPr>
          <w:iCs/>
          <w:color w:val="202122"/>
          <w:sz w:val="28"/>
          <w:szCs w:val="28"/>
        </w:rPr>
      </w:pPr>
      <w:proofErr w:type="spellStart"/>
      <w:r w:rsidRPr="009C47DC">
        <w:rPr>
          <w:b/>
          <w:i/>
          <w:iCs/>
          <w:color w:val="202122"/>
          <w:sz w:val="28"/>
          <w:szCs w:val="28"/>
        </w:rPr>
        <w:t>Нейромережеві</w:t>
      </w:r>
      <w:proofErr w:type="spellEnd"/>
      <w:r w:rsidRPr="009C47DC">
        <w:rPr>
          <w:b/>
          <w:i/>
          <w:iCs/>
          <w:color w:val="202122"/>
          <w:sz w:val="28"/>
          <w:szCs w:val="28"/>
        </w:rPr>
        <w:t xml:space="preserve"> системи.</w:t>
      </w:r>
      <w:r w:rsidR="009C47DC" w:rsidRPr="009C47DC">
        <w:rPr>
          <w:iCs/>
          <w:color w:val="202122"/>
          <w:sz w:val="28"/>
          <w:szCs w:val="28"/>
        </w:rPr>
        <w:t xml:space="preserve"> </w:t>
      </w:r>
      <w:proofErr w:type="spellStart"/>
      <w:r w:rsidR="009C47DC" w:rsidRPr="009C47DC">
        <w:rPr>
          <w:iCs/>
          <w:color w:val="202122"/>
          <w:sz w:val="28"/>
          <w:szCs w:val="28"/>
        </w:rPr>
        <w:t>Шту́чні</w:t>
      </w:r>
      <w:proofErr w:type="spellEnd"/>
      <w:r w:rsidR="009C47DC" w:rsidRPr="009C47DC">
        <w:rPr>
          <w:iCs/>
          <w:color w:val="202122"/>
          <w:sz w:val="28"/>
          <w:szCs w:val="28"/>
        </w:rPr>
        <w:t xml:space="preserve"> </w:t>
      </w:r>
      <w:proofErr w:type="spellStart"/>
      <w:r w:rsidR="009C47DC" w:rsidRPr="009C47DC">
        <w:rPr>
          <w:iCs/>
          <w:color w:val="202122"/>
          <w:sz w:val="28"/>
          <w:szCs w:val="28"/>
        </w:rPr>
        <w:t>нейро́нні</w:t>
      </w:r>
      <w:proofErr w:type="spellEnd"/>
      <w:r w:rsidR="009C47DC" w:rsidRPr="009C47DC">
        <w:rPr>
          <w:iCs/>
          <w:color w:val="202122"/>
          <w:sz w:val="28"/>
          <w:szCs w:val="28"/>
        </w:rPr>
        <w:t xml:space="preserve"> </w:t>
      </w:r>
      <w:proofErr w:type="spellStart"/>
      <w:r w:rsidR="009C47DC" w:rsidRPr="009C47DC">
        <w:rPr>
          <w:iCs/>
          <w:color w:val="202122"/>
          <w:sz w:val="28"/>
          <w:szCs w:val="28"/>
        </w:rPr>
        <w:t>мере́жі</w:t>
      </w:r>
      <w:proofErr w:type="spellEnd"/>
      <w:r w:rsidR="009C47DC" w:rsidRPr="009C47DC">
        <w:rPr>
          <w:iCs/>
          <w:color w:val="202122"/>
          <w:sz w:val="28"/>
          <w:szCs w:val="28"/>
        </w:rPr>
        <w:t xml:space="preserve"> (ШНМ, які зазвичай просто називають нейронними мережами (НМ, </w:t>
      </w:r>
      <w:proofErr w:type="spellStart"/>
      <w:r w:rsidR="009C47DC" w:rsidRPr="009C47DC">
        <w:rPr>
          <w:iCs/>
          <w:color w:val="202122"/>
          <w:sz w:val="28"/>
          <w:szCs w:val="28"/>
        </w:rPr>
        <w:t>англ</w:t>
      </w:r>
      <w:proofErr w:type="spellEnd"/>
      <w:r w:rsidR="009C47DC" w:rsidRPr="009C47DC">
        <w:rPr>
          <w:iCs/>
          <w:color w:val="202122"/>
          <w:sz w:val="28"/>
          <w:szCs w:val="28"/>
        </w:rPr>
        <w:t xml:space="preserve">. </w:t>
      </w:r>
      <w:proofErr w:type="spellStart"/>
      <w:r w:rsidR="009C47DC" w:rsidRPr="009C47DC">
        <w:rPr>
          <w:iCs/>
          <w:color w:val="202122"/>
          <w:sz w:val="28"/>
          <w:szCs w:val="28"/>
        </w:rPr>
        <w:t>neural</w:t>
      </w:r>
      <w:proofErr w:type="spellEnd"/>
      <w:r w:rsidR="009C47DC" w:rsidRPr="009C47DC">
        <w:rPr>
          <w:iCs/>
          <w:color w:val="202122"/>
          <w:sz w:val="28"/>
          <w:szCs w:val="28"/>
        </w:rPr>
        <w:t xml:space="preserve"> </w:t>
      </w:r>
      <w:proofErr w:type="spellStart"/>
      <w:r w:rsidR="009C47DC" w:rsidRPr="009C47DC">
        <w:rPr>
          <w:iCs/>
          <w:color w:val="202122"/>
          <w:sz w:val="28"/>
          <w:szCs w:val="28"/>
        </w:rPr>
        <w:t>networks</w:t>
      </w:r>
      <w:proofErr w:type="spellEnd"/>
      <w:r w:rsidR="009C47DC" w:rsidRPr="009C47DC">
        <w:rPr>
          <w:iCs/>
          <w:color w:val="202122"/>
          <w:sz w:val="28"/>
          <w:szCs w:val="28"/>
        </w:rPr>
        <w:t xml:space="preserve">, NN) або </w:t>
      </w:r>
      <w:proofErr w:type="spellStart"/>
      <w:r w:rsidR="009C47DC" w:rsidRPr="009C47DC">
        <w:rPr>
          <w:iCs/>
          <w:color w:val="202122"/>
          <w:sz w:val="28"/>
          <w:szCs w:val="28"/>
        </w:rPr>
        <w:t>нейромережам</w:t>
      </w:r>
      <w:r w:rsidR="009C47DC">
        <w:rPr>
          <w:iCs/>
          <w:color w:val="202122"/>
          <w:sz w:val="28"/>
          <w:szCs w:val="28"/>
        </w:rPr>
        <w:t>и</w:t>
      </w:r>
      <w:proofErr w:type="spellEnd"/>
      <w:r w:rsidR="009C47DC">
        <w:rPr>
          <w:iCs/>
          <w:color w:val="202122"/>
          <w:sz w:val="28"/>
          <w:szCs w:val="28"/>
        </w:rPr>
        <w:t xml:space="preserve"> (</w:t>
      </w:r>
      <w:proofErr w:type="spellStart"/>
      <w:r w:rsidR="009C47DC">
        <w:rPr>
          <w:iCs/>
          <w:color w:val="202122"/>
          <w:sz w:val="28"/>
          <w:szCs w:val="28"/>
        </w:rPr>
        <w:t>англ</w:t>
      </w:r>
      <w:proofErr w:type="spellEnd"/>
      <w:r w:rsidR="009C47DC">
        <w:rPr>
          <w:iCs/>
          <w:color w:val="202122"/>
          <w:sz w:val="28"/>
          <w:szCs w:val="28"/>
        </w:rPr>
        <w:t xml:space="preserve">. </w:t>
      </w:r>
      <w:proofErr w:type="spellStart"/>
      <w:r w:rsidR="009C47DC">
        <w:rPr>
          <w:iCs/>
          <w:color w:val="202122"/>
          <w:sz w:val="28"/>
          <w:szCs w:val="28"/>
        </w:rPr>
        <w:t>neural</w:t>
      </w:r>
      <w:proofErr w:type="spellEnd"/>
      <w:r w:rsidR="009C47DC">
        <w:rPr>
          <w:iCs/>
          <w:color w:val="202122"/>
          <w:sz w:val="28"/>
          <w:szCs w:val="28"/>
        </w:rPr>
        <w:t xml:space="preserve"> </w:t>
      </w:r>
      <w:proofErr w:type="spellStart"/>
      <w:r w:rsidR="009C47DC">
        <w:rPr>
          <w:iCs/>
          <w:color w:val="202122"/>
          <w:sz w:val="28"/>
          <w:szCs w:val="28"/>
        </w:rPr>
        <w:t>nets</w:t>
      </w:r>
      <w:proofErr w:type="spellEnd"/>
      <w:r w:rsidR="009C47DC">
        <w:rPr>
          <w:iCs/>
          <w:color w:val="202122"/>
          <w:sz w:val="28"/>
          <w:szCs w:val="28"/>
        </w:rPr>
        <w:t>),</w:t>
      </w:r>
      <w:r w:rsidR="009C47DC" w:rsidRPr="009C47DC">
        <w:rPr>
          <w:iCs/>
          <w:color w:val="202122"/>
          <w:sz w:val="28"/>
          <w:szCs w:val="28"/>
        </w:rPr>
        <w:t xml:space="preserve"> це обчислювальні системи, </w:t>
      </w:r>
      <w:r w:rsidR="009C47DC">
        <w:rPr>
          <w:iCs/>
          <w:color w:val="202122"/>
          <w:sz w:val="28"/>
          <w:szCs w:val="28"/>
        </w:rPr>
        <w:t>які дозволяють видобувати знання в неявному вигляді із даних шляхом навчання мережі</w:t>
      </w:r>
    </w:p>
    <w:p w:rsidR="009C47DC" w:rsidRPr="009C47DC" w:rsidRDefault="009C47DC" w:rsidP="00E70247">
      <w:pPr>
        <w:pStyle w:val="a6"/>
        <w:shd w:val="clear" w:color="auto" w:fill="FFFFFF"/>
        <w:spacing w:before="120" w:after="120"/>
        <w:ind w:firstLine="708"/>
        <w:jc w:val="both"/>
        <w:rPr>
          <w:iCs/>
          <w:color w:val="202122"/>
          <w:sz w:val="28"/>
          <w:szCs w:val="28"/>
        </w:rPr>
      </w:pPr>
      <w:r>
        <w:rPr>
          <w:iCs/>
          <w:color w:val="202122"/>
          <w:sz w:val="28"/>
          <w:szCs w:val="28"/>
        </w:rPr>
        <w:t>ШНМ буд</w:t>
      </w:r>
      <w:r w:rsidRPr="009C47DC">
        <w:rPr>
          <w:iCs/>
          <w:color w:val="202122"/>
          <w:sz w:val="28"/>
          <w:szCs w:val="28"/>
        </w:rPr>
        <w:t xml:space="preserve">ується </w:t>
      </w:r>
      <w:r>
        <w:rPr>
          <w:iCs/>
          <w:color w:val="202122"/>
          <w:sz w:val="28"/>
          <w:szCs w:val="28"/>
        </w:rPr>
        <w:t>на сукупності з'єднаних вузлів - штучних</w:t>
      </w:r>
      <w:r w:rsidRPr="009C47DC">
        <w:rPr>
          <w:iCs/>
          <w:color w:val="202122"/>
          <w:sz w:val="28"/>
          <w:szCs w:val="28"/>
        </w:rPr>
        <w:t xml:space="preserve"> нейрон</w:t>
      </w:r>
      <w:r>
        <w:rPr>
          <w:iCs/>
          <w:color w:val="202122"/>
          <w:sz w:val="28"/>
          <w:szCs w:val="28"/>
        </w:rPr>
        <w:t>ів</w:t>
      </w:r>
      <w:r w:rsidRPr="009C47DC">
        <w:rPr>
          <w:iCs/>
          <w:color w:val="202122"/>
          <w:sz w:val="28"/>
          <w:szCs w:val="28"/>
        </w:rPr>
        <w:t xml:space="preserve">, які приблизно моделюють </w:t>
      </w:r>
      <w:r>
        <w:rPr>
          <w:iCs/>
          <w:color w:val="202122"/>
          <w:sz w:val="28"/>
          <w:szCs w:val="28"/>
        </w:rPr>
        <w:t xml:space="preserve">біологічні </w:t>
      </w:r>
      <w:r w:rsidRPr="009C47DC">
        <w:rPr>
          <w:iCs/>
          <w:color w:val="202122"/>
          <w:sz w:val="28"/>
          <w:szCs w:val="28"/>
        </w:rPr>
        <w:t>нейрони. Кожне з'єднання</w:t>
      </w:r>
      <w:r>
        <w:rPr>
          <w:iCs/>
          <w:color w:val="202122"/>
          <w:sz w:val="28"/>
          <w:szCs w:val="28"/>
        </w:rPr>
        <w:t xml:space="preserve"> </w:t>
      </w:r>
      <w:r w:rsidRPr="009C47DC">
        <w:rPr>
          <w:iCs/>
          <w:color w:val="202122"/>
          <w:sz w:val="28"/>
          <w:szCs w:val="28"/>
        </w:rPr>
        <w:t>може передавати сигнал до інших нейронів. Штучний нейрон отримує си</w:t>
      </w:r>
      <w:r>
        <w:rPr>
          <w:iCs/>
          <w:color w:val="202122"/>
          <w:sz w:val="28"/>
          <w:szCs w:val="28"/>
        </w:rPr>
        <w:t xml:space="preserve">гнали, потім обробляє їх і передає іншим </w:t>
      </w:r>
      <w:r w:rsidRPr="009C47DC">
        <w:rPr>
          <w:iCs/>
          <w:color w:val="202122"/>
          <w:sz w:val="28"/>
          <w:szCs w:val="28"/>
        </w:rPr>
        <w:t>нейронам, з якими його з'єднано. «Сигнал» у з'єднанні це дійсне число, а вихід кожного нейрона обчислюється деякою нелінійною функцією суми його входів. З'єднання називають ребрами (</w:t>
      </w:r>
      <w:proofErr w:type="spellStart"/>
      <w:r w:rsidRPr="009C47DC">
        <w:rPr>
          <w:iCs/>
          <w:color w:val="202122"/>
          <w:sz w:val="28"/>
          <w:szCs w:val="28"/>
        </w:rPr>
        <w:t>англ</w:t>
      </w:r>
      <w:proofErr w:type="spellEnd"/>
      <w:r w:rsidRPr="009C47DC">
        <w:rPr>
          <w:iCs/>
          <w:color w:val="202122"/>
          <w:sz w:val="28"/>
          <w:szCs w:val="28"/>
        </w:rPr>
        <w:t xml:space="preserve">. </w:t>
      </w:r>
      <w:proofErr w:type="spellStart"/>
      <w:r w:rsidRPr="009C47DC">
        <w:rPr>
          <w:iCs/>
          <w:color w:val="202122"/>
          <w:sz w:val="28"/>
          <w:szCs w:val="28"/>
        </w:rPr>
        <w:t>edges</w:t>
      </w:r>
      <w:proofErr w:type="spellEnd"/>
      <w:r w:rsidRPr="009C47DC">
        <w:rPr>
          <w:iCs/>
          <w:color w:val="202122"/>
          <w:sz w:val="28"/>
          <w:szCs w:val="28"/>
        </w:rPr>
        <w:t>). Нейрони та ребра зазвичай мають вагу</w:t>
      </w:r>
      <w:r w:rsidR="0027718F">
        <w:rPr>
          <w:iCs/>
          <w:color w:val="202122"/>
          <w:sz w:val="28"/>
          <w:szCs w:val="28"/>
        </w:rPr>
        <w:t xml:space="preserve"> (коефіцієнт передачі) </w:t>
      </w:r>
      <w:r w:rsidRPr="009C47DC">
        <w:rPr>
          <w:iCs/>
          <w:color w:val="202122"/>
          <w:sz w:val="28"/>
          <w:szCs w:val="28"/>
        </w:rPr>
        <w:t>[</w:t>
      </w:r>
      <w:proofErr w:type="spellStart"/>
      <w:r w:rsidRPr="009C47DC">
        <w:rPr>
          <w:iCs/>
          <w:color w:val="202122"/>
          <w:sz w:val="28"/>
          <w:szCs w:val="28"/>
        </w:rPr>
        <w:t>en</w:t>
      </w:r>
      <w:proofErr w:type="spellEnd"/>
      <w:r w:rsidRPr="009C47DC">
        <w:rPr>
          <w:iCs/>
          <w:color w:val="202122"/>
          <w:sz w:val="28"/>
          <w:szCs w:val="28"/>
        </w:rPr>
        <w:t>] (</w:t>
      </w:r>
      <w:proofErr w:type="spellStart"/>
      <w:r w:rsidRPr="009C47DC">
        <w:rPr>
          <w:iCs/>
          <w:color w:val="202122"/>
          <w:sz w:val="28"/>
          <w:szCs w:val="28"/>
        </w:rPr>
        <w:t>англ</w:t>
      </w:r>
      <w:proofErr w:type="spellEnd"/>
      <w:r w:rsidRPr="009C47DC">
        <w:rPr>
          <w:iCs/>
          <w:color w:val="202122"/>
          <w:sz w:val="28"/>
          <w:szCs w:val="28"/>
        </w:rPr>
        <w:t xml:space="preserve">. </w:t>
      </w:r>
      <w:proofErr w:type="spellStart"/>
      <w:r w:rsidRPr="009C47DC">
        <w:rPr>
          <w:iCs/>
          <w:color w:val="202122"/>
          <w:sz w:val="28"/>
          <w:szCs w:val="28"/>
        </w:rPr>
        <w:t>weight</w:t>
      </w:r>
      <w:proofErr w:type="spellEnd"/>
      <w:r w:rsidRPr="009C47DC">
        <w:rPr>
          <w:iCs/>
          <w:color w:val="202122"/>
          <w:sz w:val="28"/>
          <w:szCs w:val="28"/>
        </w:rPr>
        <w:t>), яка підлаштовується в процесі навчання. Вага збільшує або зменшує силу сигналу на з'єднанні. Нейрони можуть мати такий поріг, що сигнал надсилається лише тоді, коли сукупний сигнал перевищує цей поріг.</w:t>
      </w:r>
    </w:p>
    <w:p w:rsidR="00CD6C3F" w:rsidRDefault="009C47DC" w:rsidP="00E70247">
      <w:pPr>
        <w:pStyle w:val="a6"/>
        <w:shd w:val="clear" w:color="auto" w:fill="FFFFFF"/>
        <w:spacing w:before="120" w:beforeAutospacing="0" w:after="120" w:afterAutospacing="0"/>
        <w:ind w:firstLine="708"/>
        <w:jc w:val="both"/>
        <w:rPr>
          <w:iCs/>
          <w:color w:val="202122"/>
          <w:sz w:val="28"/>
          <w:szCs w:val="28"/>
        </w:rPr>
      </w:pPr>
      <w:r w:rsidRPr="009C47DC">
        <w:rPr>
          <w:iCs/>
          <w:color w:val="202122"/>
          <w:sz w:val="28"/>
          <w:szCs w:val="28"/>
        </w:rPr>
        <w:t>Як правило, нейрони зібрано в шари (</w:t>
      </w:r>
      <w:proofErr w:type="spellStart"/>
      <w:r w:rsidRPr="009C47DC">
        <w:rPr>
          <w:iCs/>
          <w:color w:val="202122"/>
          <w:sz w:val="28"/>
          <w:szCs w:val="28"/>
        </w:rPr>
        <w:t>англ</w:t>
      </w:r>
      <w:proofErr w:type="spellEnd"/>
      <w:r w:rsidRPr="009C47DC">
        <w:rPr>
          <w:iCs/>
          <w:color w:val="202122"/>
          <w:sz w:val="28"/>
          <w:szCs w:val="28"/>
        </w:rPr>
        <w:t xml:space="preserve">. </w:t>
      </w:r>
      <w:proofErr w:type="spellStart"/>
      <w:r w:rsidRPr="009C47DC">
        <w:rPr>
          <w:iCs/>
          <w:color w:val="202122"/>
          <w:sz w:val="28"/>
          <w:szCs w:val="28"/>
        </w:rPr>
        <w:t>layers</w:t>
      </w:r>
      <w:proofErr w:type="spellEnd"/>
      <w:r w:rsidRPr="009C47DC">
        <w:rPr>
          <w:iCs/>
          <w:color w:val="202122"/>
          <w:sz w:val="28"/>
          <w:szCs w:val="28"/>
        </w:rPr>
        <w:t>). Різні шари можуть виконувати різні перетворення даних свого входу. Сигнали проходять від першого шару (шару входу) до останнього (шару виходу), можливо, після проходження шарами декілька</w:t>
      </w:r>
      <w:r w:rsidR="0027718F">
        <w:rPr>
          <w:iCs/>
          <w:color w:val="202122"/>
          <w:sz w:val="28"/>
          <w:szCs w:val="28"/>
        </w:rPr>
        <w:t xml:space="preserve"> разів.</w:t>
      </w:r>
    </w:p>
    <w:p w:rsidR="0027718F" w:rsidRDefault="0027718F" w:rsidP="00E70247">
      <w:pPr>
        <w:pStyle w:val="a6"/>
        <w:shd w:val="clear" w:color="auto" w:fill="FFFFFF"/>
        <w:spacing w:before="120" w:after="120"/>
        <w:ind w:firstLine="708"/>
        <w:jc w:val="both"/>
        <w:rPr>
          <w:iCs/>
          <w:color w:val="202122"/>
          <w:sz w:val="28"/>
          <w:szCs w:val="28"/>
        </w:rPr>
      </w:pPr>
      <w:r w:rsidRPr="0027718F">
        <w:rPr>
          <w:iCs/>
          <w:color w:val="202122"/>
          <w:sz w:val="28"/>
          <w:szCs w:val="28"/>
        </w:rPr>
        <w:t xml:space="preserve">Нейронні мережі </w:t>
      </w:r>
      <w:r w:rsidRPr="001824ED">
        <w:rPr>
          <w:i/>
          <w:iCs/>
          <w:color w:val="202122"/>
          <w:sz w:val="28"/>
          <w:szCs w:val="28"/>
        </w:rPr>
        <w:t>навчаються</w:t>
      </w:r>
      <w:r w:rsidRPr="0027718F">
        <w:rPr>
          <w:iCs/>
          <w:color w:val="202122"/>
          <w:sz w:val="28"/>
          <w:szCs w:val="28"/>
        </w:rPr>
        <w:t xml:space="preserve"> (або, їх тренують) шляхом обробки прикладів, кожен з яких містить відомий «вхід» та «результат», утворюючи </w:t>
      </w:r>
      <w:proofErr w:type="spellStart"/>
      <w:r w:rsidRPr="0027718F">
        <w:rPr>
          <w:iCs/>
          <w:color w:val="202122"/>
          <w:sz w:val="28"/>
          <w:szCs w:val="28"/>
        </w:rPr>
        <w:t>ймовірнісно</w:t>
      </w:r>
      <w:proofErr w:type="spellEnd"/>
      <w:r w:rsidRPr="0027718F">
        <w:rPr>
          <w:iCs/>
          <w:color w:val="202122"/>
          <w:sz w:val="28"/>
          <w:szCs w:val="28"/>
        </w:rPr>
        <w:t xml:space="preserve"> зважені асоціації між</w:t>
      </w:r>
      <w:r w:rsidR="00B64621">
        <w:rPr>
          <w:iCs/>
          <w:color w:val="202122"/>
          <w:sz w:val="28"/>
          <w:szCs w:val="28"/>
        </w:rPr>
        <w:t xml:space="preserve"> нейронами</w:t>
      </w:r>
      <w:r w:rsidRPr="0027718F">
        <w:rPr>
          <w:iCs/>
          <w:color w:val="202122"/>
          <w:sz w:val="28"/>
          <w:szCs w:val="28"/>
        </w:rPr>
        <w:t>, які зберігаються в структурі даних самої мережі. Тренування нейронної мережі заданим прикладом зазвичай здійснюють шляхом визначення різниці між обробленим виходом мережі (часто, передбаченням) і цільовим виходом. Ця різниця є похибкою. Потім мережа підлаштовує свої зважені асоціації відповідно до правила навчання і з використанням цього з</w:t>
      </w:r>
      <w:r w:rsidR="00B64621">
        <w:rPr>
          <w:iCs/>
          <w:color w:val="202122"/>
          <w:sz w:val="28"/>
          <w:szCs w:val="28"/>
        </w:rPr>
        <w:t xml:space="preserve">начення похибки. Послідовні </w:t>
      </w:r>
      <w:proofErr w:type="spellStart"/>
      <w:r w:rsidR="00B64621">
        <w:rPr>
          <w:iCs/>
          <w:color w:val="202122"/>
          <w:sz w:val="28"/>
          <w:szCs w:val="28"/>
        </w:rPr>
        <w:t>підн</w:t>
      </w:r>
      <w:r w:rsidRPr="0027718F">
        <w:rPr>
          <w:iCs/>
          <w:color w:val="202122"/>
          <w:sz w:val="28"/>
          <w:szCs w:val="28"/>
        </w:rPr>
        <w:t>а</w:t>
      </w:r>
      <w:r w:rsidR="00B64621">
        <w:rPr>
          <w:iCs/>
          <w:color w:val="202122"/>
          <w:sz w:val="28"/>
          <w:szCs w:val="28"/>
        </w:rPr>
        <w:t>ла</w:t>
      </w:r>
      <w:r w:rsidRPr="0027718F">
        <w:rPr>
          <w:iCs/>
          <w:color w:val="202122"/>
          <w:sz w:val="28"/>
          <w:szCs w:val="28"/>
        </w:rPr>
        <w:t>штовування</w:t>
      </w:r>
      <w:proofErr w:type="spellEnd"/>
      <w:r w:rsidRPr="0027718F">
        <w:rPr>
          <w:iCs/>
          <w:color w:val="202122"/>
          <w:sz w:val="28"/>
          <w:szCs w:val="28"/>
        </w:rPr>
        <w:t xml:space="preserve"> призведуть до виробляння нейронною мережею результатів, усе більше схожих на цільові. Після достатньої кількості цих </w:t>
      </w:r>
      <w:proofErr w:type="spellStart"/>
      <w:r w:rsidRPr="0027718F">
        <w:rPr>
          <w:iCs/>
          <w:color w:val="202122"/>
          <w:sz w:val="28"/>
          <w:szCs w:val="28"/>
        </w:rPr>
        <w:t>під</w:t>
      </w:r>
      <w:r w:rsidR="00B64621">
        <w:rPr>
          <w:iCs/>
          <w:color w:val="202122"/>
          <w:sz w:val="28"/>
          <w:szCs w:val="28"/>
        </w:rPr>
        <w:t>на</w:t>
      </w:r>
      <w:r w:rsidRPr="0027718F">
        <w:rPr>
          <w:iCs/>
          <w:color w:val="202122"/>
          <w:sz w:val="28"/>
          <w:szCs w:val="28"/>
        </w:rPr>
        <w:t>лаштовувань</w:t>
      </w:r>
      <w:proofErr w:type="spellEnd"/>
      <w:r w:rsidRPr="0027718F">
        <w:rPr>
          <w:iCs/>
          <w:color w:val="202122"/>
          <w:sz w:val="28"/>
          <w:szCs w:val="28"/>
        </w:rPr>
        <w:t>, тренування можливо припинити на основі певного критерію. Це форма керованого навчання.</w:t>
      </w:r>
      <w:r w:rsidR="00B64621">
        <w:rPr>
          <w:iCs/>
          <w:color w:val="202122"/>
          <w:sz w:val="28"/>
          <w:szCs w:val="28"/>
        </w:rPr>
        <w:t xml:space="preserve"> Існують і інші парадигми: </w:t>
      </w:r>
      <w:r w:rsidR="00B64621" w:rsidRPr="001824ED">
        <w:rPr>
          <w:i/>
          <w:iCs/>
          <w:color w:val="202122"/>
          <w:sz w:val="28"/>
          <w:szCs w:val="28"/>
        </w:rPr>
        <w:t>некероване навчання</w:t>
      </w:r>
      <w:r w:rsidR="00B64621">
        <w:rPr>
          <w:iCs/>
          <w:color w:val="202122"/>
          <w:sz w:val="28"/>
          <w:szCs w:val="28"/>
        </w:rPr>
        <w:t xml:space="preserve"> </w:t>
      </w:r>
      <w:r w:rsidR="00B64621" w:rsidRPr="00B64621">
        <w:rPr>
          <w:iCs/>
          <w:color w:val="202122"/>
          <w:sz w:val="28"/>
          <w:szCs w:val="28"/>
        </w:rPr>
        <w:t xml:space="preserve">та </w:t>
      </w:r>
      <w:r w:rsidR="00B64621" w:rsidRPr="001824ED">
        <w:rPr>
          <w:i/>
          <w:iCs/>
          <w:color w:val="202122"/>
          <w:sz w:val="28"/>
          <w:szCs w:val="28"/>
        </w:rPr>
        <w:t>навчання з підкріпленням</w:t>
      </w:r>
      <w:r w:rsidR="00B64621" w:rsidRPr="00B64621">
        <w:rPr>
          <w:iCs/>
          <w:color w:val="202122"/>
          <w:sz w:val="28"/>
          <w:szCs w:val="28"/>
        </w:rPr>
        <w:t>. Кожна відповідає певному навчальному завданню.</w:t>
      </w:r>
      <w:r w:rsidR="001824ED">
        <w:rPr>
          <w:iCs/>
          <w:color w:val="202122"/>
          <w:sz w:val="28"/>
          <w:szCs w:val="28"/>
        </w:rPr>
        <w:t xml:space="preserve"> Існують також технології</w:t>
      </w:r>
      <w:r w:rsidR="001824ED" w:rsidRPr="001824ED">
        <w:rPr>
          <w:i/>
          <w:iCs/>
          <w:color w:val="202122"/>
          <w:sz w:val="28"/>
          <w:szCs w:val="28"/>
        </w:rPr>
        <w:t xml:space="preserve"> самонавчання</w:t>
      </w:r>
      <w:r w:rsidR="001824ED">
        <w:rPr>
          <w:iCs/>
          <w:color w:val="202122"/>
          <w:sz w:val="28"/>
          <w:szCs w:val="28"/>
        </w:rPr>
        <w:t xml:space="preserve"> та </w:t>
      </w:r>
      <w:proofErr w:type="spellStart"/>
      <w:r w:rsidR="001824ED" w:rsidRPr="001824ED">
        <w:rPr>
          <w:i/>
          <w:iCs/>
          <w:color w:val="202122"/>
          <w:sz w:val="28"/>
          <w:szCs w:val="28"/>
        </w:rPr>
        <w:t>нейроеволюції</w:t>
      </w:r>
      <w:proofErr w:type="spellEnd"/>
      <w:r w:rsidR="001824ED">
        <w:rPr>
          <w:iCs/>
          <w:color w:val="202122"/>
          <w:sz w:val="28"/>
          <w:szCs w:val="28"/>
        </w:rPr>
        <w:t xml:space="preserve">, які засновані </w:t>
      </w:r>
      <w:r w:rsidR="00FA58A8">
        <w:rPr>
          <w:iCs/>
          <w:color w:val="202122"/>
          <w:sz w:val="28"/>
          <w:szCs w:val="28"/>
        </w:rPr>
        <w:t xml:space="preserve">технологіях </w:t>
      </w:r>
      <w:r w:rsidR="00FA58A8">
        <w:rPr>
          <w:i/>
          <w:iCs/>
          <w:color w:val="202122"/>
          <w:sz w:val="28"/>
          <w:szCs w:val="28"/>
        </w:rPr>
        <w:t xml:space="preserve">еволюційних </w:t>
      </w:r>
      <w:proofErr w:type="spellStart"/>
      <w:r w:rsidR="00FA58A8">
        <w:rPr>
          <w:i/>
          <w:iCs/>
          <w:color w:val="202122"/>
          <w:sz w:val="28"/>
          <w:szCs w:val="28"/>
        </w:rPr>
        <w:t>обчисленнь</w:t>
      </w:r>
      <w:proofErr w:type="spellEnd"/>
      <w:r w:rsidR="00FA58A8" w:rsidRPr="00FA58A8">
        <w:rPr>
          <w:iCs/>
          <w:color w:val="202122"/>
          <w:sz w:val="28"/>
          <w:szCs w:val="28"/>
        </w:rPr>
        <w:t>.</w:t>
      </w:r>
    </w:p>
    <w:p w:rsidR="00ED52EA" w:rsidRDefault="00ED52EA" w:rsidP="00ED52EA">
      <w:pPr>
        <w:pStyle w:val="a6"/>
        <w:shd w:val="clear" w:color="auto" w:fill="FFFFFF"/>
        <w:spacing w:before="120" w:after="120"/>
        <w:ind w:firstLine="708"/>
        <w:rPr>
          <w:iCs/>
          <w:color w:val="202122"/>
          <w:sz w:val="28"/>
          <w:szCs w:val="28"/>
        </w:rPr>
      </w:pPr>
      <w:r>
        <w:rPr>
          <w:iCs/>
          <w:color w:val="202122"/>
          <w:sz w:val="28"/>
          <w:szCs w:val="28"/>
        </w:rPr>
        <w:lastRenderedPageBreak/>
        <w:t>Сучасні т</w:t>
      </w:r>
      <w:r w:rsidR="00FA58A8">
        <w:rPr>
          <w:iCs/>
          <w:color w:val="202122"/>
          <w:sz w:val="28"/>
          <w:szCs w:val="28"/>
        </w:rPr>
        <w:t>ипи нейронних мереж.</w:t>
      </w:r>
      <w:r w:rsidR="00FA58A8" w:rsidRPr="00FA58A8">
        <w:t xml:space="preserve"> </w:t>
      </w:r>
      <w:r w:rsidR="00FA58A8">
        <w:rPr>
          <w:iCs/>
          <w:color w:val="202122"/>
          <w:sz w:val="28"/>
          <w:szCs w:val="28"/>
        </w:rPr>
        <w:t xml:space="preserve">ШНМ діляться на ряд </w:t>
      </w:r>
      <w:r>
        <w:rPr>
          <w:iCs/>
          <w:color w:val="202122"/>
          <w:sz w:val="28"/>
          <w:szCs w:val="28"/>
        </w:rPr>
        <w:t>наступних груп.</w:t>
      </w:r>
    </w:p>
    <w:p w:rsidR="00ED52EA" w:rsidRDefault="00FA58A8" w:rsidP="00ED52EA">
      <w:pPr>
        <w:pStyle w:val="a6"/>
        <w:numPr>
          <w:ilvl w:val="0"/>
          <w:numId w:val="16"/>
        </w:numPr>
        <w:shd w:val="clear" w:color="auto" w:fill="FFFFFF"/>
        <w:spacing w:before="120" w:after="120"/>
        <w:rPr>
          <w:iCs/>
          <w:color w:val="202122"/>
          <w:sz w:val="28"/>
          <w:szCs w:val="28"/>
        </w:rPr>
      </w:pPr>
      <w:r>
        <w:rPr>
          <w:iCs/>
          <w:color w:val="202122"/>
          <w:sz w:val="28"/>
          <w:szCs w:val="28"/>
        </w:rPr>
        <w:t>П</w:t>
      </w:r>
      <w:r w:rsidRPr="00FA58A8">
        <w:rPr>
          <w:iCs/>
          <w:color w:val="202122"/>
          <w:sz w:val="28"/>
          <w:szCs w:val="28"/>
        </w:rPr>
        <w:t>рямого поширення</w:t>
      </w:r>
      <w:r w:rsidR="00ED52EA">
        <w:rPr>
          <w:iCs/>
          <w:color w:val="202122"/>
          <w:sz w:val="28"/>
          <w:szCs w:val="28"/>
        </w:rPr>
        <w:t>.</w:t>
      </w:r>
    </w:p>
    <w:p w:rsidR="00ED52EA" w:rsidRDefault="00ED52EA" w:rsidP="00ED52EA">
      <w:pPr>
        <w:pStyle w:val="a6"/>
        <w:numPr>
          <w:ilvl w:val="0"/>
          <w:numId w:val="16"/>
        </w:numPr>
        <w:shd w:val="clear" w:color="auto" w:fill="FFFFFF"/>
        <w:spacing w:before="120" w:after="120"/>
        <w:rPr>
          <w:iCs/>
          <w:color w:val="202122"/>
          <w:sz w:val="28"/>
          <w:szCs w:val="28"/>
        </w:rPr>
      </w:pPr>
      <w:r>
        <w:rPr>
          <w:iCs/>
          <w:color w:val="202122"/>
          <w:sz w:val="28"/>
          <w:szCs w:val="28"/>
        </w:rPr>
        <w:t>Мережі зі зворотнім зв'яз</w:t>
      </w:r>
      <w:r w:rsidRPr="00ED52EA">
        <w:rPr>
          <w:iCs/>
          <w:color w:val="202122"/>
          <w:sz w:val="28"/>
          <w:szCs w:val="28"/>
        </w:rPr>
        <w:t>к</w:t>
      </w:r>
      <w:r>
        <w:rPr>
          <w:iCs/>
          <w:color w:val="202122"/>
          <w:sz w:val="28"/>
          <w:szCs w:val="28"/>
        </w:rPr>
        <w:t xml:space="preserve">ом. </w:t>
      </w:r>
    </w:p>
    <w:p w:rsidR="00ED52EA" w:rsidRPr="00ED52EA" w:rsidRDefault="00ED52EA" w:rsidP="00ED52EA">
      <w:pPr>
        <w:pStyle w:val="a6"/>
        <w:numPr>
          <w:ilvl w:val="0"/>
          <w:numId w:val="16"/>
        </w:numPr>
        <w:shd w:val="clear" w:color="auto" w:fill="FFFFFF"/>
        <w:spacing w:before="120" w:after="120"/>
        <w:rPr>
          <w:iCs/>
          <w:color w:val="202122"/>
          <w:sz w:val="28"/>
          <w:szCs w:val="28"/>
        </w:rPr>
      </w:pPr>
      <w:r w:rsidRPr="00ED52EA">
        <w:rPr>
          <w:iCs/>
          <w:color w:val="202122"/>
          <w:sz w:val="28"/>
          <w:szCs w:val="28"/>
        </w:rPr>
        <w:t>Радіальні базисні функції (РБФ)</w:t>
      </w:r>
      <w:r>
        <w:rPr>
          <w:iCs/>
          <w:color w:val="202122"/>
          <w:sz w:val="28"/>
          <w:szCs w:val="28"/>
        </w:rPr>
        <w:t>.</w:t>
      </w:r>
      <w:r w:rsidRPr="00ED52EA">
        <w:t xml:space="preserve"> </w:t>
      </w:r>
    </w:p>
    <w:p w:rsidR="00ED52EA" w:rsidRPr="00ED52EA" w:rsidRDefault="00ED52EA" w:rsidP="00ED52EA">
      <w:pPr>
        <w:pStyle w:val="a6"/>
        <w:numPr>
          <w:ilvl w:val="0"/>
          <w:numId w:val="16"/>
        </w:numPr>
        <w:shd w:val="clear" w:color="auto" w:fill="FFFFFF"/>
        <w:spacing w:before="120" w:after="120"/>
        <w:rPr>
          <w:iCs/>
          <w:color w:val="202122"/>
          <w:sz w:val="28"/>
          <w:szCs w:val="28"/>
        </w:rPr>
      </w:pPr>
      <w:r>
        <w:rPr>
          <w:iCs/>
          <w:color w:val="202122"/>
          <w:sz w:val="28"/>
          <w:szCs w:val="28"/>
        </w:rPr>
        <w:t>Рекурентні нейронні мережі.</w:t>
      </w:r>
      <w:r w:rsidRPr="00ED52EA">
        <w:t xml:space="preserve"> </w:t>
      </w:r>
    </w:p>
    <w:p w:rsidR="00ED52EA" w:rsidRDefault="00ED52EA" w:rsidP="00ED52EA">
      <w:pPr>
        <w:pStyle w:val="a6"/>
        <w:numPr>
          <w:ilvl w:val="0"/>
          <w:numId w:val="16"/>
        </w:numPr>
        <w:shd w:val="clear" w:color="auto" w:fill="FFFFFF"/>
        <w:spacing w:before="120" w:after="120"/>
        <w:rPr>
          <w:iCs/>
          <w:color w:val="202122"/>
          <w:sz w:val="28"/>
          <w:szCs w:val="28"/>
        </w:rPr>
      </w:pPr>
      <w:r>
        <w:rPr>
          <w:iCs/>
          <w:color w:val="202122"/>
          <w:sz w:val="28"/>
          <w:szCs w:val="28"/>
        </w:rPr>
        <w:t xml:space="preserve">Модульні ШНМ. </w:t>
      </w:r>
    </w:p>
    <w:p w:rsidR="00ED52EA" w:rsidRDefault="00ED52EA" w:rsidP="00ED52EA">
      <w:pPr>
        <w:pStyle w:val="a6"/>
        <w:numPr>
          <w:ilvl w:val="0"/>
          <w:numId w:val="16"/>
        </w:numPr>
        <w:shd w:val="clear" w:color="auto" w:fill="FFFFFF"/>
        <w:spacing w:before="120" w:after="120"/>
        <w:rPr>
          <w:iCs/>
          <w:color w:val="202122"/>
          <w:sz w:val="28"/>
          <w:szCs w:val="28"/>
        </w:rPr>
      </w:pPr>
      <w:r>
        <w:rPr>
          <w:iCs/>
          <w:color w:val="202122"/>
          <w:sz w:val="28"/>
          <w:szCs w:val="28"/>
        </w:rPr>
        <w:t xml:space="preserve">Динамічні ШНМ. </w:t>
      </w:r>
    </w:p>
    <w:p w:rsidR="00ED52EA" w:rsidRDefault="00ED52EA" w:rsidP="00ED52EA">
      <w:pPr>
        <w:pStyle w:val="a6"/>
        <w:numPr>
          <w:ilvl w:val="0"/>
          <w:numId w:val="16"/>
        </w:numPr>
        <w:shd w:val="clear" w:color="auto" w:fill="FFFFFF"/>
        <w:spacing w:before="120" w:after="120"/>
        <w:rPr>
          <w:iCs/>
          <w:color w:val="202122"/>
          <w:sz w:val="28"/>
          <w:szCs w:val="28"/>
        </w:rPr>
      </w:pPr>
      <w:r w:rsidRPr="00ED52EA">
        <w:rPr>
          <w:iCs/>
          <w:color w:val="202122"/>
          <w:sz w:val="28"/>
          <w:szCs w:val="28"/>
        </w:rPr>
        <w:t>Мережі з пам'яттю</w:t>
      </w:r>
      <w:r>
        <w:rPr>
          <w:iCs/>
          <w:color w:val="202122"/>
          <w:sz w:val="28"/>
          <w:szCs w:val="28"/>
        </w:rPr>
        <w:t>.</w:t>
      </w:r>
    </w:p>
    <w:p w:rsidR="00FA58A8" w:rsidRDefault="00ED52EA" w:rsidP="00ED52EA">
      <w:pPr>
        <w:pStyle w:val="a6"/>
        <w:numPr>
          <w:ilvl w:val="0"/>
          <w:numId w:val="16"/>
        </w:numPr>
        <w:shd w:val="clear" w:color="auto" w:fill="FFFFFF"/>
        <w:spacing w:before="120" w:after="120"/>
        <w:rPr>
          <w:iCs/>
          <w:color w:val="202122"/>
          <w:sz w:val="28"/>
          <w:szCs w:val="28"/>
        </w:rPr>
      </w:pPr>
      <w:r>
        <w:rPr>
          <w:iCs/>
          <w:color w:val="202122"/>
          <w:sz w:val="28"/>
          <w:szCs w:val="28"/>
        </w:rPr>
        <w:t xml:space="preserve"> </w:t>
      </w:r>
      <w:r w:rsidRPr="00ED52EA">
        <w:rPr>
          <w:iCs/>
          <w:color w:val="202122"/>
          <w:sz w:val="28"/>
          <w:szCs w:val="28"/>
        </w:rPr>
        <w:t>Гібриди</w:t>
      </w:r>
      <w:r w:rsidR="000C2D00">
        <w:rPr>
          <w:iCs/>
          <w:color w:val="202122"/>
          <w:sz w:val="28"/>
          <w:szCs w:val="28"/>
        </w:rPr>
        <w:t>.</w:t>
      </w:r>
    </w:p>
    <w:p w:rsidR="000C2D00" w:rsidRDefault="000C2D00" w:rsidP="000C2D00">
      <w:pPr>
        <w:pStyle w:val="a6"/>
        <w:numPr>
          <w:ilvl w:val="0"/>
          <w:numId w:val="16"/>
        </w:numPr>
        <w:shd w:val="clear" w:color="auto" w:fill="FFFFFF"/>
        <w:spacing w:before="120" w:after="120"/>
        <w:rPr>
          <w:iCs/>
          <w:color w:val="202122"/>
          <w:sz w:val="28"/>
          <w:szCs w:val="28"/>
        </w:rPr>
      </w:pPr>
      <w:r w:rsidRPr="000C2D00">
        <w:rPr>
          <w:iCs/>
          <w:color w:val="202122"/>
          <w:sz w:val="28"/>
          <w:szCs w:val="28"/>
        </w:rPr>
        <w:t>Інші типи</w:t>
      </w:r>
      <w:r>
        <w:rPr>
          <w:iCs/>
          <w:color w:val="202122"/>
          <w:sz w:val="28"/>
          <w:szCs w:val="28"/>
        </w:rPr>
        <w:t>.</w:t>
      </w:r>
    </w:p>
    <w:p w:rsidR="00FA58A8" w:rsidRDefault="000C2D00" w:rsidP="00E70247">
      <w:pPr>
        <w:pStyle w:val="a6"/>
        <w:shd w:val="clear" w:color="auto" w:fill="FFFFFF"/>
        <w:spacing w:before="120" w:after="120"/>
        <w:ind w:left="708" w:firstLine="360"/>
        <w:jc w:val="both"/>
        <w:rPr>
          <w:iCs/>
          <w:color w:val="202122"/>
          <w:sz w:val="28"/>
          <w:szCs w:val="28"/>
        </w:rPr>
      </w:pPr>
      <w:r w:rsidRPr="000C2D00">
        <w:rPr>
          <w:iCs/>
          <w:color w:val="202122"/>
          <w:sz w:val="28"/>
          <w:szCs w:val="28"/>
        </w:rPr>
        <w:t xml:space="preserve">До ШНМ </w:t>
      </w:r>
      <w:r>
        <w:rPr>
          <w:iCs/>
          <w:color w:val="202122"/>
          <w:sz w:val="28"/>
          <w:szCs w:val="28"/>
        </w:rPr>
        <w:t>п</w:t>
      </w:r>
      <w:r w:rsidRPr="000C2D00">
        <w:rPr>
          <w:iCs/>
          <w:color w:val="202122"/>
          <w:sz w:val="28"/>
          <w:szCs w:val="28"/>
        </w:rPr>
        <w:t>рямого поширення</w:t>
      </w:r>
      <w:r>
        <w:rPr>
          <w:iCs/>
          <w:color w:val="202122"/>
          <w:sz w:val="28"/>
          <w:szCs w:val="28"/>
        </w:rPr>
        <w:t xml:space="preserve"> відносяться: </w:t>
      </w:r>
      <w:proofErr w:type="spellStart"/>
      <w:r>
        <w:rPr>
          <w:iCs/>
          <w:color w:val="202122"/>
          <w:sz w:val="28"/>
          <w:szCs w:val="28"/>
        </w:rPr>
        <w:t>нейромережі</w:t>
      </w:r>
      <w:proofErr w:type="spellEnd"/>
      <w:r>
        <w:rPr>
          <w:iCs/>
          <w:color w:val="202122"/>
          <w:sz w:val="28"/>
          <w:szCs w:val="28"/>
        </w:rPr>
        <w:t xml:space="preserve"> на основі М</w:t>
      </w:r>
      <w:r w:rsidR="00FA58A8" w:rsidRPr="00FA58A8">
        <w:rPr>
          <w:iCs/>
          <w:color w:val="202122"/>
          <w:sz w:val="28"/>
          <w:szCs w:val="28"/>
        </w:rPr>
        <w:t>етод</w:t>
      </w:r>
      <w:r>
        <w:rPr>
          <w:iCs/>
          <w:color w:val="202122"/>
          <w:sz w:val="28"/>
          <w:szCs w:val="28"/>
        </w:rPr>
        <w:t>у</w:t>
      </w:r>
      <w:r w:rsidR="00FA58A8" w:rsidRPr="00FA58A8">
        <w:rPr>
          <w:iCs/>
          <w:color w:val="202122"/>
          <w:sz w:val="28"/>
          <w:szCs w:val="28"/>
        </w:rPr>
        <w:t xml:space="preserve"> групового урахування аргументів</w:t>
      </w:r>
      <w:r>
        <w:rPr>
          <w:iCs/>
          <w:color w:val="202122"/>
          <w:sz w:val="28"/>
          <w:szCs w:val="28"/>
        </w:rPr>
        <w:t xml:space="preserve">; </w:t>
      </w:r>
      <w:proofErr w:type="spellStart"/>
      <w:r>
        <w:rPr>
          <w:iCs/>
          <w:color w:val="202122"/>
          <w:sz w:val="28"/>
          <w:szCs w:val="28"/>
        </w:rPr>
        <w:t>А</w:t>
      </w:r>
      <w:r w:rsidR="00FA58A8" w:rsidRPr="00FA58A8">
        <w:rPr>
          <w:iCs/>
          <w:color w:val="202122"/>
          <w:sz w:val="28"/>
          <w:szCs w:val="28"/>
        </w:rPr>
        <w:t>втокодувальник</w:t>
      </w:r>
      <w:r>
        <w:rPr>
          <w:iCs/>
          <w:color w:val="202122"/>
          <w:sz w:val="28"/>
          <w:szCs w:val="28"/>
        </w:rPr>
        <w:t>и</w:t>
      </w:r>
      <w:proofErr w:type="spellEnd"/>
      <w:r>
        <w:rPr>
          <w:iCs/>
          <w:color w:val="202122"/>
          <w:sz w:val="28"/>
          <w:szCs w:val="28"/>
        </w:rPr>
        <w:t xml:space="preserve">; Ймовірнісні ШНМ; Часової затримки; Згорткові; </w:t>
      </w:r>
      <w:r w:rsidR="00FA58A8" w:rsidRPr="00FA58A8">
        <w:rPr>
          <w:iCs/>
          <w:color w:val="202122"/>
          <w:sz w:val="28"/>
          <w:szCs w:val="28"/>
        </w:rPr>
        <w:t>Глибока складальна мережа</w:t>
      </w:r>
      <w:r>
        <w:rPr>
          <w:iCs/>
          <w:color w:val="202122"/>
          <w:sz w:val="28"/>
          <w:szCs w:val="28"/>
        </w:rPr>
        <w:t xml:space="preserve">; </w:t>
      </w:r>
      <w:r w:rsidR="00FA58A8" w:rsidRPr="00FA58A8">
        <w:rPr>
          <w:iCs/>
          <w:color w:val="202122"/>
          <w:sz w:val="28"/>
          <w:szCs w:val="28"/>
        </w:rPr>
        <w:t>Тензорні глибокі складальні мережі</w:t>
      </w:r>
      <w:r>
        <w:rPr>
          <w:iCs/>
          <w:color w:val="202122"/>
          <w:sz w:val="28"/>
          <w:szCs w:val="28"/>
        </w:rPr>
        <w:t>.</w:t>
      </w:r>
    </w:p>
    <w:p w:rsidR="000C2D00" w:rsidRPr="00493812" w:rsidRDefault="000C2D00" w:rsidP="00E70247">
      <w:pPr>
        <w:pStyle w:val="a6"/>
        <w:shd w:val="clear" w:color="auto" w:fill="FFFFFF"/>
        <w:spacing w:before="120" w:after="120"/>
        <w:ind w:left="708" w:firstLine="360"/>
        <w:jc w:val="both"/>
        <w:rPr>
          <w:iCs/>
          <w:color w:val="202122"/>
          <w:sz w:val="28"/>
          <w:szCs w:val="28"/>
        </w:rPr>
      </w:pPr>
      <w:r>
        <w:rPr>
          <w:iCs/>
          <w:color w:val="202122"/>
          <w:sz w:val="28"/>
          <w:szCs w:val="28"/>
        </w:rPr>
        <w:t xml:space="preserve">До </w:t>
      </w:r>
      <w:r w:rsidR="00493812">
        <w:rPr>
          <w:iCs/>
          <w:color w:val="202122"/>
          <w:sz w:val="28"/>
          <w:szCs w:val="28"/>
        </w:rPr>
        <w:t xml:space="preserve">Рекурентних ШНМ </w:t>
      </w:r>
      <w:r>
        <w:rPr>
          <w:iCs/>
          <w:color w:val="202122"/>
          <w:sz w:val="28"/>
          <w:szCs w:val="28"/>
        </w:rPr>
        <w:t>відносяться:</w:t>
      </w:r>
      <w:r w:rsidR="00493812" w:rsidRPr="00493812">
        <w:t xml:space="preserve"> </w:t>
      </w:r>
      <w:r w:rsidR="00493812" w:rsidRPr="00493812">
        <w:rPr>
          <w:sz w:val="28"/>
          <w:szCs w:val="28"/>
        </w:rPr>
        <w:t>Проста рекурентна</w:t>
      </w:r>
      <w:r w:rsidR="00493812">
        <w:rPr>
          <w:sz w:val="28"/>
          <w:szCs w:val="28"/>
        </w:rPr>
        <w:t>;</w:t>
      </w:r>
      <w:r w:rsidR="00493812" w:rsidRPr="00493812">
        <w:t xml:space="preserve"> </w:t>
      </w:r>
      <w:r w:rsidR="00493812" w:rsidRPr="00493812">
        <w:rPr>
          <w:sz w:val="28"/>
          <w:szCs w:val="28"/>
        </w:rPr>
        <w:t>Резервуарне обчислення</w:t>
      </w:r>
      <w:r w:rsidR="00493812">
        <w:rPr>
          <w:sz w:val="28"/>
          <w:szCs w:val="28"/>
        </w:rPr>
        <w:t>;</w:t>
      </w:r>
      <w:r w:rsidR="00493812" w:rsidRPr="00493812">
        <w:rPr>
          <w:sz w:val="28"/>
          <w:szCs w:val="28"/>
        </w:rPr>
        <w:t xml:space="preserve"> </w:t>
      </w:r>
      <w:proofErr w:type="spellStart"/>
      <w:r w:rsidR="00493812" w:rsidRPr="00493812">
        <w:rPr>
          <w:iCs/>
          <w:color w:val="202122"/>
          <w:sz w:val="28"/>
          <w:szCs w:val="28"/>
        </w:rPr>
        <w:t>Повнорекурентна</w:t>
      </w:r>
      <w:proofErr w:type="spellEnd"/>
      <w:r w:rsidR="00493812" w:rsidRPr="00493812">
        <w:rPr>
          <w:iCs/>
          <w:color w:val="202122"/>
          <w:sz w:val="28"/>
          <w:szCs w:val="28"/>
        </w:rPr>
        <w:t xml:space="preserve"> мережа </w:t>
      </w:r>
      <w:proofErr w:type="spellStart"/>
      <w:r w:rsidR="00493812" w:rsidRPr="00493812">
        <w:rPr>
          <w:iCs/>
          <w:color w:val="202122"/>
          <w:sz w:val="28"/>
          <w:szCs w:val="28"/>
        </w:rPr>
        <w:t>Гопфілда</w:t>
      </w:r>
      <w:proofErr w:type="spellEnd"/>
      <w:r w:rsidR="00493812" w:rsidRPr="00493812">
        <w:rPr>
          <w:iCs/>
          <w:color w:val="202122"/>
          <w:sz w:val="28"/>
          <w:szCs w:val="28"/>
        </w:rPr>
        <w:t xml:space="preserve">; Машина </w:t>
      </w:r>
      <w:proofErr w:type="spellStart"/>
      <w:r w:rsidR="00493812" w:rsidRPr="00493812">
        <w:rPr>
          <w:iCs/>
          <w:color w:val="202122"/>
          <w:sz w:val="28"/>
          <w:szCs w:val="28"/>
        </w:rPr>
        <w:t>Больцмана</w:t>
      </w:r>
      <w:proofErr w:type="spellEnd"/>
      <w:r w:rsidR="00493812">
        <w:rPr>
          <w:iCs/>
          <w:color w:val="202122"/>
          <w:sz w:val="28"/>
          <w:szCs w:val="28"/>
        </w:rPr>
        <w:t xml:space="preserve">; </w:t>
      </w:r>
      <w:proofErr w:type="spellStart"/>
      <w:r w:rsidR="00493812" w:rsidRPr="00493812">
        <w:rPr>
          <w:iCs/>
          <w:color w:val="202122"/>
          <w:sz w:val="28"/>
          <w:szCs w:val="28"/>
        </w:rPr>
        <w:t>Самоорганізаційна</w:t>
      </w:r>
      <w:proofErr w:type="spellEnd"/>
      <w:r w:rsidR="00493812" w:rsidRPr="00493812">
        <w:rPr>
          <w:iCs/>
          <w:color w:val="202122"/>
          <w:sz w:val="28"/>
          <w:szCs w:val="28"/>
        </w:rPr>
        <w:t xml:space="preserve"> карта</w:t>
      </w:r>
      <w:r w:rsidR="00493812">
        <w:rPr>
          <w:iCs/>
          <w:color w:val="202122"/>
          <w:sz w:val="28"/>
          <w:szCs w:val="28"/>
        </w:rPr>
        <w:t xml:space="preserve"> </w:t>
      </w:r>
      <w:proofErr w:type="spellStart"/>
      <w:r w:rsidR="00493812">
        <w:rPr>
          <w:iCs/>
          <w:color w:val="202122"/>
          <w:sz w:val="28"/>
          <w:szCs w:val="28"/>
        </w:rPr>
        <w:t>Кохонена</w:t>
      </w:r>
      <w:proofErr w:type="spellEnd"/>
      <w:r w:rsidR="00493812">
        <w:rPr>
          <w:iCs/>
          <w:color w:val="202122"/>
          <w:sz w:val="28"/>
          <w:szCs w:val="28"/>
        </w:rPr>
        <w:t xml:space="preserve">; </w:t>
      </w:r>
      <w:proofErr w:type="spellStart"/>
      <w:r w:rsidR="00F70A78">
        <w:rPr>
          <w:iCs/>
          <w:color w:val="202122"/>
          <w:sz w:val="28"/>
          <w:szCs w:val="28"/>
        </w:rPr>
        <w:t>Двонапрямн</w:t>
      </w:r>
      <w:proofErr w:type="spellEnd"/>
      <w:r w:rsidR="00F70A78">
        <w:rPr>
          <w:iCs/>
          <w:color w:val="202122"/>
          <w:sz w:val="28"/>
          <w:szCs w:val="28"/>
        </w:rPr>
        <w:t xml:space="preserve">; </w:t>
      </w:r>
      <w:r w:rsidR="00F70A78" w:rsidRPr="00F70A78">
        <w:rPr>
          <w:iCs/>
          <w:color w:val="202122"/>
          <w:sz w:val="28"/>
          <w:szCs w:val="28"/>
        </w:rPr>
        <w:t>Ієрархічна</w:t>
      </w:r>
      <w:r w:rsidR="00F70A78">
        <w:rPr>
          <w:iCs/>
          <w:color w:val="202122"/>
          <w:sz w:val="28"/>
          <w:szCs w:val="28"/>
        </w:rPr>
        <w:t xml:space="preserve">; </w:t>
      </w:r>
      <w:r w:rsidR="00F70A78" w:rsidRPr="00F70A78">
        <w:rPr>
          <w:iCs/>
          <w:color w:val="202122"/>
          <w:sz w:val="28"/>
          <w:szCs w:val="28"/>
        </w:rPr>
        <w:t>Стохастична</w:t>
      </w:r>
      <w:r w:rsidR="00F70A78">
        <w:rPr>
          <w:iCs/>
          <w:color w:val="202122"/>
          <w:sz w:val="28"/>
          <w:szCs w:val="28"/>
        </w:rPr>
        <w:t>;</w:t>
      </w:r>
      <w:r w:rsidR="00F70A78" w:rsidRPr="00F70A78">
        <w:t xml:space="preserve"> </w:t>
      </w:r>
      <w:r w:rsidR="00F70A78" w:rsidRPr="00F70A78">
        <w:rPr>
          <w:iCs/>
          <w:color w:val="202122"/>
          <w:sz w:val="28"/>
          <w:szCs w:val="28"/>
        </w:rPr>
        <w:t>Генетичний масштаб</w:t>
      </w:r>
    </w:p>
    <w:p w:rsidR="00FA58A8" w:rsidRPr="00FA58A8" w:rsidRDefault="00F70A78" w:rsidP="00E70247">
      <w:pPr>
        <w:pStyle w:val="a6"/>
        <w:shd w:val="clear" w:color="auto" w:fill="FFFFFF"/>
        <w:spacing w:before="120" w:after="120"/>
        <w:ind w:firstLine="708"/>
        <w:jc w:val="both"/>
        <w:rPr>
          <w:iCs/>
          <w:color w:val="202122"/>
          <w:sz w:val="28"/>
          <w:szCs w:val="28"/>
        </w:rPr>
      </w:pPr>
      <w:r>
        <w:rPr>
          <w:iCs/>
          <w:color w:val="202122"/>
          <w:sz w:val="28"/>
          <w:szCs w:val="28"/>
        </w:rPr>
        <w:tab/>
        <w:t xml:space="preserve">До Модульних ШНМ відносяться: </w:t>
      </w:r>
      <w:r w:rsidRPr="00F70A78">
        <w:rPr>
          <w:iCs/>
          <w:color w:val="202122"/>
          <w:sz w:val="28"/>
          <w:szCs w:val="28"/>
        </w:rPr>
        <w:t>Комітет машин</w:t>
      </w:r>
      <w:r>
        <w:rPr>
          <w:iCs/>
          <w:color w:val="202122"/>
          <w:sz w:val="28"/>
          <w:szCs w:val="28"/>
        </w:rPr>
        <w:t xml:space="preserve"> і </w:t>
      </w:r>
      <w:r w:rsidRPr="00F70A78">
        <w:rPr>
          <w:iCs/>
          <w:color w:val="202122"/>
          <w:sz w:val="28"/>
          <w:szCs w:val="28"/>
        </w:rPr>
        <w:t>Асоціативна</w:t>
      </w:r>
      <w:r>
        <w:rPr>
          <w:iCs/>
          <w:color w:val="202122"/>
          <w:sz w:val="28"/>
          <w:szCs w:val="28"/>
        </w:rPr>
        <w:t xml:space="preserve">. </w:t>
      </w:r>
    </w:p>
    <w:p w:rsidR="00FA58A8" w:rsidRPr="00FA58A8" w:rsidRDefault="00F70A78" w:rsidP="00F70A78">
      <w:pPr>
        <w:pStyle w:val="a6"/>
        <w:shd w:val="clear" w:color="auto" w:fill="FFFFFF"/>
        <w:spacing w:before="120" w:after="120"/>
        <w:ind w:left="708" w:firstLine="708"/>
        <w:rPr>
          <w:iCs/>
          <w:color w:val="202122"/>
          <w:sz w:val="28"/>
          <w:szCs w:val="28"/>
        </w:rPr>
      </w:pPr>
      <w:r>
        <w:rPr>
          <w:iCs/>
          <w:color w:val="202122"/>
          <w:sz w:val="28"/>
          <w:szCs w:val="28"/>
        </w:rPr>
        <w:t>До Динамічних</w:t>
      </w:r>
      <w:r w:rsidRPr="00F70A78">
        <w:rPr>
          <w:iCs/>
          <w:color w:val="202122"/>
          <w:sz w:val="28"/>
          <w:szCs w:val="28"/>
        </w:rPr>
        <w:t xml:space="preserve"> ШНМ відносяться</w:t>
      </w:r>
      <w:r>
        <w:rPr>
          <w:iCs/>
          <w:color w:val="202122"/>
          <w:sz w:val="28"/>
          <w:szCs w:val="28"/>
        </w:rPr>
        <w:t xml:space="preserve">: </w:t>
      </w:r>
      <w:r w:rsidRPr="00F70A78">
        <w:rPr>
          <w:iCs/>
          <w:color w:val="202122"/>
          <w:sz w:val="28"/>
          <w:szCs w:val="28"/>
        </w:rPr>
        <w:t>Каскадна</w:t>
      </w:r>
      <w:r>
        <w:rPr>
          <w:iCs/>
          <w:color w:val="202122"/>
          <w:sz w:val="28"/>
          <w:szCs w:val="28"/>
        </w:rPr>
        <w:t xml:space="preserve">; </w:t>
      </w:r>
      <w:proofErr w:type="spellStart"/>
      <w:r w:rsidRPr="00F70A78">
        <w:rPr>
          <w:iCs/>
          <w:color w:val="202122"/>
          <w:sz w:val="28"/>
          <w:szCs w:val="28"/>
        </w:rPr>
        <w:t>Нейронечітка</w:t>
      </w:r>
      <w:proofErr w:type="spellEnd"/>
      <w:r>
        <w:rPr>
          <w:iCs/>
          <w:color w:val="202122"/>
          <w:sz w:val="28"/>
          <w:szCs w:val="28"/>
        </w:rPr>
        <w:t xml:space="preserve">; </w:t>
      </w:r>
      <w:r w:rsidRPr="00F70A78">
        <w:rPr>
          <w:iCs/>
          <w:color w:val="202122"/>
          <w:sz w:val="28"/>
          <w:szCs w:val="28"/>
        </w:rPr>
        <w:t xml:space="preserve">Композиційна </w:t>
      </w:r>
      <w:proofErr w:type="spellStart"/>
      <w:r w:rsidRPr="00F70A78">
        <w:rPr>
          <w:iCs/>
          <w:color w:val="202122"/>
          <w:sz w:val="28"/>
          <w:szCs w:val="28"/>
        </w:rPr>
        <w:t>шаблоностворювальна</w:t>
      </w:r>
      <w:proofErr w:type="spellEnd"/>
      <w:r>
        <w:rPr>
          <w:iCs/>
          <w:color w:val="202122"/>
          <w:sz w:val="28"/>
          <w:szCs w:val="28"/>
        </w:rPr>
        <w:t xml:space="preserve">. </w:t>
      </w:r>
    </w:p>
    <w:p w:rsidR="00FA58A8" w:rsidRDefault="00F70A78" w:rsidP="00E70247">
      <w:pPr>
        <w:pStyle w:val="a6"/>
        <w:shd w:val="clear" w:color="auto" w:fill="FFFFFF"/>
        <w:spacing w:before="120" w:after="120"/>
        <w:ind w:left="708" w:firstLine="708"/>
        <w:jc w:val="both"/>
        <w:rPr>
          <w:iCs/>
          <w:color w:val="202122"/>
          <w:sz w:val="28"/>
          <w:szCs w:val="28"/>
        </w:rPr>
      </w:pPr>
      <w:r w:rsidRPr="00F70A78">
        <w:rPr>
          <w:iCs/>
          <w:color w:val="202122"/>
          <w:sz w:val="28"/>
          <w:szCs w:val="28"/>
        </w:rPr>
        <w:t>До ШНМ з пам'яттю відносяться</w:t>
      </w:r>
      <w:r>
        <w:rPr>
          <w:iCs/>
          <w:color w:val="202122"/>
          <w:sz w:val="28"/>
          <w:szCs w:val="28"/>
        </w:rPr>
        <w:t>:</w:t>
      </w:r>
      <w:r w:rsidR="00D00D59" w:rsidRPr="00D00D59">
        <w:t xml:space="preserve"> </w:t>
      </w:r>
      <w:r w:rsidR="00D00D59" w:rsidRPr="00D00D59">
        <w:rPr>
          <w:iCs/>
          <w:color w:val="202122"/>
          <w:sz w:val="28"/>
          <w:szCs w:val="28"/>
        </w:rPr>
        <w:t>Асоціативна пам'ять з одного погляду</w:t>
      </w:r>
      <w:r w:rsidR="00D00D59">
        <w:rPr>
          <w:iCs/>
          <w:color w:val="202122"/>
          <w:sz w:val="28"/>
          <w:szCs w:val="28"/>
        </w:rPr>
        <w:t xml:space="preserve">; </w:t>
      </w:r>
      <w:r w:rsidR="00D00D59" w:rsidRPr="00D00D59">
        <w:rPr>
          <w:iCs/>
          <w:color w:val="202122"/>
          <w:sz w:val="28"/>
          <w:szCs w:val="28"/>
        </w:rPr>
        <w:t>Ієрархічна часова пам'ять</w:t>
      </w:r>
      <w:r w:rsidR="00D00D59">
        <w:rPr>
          <w:iCs/>
          <w:color w:val="202122"/>
          <w:sz w:val="28"/>
          <w:szCs w:val="28"/>
        </w:rPr>
        <w:t xml:space="preserve">; </w:t>
      </w:r>
      <w:r w:rsidR="00D00D59" w:rsidRPr="00D00D59">
        <w:rPr>
          <w:iCs/>
          <w:color w:val="202122"/>
          <w:sz w:val="28"/>
          <w:szCs w:val="28"/>
        </w:rPr>
        <w:t>Голографічна асоціативна пам'ять</w:t>
      </w:r>
      <w:r w:rsidR="00D00D59">
        <w:rPr>
          <w:iCs/>
          <w:color w:val="202122"/>
          <w:sz w:val="28"/>
          <w:szCs w:val="28"/>
        </w:rPr>
        <w:t xml:space="preserve">; </w:t>
      </w:r>
      <w:r w:rsidR="00D00D59" w:rsidRPr="00D00D59">
        <w:rPr>
          <w:iCs/>
          <w:color w:val="202122"/>
          <w:sz w:val="28"/>
          <w:szCs w:val="28"/>
        </w:rPr>
        <w:t>Нейронні машини Тюрінга</w:t>
      </w:r>
      <w:r w:rsidR="00D00D59">
        <w:rPr>
          <w:iCs/>
          <w:color w:val="202122"/>
          <w:sz w:val="28"/>
          <w:szCs w:val="28"/>
        </w:rPr>
        <w:t>; Семантичного</w:t>
      </w:r>
      <w:r w:rsidR="00D00D59" w:rsidRPr="00D00D59">
        <w:rPr>
          <w:iCs/>
          <w:color w:val="202122"/>
          <w:sz w:val="28"/>
          <w:szCs w:val="28"/>
        </w:rPr>
        <w:t xml:space="preserve"> </w:t>
      </w:r>
      <w:proofErr w:type="spellStart"/>
      <w:r w:rsidR="00D00D59" w:rsidRPr="00D00D59">
        <w:rPr>
          <w:iCs/>
          <w:color w:val="202122"/>
          <w:sz w:val="28"/>
          <w:szCs w:val="28"/>
        </w:rPr>
        <w:t>гешування</w:t>
      </w:r>
      <w:proofErr w:type="spellEnd"/>
      <w:r w:rsidR="00D00D59">
        <w:rPr>
          <w:iCs/>
          <w:color w:val="202122"/>
          <w:sz w:val="28"/>
          <w:szCs w:val="28"/>
        </w:rPr>
        <w:t xml:space="preserve">; </w:t>
      </w:r>
      <w:r w:rsidR="00D00D59" w:rsidRPr="00D00D59">
        <w:rPr>
          <w:iCs/>
          <w:color w:val="202122"/>
          <w:sz w:val="28"/>
          <w:szCs w:val="28"/>
        </w:rPr>
        <w:t>Вказівникові мережі</w:t>
      </w:r>
      <w:r w:rsidR="00D00D59">
        <w:rPr>
          <w:iCs/>
          <w:color w:val="202122"/>
          <w:sz w:val="28"/>
          <w:szCs w:val="28"/>
        </w:rPr>
        <w:t>.</w:t>
      </w:r>
    </w:p>
    <w:p w:rsidR="00D00D59" w:rsidRDefault="00D00D59" w:rsidP="00F70A78">
      <w:pPr>
        <w:pStyle w:val="a6"/>
        <w:shd w:val="clear" w:color="auto" w:fill="FFFFFF"/>
        <w:spacing w:before="120" w:after="120"/>
        <w:ind w:left="708" w:firstLine="708"/>
        <w:rPr>
          <w:iCs/>
          <w:color w:val="202122"/>
          <w:sz w:val="28"/>
          <w:szCs w:val="28"/>
        </w:rPr>
      </w:pPr>
      <w:r w:rsidRPr="00D00D59">
        <w:rPr>
          <w:iCs/>
          <w:color w:val="202122"/>
          <w:sz w:val="28"/>
          <w:szCs w:val="28"/>
        </w:rPr>
        <w:t xml:space="preserve">До ШНМ </w:t>
      </w:r>
      <w:r>
        <w:rPr>
          <w:iCs/>
          <w:color w:val="202122"/>
          <w:sz w:val="28"/>
          <w:szCs w:val="28"/>
        </w:rPr>
        <w:t>Гібридів</w:t>
      </w:r>
      <w:r w:rsidRPr="00D00D59">
        <w:rPr>
          <w:iCs/>
          <w:color w:val="202122"/>
          <w:sz w:val="28"/>
          <w:szCs w:val="28"/>
        </w:rPr>
        <w:t xml:space="preserve"> відносяться</w:t>
      </w:r>
      <w:r>
        <w:rPr>
          <w:iCs/>
          <w:color w:val="202122"/>
          <w:sz w:val="28"/>
          <w:szCs w:val="28"/>
        </w:rPr>
        <w:t xml:space="preserve"> </w:t>
      </w:r>
      <w:proofErr w:type="spellStart"/>
      <w:r w:rsidRPr="00D00D59">
        <w:rPr>
          <w:iCs/>
          <w:color w:val="202122"/>
          <w:sz w:val="28"/>
          <w:szCs w:val="28"/>
        </w:rPr>
        <w:t>Кодувально</w:t>
      </w:r>
      <w:proofErr w:type="spellEnd"/>
      <w:r w:rsidRPr="00D00D59">
        <w:rPr>
          <w:iCs/>
          <w:color w:val="202122"/>
          <w:sz w:val="28"/>
          <w:szCs w:val="28"/>
        </w:rPr>
        <w:t>—декодувальні мережі</w:t>
      </w:r>
      <w:r>
        <w:rPr>
          <w:iCs/>
          <w:color w:val="202122"/>
          <w:sz w:val="28"/>
          <w:szCs w:val="28"/>
        </w:rPr>
        <w:t>.</w:t>
      </w:r>
    </w:p>
    <w:p w:rsidR="00FA58A8" w:rsidRDefault="00D00D59" w:rsidP="00E70247">
      <w:pPr>
        <w:pStyle w:val="a6"/>
        <w:shd w:val="clear" w:color="auto" w:fill="FFFFFF"/>
        <w:spacing w:before="120" w:after="120"/>
        <w:ind w:left="708" w:firstLine="708"/>
        <w:jc w:val="both"/>
        <w:rPr>
          <w:iCs/>
          <w:color w:val="202122"/>
          <w:sz w:val="28"/>
          <w:szCs w:val="28"/>
        </w:rPr>
      </w:pPr>
      <w:r>
        <w:rPr>
          <w:iCs/>
          <w:color w:val="202122"/>
          <w:sz w:val="28"/>
          <w:szCs w:val="28"/>
        </w:rPr>
        <w:t xml:space="preserve">Інші типи ШНМ: </w:t>
      </w:r>
      <w:r w:rsidR="00FA58A8" w:rsidRPr="00FA58A8">
        <w:rPr>
          <w:iCs/>
          <w:color w:val="202122"/>
          <w:sz w:val="28"/>
          <w:szCs w:val="28"/>
        </w:rPr>
        <w:t>Миттєво тр</w:t>
      </w:r>
      <w:r>
        <w:rPr>
          <w:iCs/>
          <w:color w:val="202122"/>
          <w:sz w:val="28"/>
          <w:szCs w:val="28"/>
        </w:rPr>
        <w:t xml:space="preserve">еновані; </w:t>
      </w:r>
      <w:proofErr w:type="spellStart"/>
      <w:r>
        <w:rPr>
          <w:iCs/>
          <w:color w:val="202122"/>
          <w:sz w:val="28"/>
          <w:szCs w:val="28"/>
        </w:rPr>
        <w:t>Спайкові</w:t>
      </w:r>
      <w:proofErr w:type="spellEnd"/>
      <w:r>
        <w:rPr>
          <w:iCs/>
          <w:color w:val="202122"/>
          <w:sz w:val="28"/>
          <w:szCs w:val="28"/>
        </w:rPr>
        <w:t xml:space="preserve">; Просторові; </w:t>
      </w:r>
      <w:proofErr w:type="spellStart"/>
      <w:r w:rsidR="00FA58A8" w:rsidRPr="00FA58A8">
        <w:rPr>
          <w:iCs/>
          <w:color w:val="202122"/>
          <w:sz w:val="28"/>
          <w:szCs w:val="28"/>
        </w:rPr>
        <w:t>Неокогнітрон</w:t>
      </w:r>
      <w:r>
        <w:rPr>
          <w:iCs/>
          <w:color w:val="202122"/>
          <w:sz w:val="28"/>
          <w:szCs w:val="28"/>
        </w:rPr>
        <w:t>и</w:t>
      </w:r>
      <w:proofErr w:type="spellEnd"/>
      <w:r>
        <w:rPr>
          <w:iCs/>
          <w:color w:val="202122"/>
          <w:sz w:val="28"/>
          <w:szCs w:val="28"/>
        </w:rPr>
        <w:t xml:space="preserve">; </w:t>
      </w:r>
      <w:r w:rsidR="00FA58A8" w:rsidRPr="00FA58A8">
        <w:rPr>
          <w:iCs/>
          <w:color w:val="202122"/>
          <w:sz w:val="28"/>
          <w:szCs w:val="28"/>
        </w:rPr>
        <w:t>Змішані ієрархічно—глибокі моделі</w:t>
      </w:r>
      <w:r>
        <w:rPr>
          <w:iCs/>
          <w:color w:val="202122"/>
          <w:sz w:val="28"/>
          <w:szCs w:val="28"/>
        </w:rPr>
        <w:t xml:space="preserve">; </w:t>
      </w:r>
      <w:r w:rsidR="00FA58A8" w:rsidRPr="00FA58A8">
        <w:rPr>
          <w:iCs/>
          <w:color w:val="202122"/>
          <w:sz w:val="28"/>
          <w:szCs w:val="28"/>
        </w:rPr>
        <w:t xml:space="preserve">Глибокі </w:t>
      </w:r>
      <w:proofErr w:type="spellStart"/>
      <w:r w:rsidR="00FA58A8" w:rsidRPr="00FA58A8">
        <w:rPr>
          <w:iCs/>
          <w:color w:val="202122"/>
          <w:sz w:val="28"/>
          <w:szCs w:val="28"/>
        </w:rPr>
        <w:t>передбачувальні</w:t>
      </w:r>
      <w:proofErr w:type="spellEnd"/>
      <w:r w:rsidR="00FA58A8" w:rsidRPr="00FA58A8">
        <w:rPr>
          <w:iCs/>
          <w:color w:val="202122"/>
          <w:sz w:val="28"/>
          <w:szCs w:val="28"/>
        </w:rPr>
        <w:t xml:space="preserve"> </w:t>
      </w:r>
      <w:proofErr w:type="spellStart"/>
      <w:r w:rsidR="00FA58A8" w:rsidRPr="00FA58A8">
        <w:rPr>
          <w:iCs/>
          <w:color w:val="202122"/>
          <w:sz w:val="28"/>
          <w:szCs w:val="28"/>
        </w:rPr>
        <w:t>кодувальні</w:t>
      </w:r>
      <w:proofErr w:type="spellEnd"/>
      <w:r w:rsidR="00FA58A8" w:rsidRPr="00FA58A8">
        <w:rPr>
          <w:iCs/>
          <w:color w:val="202122"/>
          <w:sz w:val="28"/>
          <w:szCs w:val="28"/>
        </w:rPr>
        <w:t xml:space="preserve"> мережі</w:t>
      </w:r>
      <w:r>
        <w:rPr>
          <w:iCs/>
          <w:color w:val="202122"/>
          <w:sz w:val="28"/>
          <w:szCs w:val="28"/>
        </w:rPr>
        <w:t xml:space="preserve">; </w:t>
      </w:r>
      <w:r w:rsidR="00FA58A8" w:rsidRPr="00FA58A8">
        <w:rPr>
          <w:iCs/>
          <w:color w:val="202122"/>
          <w:sz w:val="28"/>
          <w:szCs w:val="28"/>
        </w:rPr>
        <w:t>Багатошарова ядрова машина</w:t>
      </w:r>
      <w:r>
        <w:rPr>
          <w:iCs/>
          <w:color w:val="202122"/>
          <w:sz w:val="28"/>
          <w:szCs w:val="28"/>
        </w:rPr>
        <w:t>; Фізичні.</w:t>
      </w:r>
    </w:p>
    <w:p w:rsidR="00D00D59" w:rsidRDefault="00023281" w:rsidP="00E70247">
      <w:pPr>
        <w:pStyle w:val="a6"/>
        <w:shd w:val="clear" w:color="auto" w:fill="FFFFFF"/>
        <w:spacing w:before="120" w:after="120"/>
        <w:ind w:firstLine="708"/>
        <w:jc w:val="both"/>
        <w:rPr>
          <w:iCs/>
          <w:color w:val="202122"/>
          <w:sz w:val="28"/>
          <w:szCs w:val="28"/>
        </w:rPr>
      </w:pPr>
      <w:r w:rsidRPr="0085188E">
        <w:rPr>
          <w:i/>
          <w:iCs/>
          <w:color w:val="202122"/>
          <w:sz w:val="28"/>
          <w:szCs w:val="28"/>
        </w:rPr>
        <w:t>Нейронна мережа прямого поширення</w:t>
      </w:r>
      <w:r w:rsidRPr="00023281">
        <w:rPr>
          <w:iCs/>
          <w:color w:val="202122"/>
          <w:sz w:val="28"/>
          <w:szCs w:val="28"/>
        </w:rPr>
        <w:t xml:space="preserve"> (</w:t>
      </w:r>
      <w:proofErr w:type="spellStart"/>
      <w:r w:rsidRPr="00023281">
        <w:rPr>
          <w:iCs/>
          <w:color w:val="202122"/>
          <w:sz w:val="28"/>
          <w:szCs w:val="28"/>
        </w:rPr>
        <w:t>англ</w:t>
      </w:r>
      <w:proofErr w:type="spellEnd"/>
      <w:r w:rsidRPr="00023281">
        <w:rPr>
          <w:iCs/>
          <w:color w:val="202122"/>
          <w:sz w:val="28"/>
          <w:szCs w:val="28"/>
        </w:rPr>
        <w:t xml:space="preserve">. </w:t>
      </w:r>
      <w:proofErr w:type="spellStart"/>
      <w:r w:rsidRPr="00023281">
        <w:rPr>
          <w:iCs/>
          <w:color w:val="202122"/>
          <w:sz w:val="28"/>
          <w:szCs w:val="28"/>
        </w:rPr>
        <w:t>feedforward</w:t>
      </w:r>
      <w:proofErr w:type="spellEnd"/>
      <w:r w:rsidRPr="00023281">
        <w:rPr>
          <w:iCs/>
          <w:color w:val="202122"/>
          <w:sz w:val="28"/>
          <w:szCs w:val="28"/>
        </w:rPr>
        <w:t xml:space="preserve"> </w:t>
      </w:r>
      <w:proofErr w:type="spellStart"/>
      <w:r w:rsidRPr="00023281">
        <w:rPr>
          <w:iCs/>
          <w:color w:val="202122"/>
          <w:sz w:val="28"/>
          <w:szCs w:val="28"/>
        </w:rPr>
        <w:t>neural</w:t>
      </w:r>
      <w:proofErr w:type="spellEnd"/>
      <w:r w:rsidRPr="00023281">
        <w:rPr>
          <w:iCs/>
          <w:color w:val="202122"/>
          <w:sz w:val="28"/>
          <w:szCs w:val="28"/>
        </w:rPr>
        <w:t xml:space="preserve"> </w:t>
      </w:r>
      <w:proofErr w:type="spellStart"/>
      <w:r w:rsidRPr="00023281">
        <w:rPr>
          <w:iCs/>
          <w:color w:val="202122"/>
          <w:sz w:val="28"/>
          <w:szCs w:val="28"/>
        </w:rPr>
        <w:t>network</w:t>
      </w:r>
      <w:proofErr w:type="spellEnd"/>
      <w:r w:rsidRPr="00023281">
        <w:rPr>
          <w:iCs/>
          <w:color w:val="202122"/>
          <w:sz w:val="28"/>
          <w:szCs w:val="28"/>
        </w:rPr>
        <w:t xml:space="preserve">) була першим і найпростішим типом. У цій мережі інформація рухається лише від шару входу безпосередньо крізь будь-які приховані шари до шару виходу, без циклів/петель. Мережі прямого поширення можливо будувати </w:t>
      </w:r>
      <w:r>
        <w:rPr>
          <w:iCs/>
          <w:color w:val="202122"/>
          <w:sz w:val="28"/>
          <w:szCs w:val="28"/>
        </w:rPr>
        <w:t>за допомогою різних типів штучних нейронів.</w:t>
      </w:r>
    </w:p>
    <w:p w:rsidR="00023281" w:rsidRDefault="00023281" w:rsidP="00E70247">
      <w:pPr>
        <w:pStyle w:val="a6"/>
        <w:shd w:val="clear" w:color="auto" w:fill="FFFFFF"/>
        <w:spacing w:before="120" w:after="120"/>
        <w:ind w:firstLine="708"/>
        <w:jc w:val="both"/>
        <w:rPr>
          <w:iCs/>
          <w:color w:val="202122"/>
          <w:sz w:val="28"/>
          <w:szCs w:val="28"/>
        </w:rPr>
      </w:pPr>
      <w:proofErr w:type="spellStart"/>
      <w:r w:rsidRPr="0085188E">
        <w:rPr>
          <w:i/>
          <w:iCs/>
          <w:color w:val="202122"/>
          <w:sz w:val="28"/>
          <w:szCs w:val="28"/>
        </w:rPr>
        <w:t>Автокодувальник</w:t>
      </w:r>
      <w:proofErr w:type="spellEnd"/>
      <w:r w:rsidRPr="00023281">
        <w:rPr>
          <w:iCs/>
          <w:color w:val="202122"/>
          <w:sz w:val="28"/>
          <w:szCs w:val="28"/>
        </w:rPr>
        <w:t xml:space="preserve"> схожий на багатошаровий </w:t>
      </w:r>
      <w:proofErr w:type="spellStart"/>
      <w:r w:rsidRPr="00023281">
        <w:rPr>
          <w:iCs/>
          <w:color w:val="202122"/>
          <w:sz w:val="28"/>
          <w:szCs w:val="28"/>
        </w:rPr>
        <w:t>перцептрон</w:t>
      </w:r>
      <w:proofErr w:type="spellEnd"/>
      <w:r w:rsidRPr="00023281">
        <w:rPr>
          <w:iCs/>
          <w:color w:val="202122"/>
          <w:sz w:val="28"/>
          <w:szCs w:val="28"/>
        </w:rPr>
        <w:t xml:space="preserve"> (БШП, </w:t>
      </w:r>
      <w:proofErr w:type="spellStart"/>
      <w:r w:rsidRPr="00023281">
        <w:rPr>
          <w:iCs/>
          <w:color w:val="202122"/>
          <w:sz w:val="28"/>
          <w:szCs w:val="28"/>
        </w:rPr>
        <w:t>англ</w:t>
      </w:r>
      <w:proofErr w:type="spellEnd"/>
      <w:r w:rsidRPr="00023281">
        <w:rPr>
          <w:iCs/>
          <w:color w:val="202122"/>
          <w:sz w:val="28"/>
          <w:szCs w:val="28"/>
        </w:rPr>
        <w:t xml:space="preserve">. MLP) — із шаром входу, шаром виходу й одним або декількома прихованими шарами, що їх з'єднують. Проте шар виходу має таку ж кількість вузлів, що й </w:t>
      </w:r>
      <w:r w:rsidRPr="00023281">
        <w:rPr>
          <w:iCs/>
          <w:color w:val="202122"/>
          <w:sz w:val="28"/>
          <w:szCs w:val="28"/>
        </w:rPr>
        <w:lastRenderedPageBreak/>
        <w:t>шар входу. Його призначення — відбудовувати власні дані входу (замість</w:t>
      </w:r>
      <w:r>
        <w:rPr>
          <w:iCs/>
          <w:color w:val="202122"/>
          <w:sz w:val="28"/>
          <w:szCs w:val="28"/>
        </w:rPr>
        <w:t xml:space="preserve"> видавати цільове значення). </w:t>
      </w:r>
      <w:proofErr w:type="spellStart"/>
      <w:r>
        <w:rPr>
          <w:iCs/>
          <w:color w:val="202122"/>
          <w:sz w:val="28"/>
          <w:szCs w:val="28"/>
        </w:rPr>
        <w:t>А</w:t>
      </w:r>
      <w:r w:rsidRPr="00023281">
        <w:rPr>
          <w:iCs/>
          <w:color w:val="202122"/>
          <w:sz w:val="28"/>
          <w:szCs w:val="28"/>
        </w:rPr>
        <w:t>втокодувальники</w:t>
      </w:r>
      <w:proofErr w:type="spellEnd"/>
      <w:r w:rsidRPr="00023281">
        <w:rPr>
          <w:iCs/>
          <w:color w:val="202122"/>
          <w:sz w:val="28"/>
          <w:szCs w:val="28"/>
        </w:rPr>
        <w:t xml:space="preserve"> — моделі некерованого навчання. </w:t>
      </w:r>
      <w:proofErr w:type="spellStart"/>
      <w:r w:rsidRPr="00023281">
        <w:rPr>
          <w:iCs/>
          <w:color w:val="202122"/>
          <w:sz w:val="28"/>
          <w:szCs w:val="28"/>
        </w:rPr>
        <w:t>Автокодувальник</w:t>
      </w:r>
      <w:r>
        <w:rPr>
          <w:iCs/>
          <w:color w:val="202122"/>
          <w:sz w:val="28"/>
          <w:szCs w:val="28"/>
        </w:rPr>
        <w:t>и</w:t>
      </w:r>
      <w:proofErr w:type="spellEnd"/>
      <w:r w:rsidRPr="00023281">
        <w:rPr>
          <w:iCs/>
          <w:color w:val="202122"/>
          <w:sz w:val="28"/>
          <w:szCs w:val="28"/>
        </w:rPr>
        <w:t xml:space="preserve"> використовують для зниження розмірності та для навчання </w:t>
      </w:r>
      <w:proofErr w:type="spellStart"/>
      <w:r w:rsidRPr="00023281">
        <w:rPr>
          <w:iCs/>
          <w:color w:val="202122"/>
          <w:sz w:val="28"/>
          <w:szCs w:val="28"/>
        </w:rPr>
        <w:t>породжувальних</w:t>
      </w:r>
      <w:proofErr w:type="spellEnd"/>
      <w:r w:rsidRPr="00023281">
        <w:rPr>
          <w:iCs/>
          <w:color w:val="202122"/>
          <w:sz w:val="28"/>
          <w:szCs w:val="28"/>
        </w:rPr>
        <w:t xml:space="preserve"> моделей даних.[11][12]</w:t>
      </w:r>
    </w:p>
    <w:p w:rsidR="00023281" w:rsidRDefault="00023281" w:rsidP="00E70247">
      <w:pPr>
        <w:pStyle w:val="a6"/>
        <w:shd w:val="clear" w:color="auto" w:fill="FFFFFF"/>
        <w:spacing w:before="120" w:after="120"/>
        <w:ind w:firstLine="708"/>
        <w:jc w:val="both"/>
        <w:rPr>
          <w:iCs/>
          <w:color w:val="202122"/>
          <w:sz w:val="28"/>
          <w:szCs w:val="28"/>
        </w:rPr>
      </w:pPr>
      <w:r w:rsidRPr="0085188E">
        <w:rPr>
          <w:i/>
          <w:iCs/>
          <w:color w:val="202122"/>
          <w:sz w:val="28"/>
          <w:szCs w:val="28"/>
        </w:rPr>
        <w:t>Імовірнісна нейронна мережа</w:t>
      </w:r>
      <w:r w:rsidRPr="00023281">
        <w:rPr>
          <w:iCs/>
          <w:color w:val="202122"/>
          <w:sz w:val="28"/>
          <w:szCs w:val="28"/>
        </w:rPr>
        <w:t xml:space="preserve"> (ІНМ, </w:t>
      </w:r>
      <w:proofErr w:type="spellStart"/>
      <w:r w:rsidRPr="00023281">
        <w:rPr>
          <w:iCs/>
          <w:color w:val="202122"/>
          <w:sz w:val="28"/>
          <w:szCs w:val="28"/>
        </w:rPr>
        <w:t>англ</w:t>
      </w:r>
      <w:proofErr w:type="spellEnd"/>
      <w:r w:rsidRPr="00023281">
        <w:rPr>
          <w:iCs/>
          <w:color w:val="202122"/>
          <w:sz w:val="28"/>
          <w:szCs w:val="28"/>
        </w:rPr>
        <w:t xml:space="preserve">. PNN) — це </w:t>
      </w:r>
      <w:proofErr w:type="spellStart"/>
      <w:r w:rsidRPr="00023281">
        <w:rPr>
          <w:iCs/>
          <w:color w:val="202122"/>
          <w:sz w:val="28"/>
          <w:szCs w:val="28"/>
        </w:rPr>
        <w:t>чотирирівнева</w:t>
      </w:r>
      <w:proofErr w:type="spellEnd"/>
      <w:r w:rsidRPr="00023281">
        <w:rPr>
          <w:iCs/>
          <w:color w:val="202122"/>
          <w:sz w:val="28"/>
          <w:szCs w:val="28"/>
        </w:rPr>
        <w:t xml:space="preserve"> нейронна мережа прямого поширення. Ш</w:t>
      </w:r>
      <w:r>
        <w:rPr>
          <w:iCs/>
          <w:color w:val="202122"/>
          <w:sz w:val="28"/>
          <w:szCs w:val="28"/>
        </w:rPr>
        <w:t>ари: входу, приховання</w:t>
      </w:r>
      <w:r w:rsidR="0034595B">
        <w:rPr>
          <w:iCs/>
          <w:color w:val="202122"/>
          <w:sz w:val="28"/>
          <w:szCs w:val="28"/>
        </w:rPr>
        <w:t xml:space="preserve"> образів, підсумовування</w:t>
      </w:r>
      <w:r w:rsidRPr="00023281">
        <w:rPr>
          <w:iCs/>
          <w:color w:val="202122"/>
          <w:sz w:val="28"/>
          <w:szCs w:val="28"/>
        </w:rPr>
        <w:t xml:space="preserve"> та виходу. Її використовують для класифік</w:t>
      </w:r>
      <w:r w:rsidR="0034595B">
        <w:rPr>
          <w:iCs/>
          <w:color w:val="202122"/>
          <w:sz w:val="28"/>
          <w:szCs w:val="28"/>
        </w:rPr>
        <w:t>ації</w:t>
      </w:r>
      <w:r w:rsidRPr="00023281">
        <w:rPr>
          <w:iCs/>
          <w:color w:val="202122"/>
          <w:sz w:val="28"/>
          <w:szCs w:val="28"/>
        </w:rPr>
        <w:t xml:space="preserve"> та розпізнавання образів.</w:t>
      </w:r>
    </w:p>
    <w:p w:rsidR="0034595B" w:rsidRDefault="0034595B" w:rsidP="00E70247">
      <w:pPr>
        <w:pStyle w:val="a6"/>
        <w:shd w:val="clear" w:color="auto" w:fill="FFFFFF"/>
        <w:spacing w:before="120" w:after="120"/>
        <w:ind w:firstLine="708"/>
        <w:jc w:val="both"/>
        <w:rPr>
          <w:iCs/>
          <w:color w:val="202122"/>
          <w:sz w:val="28"/>
          <w:szCs w:val="28"/>
        </w:rPr>
      </w:pPr>
      <w:r w:rsidRPr="0085188E">
        <w:rPr>
          <w:i/>
          <w:iCs/>
          <w:color w:val="202122"/>
          <w:sz w:val="28"/>
          <w:szCs w:val="28"/>
        </w:rPr>
        <w:t>Нейронна мережа з часовою затримкою</w:t>
      </w:r>
      <w:r w:rsidRPr="0034595B">
        <w:rPr>
          <w:iCs/>
          <w:color w:val="202122"/>
          <w:sz w:val="28"/>
          <w:szCs w:val="28"/>
        </w:rPr>
        <w:t xml:space="preserve"> (</w:t>
      </w:r>
      <w:proofErr w:type="spellStart"/>
      <w:r w:rsidRPr="0034595B">
        <w:rPr>
          <w:iCs/>
          <w:color w:val="202122"/>
          <w:sz w:val="28"/>
          <w:szCs w:val="28"/>
        </w:rPr>
        <w:t>англ</w:t>
      </w:r>
      <w:proofErr w:type="spellEnd"/>
      <w:r w:rsidRPr="0034595B">
        <w:rPr>
          <w:iCs/>
          <w:color w:val="202122"/>
          <w:sz w:val="28"/>
          <w:szCs w:val="28"/>
        </w:rPr>
        <w:t xml:space="preserve">. </w:t>
      </w:r>
      <w:proofErr w:type="spellStart"/>
      <w:r w:rsidRPr="0034595B">
        <w:rPr>
          <w:iCs/>
          <w:color w:val="202122"/>
          <w:sz w:val="28"/>
          <w:szCs w:val="28"/>
        </w:rPr>
        <w:t>time</w:t>
      </w:r>
      <w:proofErr w:type="spellEnd"/>
      <w:r w:rsidRPr="0034595B">
        <w:rPr>
          <w:iCs/>
          <w:color w:val="202122"/>
          <w:sz w:val="28"/>
          <w:szCs w:val="28"/>
        </w:rPr>
        <w:t xml:space="preserve"> </w:t>
      </w:r>
      <w:proofErr w:type="spellStart"/>
      <w:r w:rsidRPr="0034595B">
        <w:rPr>
          <w:iCs/>
          <w:color w:val="202122"/>
          <w:sz w:val="28"/>
          <w:szCs w:val="28"/>
        </w:rPr>
        <w:t>delay</w:t>
      </w:r>
      <w:proofErr w:type="spellEnd"/>
      <w:r w:rsidRPr="0034595B">
        <w:rPr>
          <w:iCs/>
          <w:color w:val="202122"/>
          <w:sz w:val="28"/>
          <w:szCs w:val="28"/>
        </w:rPr>
        <w:t xml:space="preserve"> </w:t>
      </w:r>
      <w:proofErr w:type="spellStart"/>
      <w:r w:rsidRPr="0034595B">
        <w:rPr>
          <w:iCs/>
          <w:color w:val="202122"/>
          <w:sz w:val="28"/>
          <w:szCs w:val="28"/>
        </w:rPr>
        <w:t>neural</w:t>
      </w:r>
      <w:proofErr w:type="spellEnd"/>
      <w:r w:rsidRPr="0034595B">
        <w:rPr>
          <w:iCs/>
          <w:color w:val="202122"/>
          <w:sz w:val="28"/>
          <w:szCs w:val="28"/>
        </w:rPr>
        <w:t xml:space="preserve"> </w:t>
      </w:r>
      <w:proofErr w:type="spellStart"/>
      <w:r w:rsidRPr="0034595B">
        <w:rPr>
          <w:iCs/>
          <w:color w:val="202122"/>
          <w:sz w:val="28"/>
          <w:szCs w:val="28"/>
        </w:rPr>
        <w:t>network</w:t>
      </w:r>
      <w:proofErr w:type="spellEnd"/>
      <w:r w:rsidRPr="0034595B">
        <w:rPr>
          <w:iCs/>
          <w:color w:val="202122"/>
          <w:sz w:val="28"/>
          <w:szCs w:val="28"/>
        </w:rPr>
        <w:t xml:space="preserve">, TDNN) — це архітектура прямого поширення для послідовних даних, яка розпізнає ознаки незалежно від положення в послідовності. Щоби досягти інваріантності щодо зсуву в часі, до </w:t>
      </w:r>
      <w:r>
        <w:rPr>
          <w:iCs/>
          <w:color w:val="202122"/>
          <w:sz w:val="28"/>
          <w:szCs w:val="28"/>
        </w:rPr>
        <w:t>даних входу додають затримки а</w:t>
      </w:r>
      <w:r w:rsidRPr="0034595B">
        <w:rPr>
          <w:iCs/>
          <w:color w:val="202122"/>
          <w:sz w:val="28"/>
          <w:szCs w:val="28"/>
        </w:rPr>
        <w:t>би кілька точок даних (точ</w:t>
      </w:r>
      <w:r>
        <w:rPr>
          <w:iCs/>
          <w:color w:val="202122"/>
          <w:sz w:val="28"/>
          <w:szCs w:val="28"/>
        </w:rPr>
        <w:t xml:space="preserve">ок у часі) аналізувалися разом. </w:t>
      </w:r>
      <w:r w:rsidRPr="0034595B">
        <w:rPr>
          <w:iCs/>
          <w:color w:val="202122"/>
          <w:sz w:val="28"/>
          <w:szCs w:val="28"/>
        </w:rPr>
        <w:t>Зазвичай вона є частиною більшо</w:t>
      </w:r>
      <w:r>
        <w:rPr>
          <w:iCs/>
          <w:color w:val="202122"/>
          <w:sz w:val="28"/>
          <w:szCs w:val="28"/>
        </w:rPr>
        <w:t>ї системи розпізнавання образів і</w:t>
      </w:r>
      <w:r w:rsidRPr="0034595B">
        <w:rPr>
          <w:iCs/>
          <w:color w:val="202122"/>
          <w:sz w:val="28"/>
          <w:szCs w:val="28"/>
        </w:rPr>
        <w:t xml:space="preserve"> </w:t>
      </w:r>
      <w:r>
        <w:rPr>
          <w:iCs/>
          <w:color w:val="202122"/>
          <w:sz w:val="28"/>
          <w:szCs w:val="28"/>
        </w:rPr>
        <w:t>тренується</w:t>
      </w:r>
      <w:r w:rsidRPr="0034595B">
        <w:rPr>
          <w:iCs/>
          <w:color w:val="202122"/>
          <w:sz w:val="28"/>
          <w:szCs w:val="28"/>
        </w:rPr>
        <w:t xml:space="preserve"> зворотним поширенням (керованим навчання</w:t>
      </w:r>
      <w:r>
        <w:rPr>
          <w:iCs/>
          <w:color w:val="202122"/>
          <w:sz w:val="28"/>
          <w:szCs w:val="28"/>
        </w:rPr>
        <w:t>м).</w:t>
      </w:r>
    </w:p>
    <w:p w:rsidR="0034595B" w:rsidRPr="0034595B" w:rsidRDefault="0034595B" w:rsidP="00E70247">
      <w:pPr>
        <w:pStyle w:val="a6"/>
        <w:shd w:val="clear" w:color="auto" w:fill="FFFFFF"/>
        <w:spacing w:before="120" w:after="120"/>
        <w:ind w:firstLine="708"/>
        <w:jc w:val="both"/>
        <w:rPr>
          <w:iCs/>
          <w:color w:val="202122"/>
          <w:sz w:val="28"/>
          <w:szCs w:val="28"/>
        </w:rPr>
      </w:pPr>
      <w:r w:rsidRPr="0085188E">
        <w:rPr>
          <w:i/>
          <w:iCs/>
          <w:color w:val="202122"/>
          <w:sz w:val="28"/>
          <w:szCs w:val="28"/>
        </w:rPr>
        <w:t>Згорткові нейронні мережі</w:t>
      </w:r>
      <w:r w:rsidRPr="0034595B">
        <w:rPr>
          <w:iCs/>
          <w:color w:val="202122"/>
          <w:sz w:val="28"/>
          <w:szCs w:val="28"/>
        </w:rPr>
        <w:t xml:space="preserve"> (ЗНМ, </w:t>
      </w:r>
      <w:proofErr w:type="spellStart"/>
      <w:r w:rsidRPr="0034595B">
        <w:rPr>
          <w:iCs/>
          <w:color w:val="202122"/>
          <w:sz w:val="28"/>
          <w:szCs w:val="28"/>
        </w:rPr>
        <w:t>англ</w:t>
      </w:r>
      <w:proofErr w:type="spellEnd"/>
      <w:r w:rsidRPr="0034595B">
        <w:rPr>
          <w:iCs/>
          <w:color w:val="202122"/>
          <w:sz w:val="28"/>
          <w:szCs w:val="28"/>
        </w:rPr>
        <w:t>. CN</w:t>
      </w:r>
      <w:r>
        <w:rPr>
          <w:iCs/>
          <w:color w:val="202122"/>
          <w:sz w:val="28"/>
          <w:szCs w:val="28"/>
        </w:rPr>
        <w:t xml:space="preserve">N, </w:t>
      </w:r>
      <w:proofErr w:type="spellStart"/>
      <w:r>
        <w:rPr>
          <w:iCs/>
          <w:color w:val="202122"/>
          <w:sz w:val="28"/>
          <w:szCs w:val="28"/>
        </w:rPr>
        <w:t>ConvNet</w:t>
      </w:r>
      <w:proofErr w:type="spellEnd"/>
      <w:r w:rsidRPr="0034595B">
        <w:rPr>
          <w:iCs/>
          <w:color w:val="202122"/>
          <w:sz w:val="28"/>
          <w:szCs w:val="28"/>
        </w:rPr>
        <w:t xml:space="preserve">) — це клас глибоких мереж, складених з одного або кількох </w:t>
      </w:r>
      <w:proofErr w:type="spellStart"/>
      <w:r w:rsidRPr="0034595B">
        <w:rPr>
          <w:iCs/>
          <w:color w:val="202122"/>
          <w:sz w:val="28"/>
          <w:szCs w:val="28"/>
        </w:rPr>
        <w:t>згорткових</w:t>
      </w:r>
      <w:proofErr w:type="spellEnd"/>
      <w:r w:rsidRPr="0034595B">
        <w:rPr>
          <w:iCs/>
          <w:color w:val="202122"/>
          <w:sz w:val="28"/>
          <w:szCs w:val="28"/>
        </w:rPr>
        <w:t xml:space="preserve"> шарів, із </w:t>
      </w:r>
      <w:proofErr w:type="spellStart"/>
      <w:r w:rsidRPr="0034595B">
        <w:rPr>
          <w:iCs/>
          <w:color w:val="202122"/>
          <w:sz w:val="28"/>
          <w:szCs w:val="28"/>
        </w:rPr>
        <w:t>повноз'єднаними</w:t>
      </w:r>
      <w:proofErr w:type="spellEnd"/>
      <w:r w:rsidRPr="0034595B">
        <w:rPr>
          <w:iCs/>
          <w:color w:val="202122"/>
          <w:sz w:val="28"/>
          <w:szCs w:val="28"/>
        </w:rPr>
        <w:t xml:space="preserve"> шарами (що відповідають шарам типових ШНМ)</w:t>
      </w:r>
      <w:r>
        <w:rPr>
          <w:iCs/>
          <w:color w:val="202122"/>
          <w:sz w:val="28"/>
          <w:szCs w:val="28"/>
        </w:rPr>
        <w:t>.</w:t>
      </w:r>
      <w:r w:rsidRPr="0034595B">
        <w:rPr>
          <w:iCs/>
          <w:color w:val="202122"/>
          <w:sz w:val="28"/>
          <w:szCs w:val="28"/>
        </w:rPr>
        <w:t xml:space="preserve"> </w:t>
      </w:r>
      <w:r>
        <w:rPr>
          <w:iCs/>
          <w:color w:val="202122"/>
          <w:sz w:val="28"/>
          <w:szCs w:val="28"/>
        </w:rPr>
        <w:t>Вони використовують</w:t>
      </w:r>
      <w:r w:rsidRPr="0034595B">
        <w:rPr>
          <w:iCs/>
          <w:color w:val="202122"/>
          <w:sz w:val="28"/>
          <w:szCs w:val="28"/>
        </w:rPr>
        <w:t xml:space="preserve"> зв'язані ваги та шари агрегування. Вони є видозмінами багатошарових </w:t>
      </w:r>
      <w:proofErr w:type="spellStart"/>
      <w:r w:rsidRPr="0034595B">
        <w:rPr>
          <w:iCs/>
          <w:color w:val="202122"/>
          <w:sz w:val="28"/>
          <w:szCs w:val="28"/>
        </w:rPr>
        <w:t>перцептронів</w:t>
      </w:r>
      <w:proofErr w:type="spellEnd"/>
      <w:r w:rsidRPr="0034595B">
        <w:rPr>
          <w:iCs/>
          <w:color w:val="202122"/>
          <w:sz w:val="28"/>
          <w:szCs w:val="28"/>
        </w:rPr>
        <w:t>, які використовують мінімальну попередню обробку</w:t>
      </w:r>
      <w:r>
        <w:rPr>
          <w:iCs/>
          <w:color w:val="202122"/>
          <w:sz w:val="28"/>
          <w:szCs w:val="28"/>
        </w:rPr>
        <w:t xml:space="preserve">. </w:t>
      </w:r>
      <w:r w:rsidRPr="0034595B">
        <w:rPr>
          <w:iCs/>
          <w:color w:val="202122"/>
          <w:sz w:val="28"/>
          <w:szCs w:val="28"/>
        </w:rPr>
        <w:t>ЗНМ підходять для обробки візуальних та інших двовимірних даних</w:t>
      </w:r>
      <w:r>
        <w:rPr>
          <w:iCs/>
          <w:color w:val="202122"/>
          <w:sz w:val="28"/>
          <w:szCs w:val="28"/>
        </w:rPr>
        <w:t>:</w:t>
      </w:r>
      <w:r w:rsidRPr="0034595B">
        <w:rPr>
          <w:iCs/>
          <w:color w:val="202122"/>
          <w:sz w:val="28"/>
          <w:szCs w:val="28"/>
        </w:rPr>
        <w:t xml:space="preserve"> у застосуваннях як до зображень, так і до мовлення. Їх можливо тренувати стандартним зворотним поширенням. ЗНМ тренувати легше, ніж інші звичайні глибокі нейронні мережі прямого поширення, і вони мають набагато менше параметрів для оцінювання</w:t>
      </w:r>
      <w:r>
        <w:rPr>
          <w:iCs/>
          <w:color w:val="202122"/>
          <w:sz w:val="28"/>
          <w:szCs w:val="28"/>
        </w:rPr>
        <w:t>.</w:t>
      </w:r>
    </w:p>
    <w:p w:rsidR="00B64621" w:rsidRDefault="00924BE7" w:rsidP="00E70247">
      <w:pPr>
        <w:pStyle w:val="a6"/>
        <w:shd w:val="clear" w:color="auto" w:fill="FFFFFF"/>
        <w:spacing w:before="120" w:beforeAutospacing="0" w:after="120" w:afterAutospacing="0"/>
        <w:ind w:firstLine="708"/>
        <w:jc w:val="both"/>
        <w:rPr>
          <w:iCs/>
          <w:color w:val="202122"/>
          <w:sz w:val="28"/>
          <w:szCs w:val="28"/>
        </w:rPr>
      </w:pPr>
      <w:r w:rsidRPr="0085188E">
        <w:rPr>
          <w:i/>
          <w:iCs/>
          <w:color w:val="202122"/>
          <w:sz w:val="28"/>
          <w:szCs w:val="28"/>
        </w:rPr>
        <w:t>Глибока складальна мережа</w:t>
      </w:r>
      <w:r w:rsidRPr="00924BE7">
        <w:rPr>
          <w:iCs/>
          <w:color w:val="202122"/>
          <w:sz w:val="28"/>
          <w:szCs w:val="28"/>
        </w:rPr>
        <w:t xml:space="preserve"> (ГСМ, </w:t>
      </w:r>
      <w:proofErr w:type="spellStart"/>
      <w:r w:rsidRPr="00924BE7">
        <w:rPr>
          <w:iCs/>
          <w:color w:val="202122"/>
          <w:sz w:val="28"/>
          <w:szCs w:val="28"/>
        </w:rPr>
        <w:t>англ</w:t>
      </w:r>
      <w:proofErr w:type="spellEnd"/>
      <w:r w:rsidRPr="00924BE7">
        <w:rPr>
          <w:iCs/>
          <w:color w:val="202122"/>
          <w:sz w:val="28"/>
          <w:szCs w:val="28"/>
        </w:rPr>
        <w:t xml:space="preserve">. </w:t>
      </w:r>
      <w:proofErr w:type="spellStart"/>
      <w:r w:rsidRPr="00924BE7">
        <w:rPr>
          <w:iCs/>
          <w:color w:val="202122"/>
          <w:sz w:val="28"/>
          <w:szCs w:val="28"/>
        </w:rPr>
        <w:t>deep</w:t>
      </w:r>
      <w:proofErr w:type="spellEnd"/>
      <w:r w:rsidRPr="00924BE7">
        <w:rPr>
          <w:iCs/>
          <w:color w:val="202122"/>
          <w:sz w:val="28"/>
          <w:szCs w:val="28"/>
        </w:rPr>
        <w:t xml:space="preserve"> </w:t>
      </w:r>
      <w:proofErr w:type="spellStart"/>
      <w:r w:rsidRPr="00924BE7">
        <w:rPr>
          <w:iCs/>
          <w:color w:val="202122"/>
          <w:sz w:val="28"/>
          <w:szCs w:val="28"/>
        </w:rPr>
        <w:t>stacking</w:t>
      </w:r>
      <w:proofErr w:type="spellEnd"/>
      <w:r w:rsidRPr="00924BE7">
        <w:rPr>
          <w:iCs/>
          <w:color w:val="202122"/>
          <w:sz w:val="28"/>
          <w:szCs w:val="28"/>
        </w:rPr>
        <w:t xml:space="preserve"> </w:t>
      </w:r>
      <w:proofErr w:type="spellStart"/>
      <w:r w:rsidRPr="00924BE7">
        <w:rPr>
          <w:iCs/>
          <w:color w:val="202122"/>
          <w:sz w:val="28"/>
          <w:szCs w:val="28"/>
        </w:rPr>
        <w:t>ne</w:t>
      </w:r>
      <w:r>
        <w:rPr>
          <w:iCs/>
          <w:color w:val="202122"/>
          <w:sz w:val="28"/>
          <w:szCs w:val="28"/>
        </w:rPr>
        <w:t>twork</w:t>
      </w:r>
      <w:proofErr w:type="spellEnd"/>
      <w:r>
        <w:rPr>
          <w:iCs/>
          <w:color w:val="202122"/>
          <w:sz w:val="28"/>
          <w:szCs w:val="28"/>
        </w:rPr>
        <w:t>, DSN)</w:t>
      </w:r>
      <w:r w:rsidRPr="00924BE7">
        <w:rPr>
          <w:iCs/>
          <w:color w:val="202122"/>
          <w:sz w:val="28"/>
          <w:szCs w:val="28"/>
        </w:rPr>
        <w:t xml:space="preserve"> (глибока опукла мережа, </w:t>
      </w:r>
      <w:proofErr w:type="spellStart"/>
      <w:r w:rsidRPr="00924BE7">
        <w:rPr>
          <w:iCs/>
          <w:color w:val="202122"/>
          <w:sz w:val="28"/>
          <w:szCs w:val="28"/>
        </w:rPr>
        <w:t>англ</w:t>
      </w:r>
      <w:proofErr w:type="spellEnd"/>
      <w:r w:rsidRPr="00924BE7">
        <w:rPr>
          <w:iCs/>
          <w:color w:val="202122"/>
          <w:sz w:val="28"/>
          <w:szCs w:val="28"/>
        </w:rPr>
        <w:t xml:space="preserve">. </w:t>
      </w:r>
      <w:proofErr w:type="spellStart"/>
      <w:r w:rsidRPr="00924BE7">
        <w:rPr>
          <w:iCs/>
          <w:color w:val="202122"/>
          <w:sz w:val="28"/>
          <w:szCs w:val="28"/>
        </w:rPr>
        <w:t>deep</w:t>
      </w:r>
      <w:proofErr w:type="spellEnd"/>
      <w:r w:rsidRPr="00924BE7">
        <w:rPr>
          <w:iCs/>
          <w:color w:val="202122"/>
          <w:sz w:val="28"/>
          <w:szCs w:val="28"/>
        </w:rPr>
        <w:t xml:space="preserve"> </w:t>
      </w:r>
      <w:proofErr w:type="spellStart"/>
      <w:r w:rsidRPr="00924BE7">
        <w:rPr>
          <w:iCs/>
          <w:color w:val="202122"/>
          <w:sz w:val="28"/>
          <w:szCs w:val="28"/>
        </w:rPr>
        <w:t>convex</w:t>
      </w:r>
      <w:proofErr w:type="spellEnd"/>
      <w:r w:rsidRPr="00924BE7">
        <w:rPr>
          <w:iCs/>
          <w:color w:val="202122"/>
          <w:sz w:val="28"/>
          <w:szCs w:val="28"/>
        </w:rPr>
        <w:t xml:space="preserve"> </w:t>
      </w:r>
      <w:proofErr w:type="spellStart"/>
      <w:r w:rsidRPr="00924BE7">
        <w:rPr>
          <w:iCs/>
          <w:color w:val="202122"/>
          <w:sz w:val="28"/>
          <w:szCs w:val="28"/>
        </w:rPr>
        <w:t>network</w:t>
      </w:r>
      <w:proofErr w:type="spellEnd"/>
      <w:r w:rsidRPr="00924BE7">
        <w:rPr>
          <w:iCs/>
          <w:color w:val="202122"/>
          <w:sz w:val="28"/>
          <w:szCs w:val="28"/>
        </w:rPr>
        <w:t xml:space="preserve">) ґрунтується на ієрархії блоків спрощених </w:t>
      </w:r>
      <w:proofErr w:type="spellStart"/>
      <w:r w:rsidRPr="00924BE7">
        <w:rPr>
          <w:iCs/>
          <w:color w:val="202122"/>
          <w:sz w:val="28"/>
          <w:szCs w:val="28"/>
        </w:rPr>
        <w:t>нейромережних</w:t>
      </w:r>
      <w:proofErr w:type="spellEnd"/>
      <w:r w:rsidRPr="00924BE7">
        <w:rPr>
          <w:iCs/>
          <w:color w:val="202122"/>
          <w:sz w:val="28"/>
          <w:szCs w:val="28"/>
        </w:rPr>
        <w:t xml:space="preserve"> модулів</w:t>
      </w:r>
      <w:r>
        <w:rPr>
          <w:iCs/>
          <w:color w:val="202122"/>
          <w:sz w:val="28"/>
          <w:szCs w:val="28"/>
        </w:rPr>
        <w:t>.</w:t>
      </w:r>
      <w:r w:rsidRPr="00924BE7">
        <w:rPr>
          <w:iCs/>
          <w:color w:val="202122"/>
          <w:sz w:val="28"/>
          <w:szCs w:val="28"/>
        </w:rPr>
        <w:t xml:space="preserve"> Кожен блок ГСМ — це простий модуль, який сам по собі легко натренувати </w:t>
      </w:r>
      <w:r>
        <w:rPr>
          <w:iCs/>
          <w:color w:val="202122"/>
          <w:sz w:val="28"/>
          <w:szCs w:val="28"/>
        </w:rPr>
        <w:t xml:space="preserve">технологією керованого навчання </w:t>
      </w:r>
      <w:r w:rsidRPr="00924BE7">
        <w:rPr>
          <w:iCs/>
          <w:color w:val="202122"/>
          <w:sz w:val="28"/>
          <w:szCs w:val="28"/>
        </w:rPr>
        <w:t xml:space="preserve"> без зворотного поширення для цілих блоків.[8]</w:t>
      </w:r>
    </w:p>
    <w:p w:rsidR="00924BE7" w:rsidRDefault="00924BE7" w:rsidP="00E70247">
      <w:pPr>
        <w:pStyle w:val="a6"/>
        <w:shd w:val="clear" w:color="auto" w:fill="FFFFFF"/>
        <w:spacing w:before="120" w:after="120"/>
        <w:ind w:firstLine="708"/>
        <w:jc w:val="both"/>
        <w:rPr>
          <w:iCs/>
          <w:color w:val="202122"/>
          <w:sz w:val="28"/>
          <w:szCs w:val="28"/>
        </w:rPr>
      </w:pPr>
      <w:r w:rsidRPr="0085188E">
        <w:rPr>
          <w:i/>
          <w:iCs/>
          <w:color w:val="202122"/>
          <w:sz w:val="28"/>
          <w:szCs w:val="28"/>
        </w:rPr>
        <w:t>Радіальні базисні функції</w:t>
      </w:r>
      <w:r w:rsidRPr="00924BE7">
        <w:rPr>
          <w:iCs/>
          <w:color w:val="202122"/>
          <w:sz w:val="28"/>
          <w:szCs w:val="28"/>
        </w:rPr>
        <w:t xml:space="preserve"> (</w:t>
      </w:r>
      <w:proofErr w:type="spellStart"/>
      <w:r w:rsidRPr="00924BE7">
        <w:rPr>
          <w:iCs/>
          <w:color w:val="202122"/>
          <w:sz w:val="28"/>
          <w:szCs w:val="28"/>
        </w:rPr>
        <w:t>англ</w:t>
      </w:r>
      <w:proofErr w:type="spellEnd"/>
      <w:r w:rsidRPr="00924BE7">
        <w:rPr>
          <w:iCs/>
          <w:color w:val="202122"/>
          <w:sz w:val="28"/>
          <w:szCs w:val="28"/>
        </w:rPr>
        <w:t xml:space="preserve">. </w:t>
      </w:r>
      <w:proofErr w:type="spellStart"/>
      <w:r w:rsidRPr="00924BE7">
        <w:rPr>
          <w:iCs/>
          <w:color w:val="202122"/>
          <w:sz w:val="28"/>
          <w:szCs w:val="28"/>
        </w:rPr>
        <w:t>radial</w:t>
      </w:r>
      <w:proofErr w:type="spellEnd"/>
      <w:r w:rsidRPr="00924BE7">
        <w:rPr>
          <w:iCs/>
          <w:color w:val="202122"/>
          <w:sz w:val="28"/>
          <w:szCs w:val="28"/>
        </w:rPr>
        <w:t xml:space="preserve"> </w:t>
      </w:r>
      <w:proofErr w:type="spellStart"/>
      <w:r w:rsidRPr="00924BE7">
        <w:rPr>
          <w:iCs/>
          <w:color w:val="202122"/>
          <w:sz w:val="28"/>
          <w:szCs w:val="28"/>
        </w:rPr>
        <w:t>basis</w:t>
      </w:r>
      <w:proofErr w:type="spellEnd"/>
      <w:r w:rsidRPr="00924BE7">
        <w:rPr>
          <w:iCs/>
          <w:color w:val="202122"/>
          <w:sz w:val="28"/>
          <w:szCs w:val="28"/>
        </w:rPr>
        <w:t xml:space="preserve"> </w:t>
      </w:r>
      <w:proofErr w:type="spellStart"/>
      <w:r w:rsidRPr="00924BE7">
        <w:rPr>
          <w:iCs/>
          <w:color w:val="202122"/>
          <w:sz w:val="28"/>
          <w:szCs w:val="28"/>
        </w:rPr>
        <w:t>functions</w:t>
      </w:r>
      <w:proofErr w:type="spellEnd"/>
      <w:r w:rsidRPr="00924BE7">
        <w:rPr>
          <w:iCs/>
          <w:color w:val="202122"/>
          <w:sz w:val="28"/>
          <w:szCs w:val="28"/>
        </w:rPr>
        <w:t xml:space="preserve">) — це функції, які мають критерій відстані відносно якогось центру. </w:t>
      </w:r>
      <w:proofErr w:type="spellStart"/>
      <w:r w:rsidRPr="00924BE7">
        <w:rPr>
          <w:iCs/>
          <w:color w:val="202122"/>
          <w:sz w:val="28"/>
          <w:szCs w:val="28"/>
        </w:rPr>
        <w:t>Радіальнобазисні</w:t>
      </w:r>
      <w:proofErr w:type="spellEnd"/>
      <w:r w:rsidRPr="00924BE7">
        <w:rPr>
          <w:iCs/>
          <w:color w:val="202122"/>
          <w:sz w:val="28"/>
          <w:szCs w:val="28"/>
        </w:rPr>
        <w:t xml:space="preserve"> мережі (РБМ) мають два шари: на першому дані входу відображувано на кожну РБФ у «прихованому» шарі. Як РБФ зазвичай обирають </w:t>
      </w:r>
      <w:proofErr w:type="spellStart"/>
      <w:r w:rsidRPr="00924BE7">
        <w:rPr>
          <w:iCs/>
          <w:color w:val="202122"/>
          <w:sz w:val="28"/>
          <w:szCs w:val="28"/>
        </w:rPr>
        <w:t>гауссіани</w:t>
      </w:r>
      <w:proofErr w:type="spellEnd"/>
      <w:r w:rsidRPr="00924BE7">
        <w:rPr>
          <w:iCs/>
          <w:color w:val="202122"/>
          <w:sz w:val="28"/>
          <w:szCs w:val="28"/>
        </w:rPr>
        <w:t xml:space="preserve">. У задачах регресії шар виходу це лінійна комбінація значень прихованого шару, що подає середній передбачуваний результат. Інтерпретація цього значення шару виходу така же, як і регресійна модель у статистиці. У задачах </w:t>
      </w:r>
      <w:proofErr w:type="spellStart"/>
      <w:r w:rsidRPr="00924BE7">
        <w:rPr>
          <w:iCs/>
          <w:color w:val="202122"/>
          <w:sz w:val="28"/>
          <w:szCs w:val="28"/>
        </w:rPr>
        <w:t>класифікування</w:t>
      </w:r>
      <w:proofErr w:type="spellEnd"/>
      <w:r w:rsidRPr="00924BE7">
        <w:rPr>
          <w:iCs/>
          <w:color w:val="202122"/>
          <w:sz w:val="28"/>
          <w:szCs w:val="28"/>
        </w:rPr>
        <w:t xml:space="preserve"> шар виходу це зазвичай </w:t>
      </w:r>
      <w:proofErr w:type="spellStart"/>
      <w:r w:rsidRPr="00924BE7">
        <w:rPr>
          <w:iCs/>
          <w:color w:val="202122"/>
          <w:sz w:val="28"/>
          <w:szCs w:val="28"/>
        </w:rPr>
        <w:t>сигмоїдна</w:t>
      </w:r>
      <w:proofErr w:type="spellEnd"/>
      <w:r w:rsidRPr="00924BE7">
        <w:rPr>
          <w:iCs/>
          <w:color w:val="202122"/>
          <w:sz w:val="28"/>
          <w:szCs w:val="28"/>
        </w:rPr>
        <w:t xml:space="preserve"> функція лінійної комбінації значень прихованого шару, що подає апостеріорну ймовірність</w:t>
      </w:r>
      <w:r>
        <w:rPr>
          <w:iCs/>
          <w:color w:val="202122"/>
          <w:sz w:val="28"/>
          <w:szCs w:val="28"/>
        </w:rPr>
        <w:t xml:space="preserve">. </w:t>
      </w:r>
      <w:proofErr w:type="spellStart"/>
      <w:r w:rsidRPr="00924BE7">
        <w:rPr>
          <w:iCs/>
          <w:color w:val="202122"/>
          <w:sz w:val="28"/>
          <w:szCs w:val="28"/>
        </w:rPr>
        <w:t>Радіальнобазисні</w:t>
      </w:r>
      <w:proofErr w:type="spellEnd"/>
      <w:r w:rsidRPr="00924BE7">
        <w:rPr>
          <w:iCs/>
          <w:color w:val="202122"/>
          <w:sz w:val="28"/>
          <w:szCs w:val="28"/>
        </w:rPr>
        <w:t xml:space="preserve"> мережі мають перевагу уникання локальних мінімумів так само, як і багатошарові </w:t>
      </w:r>
      <w:proofErr w:type="spellStart"/>
      <w:r w:rsidRPr="00924BE7">
        <w:rPr>
          <w:iCs/>
          <w:color w:val="202122"/>
          <w:sz w:val="28"/>
          <w:szCs w:val="28"/>
        </w:rPr>
        <w:t>перцептрони</w:t>
      </w:r>
      <w:proofErr w:type="spellEnd"/>
      <w:r w:rsidRPr="00924BE7">
        <w:rPr>
          <w:iCs/>
          <w:color w:val="202122"/>
          <w:sz w:val="28"/>
          <w:szCs w:val="28"/>
        </w:rPr>
        <w:t xml:space="preserve">. Це пов'язано з тим, що єдині параметри, які підлаштовуються в процесі навчання, це лінійне відображення з прихованого шару до шару виходу. </w:t>
      </w:r>
      <w:r w:rsidRPr="00924BE7">
        <w:rPr>
          <w:iCs/>
          <w:color w:val="202122"/>
          <w:sz w:val="28"/>
          <w:szCs w:val="28"/>
        </w:rPr>
        <w:lastRenderedPageBreak/>
        <w:t xml:space="preserve">Лінійність гарантує, що поверхня похибки квадратична, і відтак має єдиний мінімум, який легко знаходити. </w:t>
      </w:r>
    </w:p>
    <w:p w:rsidR="00DD5810" w:rsidRPr="00924BE7" w:rsidRDefault="00DD5810" w:rsidP="00E70247">
      <w:pPr>
        <w:pStyle w:val="a6"/>
        <w:shd w:val="clear" w:color="auto" w:fill="FFFFFF"/>
        <w:spacing w:before="120" w:after="120"/>
        <w:ind w:firstLine="708"/>
        <w:jc w:val="both"/>
        <w:rPr>
          <w:iCs/>
          <w:color w:val="202122"/>
          <w:sz w:val="28"/>
          <w:szCs w:val="28"/>
        </w:rPr>
      </w:pPr>
      <w:r>
        <w:rPr>
          <w:iCs/>
          <w:color w:val="202122"/>
          <w:sz w:val="28"/>
          <w:szCs w:val="28"/>
        </w:rPr>
        <w:t xml:space="preserve">РБМ мають три шари: шар входу, в якому </w:t>
      </w:r>
      <w:r w:rsidRPr="00DD5810">
        <w:rPr>
          <w:iCs/>
          <w:color w:val="202122"/>
          <w:sz w:val="28"/>
          <w:szCs w:val="28"/>
        </w:rPr>
        <w:t xml:space="preserve">по одному нейрону </w:t>
      </w:r>
      <w:r>
        <w:rPr>
          <w:iCs/>
          <w:color w:val="202122"/>
          <w:sz w:val="28"/>
          <w:szCs w:val="28"/>
        </w:rPr>
        <w:t>для кожної змінної</w:t>
      </w:r>
      <w:r w:rsidRPr="00DD5810">
        <w:rPr>
          <w:iCs/>
          <w:color w:val="202122"/>
          <w:sz w:val="28"/>
          <w:szCs w:val="28"/>
        </w:rPr>
        <w:t>. Нейрони входу стандартизують діапазони значень</w:t>
      </w:r>
      <w:r>
        <w:rPr>
          <w:iCs/>
          <w:color w:val="202122"/>
          <w:sz w:val="28"/>
          <w:szCs w:val="28"/>
        </w:rPr>
        <w:t>, а</w:t>
      </w:r>
      <w:r w:rsidRPr="00DD5810">
        <w:rPr>
          <w:iCs/>
          <w:color w:val="202122"/>
          <w:sz w:val="28"/>
          <w:szCs w:val="28"/>
        </w:rPr>
        <w:t xml:space="preserve"> </w:t>
      </w:r>
      <w:r>
        <w:rPr>
          <w:iCs/>
          <w:color w:val="202122"/>
          <w:sz w:val="28"/>
          <w:szCs w:val="28"/>
        </w:rPr>
        <w:t>п</w:t>
      </w:r>
      <w:r w:rsidRPr="00DD5810">
        <w:rPr>
          <w:iCs/>
          <w:color w:val="202122"/>
          <w:sz w:val="28"/>
          <w:szCs w:val="28"/>
        </w:rPr>
        <w:t>отім нейрони входу передають значення кожн</w:t>
      </w:r>
      <w:r>
        <w:rPr>
          <w:iCs/>
          <w:color w:val="202122"/>
          <w:sz w:val="28"/>
          <w:szCs w:val="28"/>
        </w:rPr>
        <w:t>ому з нейронів прихованого шару; п</w:t>
      </w:r>
      <w:r w:rsidRPr="00DD5810">
        <w:rPr>
          <w:iCs/>
          <w:color w:val="202122"/>
          <w:sz w:val="28"/>
          <w:szCs w:val="28"/>
        </w:rPr>
        <w:t>рихований шар</w:t>
      </w:r>
      <w:r>
        <w:rPr>
          <w:iCs/>
          <w:color w:val="202122"/>
          <w:sz w:val="28"/>
          <w:szCs w:val="28"/>
        </w:rPr>
        <w:t xml:space="preserve"> має змінну кількість нейронів, к</w:t>
      </w:r>
      <w:r w:rsidRPr="00DD5810">
        <w:rPr>
          <w:iCs/>
          <w:color w:val="202122"/>
          <w:sz w:val="28"/>
          <w:szCs w:val="28"/>
        </w:rPr>
        <w:t xml:space="preserve">ожен </w:t>
      </w:r>
      <w:r>
        <w:rPr>
          <w:iCs/>
          <w:color w:val="202122"/>
          <w:sz w:val="28"/>
          <w:szCs w:val="28"/>
        </w:rPr>
        <w:t>з яких</w:t>
      </w:r>
      <w:r w:rsidRPr="00DD5810">
        <w:rPr>
          <w:iCs/>
          <w:color w:val="202122"/>
          <w:sz w:val="28"/>
          <w:szCs w:val="28"/>
        </w:rPr>
        <w:t xml:space="preserve"> складається з радіальної базисної функції з центром у точці з такою кількістю вимірів</w:t>
      </w:r>
      <w:r>
        <w:rPr>
          <w:iCs/>
          <w:color w:val="202122"/>
          <w:sz w:val="28"/>
          <w:szCs w:val="28"/>
        </w:rPr>
        <w:t>, скільки змінних.</w:t>
      </w:r>
      <w:r w:rsidRPr="00DD5810">
        <w:rPr>
          <w:iCs/>
          <w:color w:val="202122"/>
          <w:sz w:val="28"/>
          <w:szCs w:val="28"/>
        </w:rPr>
        <w:t xml:space="preserve">. Розкид (радіус) РБФ може відрізнятися для кожного виміру. Центри та </w:t>
      </w:r>
      <w:proofErr w:type="spellStart"/>
      <w:r w:rsidRPr="00DD5810">
        <w:rPr>
          <w:iCs/>
          <w:color w:val="202122"/>
          <w:sz w:val="28"/>
          <w:szCs w:val="28"/>
        </w:rPr>
        <w:t>розкиди</w:t>
      </w:r>
      <w:proofErr w:type="spellEnd"/>
      <w:r w:rsidRPr="00DD5810">
        <w:rPr>
          <w:iCs/>
          <w:color w:val="202122"/>
          <w:sz w:val="28"/>
          <w:szCs w:val="28"/>
        </w:rPr>
        <w:t xml:space="preserve"> визначає тренування. Коли по</w:t>
      </w:r>
      <w:r>
        <w:rPr>
          <w:iCs/>
          <w:color w:val="202122"/>
          <w:sz w:val="28"/>
          <w:szCs w:val="28"/>
        </w:rPr>
        <w:t xml:space="preserve">дано вектор </w:t>
      </w:r>
      <w:r w:rsidRPr="00DD5810">
        <w:rPr>
          <w:iCs/>
          <w:color w:val="202122"/>
          <w:sz w:val="28"/>
          <w:szCs w:val="28"/>
        </w:rPr>
        <w:t xml:space="preserve"> значень входу з шару входу, прихований нейрон обчислює евклідову відстань цього випробувального випадку від своєї центральної точки, а потім застосовує ядрову РБФ до цієї відстані, використовуючи значення розкиду. Отримане значення передаєтьс</w:t>
      </w:r>
      <w:r>
        <w:rPr>
          <w:iCs/>
          <w:color w:val="202122"/>
          <w:sz w:val="28"/>
          <w:szCs w:val="28"/>
        </w:rPr>
        <w:t>я на рівень підсумовування; рівень підсумовування отримує</w:t>
      </w:r>
      <w:r w:rsidRPr="00DD5810">
        <w:rPr>
          <w:iCs/>
          <w:color w:val="202122"/>
          <w:sz w:val="28"/>
          <w:szCs w:val="28"/>
        </w:rPr>
        <w:t xml:space="preserve"> значення, що надходить із нейрона в прихованому шарі, множиться на вагу, пов'язану з цим нейроном, і додається до зважених значень інших нейронів. Ця сума стає результатом. Вихідним значенням для категорії є ймовірність того, що оцінюваний випадок має цю категорію.</w:t>
      </w:r>
    </w:p>
    <w:p w:rsidR="00924BE7" w:rsidRDefault="00DD5810" w:rsidP="00E70247">
      <w:pPr>
        <w:pStyle w:val="a6"/>
        <w:shd w:val="clear" w:color="auto" w:fill="FFFFFF"/>
        <w:spacing w:before="120" w:beforeAutospacing="0" w:after="120" w:afterAutospacing="0"/>
        <w:ind w:firstLine="708"/>
        <w:jc w:val="both"/>
        <w:rPr>
          <w:iCs/>
          <w:color w:val="202122"/>
          <w:sz w:val="28"/>
          <w:szCs w:val="28"/>
        </w:rPr>
      </w:pPr>
      <w:r w:rsidRPr="0085188E">
        <w:rPr>
          <w:i/>
          <w:iCs/>
          <w:color w:val="202122"/>
          <w:sz w:val="28"/>
          <w:szCs w:val="28"/>
        </w:rPr>
        <w:t>Узагальнена регресійна нейронна мережа</w:t>
      </w:r>
      <w:r w:rsidRPr="00DD5810">
        <w:rPr>
          <w:iCs/>
          <w:color w:val="202122"/>
          <w:sz w:val="28"/>
          <w:szCs w:val="28"/>
        </w:rPr>
        <w:t xml:space="preserve"> (</w:t>
      </w:r>
      <w:proofErr w:type="spellStart"/>
      <w:r w:rsidRPr="00DD5810">
        <w:rPr>
          <w:iCs/>
          <w:color w:val="202122"/>
          <w:sz w:val="28"/>
          <w:szCs w:val="28"/>
        </w:rPr>
        <w:t>англ</w:t>
      </w:r>
      <w:proofErr w:type="spellEnd"/>
      <w:r w:rsidRPr="00DD5810">
        <w:rPr>
          <w:iCs/>
          <w:color w:val="202122"/>
          <w:sz w:val="28"/>
          <w:szCs w:val="28"/>
        </w:rPr>
        <w:t xml:space="preserve">. </w:t>
      </w:r>
      <w:proofErr w:type="spellStart"/>
      <w:r w:rsidRPr="00DD5810">
        <w:rPr>
          <w:iCs/>
          <w:color w:val="202122"/>
          <w:sz w:val="28"/>
          <w:szCs w:val="28"/>
        </w:rPr>
        <w:t>General</w:t>
      </w:r>
      <w:proofErr w:type="spellEnd"/>
      <w:r w:rsidRPr="00DD5810">
        <w:rPr>
          <w:iCs/>
          <w:color w:val="202122"/>
          <w:sz w:val="28"/>
          <w:szCs w:val="28"/>
        </w:rPr>
        <w:t xml:space="preserve"> </w:t>
      </w:r>
      <w:proofErr w:type="spellStart"/>
      <w:r w:rsidRPr="00DD5810">
        <w:rPr>
          <w:iCs/>
          <w:color w:val="202122"/>
          <w:sz w:val="28"/>
          <w:szCs w:val="28"/>
        </w:rPr>
        <w:t>regression</w:t>
      </w:r>
      <w:proofErr w:type="spellEnd"/>
      <w:r w:rsidRPr="00DD5810">
        <w:rPr>
          <w:iCs/>
          <w:color w:val="202122"/>
          <w:sz w:val="28"/>
          <w:szCs w:val="28"/>
        </w:rPr>
        <w:t xml:space="preserve"> </w:t>
      </w:r>
      <w:proofErr w:type="spellStart"/>
      <w:r w:rsidRPr="00DD5810">
        <w:rPr>
          <w:iCs/>
          <w:color w:val="202122"/>
          <w:sz w:val="28"/>
          <w:szCs w:val="28"/>
        </w:rPr>
        <w:t>neural</w:t>
      </w:r>
      <w:proofErr w:type="spellEnd"/>
      <w:r w:rsidRPr="00DD5810">
        <w:rPr>
          <w:iCs/>
          <w:color w:val="202122"/>
          <w:sz w:val="28"/>
          <w:szCs w:val="28"/>
        </w:rPr>
        <w:t xml:space="preserve"> </w:t>
      </w:r>
      <w:proofErr w:type="spellStart"/>
      <w:r w:rsidRPr="00DD5810">
        <w:rPr>
          <w:iCs/>
          <w:color w:val="202122"/>
          <w:sz w:val="28"/>
          <w:szCs w:val="28"/>
        </w:rPr>
        <w:t>network</w:t>
      </w:r>
      <w:proofErr w:type="spellEnd"/>
      <w:r w:rsidRPr="00DD5810">
        <w:rPr>
          <w:iCs/>
          <w:color w:val="202122"/>
          <w:sz w:val="28"/>
          <w:szCs w:val="28"/>
        </w:rPr>
        <w:t>, GRNN) — це нейронна мережа асоціативної пам'яті, подібна до ймовірнісної нейронної мережі, але яку використовують для регресії та наближення, а не для класифік</w:t>
      </w:r>
      <w:r>
        <w:rPr>
          <w:iCs/>
          <w:color w:val="202122"/>
          <w:sz w:val="28"/>
          <w:szCs w:val="28"/>
        </w:rPr>
        <w:t>ації</w:t>
      </w:r>
      <w:r w:rsidRPr="00DD5810">
        <w:rPr>
          <w:iCs/>
          <w:color w:val="202122"/>
          <w:sz w:val="28"/>
          <w:szCs w:val="28"/>
        </w:rPr>
        <w:t>.</w:t>
      </w:r>
    </w:p>
    <w:p w:rsidR="00585DA9" w:rsidRPr="00585DA9" w:rsidRDefault="0085188E" w:rsidP="00E70247">
      <w:pPr>
        <w:pStyle w:val="a6"/>
        <w:shd w:val="clear" w:color="auto" w:fill="FFFFFF"/>
        <w:spacing w:before="120" w:beforeAutospacing="0" w:after="120" w:afterAutospacing="0"/>
        <w:ind w:firstLine="708"/>
        <w:jc w:val="both"/>
        <w:rPr>
          <w:iCs/>
          <w:color w:val="202122"/>
          <w:sz w:val="28"/>
          <w:szCs w:val="28"/>
        </w:rPr>
      </w:pPr>
      <w:r w:rsidRPr="0085188E">
        <w:rPr>
          <w:i/>
          <w:iCs/>
          <w:color w:val="202122"/>
          <w:sz w:val="28"/>
          <w:szCs w:val="28"/>
        </w:rPr>
        <w:t>Рекурентні нейронні мережі</w:t>
      </w:r>
      <w:r w:rsidRPr="0085188E">
        <w:rPr>
          <w:iCs/>
          <w:color w:val="202122"/>
          <w:sz w:val="28"/>
          <w:szCs w:val="28"/>
        </w:rPr>
        <w:t xml:space="preserve"> (РНМ, </w:t>
      </w:r>
      <w:proofErr w:type="spellStart"/>
      <w:r w:rsidRPr="0085188E">
        <w:rPr>
          <w:iCs/>
          <w:color w:val="202122"/>
          <w:sz w:val="28"/>
          <w:szCs w:val="28"/>
        </w:rPr>
        <w:t>англ</w:t>
      </w:r>
      <w:proofErr w:type="spellEnd"/>
      <w:r w:rsidRPr="0085188E">
        <w:rPr>
          <w:iCs/>
          <w:color w:val="202122"/>
          <w:sz w:val="28"/>
          <w:szCs w:val="28"/>
        </w:rPr>
        <w:t xml:space="preserve">. </w:t>
      </w:r>
      <w:proofErr w:type="spellStart"/>
      <w:r w:rsidRPr="0085188E">
        <w:rPr>
          <w:iCs/>
          <w:color w:val="202122"/>
          <w:sz w:val="28"/>
          <w:szCs w:val="28"/>
        </w:rPr>
        <w:t>Recurrent</w:t>
      </w:r>
      <w:proofErr w:type="spellEnd"/>
      <w:r w:rsidRPr="0085188E">
        <w:rPr>
          <w:iCs/>
          <w:color w:val="202122"/>
          <w:sz w:val="28"/>
          <w:szCs w:val="28"/>
        </w:rPr>
        <w:t xml:space="preserve"> </w:t>
      </w:r>
      <w:proofErr w:type="spellStart"/>
      <w:r w:rsidRPr="0085188E">
        <w:rPr>
          <w:iCs/>
          <w:color w:val="202122"/>
          <w:sz w:val="28"/>
          <w:szCs w:val="28"/>
        </w:rPr>
        <w:t>neural</w:t>
      </w:r>
      <w:proofErr w:type="spellEnd"/>
      <w:r w:rsidRPr="0085188E">
        <w:rPr>
          <w:iCs/>
          <w:color w:val="202122"/>
          <w:sz w:val="28"/>
          <w:szCs w:val="28"/>
        </w:rPr>
        <w:t xml:space="preserve"> </w:t>
      </w:r>
      <w:proofErr w:type="spellStart"/>
      <w:r w:rsidRPr="0085188E">
        <w:rPr>
          <w:iCs/>
          <w:color w:val="202122"/>
          <w:sz w:val="28"/>
          <w:szCs w:val="28"/>
        </w:rPr>
        <w:t>networks</w:t>
      </w:r>
      <w:proofErr w:type="spellEnd"/>
      <w:r w:rsidRPr="0085188E">
        <w:rPr>
          <w:iCs/>
          <w:color w:val="202122"/>
          <w:sz w:val="28"/>
          <w:szCs w:val="28"/>
        </w:rPr>
        <w:t xml:space="preserve">, RNN) поширюють дані </w:t>
      </w:r>
      <w:r>
        <w:rPr>
          <w:iCs/>
          <w:color w:val="202122"/>
          <w:sz w:val="28"/>
          <w:szCs w:val="28"/>
        </w:rPr>
        <w:t>прямому і зворотному напрямках від</w:t>
      </w:r>
      <w:r w:rsidRPr="0085188E">
        <w:rPr>
          <w:iCs/>
          <w:color w:val="202122"/>
          <w:sz w:val="28"/>
          <w:szCs w:val="28"/>
        </w:rPr>
        <w:t xml:space="preserve"> пізніших етапів обробки до попередніх. РНМ можливо використовувати як загальні обробники послідовностей.</w:t>
      </w:r>
      <w:r w:rsidR="00585DA9">
        <w:rPr>
          <w:iCs/>
          <w:color w:val="202122"/>
          <w:sz w:val="28"/>
          <w:szCs w:val="28"/>
        </w:rPr>
        <w:t xml:space="preserve"> Для навчання мережі використовується</w:t>
      </w:r>
      <w:r w:rsidR="00585DA9" w:rsidRPr="00585DA9">
        <w:rPr>
          <w:iCs/>
          <w:color w:val="202122"/>
          <w:sz w:val="28"/>
          <w:szCs w:val="28"/>
        </w:rPr>
        <w:t xml:space="preserve"> </w:t>
      </w:r>
      <w:r w:rsidR="00585DA9">
        <w:rPr>
          <w:iCs/>
          <w:color w:val="202122"/>
          <w:sz w:val="28"/>
          <w:szCs w:val="28"/>
        </w:rPr>
        <w:t>метод градієнтного</w:t>
      </w:r>
      <w:r w:rsidR="00585DA9" w:rsidRPr="00585DA9">
        <w:rPr>
          <w:iCs/>
          <w:color w:val="202122"/>
          <w:sz w:val="28"/>
          <w:szCs w:val="28"/>
        </w:rPr>
        <w:t xml:space="preserve"> спуск</w:t>
      </w:r>
      <w:r w:rsidR="00585DA9">
        <w:rPr>
          <w:iCs/>
          <w:color w:val="202122"/>
          <w:sz w:val="28"/>
          <w:szCs w:val="28"/>
        </w:rPr>
        <w:t>у, щоб</w:t>
      </w:r>
      <w:r w:rsidR="00585DA9" w:rsidRPr="00585DA9">
        <w:rPr>
          <w:iCs/>
          <w:color w:val="202122"/>
          <w:sz w:val="28"/>
          <w:szCs w:val="28"/>
        </w:rPr>
        <w:t xml:space="preserve"> змінювати кожну вагу </w:t>
      </w:r>
      <w:proofErr w:type="spellStart"/>
      <w:r w:rsidR="00585DA9" w:rsidRPr="00585DA9">
        <w:rPr>
          <w:iCs/>
          <w:color w:val="202122"/>
          <w:sz w:val="28"/>
          <w:szCs w:val="28"/>
        </w:rPr>
        <w:t>пропорційно</w:t>
      </w:r>
      <w:proofErr w:type="spellEnd"/>
      <w:r w:rsidR="00585DA9" w:rsidRPr="00585DA9">
        <w:rPr>
          <w:iCs/>
          <w:color w:val="202122"/>
          <w:sz w:val="28"/>
          <w:szCs w:val="28"/>
        </w:rPr>
        <w:t xml:space="preserve"> її похідній відносно похибки, за умови, що нелінійні передавальні функції </w:t>
      </w:r>
      <w:proofErr w:type="spellStart"/>
      <w:r w:rsidR="00585DA9" w:rsidRPr="00585DA9">
        <w:rPr>
          <w:iCs/>
          <w:color w:val="202122"/>
          <w:sz w:val="28"/>
          <w:szCs w:val="28"/>
        </w:rPr>
        <w:t>диференційовні</w:t>
      </w:r>
      <w:proofErr w:type="spellEnd"/>
      <w:r w:rsidR="00585DA9" w:rsidRPr="00585DA9">
        <w:rPr>
          <w:iCs/>
          <w:color w:val="202122"/>
          <w:sz w:val="28"/>
          <w:szCs w:val="28"/>
        </w:rPr>
        <w:t>. Стандартний метод називають «зворотним поширенням у часі» або ЗПЧ (</w:t>
      </w:r>
      <w:proofErr w:type="spellStart"/>
      <w:r w:rsidR="00585DA9" w:rsidRPr="00585DA9">
        <w:rPr>
          <w:iCs/>
          <w:color w:val="202122"/>
          <w:sz w:val="28"/>
          <w:szCs w:val="28"/>
        </w:rPr>
        <w:t>англ</w:t>
      </w:r>
      <w:proofErr w:type="spellEnd"/>
      <w:r w:rsidR="00585DA9" w:rsidRPr="00585DA9">
        <w:rPr>
          <w:iCs/>
          <w:color w:val="202122"/>
          <w:sz w:val="28"/>
          <w:szCs w:val="28"/>
        </w:rPr>
        <w:t xml:space="preserve">. </w:t>
      </w:r>
      <w:proofErr w:type="spellStart"/>
      <w:r w:rsidR="00585DA9" w:rsidRPr="00585DA9">
        <w:rPr>
          <w:iCs/>
          <w:color w:val="202122"/>
          <w:sz w:val="28"/>
          <w:szCs w:val="28"/>
        </w:rPr>
        <w:t>backpropagation</w:t>
      </w:r>
      <w:proofErr w:type="spellEnd"/>
      <w:r w:rsidR="00585DA9" w:rsidRPr="00585DA9">
        <w:rPr>
          <w:iCs/>
          <w:color w:val="202122"/>
          <w:sz w:val="28"/>
          <w:szCs w:val="28"/>
        </w:rPr>
        <w:t xml:space="preserve"> </w:t>
      </w:r>
      <w:proofErr w:type="spellStart"/>
      <w:r w:rsidR="00585DA9" w:rsidRPr="00585DA9">
        <w:rPr>
          <w:iCs/>
          <w:color w:val="202122"/>
          <w:sz w:val="28"/>
          <w:szCs w:val="28"/>
        </w:rPr>
        <w:t>through</w:t>
      </w:r>
      <w:proofErr w:type="spellEnd"/>
      <w:r w:rsidR="00585DA9" w:rsidRPr="00585DA9">
        <w:rPr>
          <w:iCs/>
          <w:color w:val="202122"/>
          <w:sz w:val="28"/>
          <w:szCs w:val="28"/>
        </w:rPr>
        <w:t xml:space="preserve"> </w:t>
      </w:r>
      <w:proofErr w:type="spellStart"/>
      <w:r w:rsidR="00585DA9" w:rsidRPr="00585DA9">
        <w:rPr>
          <w:iCs/>
          <w:color w:val="202122"/>
          <w:sz w:val="28"/>
          <w:szCs w:val="28"/>
        </w:rPr>
        <w:t>time</w:t>
      </w:r>
      <w:proofErr w:type="spellEnd"/>
      <w:r w:rsidR="00585DA9" w:rsidRPr="00585DA9">
        <w:rPr>
          <w:iCs/>
          <w:color w:val="202122"/>
          <w:sz w:val="28"/>
          <w:szCs w:val="28"/>
        </w:rPr>
        <w:t>, BPTT), це узагальнення зворотного поширен</w:t>
      </w:r>
      <w:r w:rsidR="00585DA9">
        <w:rPr>
          <w:iCs/>
          <w:color w:val="202122"/>
          <w:sz w:val="28"/>
          <w:szCs w:val="28"/>
        </w:rPr>
        <w:t>ня для мереж прямого поширення.</w:t>
      </w:r>
      <w:r w:rsidR="00585DA9" w:rsidRPr="00585DA9">
        <w:rPr>
          <w:iCs/>
          <w:color w:val="202122"/>
          <w:sz w:val="28"/>
          <w:szCs w:val="28"/>
        </w:rPr>
        <w:t xml:space="preserve"> Основна проблема з градієнтним спуском для стандартних </w:t>
      </w:r>
      <w:proofErr w:type="spellStart"/>
      <w:r w:rsidR="00585DA9" w:rsidRPr="00585DA9">
        <w:rPr>
          <w:iCs/>
          <w:color w:val="202122"/>
          <w:sz w:val="28"/>
          <w:szCs w:val="28"/>
        </w:rPr>
        <w:t>архітектур</w:t>
      </w:r>
      <w:proofErr w:type="spellEnd"/>
      <w:r w:rsidR="00585DA9" w:rsidRPr="00585DA9">
        <w:rPr>
          <w:iCs/>
          <w:color w:val="202122"/>
          <w:sz w:val="28"/>
          <w:szCs w:val="28"/>
        </w:rPr>
        <w:t xml:space="preserve"> РНМ полягає в тому, що градієнти похибок зникають </w:t>
      </w:r>
      <w:proofErr w:type="spellStart"/>
      <w:r w:rsidR="00585DA9" w:rsidRPr="00585DA9">
        <w:rPr>
          <w:iCs/>
          <w:color w:val="202122"/>
          <w:sz w:val="28"/>
          <w:szCs w:val="28"/>
        </w:rPr>
        <w:t>експоненційно</w:t>
      </w:r>
      <w:proofErr w:type="spellEnd"/>
      <w:r w:rsidR="00585DA9" w:rsidRPr="00585DA9">
        <w:rPr>
          <w:iCs/>
          <w:color w:val="202122"/>
          <w:sz w:val="28"/>
          <w:szCs w:val="28"/>
        </w:rPr>
        <w:t xml:space="preserve"> швидко з розміром часової затримки між </w:t>
      </w:r>
      <w:r w:rsidR="00585DA9">
        <w:rPr>
          <w:iCs/>
          <w:color w:val="202122"/>
          <w:sz w:val="28"/>
          <w:szCs w:val="28"/>
        </w:rPr>
        <w:t>подіями.</w:t>
      </w:r>
      <w:r w:rsidR="00585DA9" w:rsidRPr="00585DA9">
        <w:rPr>
          <w:iCs/>
          <w:color w:val="202122"/>
          <w:sz w:val="28"/>
          <w:szCs w:val="28"/>
        </w:rPr>
        <w:t xml:space="preserve"> Ці проблеми </w:t>
      </w:r>
      <w:r w:rsidR="00585DA9">
        <w:rPr>
          <w:iCs/>
          <w:color w:val="202122"/>
          <w:sz w:val="28"/>
          <w:szCs w:val="28"/>
        </w:rPr>
        <w:t xml:space="preserve">вирішує </w:t>
      </w:r>
      <w:r w:rsidR="00585DA9" w:rsidRPr="00585DA9">
        <w:rPr>
          <w:iCs/>
          <w:color w:val="202122"/>
          <w:sz w:val="28"/>
          <w:szCs w:val="28"/>
        </w:rPr>
        <w:t>архітектура</w:t>
      </w:r>
      <w:r w:rsidR="00346671">
        <w:rPr>
          <w:iCs/>
          <w:color w:val="202122"/>
          <w:sz w:val="28"/>
          <w:szCs w:val="28"/>
        </w:rPr>
        <w:t xml:space="preserve"> довгої короткочасної пам'яті.[</w:t>
      </w:r>
      <w:r w:rsidR="00346671">
        <w:rPr>
          <w:iCs/>
          <w:color w:val="202122"/>
          <w:sz w:val="28"/>
          <w:szCs w:val="28"/>
          <w:lang w:val="en-US"/>
        </w:rPr>
        <w:t>1</w:t>
      </w:r>
      <w:r w:rsidR="00585DA9" w:rsidRPr="00585DA9">
        <w:rPr>
          <w:iCs/>
          <w:color w:val="202122"/>
          <w:sz w:val="28"/>
          <w:szCs w:val="28"/>
        </w:rPr>
        <w:t>2]</w:t>
      </w:r>
    </w:p>
    <w:p w:rsidR="00DD5810" w:rsidRDefault="00585DA9" w:rsidP="00E70247">
      <w:pPr>
        <w:pStyle w:val="a6"/>
        <w:shd w:val="clear" w:color="auto" w:fill="FFFFFF"/>
        <w:spacing w:before="120" w:beforeAutospacing="0" w:after="120" w:afterAutospacing="0"/>
        <w:ind w:firstLine="708"/>
        <w:jc w:val="both"/>
        <w:rPr>
          <w:iCs/>
          <w:color w:val="202122"/>
          <w:sz w:val="28"/>
          <w:szCs w:val="28"/>
        </w:rPr>
      </w:pPr>
      <w:r w:rsidRPr="00585DA9">
        <w:rPr>
          <w:iCs/>
          <w:color w:val="202122"/>
          <w:sz w:val="28"/>
          <w:szCs w:val="28"/>
        </w:rPr>
        <w:t xml:space="preserve">У постановці навчання з підкріпленням учитель не надає цільових сигналів. Натомість для оцінювання продуктивності час від часу використовується функція </w:t>
      </w:r>
      <w:proofErr w:type="spellStart"/>
      <w:r w:rsidRPr="00585DA9">
        <w:rPr>
          <w:iCs/>
          <w:color w:val="202122"/>
          <w:sz w:val="28"/>
          <w:szCs w:val="28"/>
        </w:rPr>
        <w:t>допасованості</w:t>
      </w:r>
      <w:proofErr w:type="spellEnd"/>
      <w:r w:rsidRPr="00585DA9">
        <w:rPr>
          <w:iCs/>
          <w:color w:val="202122"/>
          <w:sz w:val="28"/>
          <w:szCs w:val="28"/>
        </w:rPr>
        <w:t xml:space="preserve">, або функція винагороди, або функція корисності, яка впливає на </w:t>
      </w:r>
      <w:r>
        <w:rPr>
          <w:iCs/>
          <w:color w:val="202122"/>
          <w:sz w:val="28"/>
          <w:szCs w:val="28"/>
        </w:rPr>
        <w:t xml:space="preserve">потік входу через вузли виходу </w:t>
      </w:r>
      <w:r w:rsidRPr="00585DA9">
        <w:rPr>
          <w:iCs/>
          <w:color w:val="202122"/>
          <w:sz w:val="28"/>
          <w:szCs w:val="28"/>
        </w:rPr>
        <w:t>які впливають на середовище. Для оптимізації вагової матриці часто використовують варіанти еволюційного обчислення.</w:t>
      </w:r>
    </w:p>
    <w:p w:rsidR="00585DA9" w:rsidRDefault="00585DA9" w:rsidP="00E70247">
      <w:pPr>
        <w:pStyle w:val="a6"/>
        <w:shd w:val="clear" w:color="auto" w:fill="FFFFFF"/>
        <w:spacing w:before="120" w:beforeAutospacing="0" w:after="120" w:afterAutospacing="0"/>
        <w:ind w:firstLine="708"/>
        <w:jc w:val="both"/>
        <w:rPr>
          <w:iCs/>
          <w:color w:val="202122"/>
          <w:sz w:val="28"/>
          <w:szCs w:val="28"/>
        </w:rPr>
      </w:pPr>
      <w:r w:rsidRPr="00585DA9">
        <w:rPr>
          <w:i/>
          <w:iCs/>
          <w:color w:val="202122"/>
          <w:sz w:val="28"/>
          <w:szCs w:val="28"/>
        </w:rPr>
        <w:t xml:space="preserve">Мережа </w:t>
      </w:r>
      <w:proofErr w:type="spellStart"/>
      <w:r w:rsidRPr="00585DA9">
        <w:rPr>
          <w:i/>
          <w:iCs/>
          <w:color w:val="202122"/>
          <w:sz w:val="28"/>
          <w:szCs w:val="28"/>
        </w:rPr>
        <w:t>Гопфілда</w:t>
      </w:r>
      <w:proofErr w:type="spellEnd"/>
      <w:r w:rsidRPr="00585DA9">
        <w:rPr>
          <w:iCs/>
          <w:color w:val="202122"/>
          <w:sz w:val="28"/>
          <w:szCs w:val="28"/>
        </w:rPr>
        <w:t xml:space="preserve"> (як і подібні мережі на основі </w:t>
      </w:r>
      <w:proofErr w:type="spellStart"/>
      <w:r w:rsidRPr="00585DA9">
        <w:rPr>
          <w:iCs/>
          <w:color w:val="202122"/>
          <w:sz w:val="28"/>
          <w:szCs w:val="28"/>
        </w:rPr>
        <w:t>атракторів</w:t>
      </w:r>
      <w:proofErr w:type="spellEnd"/>
      <w:r w:rsidRPr="00585DA9">
        <w:rPr>
          <w:iCs/>
          <w:color w:val="202122"/>
          <w:sz w:val="28"/>
          <w:szCs w:val="28"/>
        </w:rPr>
        <w:t xml:space="preserve">) становить історичний інтерес, хоча вона не є загальною РНМ, оскільки вона не призначена для обробки послідовностей зразків. Натомість їй потрібні стаціонарні входи. Це РНМ, у якій усі з'єднання симетричні. Вона гарантує свою збіжність. Якщо з'єднання треновано з використанням </w:t>
      </w:r>
      <w:proofErr w:type="spellStart"/>
      <w:r w:rsidRPr="00585DA9">
        <w:rPr>
          <w:iCs/>
          <w:color w:val="202122"/>
          <w:sz w:val="28"/>
          <w:szCs w:val="28"/>
        </w:rPr>
        <w:t>геббового</w:t>
      </w:r>
      <w:proofErr w:type="spellEnd"/>
      <w:r w:rsidRPr="00585DA9">
        <w:rPr>
          <w:iCs/>
          <w:color w:val="202122"/>
          <w:sz w:val="28"/>
          <w:szCs w:val="28"/>
        </w:rPr>
        <w:t xml:space="preserve"> </w:t>
      </w:r>
      <w:r w:rsidRPr="00585DA9">
        <w:rPr>
          <w:iCs/>
          <w:color w:val="202122"/>
          <w:sz w:val="28"/>
          <w:szCs w:val="28"/>
        </w:rPr>
        <w:lastRenderedPageBreak/>
        <w:t xml:space="preserve">навчання, мережа </w:t>
      </w:r>
      <w:proofErr w:type="spellStart"/>
      <w:r w:rsidRPr="00585DA9">
        <w:rPr>
          <w:iCs/>
          <w:color w:val="202122"/>
          <w:sz w:val="28"/>
          <w:szCs w:val="28"/>
        </w:rPr>
        <w:t>Гопфілда</w:t>
      </w:r>
      <w:proofErr w:type="spellEnd"/>
      <w:r w:rsidRPr="00585DA9">
        <w:rPr>
          <w:iCs/>
          <w:color w:val="202122"/>
          <w:sz w:val="28"/>
          <w:szCs w:val="28"/>
        </w:rPr>
        <w:t xml:space="preserve"> може працювати як </w:t>
      </w:r>
      <w:proofErr w:type="spellStart"/>
      <w:r w:rsidRPr="00585DA9">
        <w:rPr>
          <w:iCs/>
          <w:color w:val="202122"/>
          <w:sz w:val="28"/>
          <w:szCs w:val="28"/>
        </w:rPr>
        <w:t>робастна</w:t>
      </w:r>
      <w:proofErr w:type="spellEnd"/>
      <w:r w:rsidRPr="00585DA9">
        <w:rPr>
          <w:iCs/>
          <w:color w:val="202122"/>
          <w:sz w:val="28"/>
          <w:szCs w:val="28"/>
        </w:rPr>
        <w:t xml:space="preserve"> асоціативна пам'ять, стійка до змін з'єднань.</w:t>
      </w:r>
    </w:p>
    <w:p w:rsidR="00585DA9" w:rsidRDefault="00585DA9" w:rsidP="00E70247">
      <w:pPr>
        <w:pStyle w:val="a6"/>
        <w:shd w:val="clear" w:color="auto" w:fill="FFFFFF"/>
        <w:spacing w:before="120" w:beforeAutospacing="0" w:after="120" w:afterAutospacing="0"/>
        <w:ind w:firstLine="708"/>
        <w:jc w:val="both"/>
        <w:rPr>
          <w:iCs/>
          <w:color w:val="202122"/>
          <w:sz w:val="28"/>
          <w:szCs w:val="28"/>
        </w:rPr>
      </w:pPr>
      <w:r w:rsidRPr="00585DA9">
        <w:rPr>
          <w:i/>
          <w:iCs/>
          <w:color w:val="202122"/>
          <w:sz w:val="28"/>
          <w:szCs w:val="28"/>
        </w:rPr>
        <w:t xml:space="preserve">Машину </w:t>
      </w:r>
      <w:proofErr w:type="spellStart"/>
      <w:r w:rsidRPr="00585DA9">
        <w:rPr>
          <w:i/>
          <w:iCs/>
          <w:color w:val="202122"/>
          <w:sz w:val="28"/>
          <w:szCs w:val="28"/>
        </w:rPr>
        <w:t>Больцмана</w:t>
      </w:r>
      <w:proofErr w:type="spellEnd"/>
      <w:r w:rsidRPr="00585DA9">
        <w:rPr>
          <w:iCs/>
          <w:color w:val="202122"/>
          <w:sz w:val="28"/>
          <w:szCs w:val="28"/>
        </w:rPr>
        <w:t xml:space="preserve"> можливо розглядати як </w:t>
      </w:r>
      <w:proofErr w:type="spellStart"/>
      <w:r w:rsidRPr="00585DA9">
        <w:rPr>
          <w:iCs/>
          <w:color w:val="202122"/>
          <w:sz w:val="28"/>
          <w:szCs w:val="28"/>
        </w:rPr>
        <w:t>зашумлену</w:t>
      </w:r>
      <w:proofErr w:type="spellEnd"/>
      <w:r w:rsidRPr="00585DA9">
        <w:rPr>
          <w:iCs/>
          <w:color w:val="202122"/>
          <w:sz w:val="28"/>
          <w:szCs w:val="28"/>
        </w:rPr>
        <w:t xml:space="preserve"> мережу </w:t>
      </w:r>
      <w:proofErr w:type="spellStart"/>
      <w:r w:rsidRPr="00585DA9">
        <w:rPr>
          <w:iCs/>
          <w:color w:val="202122"/>
          <w:sz w:val="28"/>
          <w:szCs w:val="28"/>
        </w:rPr>
        <w:t>Гопфілда</w:t>
      </w:r>
      <w:proofErr w:type="spellEnd"/>
      <w:r w:rsidRPr="00585DA9">
        <w:rPr>
          <w:iCs/>
          <w:color w:val="202122"/>
          <w:sz w:val="28"/>
          <w:szCs w:val="28"/>
        </w:rPr>
        <w:t xml:space="preserve">. Це одна з перших нейронних мереж, яка продемонструвала </w:t>
      </w:r>
      <w:r w:rsidR="0068469E">
        <w:rPr>
          <w:iCs/>
          <w:color w:val="202122"/>
          <w:sz w:val="28"/>
          <w:szCs w:val="28"/>
        </w:rPr>
        <w:t xml:space="preserve">технологію </w:t>
      </w:r>
      <w:r w:rsidRPr="00585DA9">
        <w:rPr>
          <w:iCs/>
          <w:color w:val="202122"/>
          <w:sz w:val="28"/>
          <w:szCs w:val="28"/>
        </w:rPr>
        <w:t xml:space="preserve">навчання </w:t>
      </w:r>
      <w:r w:rsidR="0068469E">
        <w:rPr>
          <w:iCs/>
          <w:color w:val="202122"/>
          <w:sz w:val="28"/>
          <w:szCs w:val="28"/>
        </w:rPr>
        <w:t>прихованих вузлів</w:t>
      </w:r>
      <w:r w:rsidRPr="00585DA9">
        <w:rPr>
          <w:iCs/>
          <w:color w:val="202122"/>
          <w:sz w:val="28"/>
          <w:szCs w:val="28"/>
        </w:rPr>
        <w:t xml:space="preserve">. </w:t>
      </w:r>
    </w:p>
    <w:p w:rsidR="0068469E" w:rsidRDefault="0068469E" w:rsidP="00E70247">
      <w:pPr>
        <w:pStyle w:val="a6"/>
        <w:shd w:val="clear" w:color="auto" w:fill="FFFFFF"/>
        <w:spacing w:before="120" w:beforeAutospacing="0" w:after="120" w:afterAutospacing="0"/>
        <w:ind w:firstLine="708"/>
        <w:jc w:val="both"/>
        <w:rPr>
          <w:iCs/>
          <w:color w:val="202122"/>
          <w:sz w:val="28"/>
          <w:szCs w:val="28"/>
        </w:rPr>
      </w:pPr>
      <w:proofErr w:type="spellStart"/>
      <w:r w:rsidRPr="0068469E">
        <w:rPr>
          <w:i/>
          <w:iCs/>
          <w:color w:val="202122"/>
          <w:sz w:val="28"/>
          <w:szCs w:val="28"/>
        </w:rPr>
        <w:t>Самоорганізаційна</w:t>
      </w:r>
      <w:proofErr w:type="spellEnd"/>
      <w:r w:rsidRPr="0068469E">
        <w:rPr>
          <w:i/>
          <w:iCs/>
          <w:color w:val="202122"/>
          <w:sz w:val="28"/>
          <w:szCs w:val="28"/>
        </w:rPr>
        <w:t xml:space="preserve"> карта</w:t>
      </w:r>
      <w:r w:rsidRPr="0068469E">
        <w:rPr>
          <w:iCs/>
          <w:color w:val="202122"/>
          <w:sz w:val="28"/>
          <w:szCs w:val="28"/>
        </w:rPr>
        <w:t xml:space="preserve"> (СОК, </w:t>
      </w:r>
      <w:proofErr w:type="spellStart"/>
      <w:r w:rsidRPr="0068469E">
        <w:rPr>
          <w:iCs/>
          <w:color w:val="202122"/>
          <w:sz w:val="28"/>
          <w:szCs w:val="28"/>
        </w:rPr>
        <w:t>англ</w:t>
      </w:r>
      <w:proofErr w:type="spellEnd"/>
      <w:r w:rsidRPr="0068469E">
        <w:rPr>
          <w:iCs/>
          <w:color w:val="202122"/>
          <w:sz w:val="28"/>
          <w:szCs w:val="28"/>
        </w:rPr>
        <w:t xml:space="preserve">. </w:t>
      </w:r>
      <w:proofErr w:type="spellStart"/>
      <w:r w:rsidRPr="0068469E">
        <w:rPr>
          <w:iCs/>
          <w:color w:val="202122"/>
          <w:sz w:val="28"/>
          <w:szCs w:val="28"/>
        </w:rPr>
        <w:t>self-organizing</w:t>
      </w:r>
      <w:proofErr w:type="spellEnd"/>
      <w:r w:rsidRPr="0068469E">
        <w:rPr>
          <w:iCs/>
          <w:color w:val="202122"/>
          <w:sz w:val="28"/>
          <w:szCs w:val="28"/>
        </w:rPr>
        <w:t xml:space="preserve"> </w:t>
      </w:r>
      <w:proofErr w:type="spellStart"/>
      <w:r w:rsidRPr="0068469E">
        <w:rPr>
          <w:iCs/>
          <w:color w:val="202122"/>
          <w:sz w:val="28"/>
          <w:szCs w:val="28"/>
        </w:rPr>
        <w:t>map</w:t>
      </w:r>
      <w:proofErr w:type="spellEnd"/>
      <w:r w:rsidRPr="0068469E">
        <w:rPr>
          <w:iCs/>
          <w:color w:val="202122"/>
          <w:sz w:val="28"/>
          <w:szCs w:val="28"/>
        </w:rPr>
        <w:t>, SOM) використовує некероване навчання. Набір нейронів навчається відображувати точки простору входу на координати у просторі виходу. Простір входу може мати відмінні виміри та топологію, ніж простір виходу, і СОК намагається їх зберегти.</w:t>
      </w:r>
    </w:p>
    <w:p w:rsidR="00D84FC3" w:rsidRDefault="00673AF8" w:rsidP="00E70247">
      <w:pPr>
        <w:pStyle w:val="a6"/>
        <w:shd w:val="clear" w:color="auto" w:fill="FFFFFF"/>
        <w:spacing w:before="120" w:beforeAutospacing="0" w:after="120" w:afterAutospacing="0"/>
        <w:ind w:firstLine="708"/>
        <w:jc w:val="both"/>
        <w:rPr>
          <w:iCs/>
          <w:color w:val="202122"/>
          <w:sz w:val="28"/>
          <w:szCs w:val="28"/>
        </w:rPr>
      </w:pPr>
      <w:r w:rsidRPr="00673AF8">
        <w:rPr>
          <w:i/>
          <w:iCs/>
          <w:color w:val="202122"/>
          <w:sz w:val="28"/>
          <w:szCs w:val="28"/>
        </w:rPr>
        <w:t>Прості рекурентні мережі</w:t>
      </w:r>
      <w:r w:rsidRPr="00673AF8">
        <w:rPr>
          <w:iCs/>
          <w:color w:val="202122"/>
          <w:sz w:val="28"/>
          <w:szCs w:val="28"/>
        </w:rPr>
        <w:t xml:space="preserve"> (</w:t>
      </w:r>
      <w:proofErr w:type="spellStart"/>
      <w:r w:rsidRPr="00673AF8">
        <w:rPr>
          <w:iCs/>
          <w:color w:val="202122"/>
          <w:sz w:val="28"/>
          <w:szCs w:val="28"/>
        </w:rPr>
        <w:t>англ</w:t>
      </w:r>
      <w:proofErr w:type="spellEnd"/>
      <w:r w:rsidRPr="00673AF8">
        <w:rPr>
          <w:iCs/>
          <w:color w:val="202122"/>
          <w:sz w:val="28"/>
          <w:szCs w:val="28"/>
        </w:rPr>
        <w:t xml:space="preserve">. </w:t>
      </w:r>
      <w:proofErr w:type="spellStart"/>
      <w:r w:rsidRPr="00673AF8">
        <w:rPr>
          <w:iCs/>
          <w:color w:val="202122"/>
          <w:sz w:val="28"/>
          <w:szCs w:val="28"/>
        </w:rPr>
        <w:t>simple</w:t>
      </w:r>
      <w:proofErr w:type="spellEnd"/>
      <w:r w:rsidRPr="00673AF8">
        <w:rPr>
          <w:iCs/>
          <w:color w:val="202122"/>
          <w:sz w:val="28"/>
          <w:szCs w:val="28"/>
        </w:rPr>
        <w:t xml:space="preserve"> </w:t>
      </w:r>
      <w:proofErr w:type="spellStart"/>
      <w:r w:rsidRPr="00673AF8">
        <w:rPr>
          <w:iCs/>
          <w:color w:val="202122"/>
          <w:sz w:val="28"/>
          <w:szCs w:val="28"/>
        </w:rPr>
        <w:t>recurrent</w:t>
      </w:r>
      <w:proofErr w:type="spellEnd"/>
      <w:r w:rsidRPr="00673AF8">
        <w:rPr>
          <w:iCs/>
          <w:color w:val="202122"/>
          <w:sz w:val="28"/>
          <w:szCs w:val="28"/>
        </w:rPr>
        <w:t xml:space="preserve"> </w:t>
      </w:r>
      <w:proofErr w:type="spellStart"/>
      <w:r w:rsidRPr="00673AF8">
        <w:rPr>
          <w:iCs/>
          <w:color w:val="202122"/>
          <w:sz w:val="28"/>
          <w:szCs w:val="28"/>
        </w:rPr>
        <w:t>networks</w:t>
      </w:r>
      <w:proofErr w:type="spellEnd"/>
      <w:r w:rsidRPr="00673AF8">
        <w:rPr>
          <w:iCs/>
          <w:color w:val="202122"/>
          <w:sz w:val="28"/>
          <w:szCs w:val="28"/>
        </w:rPr>
        <w:t xml:space="preserve">) мають три шари з додаванням набору «контекстних вузлів» на шарі входу. До цих вузлів надходять з'єднання з прихованого шару або шару виходу </w:t>
      </w:r>
      <w:r>
        <w:rPr>
          <w:iCs/>
          <w:color w:val="202122"/>
          <w:sz w:val="28"/>
          <w:szCs w:val="28"/>
        </w:rPr>
        <w:t>з фіксованою одиничною вагою.[</w:t>
      </w:r>
      <w:proofErr w:type="gramStart"/>
      <w:r w:rsidRPr="00673AF8">
        <w:rPr>
          <w:iCs/>
          <w:color w:val="202122"/>
          <w:sz w:val="28"/>
          <w:szCs w:val="28"/>
          <w:lang w:val="ru-RU"/>
        </w:rPr>
        <w:t>1</w:t>
      </w:r>
      <w:r w:rsidRPr="00673AF8">
        <w:rPr>
          <w:iCs/>
          <w:color w:val="202122"/>
          <w:sz w:val="28"/>
          <w:szCs w:val="28"/>
        </w:rPr>
        <w:t>] На кожному часовому кроці вхідні дані поширюються стандартним прямим чином, а потім застосовується подібне до зворотного поширення правило навчання (без виконання градієнтного спуску).</w:t>
      </w:r>
      <w:proofErr w:type="gramEnd"/>
      <w:r w:rsidRPr="00673AF8">
        <w:rPr>
          <w:iCs/>
          <w:color w:val="202122"/>
          <w:sz w:val="28"/>
          <w:szCs w:val="28"/>
        </w:rPr>
        <w:t xml:space="preserve"> Фіксовані зворотні з'єднання залишають копію попередніх значень прихованих вузлів у контекстних вузлах (оскільки вони поширюються з'єднаннями до застосування правила навчання).</w:t>
      </w:r>
    </w:p>
    <w:p w:rsidR="00D84FC3" w:rsidRPr="00FF6ABE" w:rsidRDefault="00673AF8" w:rsidP="00E70247">
      <w:pPr>
        <w:pStyle w:val="a6"/>
        <w:shd w:val="clear" w:color="auto" w:fill="FFFFFF"/>
        <w:spacing w:before="120" w:beforeAutospacing="0" w:after="120" w:afterAutospacing="0"/>
        <w:ind w:firstLine="708"/>
        <w:jc w:val="both"/>
        <w:rPr>
          <w:iCs/>
          <w:color w:val="202122"/>
          <w:sz w:val="28"/>
          <w:szCs w:val="28"/>
        </w:rPr>
      </w:pPr>
      <w:r w:rsidRPr="00673AF8">
        <w:rPr>
          <w:i/>
          <w:iCs/>
          <w:color w:val="202122"/>
          <w:sz w:val="28"/>
          <w:szCs w:val="28"/>
        </w:rPr>
        <w:t>Резервуарне обчислення</w:t>
      </w:r>
      <w:r w:rsidRPr="00673AF8">
        <w:rPr>
          <w:iCs/>
          <w:color w:val="202122"/>
          <w:sz w:val="28"/>
          <w:szCs w:val="28"/>
        </w:rPr>
        <w:t xml:space="preserve"> (</w:t>
      </w:r>
      <w:proofErr w:type="spellStart"/>
      <w:r w:rsidRPr="00673AF8">
        <w:rPr>
          <w:iCs/>
          <w:color w:val="202122"/>
          <w:sz w:val="28"/>
          <w:szCs w:val="28"/>
        </w:rPr>
        <w:t>англ</w:t>
      </w:r>
      <w:proofErr w:type="spellEnd"/>
      <w:r w:rsidRPr="00673AF8">
        <w:rPr>
          <w:iCs/>
          <w:color w:val="202122"/>
          <w:sz w:val="28"/>
          <w:szCs w:val="28"/>
        </w:rPr>
        <w:t xml:space="preserve">. </w:t>
      </w:r>
      <w:proofErr w:type="spellStart"/>
      <w:r w:rsidRPr="00673AF8">
        <w:rPr>
          <w:iCs/>
          <w:color w:val="202122"/>
          <w:sz w:val="28"/>
          <w:szCs w:val="28"/>
        </w:rPr>
        <w:t>reservoir</w:t>
      </w:r>
      <w:proofErr w:type="spellEnd"/>
      <w:r w:rsidRPr="00673AF8">
        <w:rPr>
          <w:iCs/>
          <w:color w:val="202122"/>
          <w:sz w:val="28"/>
          <w:szCs w:val="28"/>
        </w:rPr>
        <w:t xml:space="preserve"> </w:t>
      </w:r>
      <w:proofErr w:type="spellStart"/>
      <w:r w:rsidRPr="00673AF8">
        <w:rPr>
          <w:iCs/>
          <w:color w:val="202122"/>
          <w:sz w:val="28"/>
          <w:szCs w:val="28"/>
        </w:rPr>
        <w:t>computing</w:t>
      </w:r>
      <w:proofErr w:type="spellEnd"/>
      <w:r w:rsidRPr="00673AF8">
        <w:rPr>
          <w:iCs/>
          <w:color w:val="202122"/>
          <w:sz w:val="28"/>
          <w:szCs w:val="28"/>
        </w:rPr>
        <w:t>) — це обчислювальна система, яку можливо розглядати як розширення нейронних м</w:t>
      </w:r>
      <w:r>
        <w:rPr>
          <w:iCs/>
          <w:color w:val="202122"/>
          <w:sz w:val="28"/>
          <w:szCs w:val="28"/>
        </w:rPr>
        <w:t>ереж.[</w:t>
      </w:r>
      <w:r w:rsidRPr="00673AF8">
        <w:rPr>
          <w:iCs/>
          <w:color w:val="202122"/>
          <w:sz w:val="28"/>
          <w:szCs w:val="28"/>
        </w:rPr>
        <w:t>1</w:t>
      </w:r>
      <w:r w:rsidR="00E70247" w:rsidRPr="00E70247">
        <w:rPr>
          <w:iCs/>
          <w:color w:val="202122"/>
          <w:sz w:val="28"/>
          <w:szCs w:val="28"/>
        </w:rPr>
        <w:t>2</w:t>
      </w:r>
      <w:r w:rsidRPr="00673AF8">
        <w:rPr>
          <w:iCs/>
          <w:color w:val="202122"/>
          <w:sz w:val="28"/>
          <w:szCs w:val="28"/>
        </w:rPr>
        <w:t>] Зазвичай сигнал входу подають у фіксовану (випадкову) динамічну систему, звану резервуаром (</w:t>
      </w:r>
      <w:proofErr w:type="spellStart"/>
      <w:r w:rsidRPr="00673AF8">
        <w:rPr>
          <w:iCs/>
          <w:color w:val="202122"/>
          <w:sz w:val="28"/>
          <w:szCs w:val="28"/>
        </w:rPr>
        <w:t>англ</w:t>
      </w:r>
      <w:proofErr w:type="spellEnd"/>
      <w:r w:rsidRPr="00673AF8">
        <w:rPr>
          <w:iCs/>
          <w:color w:val="202122"/>
          <w:sz w:val="28"/>
          <w:szCs w:val="28"/>
        </w:rPr>
        <w:t xml:space="preserve">. </w:t>
      </w:r>
      <w:proofErr w:type="spellStart"/>
      <w:r w:rsidRPr="00673AF8">
        <w:rPr>
          <w:iCs/>
          <w:color w:val="202122"/>
          <w:sz w:val="28"/>
          <w:szCs w:val="28"/>
        </w:rPr>
        <w:t>reservoir</w:t>
      </w:r>
      <w:proofErr w:type="spellEnd"/>
      <w:r w:rsidRPr="00673AF8">
        <w:rPr>
          <w:iCs/>
          <w:color w:val="202122"/>
          <w:sz w:val="28"/>
          <w:szCs w:val="28"/>
        </w:rPr>
        <w:t>), чия динаміка відображає сигнал входу до вищої вимірності. Механізм зчитування (</w:t>
      </w:r>
      <w:proofErr w:type="spellStart"/>
      <w:r w:rsidRPr="00673AF8">
        <w:rPr>
          <w:iCs/>
          <w:color w:val="202122"/>
          <w:sz w:val="28"/>
          <w:szCs w:val="28"/>
        </w:rPr>
        <w:t>англ</w:t>
      </w:r>
      <w:proofErr w:type="spellEnd"/>
      <w:r w:rsidRPr="00673AF8">
        <w:rPr>
          <w:iCs/>
          <w:color w:val="202122"/>
          <w:sz w:val="28"/>
          <w:szCs w:val="28"/>
        </w:rPr>
        <w:t xml:space="preserve">. </w:t>
      </w:r>
      <w:proofErr w:type="spellStart"/>
      <w:r w:rsidRPr="00673AF8">
        <w:rPr>
          <w:iCs/>
          <w:color w:val="202122"/>
          <w:sz w:val="28"/>
          <w:szCs w:val="28"/>
        </w:rPr>
        <w:t>readout</w:t>
      </w:r>
      <w:proofErr w:type="spellEnd"/>
      <w:r w:rsidRPr="00673AF8">
        <w:rPr>
          <w:iCs/>
          <w:color w:val="202122"/>
          <w:sz w:val="28"/>
          <w:szCs w:val="28"/>
        </w:rPr>
        <w:t xml:space="preserve">) тренують відображувати цей резервуар до бажаного виходу. Тренування здійснюють лише на етапі зчитування. Одним із типів резервуарного обчислення </w:t>
      </w:r>
      <w:r>
        <w:rPr>
          <w:iCs/>
          <w:color w:val="202122"/>
          <w:sz w:val="28"/>
          <w:szCs w:val="28"/>
        </w:rPr>
        <w:t>є рідкі скінченні автомати.[</w:t>
      </w:r>
      <w:r w:rsidRPr="00FF6ABE">
        <w:rPr>
          <w:iCs/>
          <w:color w:val="202122"/>
          <w:sz w:val="28"/>
          <w:szCs w:val="28"/>
        </w:rPr>
        <w:t>1</w:t>
      </w:r>
      <w:r w:rsidR="00346671">
        <w:rPr>
          <w:iCs/>
          <w:color w:val="202122"/>
          <w:sz w:val="28"/>
          <w:szCs w:val="28"/>
          <w:lang w:val="en-US"/>
        </w:rPr>
        <w:t>2</w:t>
      </w:r>
      <w:r>
        <w:rPr>
          <w:iCs/>
          <w:color w:val="202122"/>
          <w:sz w:val="28"/>
          <w:szCs w:val="28"/>
        </w:rPr>
        <w:t>]</w:t>
      </w:r>
    </w:p>
    <w:p w:rsidR="002447B7" w:rsidRDefault="002447B7" w:rsidP="00E70247">
      <w:pPr>
        <w:pStyle w:val="a6"/>
        <w:shd w:val="clear" w:color="auto" w:fill="FFFFFF"/>
        <w:spacing w:before="120" w:beforeAutospacing="0" w:after="120" w:afterAutospacing="0"/>
        <w:ind w:firstLine="708"/>
        <w:jc w:val="both"/>
        <w:rPr>
          <w:iCs/>
          <w:color w:val="202122"/>
          <w:sz w:val="28"/>
          <w:szCs w:val="28"/>
        </w:rPr>
      </w:pPr>
      <w:r w:rsidRPr="002447B7">
        <w:rPr>
          <w:i/>
          <w:iCs/>
          <w:color w:val="202122"/>
          <w:sz w:val="28"/>
          <w:szCs w:val="28"/>
        </w:rPr>
        <w:t>Довга короткочасна пам'ять</w:t>
      </w:r>
      <w:r w:rsidRPr="002447B7">
        <w:rPr>
          <w:iCs/>
          <w:color w:val="202122"/>
          <w:sz w:val="28"/>
          <w:szCs w:val="28"/>
        </w:rPr>
        <w:t xml:space="preserve"> (ДКЧП, </w:t>
      </w:r>
      <w:proofErr w:type="spellStart"/>
      <w:r w:rsidRPr="002447B7">
        <w:rPr>
          <w:iCs/>
          <w:color w:val="202122"/>
          <w:sz w:val="28"/>
          <w:szCs w:val="28"/>
        </w:rPr>
        <w:t>англ</w:t>
      </w:r>
      <w:proofErr w:type="spellEnd"/>
      <w:r w:rsidRPr="002447B7">
        <w:rPr>
          <w:iCs/>
          <w:color w:val="202122"/>
          <w:sz w:val="28"/>
          <w:szCs w:val="28"/>
        </w:rPr>
        <w:t xml:space="preserve">. </w:t>
      </w:r>
      <w:proofErr w:type="spellStart"/>
      <w:r w:rsidRPr="002447B7">
        <w:rPr>
          <w:iCs/>
          <w:color w:val="202122"/>
          <w:sz w:val="28"/>
          <w:szCs w:val="28"/>
        </w:rPr>
        <w:t>long</w:t>
      </w:r>
      <w:proofErr w:type="spellEnd"/>
      <w:r w:rsidRPr="002447B7">
        <w:rPr>
          <w:iCs/>
          <w:color w:val="202122"/>
          <w:sz w:val="28"/>
          <w:szCs w:val="28"/>
        </w:rPr>
        <w:t xml:space="preserve"> </w:t>
      </w:r>
      <w:proofErr w:type="spellStart"/>
      <w:r w:rsidRPr="002447B7">
        <w:rPr>
          <w:iCs/>
          <w:color w:val="202122"/>
          <w:sz w:val="28"/>
          <w:szCs w:val="28"/>
        </w:rPr>
        <w:t>short-term</w:t>
      </w:r>
      <w:proofErr w:type="spellEnd"/>
      <w:r w:rsidRPr="002447B7">
        <w:rPr>
          <w:iCs/>
          <w:color w:val="202122"/>
          <w:sz w:val="28"/>
          <w:szCs w:val="28"/>
        </w:rPr>
        <w:t xml:space="preserve"> </w:t>
      </w:r>
      <w:proofErr w:type="spellStart"/>
      <w:r w:rsidRPr="002447B7">
        <w:rPr>
          <w:iCs/>
          <w:color w:val="202122"/>
          <w:sz w:val="28"/>
          <w:szCs w:val="28"/>
        </w:rPr>
        <w:t>memory</w:t>
      </w:r>
      <w:proofErr w:type="spellEnd"/>
      <w:r w:rsidRPr="002447B7">
        <w:rPr>
          <w:iCs/>
          <w:color w:val="202122"/>
          <w:sz w:val="28"/>
          <w:szCs w:val="28"/>
        </w:rPr>
        <w:t>, LSTM)[1] дозволяє уникати проблеми зникання градієнта. Вона працює навіть із великими затримками між входами та може обробляти сигнали, які змішують низькочастотні та високочастотні складові. ДКЧП перевершують інші ШІМ та інші методи їх навчання, у таких застосуваннях як вивчення мови та розпізнавання неперервного рукописного тексту.[1</w:t>
      </w:r>
      <w:r w:rsidR="00346671" w:rsidRPr="00346671">
        <w:rPr>
          <w:iCs/>
          <w:color w:val="202122"/>
          <w:sz w:val="28"/>
          <w:szCs w:val="28"/>
          <w:lang w:val="ru-RU"/>
        </w:rPr>
        <w:t>2</w:t>
      </w:r>
      <w:r w:rsidRPr="002447B7">
        <w:rPr>
          <w:iCs/>
          <w:color w:val="202122"/>
          <w:sz w:val="28"/>
          <w:szCs w:val="28"/>
        </w:rPr>
        <w:t>]</w:t>
      </w:r>
    </w:p>
    <w:p w:rsidR="002447B7" w:rsidRDefault="002447B7" w:rsidP="00E70247">
      <w:pPr>
        <w:pStyle w:val="a6"/>
        <w:shd w:val="clear" w:color="auto" w:fill="FFFFFF"/>
        <w:spacing w:before="120" w:beforeAutospacing="0" w:after="120" w:afterAutospacing="0"/>
        <w:ind w:firstLine="708"/>
        <w:jc w:val="both"/>
        <w:rPr>
          <w:iCs/>
          <w:color w:val="202122"/>
          <w:sz w:val="28"/>
          <w:szCs w:val="28"/>
        </w:rPr>
      </w:pPr>
      <w:proofErr w:type="spellStart"/>
      <w:r w:rsidRPr="002447B7">
        <w:rPr>
          <w:i/>
          <w:iCs/>
          <w:color w:val="202122"/>
          <w:sz w:val="28"/>
          <w:szCs w:val="28"/>
        </w:rPr>
        <w:t>Двонапрямна</w:t>
      </w:r>
      <w:proofErr w:type="spellEnd"/>
      <w:r w:rsidRPr="002447B7">
        <w:rPr>
          <w:i/>
          <w:iCs/>
          <w:color w:val="202122"/>
          <w:sz w:val="28"/>
          <w:szCs w:val="28"/>
        </w:rPr>
        <w:t xml:space="preserve"> РНМ</w:t>
      </w:r>
      <w:r w:rsidRPr="002447B7">
        <w:rPr>
          <w:iCs/>
          <w:color w:val="202122"/>
          <w:sz w:val="28"/>
          <w:szCs w:val="28"/>
        </w:rPr>
        <w:t>, або ДРНМ (</w:t>
      </w:r>
      <w:proofErr w:type="spellStart"/>
      <w:r w:rsidRPr="002447B7">
        <w:rPr>
          <w:iCs/>
          <w:color w:val="202122"/>
          <w:sz w:val="28"/>
          <w:szCs w:val="28"/>
        </w:rPr>
        <w:t>англ</w:t>
      </w:r>
      <w:proofErr w:type="spellEnd"/>
      <w:r w:rsidRPr="002447B7">
        <w:rPr>
          <w:iCs/>
          <w:color w:val="202122"/>
          <w:sz w:val="28"/>
          <w:szCs w:val="28"/>
        </w:rPr>
        <w:t xml:space="preserve">. </w:t>
      </w:r>
      <w:proofErr w:type="spellStart"/>
      <w:r w:rsidRPr="002447B7">
        <w:rPr>
          <w:iCs/>
          <w:color w:val="202122"/>
          <w:sz w:val="28"/>
          <w:szCs w:val="28"/>
        </w:rPr>
        <w:t>bi-directional</w:t>
      </w:r>
      <w:proofErr w:type="spellEnd"/>
      <w:r w:rsidRPr="002447B7">
        <w:rPr>
          <w:iCs/>
          <w:color w:val="202122"/>
          <w:sz w:val="28"/>
          <w:szCs w:val="28"/>
        </w:rPr>
        <w:t xml:space="preserve"> RNN, BRNN), використовує скінченну послідовність для </w:t>
      </w:r>
      <w:proofErr w:type="spellStart"/>
      <w:r w:rsidRPr="002447B7">
        <w:rPr>
          <w:iCs/>
          <w:color w:val="202122"/>
          <w:sz w:val="28"/>
          <w:szCs w:val="28"/>
        </w:rPr>
        <w:t>передбачування</w:t>
      </w:r>
      <w:proofErr w:type="spellEnd"/>
      <w:r w:rsidRPr="002447B7">
        <w:rPr>
          <w:iCs/>
          <w:color w:val="202122"/>
          <w:sz w:val="28"/>
          <w:szCs w:val="28"/>
        </w:rPr>
        <w:t xml:space="preserve"> або мічення кожного елемента послідовності на основі як минулого, так і майбутнь</w:t>
      </w:r>
      <w:r>
        <w:rPr>
          <w:iCs/>
          <w:color w:val="202122"/>
          <w:sz w:val="28"/>
          <w:szCs w:val="28"/>
        </w:rPr>
        <w:t>ого контексту цього елемента.[1</w:t>
      </w:r>
      <w:r w:rsidR="00E70247" w:rsidRPr="00E70247">
        <w:rPr>
          <w:iCs/>
          <w:color w:val="202122"/>
          <w:sz w:val="28"/>
          <w:szCs w:val="28"/>
        </w:rPr>
        <w:t>2</w:t>
      </w:r>
      <w:r w:rsidRPr="002447B7">
        <w:rPr>
          <w:iCs/>
          <w:color w:val="202122"/>
          <w:sz w:val="28"/>
          <w:szCs w:val="28"/>
        </w:rPr>
        <w:t xml:space="preserve">] Це здійснюють додаванням виходів двох РНМ: одна оброблює послідовність зліва направо, інша — справа наліво. Поєднані виходи це </w:t>
      </w:r>
      <w:proofErr w:type="spellStart"/>
      <w:r w:rsidRPr="002447B7">
        <w:rPr>
          <w:iCs/>
          <w:color w:val="202122"/>
          <w:sz w:val="28"/>
          <w:szCs w:val="28"/>
        </w:rPr>
        <w:t>передбачувачі</w:t>
      </w:r>
      <w:proofErr w:type="spellEnd"/>
      <w:r w:rsidRPr="002447B7">
        <w:rPr>
          <w:iCs/>
          <w:color w:val="202122"/>
          <w:sz w:val="28"/>
          <w:szCs w:val="28"/>
        </w:rPr>
        <w:t xml:space="preserve"> надаваних учителем цільових сигналів. Ця методика виявилася особливо корисною</w:t>
      </w:r>
      <w:r>
        <w:rPr>
          <w:iCs/>
          <w:color w:val="202122"/>
          <w:sz w:val="28"/>
          <w:szCs w:val="28"/>
        </w:rPr>
        <w:t xml:space="preserve"> у поєднанні з ДКЧП.</w:t>
      </w:r>
    </w:p>
    <w:p w:rsidR="002447B7" w:rsidRDefault="00652080" w:rsidP="00E70247">
      <w:pPr>
        <w:pStyle w:val="a6"/>
        <w:shd w:val="clear" w:color="auto" w:fill="FFFFFF"/>
        <w:spacing w:before="120" w:beforeAutospacing="0" w:after="120" w:afterAutospacing="0"/>
        <w:ind w:firstLine="708"/>
        <w:jc w:val="both"/>
        <w:rPr>
          <w:iCs/>
          <w:color w:val="202122"/>
          <w:sz w:val="28"/>
          <w:szCs w:val="28"/>
        </w:rPr>
      </w:pPr>
      <w:r w:rsidRPr="00652080">
        <w:rPr>
          <w:i/>
          <w:iCs/>
          <w:color w:val="202122"/>
          <w:sz w:val="28"/>
          <w:szCs w:val="28"/>
        </w:rPr>
        <w:t>Ієрархічна РНМ</w:t>
      </w:r>
      <w:r w:rsidRPr="00652080">
        <w:rPr>
          <w:iCs/>
          <w:color w:val="202122"/>
          <w:sz w:val="28"/>
          <w:szCs w:val="28"/>
        </w:rPr>
        <w:t xml:space="preserve"> (</w:t>
      </w:r>
      <w:proofErr w:type="spellStart"/>
      <w:r w:rsidRPr="00652080">
        <w:rPr>
          <w:iCs/>
          <w:color w:val="202122"/>
          <w:sz w:val="28"/>
          <w:szCs w:val="28"/>
        </w:rPr>
        <w:t>англ</w:t>
      </w:r>
      <w:proofErr w:type="spellEnd"/>
      <w:r w:rsidRPr="00652080">
        <w:rPr>
          <w:iCs/>
          <w:color w:val="202122"/>
          <w:sz w:val="28"/>
          <w:szCs w:val="28"/>
        </w:rPr>
        <w:t xml:space="preserve">. </w:t>
      </w:r>
      <w:proofErr w:type="spellStart"/>
      <w:r w:rsidRPr="00652080">
        <w:rPr>
          <w:iCs/>
          <w:color w:val="202122"/>
          <w:sz w:val="28"/>
          <w:szCs w:val="28"/>
        </w:rPr>
        <w:t>hierarchical</w:t>
      </w:r>
      <w:proofErr w:type="spellEnd"/>
      <w:r w:rsidRPr="00652080">
        <w:rPr>
          <w:iCs/>
          <w:color w:val="202122"/>
          <w:sz w:val="28"/>
          <w:szCs w:val="28"/>
        </w:rPr>
        <w:t xml:space="preserve"> RNN) поєднує елементи різними способами, щоби розкласти ієрархічну пове</w:t>
      </w:r>
      <w:r>
        <w:rPr>
          <w:iCs/>
          <w:color w:val="202122"/>
          <w:sz w:val="28"/>
          <w:szCs w:val="28"/>
        </w:rPr>
        <w:t>дінку на корисні підпрограми.[1</w:t>
      </w:r>
      <w:r w:rsidR="00E70247" w:rsidRPr="00E70247">
        <w:rPr>
          <w:iCs/>
          <w:color w:val="202122"/>
          <w:sz w:val="28"/>
          <w:szCs w:val="28"/>
        </w:rPr>
        <w:t>2</w:t>
      </w:r>
      <w:r w:rsidRPr="00652080">
        <w:rPr>
          <w:iCs/>
          <w:color w:val="202122"/>
          <w:sz w:val="28"/>
          <w:szCs w:val="28"/>
        </w:rPr>
        <w:t>]</w:t>
      </w:r>
    </w:p>
    <w:p w:rsidR="00652080" w:rsidRDefault="00652080" w:rsidP="00E70247">
      <w:pPr>
        <w:pStyle w:val="a6"/>
        <w:shd w:val="clear" w:color="auto" w:fill="FFFFFF"/>
        <w:spacing w:before="120" w:after="120"/>
        <w:ind w:firstLine="708"/>
        <w:jc w:val="both"/>
        <w:rPr>
          <w:iCs/>
          <w:color w:val="202122"/>
          <w:sz w:val="28"/>
          <w:szCs w:val="28"/>
        </w:rPr>
      </w:pPr>
      <w:r w:rsidRPr="00652080">
        <w:rPr>
          <w:i/>
          <w:iCs/>
          <w:color w:val="202122"/>
          <w:sz w:val="28"/>
          <w:szCs w:val="28"/>
        </w:rPr>
        <w:lastRenderedPageBreak/>
        <w:t>Комітет машин</w:t>
      </w:r>
      <w:r w:rsidRPr="00652080">
        <w:rPr>
          <w:iCs/>
          <w:color w:val="202122"/>
          <w:sz w:val="28"/>
          <w:szCs w:val="28"/>
        </w:rPr>
        <w:t xml:space="preserve"> (КМ, </w:t>
      </w:r>
      <w:proofErr w:type="spellStart"/>
      <w:r w:rsidRPr="00652080">
        <w:rPr>
          <w:iCs/>
          <w:color w:val="202122"/>
          <w:sz w:val="28"/>
          <w:szCs w:val="28"/>
        </w:rPr>
        <w:t>англ</w:t>
      </w:r>
      <w:proofErr w:type="spellEnd"/>
      <w:r w:rsidRPr="00652080">
        <w:rPr>
          <w:iCs/>
          <w:color w:val="202122"/>
          <w:sz w:val="28"/>
          <w:szCs w:val="28"/>
        </w:rPr>
        <w:t xml:space="preserve">. </w:t>
      </w:r>
      <w:proofErr w:type="spellStart"/>
      <w:r w:rsidRPr="00652080">
        <w:rPr>
          <w:iCs/>
          <w:color w:val="202122"/>
          <w:sz w:val="28"/>
          <w:szCs w:val="28"/>
        </w:rPr>
        <w:t>committee</w:t>
      </w:r>
      <w:proofErr w:type="spellEnd"/>
      <w:r w:rsidRPr="00652080">
        <w:rPr>
          <w:iCs/>
          <w:color w:val="202122"/>
          <w:sz w:val="28"/>
          <w:szCs w:val="28"/>
        </w:rPr>
        <w:t xml:space="preserve"> </w:t>
      </w:r>
      <w:proofErr w:type="spellStart"/>
      <w:r w:rsidRPr="00652080">
        <w:rPr>
          <w:iCs/>
          <w:color w:val="202122"/>
          <w:sz w:val="28"/>
          <w:szCs w:val="28"/>
        </w:rPr>
        <w:t>of</w:t>
      </w:r>
      <w:proofErr w:type="spellEnd"/>
      <w:r w:rsidRPr="00652080">
        <w:rPr>
          <w:iCs/>
          <w:color w:val="202122"/>
          <w:sz w:val="28"/>
          <w:szCs w:val="28"/>
        </w:rPr>
        <w:t xml:space="preserve"> </w:t>
      </w:r>
      <w:proofErr w:type="spellStart"/>
      <w:r w:rsidRPr="00652080">
        <w:rPr>
          <w:iCs/>
          <w:color w:val="202122"/>
          <w:sz w:val="28"/>
          <w:szCs w:val="28"/>
        </w:rPr>
        <w:t>machines</w:t>
      </w:r>
      <w:proofErr w:type="spellEnd"/>
      <w:r w:rsidRPr="00652080">
        <w:rPr>
          <w:iCs/>
          <w:color w:val="202122"/>
          <w:sz w:val="28"/>
          <w:szCs w:val="28"/>
        </w:rPr>
        <w:t xml:space="preserve">, </w:t>
      </w:r>
      <w:proofErr w:type="spellStart"/>
      <w:r w:rsidRPr="00652080">
        <w:rPr>
          <w:iCs/>
          <w:color w:val="202122"/>
          <w:sz w:val="28"/>
          <w:szCs w:val="28"/>
        </w:rPr>
        <w:t>CoM</w:t>
      </w:r>
      <w:proofErr w:type="spellEnd"/>
      <w:r w:rsidRPr="00652080">
        <w:rPr>
          <w:iCs/>
          <w:color w:val="202122"/>
          <w:sz w:val="28"/>
          <w:szCs w:val="28"/>
        </w:rPr>
        <w:t>) — це набір різних нейронних мереж, які разом «голосують» за певний приклад. Загалом це дає набагато кращий результат, ніж окремі мережі. Оскільки нейронні мережі с</w:t>
      </w:r>
      <w:r>
        <w:rPr>
          <w:iCs/>
          <w:color w:val="202122"/>
          <w:sz w:val="28"/>
          <w:szCs w:val="28"/>
        </w:rPr>
        <w:t xml:space="preserve">траждають на локальні мінімуми і </w:t>
      </w:r>
      <w:r w:rsidRPr="00652080">
        <w:rPr>
          <w:iCs/>
          <w:color w:val="202122"/>
          <w:sz w:val="28"/>
          <w:szCs w:val="28"/>
        </w:rPr>
        <w:t>час</w:t>
      </w:r>
      <w:r>
        <w:rPr>
          <w:iCs/>
          <w:color w:val="202122"/>
          <w:sz w:val="28"/>
          <w:szCs w:val="28"/>
        </w:rPr>
        <w:t>то дають дуже різні результати</w:t>
      </w:r>
      <w:r w:rsidRPr="00652080">
        <w:rPr>
          <w:iCs/>
          <w:color w:val="202122"/>
          <w:sz w:val="28"/>
          <w:szCs w:val="28"/>
        </w:rPr>
        <w:t xml:space="preserve"> КМ праг</w:t>
      </w:r>
      <w:r>
        <w:rPr>
          <w:iCs/>
          <w:color w:val="202122"/>
          <w:sz w:val="28"/>
          <w:szCs w:val="28"/>
        </w:rPr>
        <w:t xml:space="preserve">не стабілізувати цей результат. </w:t>
      </w:r>
      <w:r w:rsidRPr="00652080">
        <w:rPr>
          <w:iCs/>
          <w:color w:val="202122"/>
          <w:sz w:val="28"/>
          <w:szCs w:val="28"/>
        </w:rPr>
        <w:t>КМ схожий на загальний метод машинного навчання агрегування</w:t>
      </w:r>
      <w:r>
        <w:rPr>
          <w:iCs/>
          <w:color w:val="202122"/>
          <w:sz w:val="28"/>
          <w:szCs w:val="28"/>
        </w:rPr>
        <w:t>м</w:t>
      </w:r>
      <w:r w:rsidRPr="00652080">
        <w:rPr>
          <w:iCs/>
          <w:color w:val="202122"/>
          <w:sz w:val="28"/>
          <w:szCs w:val="28"/>
        </w:rPr>
        <w:t xml:space="preserve"> (</w:t>
      </w:r>
      <w:proofErr w:type="spellStart"/>
      <w:r w:rsidRPr="00652080">
        <w:rPr>
          <w:iCs/>
          <w:color w:val="202122"/>
          <w:sz w:val="28"/>
          <w:szCs w:val="28"/>
        </w:rPr>
        <w:t>англ</w:t>
      </w:r>
      <w:proofErr w:type="spellEnd"/>
      <w:r w:rsidRPr="00652080">
        <w:rPr>
          <w:iCs/>
          <w:color w:val="202122"/>
          <w:sz w:val="28"/>
          <w:szCs w:val="28"/>
        </w:rPr>
        <w:t xml:space="preserve">. </w:t>
      </w:r>
      <w:proofErr w:type="spellStart"/>
      <w:r w:rsidRPr="00652080">
        <w:rPr>
          <w:iCs/>
          <w:color w:val="202122"/>
          <w:sz w:val="28"/>
          <w:szCs w:val="28"/>
        </w:rPr>
        <w:t>bagging</w:t>
      </w:r>
      <w:proofErr w:type="spellEnd"/>
      <w:r w:rsidRPr="00652080">
        <w:rPr>
          <w:iCs/>
          <w:color w:val="202122"/>
          <w:sz w:val="28"/>
          <w:szCs w:val="28"/>
        </w:rPr>
        <w:t>), за винятком того, що різноманітність машин у комітеті отримують тренуванням з різними початковими вагами, а не тренуванням на різних випадково вибраних підмножинах тренувальних даних.</w:t>
      </w:r>
    </w:p>
    <w:p w:rsidR="00652080" w:rsidRPr="002447B7" w:rsidRDefault="00652080" w:rsidP="00E70247">
      <w:pPr>
        <w:pStyle w:val="a6"/>
        <w:shd w:val="clear" w:color="auto" w:fill="FFFFFF"/>
        <w:spacing w:before="120" w:after="120"/>
        <w:ind w:firstLine="708"/>
        <w:jc w:val="both"/>
        <w:rPr>
          <w:iCs/>
          <w:color w:val="202122"/>
          <w:sz w:val="28"/>
          <w:szCs w:val="28"/>
        </w:rPr>
      </w:pPr>
      <w:r w:rsidRPr="00652080">
        <w:rPr>
          <w:i/>
          <w:iCs/>
          <w:color w:val="202122"/>
          <w:sz w:val="28"/>
          <w:szCs w:val="28"/>
        </w:rPr>
        <w:t>Асоціативна нейронна мережа</w:t>
      </w:r>
      <w:r w:rsidRPr="00652080">
        <w:rPr>
          <w:iCs/>
          <w:color w:val="202122"/>
          <w:sz w:val="28"/>
          <w:szCs w:val="28"/>
        </w:rPr>
        <w:t xml:space="preserve"> (АСНМ, </w:t>
      </w:r>
      <w:proofErr w:type="spellStart"/>
      <w:r w:rsidRPr="00652080">
        <w:rPr>
          <w:iCs/>
          <w:color w:val="202122"/>
          <w:sz w:val="28"/>
          <w:szCs w:val="28"/>
        </w:rPr>
        <w:t>англ</w:t>
      </w:r>
      <w:proofErr w:type="spellEnd"/>
      <w:r w:rsidRPr="00652080">
        <w:rPr>
          <w:iCs/>
          <w:color w:val="202122"/>
          <w:sz w:val="28"/>
          <w:szCs w:val="28"/>
        </w:rPr>
        <w:t xml:space="preserve">. </w:t>
      </w:r>
      <w:proofErr w:type="spellStart"/>
      <w:r w:rsidRPr="00652080">
        <w:rPr>
          <w:iCs/>
          <w:color w:val="202122"/>
          <w:sz w:val="28"/>
          <w:szCs w:val="28"/>
        </w:rPr>
        <w:t>associative</w:t>
      </w:r>
      <w:proofErr w:type="spellEnd"/>
      <w:r w:rsidRPr="00652080">
        <w:rPr>
          <w:iCs/>
          <w:color w:val="202122"/>
          <w:sz w:val="28"/>
          <w:szCs w:val="28"/>
        </w:rPr>
        <w:t xml:space="preserve"> </w:t>
      </w:r>
      <w:proofErr w:type="spellStart"/>
      <w:r w:rsidRPr="00652080">
        <w:rPr>
          <w:iCs/>
          <w:color w:val="202122"/>
          <w:sz w:val="28"/>
          <w:szCs w:val="28"/>
        </w:rPr>
        <w:t>neural</w:t>
      </w:r>
      <w:proofErr w:type="spellEnd"/>
      <w:r w:rsidRPr="00652080">
        <w:rPr>
          <w:iCs/>
          <w:color w:val="202122"/>
          <w:sz w:val="28"/>
          <w:szCs w:val="28"/>
        </w:rPr>
        <w:t xml:space="preserve"> </w:t>
      </w:r>
      <w:proofErr w:type="spellStart"/>
      <w:r w:rsidRPr="00652080">
        <w:rPr>
          <w:iCs/>
          <w:color w:val="202122"/>
          <w:sz w:val="28"/>
          <w:szCs w:val="28"/>
        </w:rPr>
        <w:t>network</w:t>
      </w:r>
      <w:proofErr w:type="spellEnd"/>
      <w:r w:rsidRPr="00652080">
        <w:rPr>
          <w:iCs/>
          <w:color w:val="202122"/>
          <w:sz w:val="28"/>
          <w:szCs w:val="28"/>
        </w:rPr>
        <w:t xml:space="preserve">, ASNN) — це розширення комітету машин, яке поєднує декілька нейронних мереж прямого поширення та методику k-найближчих сусідів. Вона використовує кореляцію між відгуками ансамблю як міру відстані серед проаналізованих випадків для </w:t>
      </w:r>
      <w:r w:rsidR="003701DC" w:rsidRPr="003701DC">
        <w:rPr>
          <w:iCs/>
          <w:color w:val="202122"/>
          <w:sz w:val="28"/>
          <w:szCs w:val="28"/>
        </w:rPr>
        <w:t>k-найближчих сусідів</w:t>
      </w:r>
      <w:r w:rsidRPr="00652080">
        <w:rPr>
          <w:iCs/>
          <w:color w:val="202122"/>
          <w:sz w:val="28"/>
          <w:szCs w:val="28"/>
        </w:rPr>
        <w:t xml:space="preserve">. Асоціативна нейронна мережа має пам'ять, яка може збігатися з тренувальним набором. Якщо стають доступними нові дані, мережа миттєво покращує свою </w:t>
      </w:r>
      <w:proofErr w:type="spellStart"/>
      <w:r w:rsidRPr="00652080">
        <w:rPr>
          <w:iCs/>
          <w:color w:val="202122"/>
          <w:sz w:val="28"/>
          <w:szCs w:val="28"/>
        </w:rPr>
        <w:t>передбачувальну</w:t>
      </w:r>
      <w:proofErr w:type="spellEnd"/>
      <w:r w:rsidRPr="00652080">
        <w:rPr>
          <w:iCs/>
          <w:color w:val="202122"/>
          <w:sz w:val="28"/>
          <w:szCs w:val="28"/>
        </w:rPr>
        <w:t xml:space="preserve"> здатність і забезпечує наближення даних (самонавчається) без пере</w:t>
      </w:r>
      <w:r w:rsidR="003701DC">
        <w:rPr>
          <w:iCs/>
          <w:color w:val="202122"/>
          <w:sz w:val="28"/>
          <w:szCs w:val="28"/>
        </w:rPr>
        <w:t>навчання</w:t>
      </w:r>
      <w:r w:rsidRPr="00652080">
        <w:rPr>
          <w:iCs/>
          <w:color w:val="202122"/>
          <w:sz w:val="28"/>
          <w:szCs w:val="28"/>
        </w:rPr>
        <w:t>. Інша важлива особливість АСНМ це можливість інтерпретування результатів нейронної мережі шляхом аналізу кореляцій між випадками даних у просторі мод</w:t>
      </w:r>
      <w:r w:rsidR="003701DC">
        <w:rPr>
          <w:iCs/>
          <w:color w:val="202122"/>
          <w:sz w:val="28"/>
          <w:szCs w:val="28"/>
        </w:rPr>
        <w:t>елей.[1</w:t>
      </w:r>
      <w:r w:rsidR="00346671" w:rsidRPr="00346671">
        <w:rPr>
          <w:iCs/>
          <w:color w:val="202122"/>
          <w:sz w:val="28"/>
          <w:szCs w:val="28"/>
        </w:rPr>
        <w:t>2</w:t>
      </w:r>
      <w:r w:rsidRPr="00652080">
        <w:rPr>
          <w:iCs/>
          <w:color w:val="202122"/>
          <w:sz w:val="28"/>
          <w:szCs w:val="28"/>
        </w:rPr>
        <w:t>]</w:t>
      </w:r>
    </w:p>
    <w:p w:rsidR="00D84FC3" w:rsidRDefault="003701DC" w:rsidP="00E70247">
      <w:pPr>
        <w:pStyle w:val="a6"/>
        <w:shd w:val="clear" w:color="auto" w:fill="FFFFFF"/>
        <w:spacing w:before="120" w:beforeAutospacing="0" w:after="120" w:afterAutospacing="0"/>
        <w:ind w:firstLine="708"/>
        <w:jc w:val="both"/>
        <w:rPr>
          <w:iCs/>
          <w:color w:val="202122"/>
          <w:sz w:val="28"/>
          <w:szCs w:val="28"/>
        </w:rPr>
      </w:pPr>
      <w:r w:rsidRPr="003701DC">
        <w:rPr>
          <w:i/>
          <w:iCs/>
          <w:color w:val="202122"/>
          <w:sz w:val="28"/>
          <w:szCs w:val="28"/>
        </w:rPr>
        <w:t>Динамічні нейронні мережі</w:t>
      </w:r>
      <w:r w:rsidRPr="003701DC">
        <w:rPr>
          <w:iCs/>
          <w:color w:val="202122"/>
          <w:sz w:val="28"/>
          <w:szCs w:val="28"/>
        </w:rPr>
        <w:t xml:space="preserve"> (</w:t>
      </w:r>
      <w:proofErr w:type="spellStart"/>
      <w:r w:rsidRPr="003701DC">
        <w:rPr>
          <w:iCs/>
          <w:color w:val="202122"/>
          <w:sz w:val="28"/>
          <w:szCs w:val="28"/>
        </w:rPr>
        <w:t>англ</w:t>
      </w:r>
      <w:proofErr w:type="spellEnd"/>
      <w:r w:rsidRPr="003701DC">
        <w:rPr>
          <w:iCs/>
          <w:color w:val="202122"/>
          <w:sz w:val="28"/>
          <w:szCs w:val="28"/>
        </w:rPr>
        <w:t xml:space="preserve">. </w:t>
      </w:r>
      <w:proofErr w:type="spellStart"/>
      <w:r w:rsidRPr="003701DC">
        <w:rPr>
          <w:iCs/>
          <w:color w:val="202122"/>
          <w:sz w:val="28"/>
          <w:szCs w:val="28"/>
        </w:rPr>
        <w:t>dynamic</w:t>
      </w:r>
      <w:proofErr w:type="spellEnd"/>
      <w:r w:rsidRPr="003701DC">
        <w:rPr>
          <w:iCs/>
          <w:color w:val="202122"/>
          <w:sz w:val="28"/>
          <w:szCs w:val="28"/>
        </w:rPr>
        <w:t xml:space="preserve"> </w:t>
      </w:r>
      <w:proofErr w:type="spellStart"/>
      <w:r w:rsidRPr="003701DC">
        <w:rPr>
          <w:iCs/>
          <w:color w:val="202122"/>
          <w:sz w:val="28"/>
          <w:szCs w:val="28"/>
        </w:rPr>
        <w:t>neural</w:t>
      </w:r>
      <w:proofErr w:type="spellEnd"/>
      <w:r w:rsidRPr="003701DC">
        <w:rPr>
          <w:iCs/>
          <w:color w:val="202122"/>
          <w:sz w:val="28"/>
          <w:szCs w:val="28"/>
        </w:rPr>
        <w:t xml:space="preserve"> </w:t>
      </w:r>
      <w:proofErr w:type="spellStart"/>
      <w:r w:rsidRPr="003701DC">
        <w:rPr>
          <w:iCs/>
          <w:color w:val="202122"/>
          <w:sz w:val="28"/>
          <w:szCs w:val="28"/>
        </w:rPr>
        <w:t>networks</w:t>
      </w:r>
      <w:proofErr w:type="spellEnd"/>
      <w:r w:rsidRPr="003701DC">
        <w:rPr>
          <w:iCs/>
          <w:color w:val="202122"/>
          <w:sz w:val="28"/>
          <w:szCs w:val="28"/>
        </w:rPr>
        <w:t xml:space="preserve">) розглядають нелінійну багатовимірну поведінку </w:t>
      </w:r>
      <w:r>
        <w:rPr>
          <w:iCs/>
          <w:color w:val="202122"/>
          <w:sz w:val="28"/>
          <w:szCs w:val="28"/>
        </w:rPr>
        <w:t>та включають (навчання) залежно</w:t>
      </w:r>
      <w:r w:rsidRPr="003701DC">
        <w:rPr>
          <w:iCs/>
          <w:color w:val="202122"/>
          <w:sz w:val="28"/>
          <w:szCs w:val="28"/>
        </w:rPr>
        <w:t xml:space="preserve"> від часу поведінки, такої як перехідні явища та ефекти затримки. </w:t>
      </w:r>
    </w:p>
    <w:p w:rsidR="00343F79" w:rsidRDefault="003701DC" w:rsidP="00E70247">
      <w:pPr>
        <w:pStyle w:val="a6"/>
        <w:shd w:val="clear" w:color="auto" w:fill="FFFFFF"/>
        <w:spacing w:before="120" w:beforeAutospacing="0" w:after="120" w:afterAutospacing="0"/>
        <w:ind w:firstLine="708"/>
        <w:jc w:val="both"/>
        <w:rPr>
          <w:iCs/>
          <w:color w:val="202122"/>
          <w:sz w:val="28"/>
          <w:szCs w:val="28"/>
        </w:rPr>
      </w:pPr>
      <w:r w:rsidRPr="003701DC">
        <w:rPr>
          <w:i/>
          <w:iCs/>
          <w:color w:val="202122"/>
          <w:sz w:val="28"/>
          <w:szCs w:val="28"/>
        </w:rPr>
        <w:t>Каскадна кореляція</w:t>
      </w:r>
      <w:r w:rsidRPr="003701DC">
        <w:rPr>
          <w:iCs/>
          <w:color w:val="202122"/>
          <w:sz w:val="28"/>
          <w:szCs w:val="28"/>
        </w:rPr>
        <w:t xml:space="preserve"> (</w:t>
      </w:r>
      <w:proofErr w:type="spellStart"/>
      <w:r w:rsidRPr="003701DC">
        <w:rPr>
          <w:iCs/>
          <w:color w:val="202122"/>
          <w:sz w:val="28"/>
          <w:szCs w:val="28"/>
        </w:rPr>
        <w:t>англ</w:t>
      </w:r>
      <w:proofErr w:type="spellEnd"/>
      <w:r w:rsidRPr="003701DC">
        <w:rPr>
          <w:iCs/>
          <w:color w:val="202122"/>
          <w:sz w:val="28"/>
          <w:szCs w:val="28"/>
        </w:rPr>
        <w:t xml:space="preserve">. </w:t>
      </w:r>
      <w:proofErr w:type="spellStart"/>
      <w:r w:rsidRPr="003701DC">
        <w:rPr>
          <w:iCs/>
          <w:color w:val="202122"/>
          <w:sz w:val="28"/>
          <w:szCs w:val="28"/>
        </w:rPr>
        <w:t>cascade</w:t>
      </w:r>
      <w:proofErr w:type="spellEnd"/>
      <w:r w:rsidRPr="003701DC">
        <w:rPr>
          <w:iCs/>
          <w:color w:val="202122"/>
          <w:sz w:val="28"/>
          <w:szCs w:val="28"/>
        </w:rPr>
        <w:t xml:space="preserve"> </w:t>
      </w:r>
      <w:proofErr w:type="spellStart"/>
      <w:r w:rsidRPr="003701DC">
        <w:rPr>
          <w:iCs/>
          <w:color w:val="202122"/>
          <w:sz w:val="28"/>
          <w:szCs w:val="28"/>
        </w:rPr>
        <w:t>correlation</w:t>
      </w:r>
      <w:proofErr w:type="spellEnd"/>
      <w:r w:rsidRPr="003701DC">
        <w:rPr>
          <w:iCs/>
          <w:color w:val="202122"/>
          <w:sz w:val="28"/>
          <w:szCs w:val="28"/>
        </w:rPr>
        <w:t xml:space="preserve">) — це </w:t>
      </w:r>
      <w:r>
        <w:rPr>
          <w:iCs/>
          <w:color w:val="202122"/>
          <w:sz w:val="28"/>
          <w:szCs w:val="28"/>
        </w:rPr>
        <w:t xml:space="preserve">ШНМ, </w:t>
      </w:r>
      <w:r w:rsidRPr="003701DC">
        <w:rPr>
          <w:iCs/>
          <w:color w:val="202122"/>
          <w:sz w:val="28"/>
          <w:szCs w:val="28"/>
        </w:rPr>
        <w:t xml:space="preserve">архітектура </w:t>
      </w:r>
      <w:r>
        <w:rPr>
          <w:iCs/>
          <w:color w:val="202122"/>
          <w:sz w:val="28"/>
          <w:szCs w:val="28"/>
        </w:rPr>
        <w:t>якої реалізує алгоритм керованого навчання</w:t>
      </w:r>
      <w:r w:rsidR="00343F79">
        <w:rPr>
          <w:iCs/>
          <w:color w:val="202122"/>
          <w:sz w:val="28"/>
          <w:szCs w:val="28"/>
        </w:rPr>
        <w:t>,</w:t>
      </w:r>
      <w:r>
        <w:rPr>
          <w:iCs/>
          <w:color w:val="202122"/>
          <w:sz w:val="28"/>
          <w:szCs w:val="28"/>
        </w:rPr>
        <w:t xml:space="preserve"> де</w:t>
      </w:r>
      <w:r w:rsidRPr="003701DC">
        <w:rPr>
          <w:iCs/>
          <w:color w:val="202122"/>
          <w:sz w:val="28"/>
          <w:szCs w:val="28"/>
        </w:rPr>
        <w:t xml:space="preserve"> </w:t>
      </w:r>
      <w:r>
        <w:rPr>
          <w:iCs/>
          <w:color w:val="202122"/>
          <w:sz w:val="28"/>
          <w:szCs w:val="28"/>
        </w:rPr>
        <w:t>з</w:t>
      </w:r>
      <w:r w:rsidRPr="003701DC">
        <w:rPr>
          <w:iCs/>
          <w:color w:val="202122"/>
          <w:sz w:val="28"/>
          <w:szCs w:val="28"/>
        </w:rPr>
        <w:t xml:space="preserve">амість простого </w:t>
      </w:r>
      <w:proofErr w:type="spellStart"/>
      <w:r w:rsidRPr="003701DC">
        <w:rPr>
          <w:iCs/>
          <w:color w:val="202122"/>
          <w:sz w:val="28"/>
          <w:szCs w:val="28"/>
        </w:rPr>
        <w:t>підлаштовування</w:t>
      </w:r>
      <w:proofErr w:type="spellEnd"/>
      <w:r w:rsidRPr="003701DC">
        <w:rPr>
          <w:iCs/>
          <w:color w:val="202122"/>
          <w:sz w:val="28"/>
          <w:szCs w:val="28"/>
        </w:rPr>
        <w:t xml:space="preserve"> ваг у мережі з фіксованою то</w:t>
      </w:r>
      <w:r>
        <w:rPr>
          <w:iCs/>
          <w:color w:val="202122"/>
          <w:sz w:val="28"/>
          <w:szCs w:val="28"/>
        </w:rPr>
        <w:t>пологією</w:t>
      </w:r>
      <w:r w:rsidR="00343F79">
        <w:rPr>
          <w:iCs/>
          <w:color w:val="202122"/>
          <w:sz w:val="28"/>
          <w:szCs w:val="28"/>
        </w:rPr>
        <w:t>,</w:t>
      </w:r>
      <w:r>
        <w:rPr>
          <w:iCs/>
          <w:color w:val="202122"/>
          <w:sz w:val="28"/>
          <w:szCs w:val="28"/>
        </w:rPr>
        <w:t xml:space="preserve"> виконується </w:t>
      </w:r>
      <w:r w:rsidRPr="003701DC">
        <w:rPr>
          <w:iCs/>
          <w:color w:val="202122"/>
          <w:sz w:val="28"/>
          <w:szCs w:val="28"/>
        </w:rPr>
        <w:t xml:space="preserve"> каскадна кореляція почина</w:t>
      </w:r>
      <w:r w:rsidR="00343F79">
        <w:rPr>
          <w:iCs/>
          <w:color w:val="202122"/>
          <w:sz w:val="28"/>
          <w:szCs w:val="28"/>
        </w:rPr>
        <w:t>ючи</w:t>
      </w:r>
      <w:r w:rsidRPr="003701DC">
        <w:rPr>
          <w:iCs/>
          <w:color w:val="202122"/>
          <w:sz w:val="28"/>
          <w:szCs w:val="28"/>
        </w:rPr>
        <w:t xml:space="preserve"> з мінімальної мережі, а потім автоматично тренується й додає нові приховані вузли один за одним, створюючи багатошарову структуру. Архітектура каскадної кореляції має кілька переваг: вона швидко навчається, визначає власний розмір і топологію, зберігає створені структури, навіть якщо тренувальний набір змінюється, і не вимагає </w:t>
      </w:r>
      <w:r w:rsidR="00343F79">
        <w:rPr>
          <w:iCs/>
          <w:color w:val="202122"/>
          <w:sz w:val="28"/>
          <w:szCs w:val="28"/>
        </w:rPr>
        <w:t xml:space="preserve">навчання методом </w:t>
      </w:r>
      <w:r w:rsidRPr="003701DC">
        <w:rPr>
          <w:iCs/>
          <w:color w:val="202122"/>
          <w:sz w:val="28"/>
          <w:szCs w:val="28"/>
        </w:rPr>
        <w:t>зворотного поширення</w:t>
      </w:r>
      <w:r w:rsidR="00343F79">
        <w:rPr>
          <w:iCs/>
          <w:color w:val="202122"/>
          <w:sz w:val="28"/>
          <w:szCs w:val="28"/>
        </w:rPr>
        <w:t xml:space="preserve"> помилки</w:t>
      </w:r>
    </w:p>
    <w:p w:rsidR="00343F79" w:rsidRDefault="00343F79" w:rsidP="00E70247">
      <w:pPr>
        <w:pStyle w:val="a6"/>
        <w:shd w:val="clear" w:color="auto" w:fill="FFFFFF"/>
        <w:spacing w:before="120" w:beforeAutospacing="0" w:after="120" w:afterAutospacing="0"/>
        <w:ind w:firstLine="708"/>
        <w:jc w:val="both"/>
        <w:rPr>
          <w:iCs/>
          <w:color w:val="202122"/>
          <w:sz w:val="28"/>
          <w:szCs w:val="28"/>
        </w:rPr>
      </w:pPr>
      <w:proofErr w:type="spellStart"/>
      <w:r w:rsidRPr="00343F79">
        <w:rPr>
          <w:i/>
          <w:iCs/>
          <w:color w:val="202122"/>
          <w:sz w:val="28"/>
          <w:szCs w:val="28"/>
        </w:rPr>
        <w:t>Нейронечітка</w:t>
      </w:r>
      <w:proofErr w:type="spellEnd"/>
      <w:r w:rsidRPr="00343F79">
        <w:rPr>
          <w:i/>
          <w:iCs/>
          <w:color w:val="202122"/>
          <w:sz w:val="28"/>
          <w:szCs w:val="28"/>
        </w:rPr>
        <w:t xml:space="preserve"> мережа</w:t>
      </w:r>
      <w:r w:rsidRPr="00343F79">
        <w:rPr>
          <w:iCs/>
          <w:color w:val="202122"/>
          <w:sz w:val="28"/>
          <w:szCs w:val="28"/>
        </w:rPr>
        <w:t xml:space="preserve"> (</w:t>
      </w:r>
      <w:proofErr w:type="spellStart"/>
      <w:r w:rsidRPr="00343F79">
        <w:rPr>
          <w:iCs/>
          <w:color w:val="202122"/>
          <w:sz w:val="28"/>
          <w:szCs w:val="28"/>
        </w:rPr>
        <w:t>англ</w:t>
      </w:r>
      <w:proofErr w:type="spellEnd"/>
      <w:r w:rsidRPr="00343F79">
        <w:rPr>
          <w:iCs/>
          <w:color w:val="202122"/>
          <w:sz w:val="28"/>
          <w:szCs w:val="28"/>
        </w:rPr>
        <w:t xml:space="preserve">. </w:t>
      </w:r>
      <w:proofErr w:type="spellStart"/>
      <w:r w:rsidRPr="00343F79">
        <w:rPr>
          <w:iCs/>
          <w:color w:val="202122"/>
          <w:sz w:val="28"/>
          <w:szCs w:val="28"/>
        </w:rPr>
        <w:t>neuro-fuzzy</w:t>
      </w:r>
      <w:proofErr w:type="spellEnd"/>
      <w:r w:rsidRPr="00343F79">
        <w:rPr>
          <w:iCs/>
          <w:color w:val="202122"/>
          <w:sz w:val="28"/>
          <w:szCs w:val="28"/>
        </w:rPr>
        <w:t xml:space="preserve"> </w:t>
      </w:r>
      <w:proofErr w:type="spellStart"/>
      <w:r w:rsidRPr="00343F79">
        <w:rPr>
          <w:iCs/>
          <w:color w:val="202122"/>
          <w:sz w:val="28"/>
          <w:szCs w:val="28"/>
        </w:rPr>
        <w:t>network</w:t>
      </w:r>
      <w:proofErr w:type="spellEnd"/>
      <w:r w:rsidRPr="00343F79">
        <w:rPr>
          <w:iCs/>
          <w:color w:val="202122"/>
          <w:sz w:val="28"/>
          <w:szCs w:val="28"/>
        </w:rPr>
        <w:t>) — це система нечіткого ви</w:t>
      </w:r>
      <w:r>
        <w:rPr>
          <w:iCs/>
          <w:color w:val="202122"/>
          <w:sz w:val="28"/>
          <w:szCs w:val="28"/>
        </w:rPr>
        <w:t>ведення</w:t>
      </w:r>
      <w:r w:rsidRPr="00343F79">
        <w:rPr>
          <w:iCs/>
          <w:color w:val="202122"/>
          <w:sz w:val="28"/>
          <w:szCs w:val="28"/>
        </w:rPr>
        <w:t xml:space="preserve"> (СНВ, </w:t>
      </w:r>
      <w:proofErr w:type="spellStart"/>
      <w:r w:rsidRPr="00343F79">
        <w:rPr>
          <w:iCs/>
          <w:color w:val="202122"/>
          <w:sz w:val="28"/>
          <w:szCs w:val="28"/>
        </w:rPr>
        <w:t>англ</w:t>
      </w:r>
      <w:proofErr w:type="spellEnd"/>
      <w:r w:rsidRPr="00343F79">
        <w:rPr>
          <w:iCs/>
          <w:color w:val="202122"/>
          <w:sz w:val="28"/>
          <w:szCs w:val="28"/>
        </w:rPr>
        <w:t xml:space="preserve">. </w:t>
      </w:r>
      <w:proofErr w:type="spellStart"/>
      <w:r w:rsidRPr="00343F79">
        <w:rPr>
          <w:iCs/>
          <w:color w:val="202122"/>
          <w:sz w:val="28"/>
          <w:szCs w:val="28"/>
        </w:rPr>
        <w:t>fuzzy</w:t>
      </w:r>
      <w:proofErr w:type="spellEnd"/>
      <w:r w:rsidRPr="00343F79">
        <w:rPr>
          <w:iCs/>
          <w:color w:val="202122"/>
          <w:sz w:val="28"/>
          <w:szCs w:val="28"/>
        </w:rPr>
        <w:t xml:space="preserve"> </w:t>
      </w:r>
      <w:proofErr w:type="spellStart"/>
      <w:r w:rsidRPr="00343F79">
        <w:rPr>
          <w:iCs/>
          <w:color w:val="202122"/>
          <w:sz w:val="28"/>
          <w:szCs w:val="28"/>
        </w:rPr>
        <w:t>inference</w:t>
      </w:r>
      <w:proofErr w:type="spellEnd"/>
      <w:r w:rsidRPr="00343F79">
        <w:rPr>
          <w:iCs/>
          <w:color w:val="202122"/>
          <w:sz w:val="28"/>
          <w:szCs w:val="28"/>
        </w:rPr>
        <w:t xml:space="preserve"> </w:t>
      </w:r>
      <w:proofErr w:type="spellStart"/>
      <w:r w:rsidRPr="00343F79">
        <w:rPr>
          <w:iCs/>
          <w:color w:val="202122"/>
          <w:sz w:val="28"/>
          <w:szCs w:val="28"/>
        </w:rPr>
        <w:t>system</w:t>
      </w:r>
      <w:proofErr w:type="spellEnd"/>
      <w:r w:rsidRPr="00343F79">
        <w:rPr>
          <w:iCs/>
          <w:color w:val="202122"/>
          <w:sz w:val="28"/>
          <w:szCs w:val="28"/>
        </w:rPr>
        <w:t xml:space="preserve">, FIS) в тілі штучної нейронної мережі. Залежно від типу СНВ кілька шарів імітують процеси, залучені у </w:t>
      </w:r>
      <w:r>
        <w:rPr>
          <w:iCs/>
          <w:color w:val="202122"/>
          <w:sz w:val="28"/>
          <w:szCs w:val="28"/>
        </w:rPr>
        <w:t xml:space="preserve">систем </w:t>
      </w:r>
      <w:r w:rsidRPr="00343F79">
        <w:rPr>
          <w:iCs/>
          <w:color w:val="202122"/>
          <w:sz w:val="28"/>
          <w:szCs w:val="28"/>
        </w:rPr>
        <w:t>нечіткого ви</w:t>
      </w:r>
      <w:r>
        <w:rPr>
          <w:iCs/>
          <w:color w:val="202122"/>
          <w:sz w:val="28"/>
          <w:szCs w:val="28"/>
        </w:rPr>
        <w:t>ведення: внесенні нечіткості</w:t>
      </w:r>
      <w:r w:rsidRPr="00343F79">
        <w:rPr>
          <w:iCs/>
          <w:color w:val="202122"/>
          <w:sz w:val="28"/>
          <w:szCs w:val="28"/>
        </w:rPr>
        <w:t>, агрегуванні та відновленні чіткості (</w:t>
      </w:r>
      <w:proofErr w:type="spellStart"/>
      <w:r w:rsidRPr="00343F79">
        <w:rPr>
          <w:iCs/>
          <w:color w:val="202122"/>
          <w:sz w:val="28"/>
          <w:szCs w:val="28"/>
        </w:rPr>
        <w:t>англ</w:t>
      </w:r>
      <w:proofErr w:type="spellEnd"/>
      <w:r w:rsidRPr="00343F79">
        <w:rPr>
          <w:iCs/>
          <w:color w:val="202122"/>
          <w:sz w:val="28"/>
          <w:szCs w:val="28"/>
        </w:rPr>
        <w:t xml:space="preserve">. </w:t>
      </w:r>
      <w:proofErr w:type="spellStart"/>
      <w:r w:rsidRPr="00343F79">
        <w:rPr>
          <w:iCs/>
          <w:color w:val="202122"/>
          <w:sz w:val="28"/>
          <w:szCs w:val="28"/>
        </w:rPr>
        <w:t>defuzzification</w:t>
      </w:r>
      <w:proofErr w:type="spellEnd"/>
      <w:r w:rsidRPr="00343F79">
        <w:rPr>
          <w:iCs/>
          <w:color w:val="202122"/>
          <w:sz w:val="28"/>
          <w:szCs w:val="28"/>
        </w:rPr>
        <w:t xml:space="preserve">). Вбудовування СНВ у загальну структуру ШНМ </w:t>
      </w:r>
      <w:r w:rsidR="00660408">
        <w:rPr>
          <w:iCs/>
          <w:color w:val="202122"/>
          <w:sz w:val="28"/>
          <w:szCs w:val="28"/>
        </w:rPr>
        <w:t>дозволяє ввести в неї явні (експертні) знання, що д</w:t>
      </w:r>
      <w:r w:rsidRPr="00343F79">
        <w:rPr>
          <w:iCs/>
          <w:color w:val="202122"/>
          <w:sz w:val="28"/>
          <w:szCs w:val="28"/>
        </w:rPr>
        <w:t xml:space="preserve">ає перевагу </w:t>
      </w:r>
      <w:r w:rsidR="00660408">
        <w:rPr>
          <w:iCs/>
          <w:color w:val="202122"/>
          <w:sz w:val="28"/>
          <w:szCs w:val="28"/>
        </w:rPr>
        <w:t>доступним методам</w:t>
      </w:r>
      <w:r w:rsidRPr="00343F79">
        <w:rPr>
          <w:iCs/>
          <w:color w:val="202122"/>
          <w:sz w:val="28"/>
          <w:szCs w:val="28"/>
        </w:rPr>
        <w:t xml:space="preserve"> тренування ШНМ для знаходження параметрів нечіткої системи.</w:t>
      </w:r>
    </w:p>
    <w:p w:rsidR="00660408" w:rsidRDefault="00660408" w:rsidP="00E70247">
      <w:pPr>
        <w:pStyle w:val="a6"/>
        <w:shd w:val="clear" w:color="auto" w:fill="FFFFFF"/>
        <w:spacing w:before="120" w:beforeAutospacing="0" w:after="120" w:afterAutospacing="0"/>
        <w:ind w:firstLine="708"/>
        <w:jc w:val="both"/>
        <w:rPr>
          <w:iCs/>
          <w:color w:val="202122"/>
          <w:sz w:val="28"/>
          <w:szCs w:val="28"/>
        </w:rPr>
      </w:pPr>
      <w:r w:rsidRPr="00660408">
        <w:rPr>
          <w:i/>
          <w:iCs/>
          <w:color w:val="202122"/>
          <w:sz w:val="28"/>
          <w:szCs w:val="28"/>
        </w:rPr>
        <w:t xml:space="preserve">Композиційні </w:t>
      </w:r>
      <w:proofErr w:type="spellStart"/>
      <w:r w:rsidRPr="00660408">
        <w:rPr>
          <w:i/>
          <w:iCs/>
          <w:color w:val="202122"/>
          <w:sz w:val="28"/>
          <w:szCs w:val="28"/>
        </w:rPr>
        <w:t>шаблоностворювальні</w:t>
      </w:r>
      <w:proofErr w:type="spellEnd"/>
      <w:r w:rsidRPr="00660408">
        <w:rPr>
          <w:i/>
          <w:iCs/>
          <w:color w:val="202122"/>
          <w:sz w:val="28"/>
          <w:szCs w:val="28"/>
        </w:rPr>
        <w:t xml:space="preserve"> мережі</w:t>
      </w:r>
      <w:r w:rsidRPr="00660408">
        <w:rPr>
          <w:iCs/>
          <w:color w:val="202122"/>
          <w:sz w:val="28"/>
          <w:szCs w:val="28"/>
        </w:rPr>
        <w:t xml:space="preserve"> (КШСМ, </w:t>
      </w:r>
      <w:proofErr w:type="spellStart"/>
      <w:r w:rsidRPr="00660408">
        <w:rPr>
          <w:iCs/>
          <w:color w:val="202122"/>
          <w:sz w:val="28"/>
          <w:szCs w:val="28"/>
        </w:rPr>
        <w:t>англ</w:t>
      </w:r>
      <w:proofErr w:type="spellEnd"/>
      <w:r w:rsidRPr="00660408">
        <w:rPr>
          <w:iCs/>
          <w:color w:val="202122"/>
          <w:sz w:val="28"/>
          <w:szCs w:val="28"/>
        </w:rPr>
        <w:t xml:space="preserve">. </w:t>
      </w:r>
      <w:proofErr w:type="spellStart"/>
      <w:r w:rsidRPr="00660408">
        <w:rPr>
          <w:iCs/>
          <w:color w:val="202122"/>
          <w:sz w:val="28"/>
          <w:szCs w:val="28"/>
        </w:rPr>
        <w:t>compositional</w:t>
      </w:r>
      <w:proofErr w:type="spellEnd"/>
      <w:r w:rsidRPr="00660408">
        <w:rPr>
          <w:iCs/>
          <w:color w:val="202122"/>
          <w:sz w:val="28"/>
          <w:szCs w:val="28"/>
        </w:rPr>
        <w:t xml:space="preserve"> </w:t>
      </w:r>
      <w:proofErr w:type="spellStart"/>
      <w:r w:rsidRPr="00660408">
        <w:rPr>
          <w:iCs/>
          <w:color w:val="202122"/>
          <w:sz w:val="28"/>
          <w:szCs w:val="28"/>
        </w:rPr>
        <w:t>pattern-producing</w:t>
      </w:r>
      <w:proofErr w:type="spellEnd"/>
      <w:r w:rsidRPr="00660408">
        <w:rPr>
          <w:iCs/>
          <w:color w:val="202122"/>
          <w:sz w:val="28"/>
          <w:szCs w:val="28"/>
        </w:rPr>
        <w:t xml:space="preserve"> </w:t>
      </w:r>
      <w:proofErr w:type="spellStart"/>
      <w:r w:rsidRPr="00660408">
        <w:rPr>
          <w:iCs/>
          <w:color w:val="202122"/>
          <w:sz w:val="28"/>
          <w:szCs w:val="28"/>
        </w:rPr>
        <w:t>networks</w:t>
      </w:r>
      <w:proofErr w:type="spellEnd"/>
      <w:r w:rsidRPr="00660408">
        <w:rPr>
          <w:iCs/>
          <w:color w:val="202122"/>
          <w:sz w:val="28"/>
          <w:szCs w:val="28"/>
        </w:rPr>
        <w:t xml:space="preserve">, CPPN) — це різновид штучних нейронних мереж, які відрізняються своїм набором передавальних функцій </w:t>
      </w:r>
      <w:r>
        <w:rPr>
          <w:iCs/>
          <w:color w:val="202122"/>
          <w:sz w:val="28"/>
          <w:szCs w:val="28"/>
        </w:rPr>
        <w:t xml:space="preserve">нейронів </w:t>
      </w:r>
      <w:r w:rsidRPr="00660408">
        <w:rPr>
          <w:iCs/>
          <w:color w:val="202122"/>
          <w:sz w:val="28"/>
          <w:szCs w:val="28"/>
        </w:rPr>
        <w:t xml:space="preserve">та способом їх застосовування. У той час як типові штучні нейронні мережі часто містять лише </w:t>
      </w:r>
      <w:proofErr w:type="spellStart"/>
      <w:r w:rsidRPr="00660408">
        <w:rPr>
          <w:iCs/>
          <w:color w:val="202122"/>
          <w:sz w:val="28"/>
          <w:szCs w:val="28"/>
        </w:rPr>
        <w:t>сигмоїдні</w:t>
      </w:r>
      <w:proofErr w:type="spellEnd"/>
      <w:r w:rsidRPr="00660408">
        <w:rPr>
          <w:iCs/>
          <w:color w:val="202122"/>
          <w:sz w:val="28"/>
          <w:szCs w:val="28"/>
        </w:rPr>
        <w:t xml:space="preserve"> функції (й іноді </w:t>
      </w:r>
      <w:proofErr w:type="spellStart"/>
      <w:r w:rsidRPr="00660408">
        <w:rPr>
          <w:iCs/>
          <w:color w:val="202122"/>
          <w:sz w:val="28"/>
          <w:szCs w:val="28"/>
        </w:rPr>
        <w:t>гауссові</w:t>
      </w:r>
      <w:proofErr w:type="spellEnd"/>
      <w:r w:rsidRPr="00660408">
        <w:rPr>
          <w:iCs/>
          <w:color w:val="202122"/>
          <w:sz w:val="28"/>
          <w:szCs w:val="28"/>
        </w:rPr>
        <w:t xml:space="preserve">), КШСМ можуть містити обидва типи функцій та багато інших. Крім того, на відміну від типових штучних нейронних </w:t>
      </w:r>
      <w:r w:rsidRPr="00660408">
        <w:rPr>
          <w:iCs/>
          <w:color w:val="202122"/>
          <w:sz w:val="28"/>
          <w:szCs w:val="28"/>
        </w:rPr>
        <w:lastRenderedPageBreak/>
        <w:t xml:space="preserve">мереж, КШСМ застосовують </w:t>
      </w:r>
      <w:r>
        <w:rPr>
          <w:iCs/>
          <w:color w:val="202122"/>
          <w:sz w:val="28"/>
          <w:szCs w:val="28"/>
        </w:rPr>
        <w:t xml:space="preserve">їх </w:t>
      </w:r>
      <w:r w:rsidRPr="00660408">
        <w:rPr>
          <w:iCs/>
          <w:color w:val="202122"/>
          <w:sz w:val="28"/>
          <w:szCs w:val="28"/>
        </w:rPr>
        <w:t>над усім</w:t>
      </w:r>
      <w:r>
        <w:rPr>
          <w:iCs/>
          <w:color w:val="202122"/>
          <w:sz w:val="28"/>
          <w:szCs w:val="28"/>
        </w:rPr>
        <w:t xml:space="preserve"> простором можливих даних входу.</w:t>
      </w:r>
      <w:r w:rsidRPr="00660408">
        <w:rPr>
          <w:iCs/>
          <w:color w:val="202122"/>
          <w:sz w:val="28"/>
          <w:szCs w:val="28"/>
        </w:rPr>
        <w:t xml:space="preserve"> Оскільки вони є композиціями функцій, КШСМ фактично кодують зображе</w:t>
      </w:r>
      <w:r>
        <w:rPr>
          <w:iCs/>
          <w:color w:val="202122"/>
          <w:sz w:val="28"/>
          <w:szCs w:val="28"/>
        </w:rPr>
        <w:t>ння з нескінченною роздільністю.</w:t>
      </w:r>
    </w:p>
    <w:p w:rsidR="00660408" w:rsidRPr="00660408" w:rsidRDefault="00660408" w:rsidP="00E70247">
      <w:pPr>
        <w:pStyle w:val="a6"/>
        <w:shd w:val="clear" w:color="auto" w:fill="FFFFFF"/>
        <w:spacing w:before="120" w:after="120"/>
        <w:ind w:firstLine="708"/>
        <w:jc w:val="both"/>
        <w:rPr>
          <w:iCs/>
          <w:color w:val="202122"/>
          <w:sz w:val="28"/>
          <w:szCs w:val="28"/>
        </w:rPr>
      </w:pPr>
      <w:r w:rsidRPr="007F3FF7">
        <w:rPr>
          <w:i/>
          <w:iCs/>
          <w:color w:val="202122"/>
          <w:sz w:val="28"/>
          <w:szCs w:val="28"/>
        </w:rPr>
        <w:t>Мережі з пам'яттю</w:t>
      </w:r>
      <w:r w:rsidR="007F3FF7">
        <w:rPr>
          <w:iCs/>
          <w:color w:val="202122"/>
          <w:sz w:val="28"/>
          <w:szCs w:val="28"/>
        </w:rPr>
        <w:t xml:space="preserve"> (</w:t>
      </w:r>
      <w:proofErr w:type="spellStart"/>
      <w:r w:rsidR="007F3FF7">
        <w:rPr>
          <w:iCs/>
          <w:color w:val="202122"/>
          <w:sz w:val="28"/>
          <w:szCs w:val="28"/>
        </w:rPr>
        <w:t>англ</w:t>
      </w:r>
      <w:proofErr w:type="spellEnd"/>
      <w:r w:rsidR="007F3FF7">
        <w:rPr>
          <w:iCs/>
          <w:color w:val="202122"/>
          <w:sz w:val="28"/>
          <w:szCs w:val="28"/>
        </w:rPr>
        <w:t xml:space="preserve">. </w:t>
      </w:r>
      <w:proofErr w:type="spellStart"/>
      <w:r w:rsidR="007F3FF7">
        <w:rPr>
          <w:iCs/>
          <w:color w:val="202122"/>
          <w:sz w:val="28"/>
          <w:szCs w:val="28"/>
        </w:rPr>
        <w:t>memory</w:t>
      </w:r>
      <w:proofErr w:type="spellEnd"/>
      <w:r w:rsidR="007F3FF7">
        <w:rPr>
          <w:iCs/>
          <w:color w:val="202122"/>
          <w:sz w:val="28"/>
          <w:szCs w:val="28"/>
        </w:rPr>
        <w:t xml:space="preserve"> </w:t>
      </w:r>
      <w:proofErr w:type="spellStart"/>
      <w:r w:rsidR="007F3FF7">
        <w:rPr>
          <w:iCs/>
          <w:color w:val="202122"/>
          <w:sz w:val="28"/>
          <w:szCs w:val="28"/>
        </w:rPr>
        <w:t>networks</w:t>
      </w:r>
      <w:proofErr w:type="spellEnd"/>
      <w:r w:rsidR="007F3FF7">
        <w:rPr>
          <w:iCs/>
          <w:color w:val="202122"/>
          <w:sz w:val="28"/>
          <w:szCs w:val="28"/>
        </w:rPr>
        <w:t>)</w:t>
      </w:r>
      <w:r w:rsidRPr="00660408">
        <w:rPr>
          <w:iCs/>
          <w:color w:val="202122"/>
          <w:sz w:val="28"/>
          <w:szCs w:val="28"/>
        </w:rPr>
        <w:t xml:space="preserve"> вк</w:t>
      </w:r>
      <w:r w:rsidR="007F3FF7">
        <w:rPr>
          <w:iCs/>
          <w:color w:val="202122"/>
          <w:sz w:val="28"/>
          <w:szCs w:val="28"/>
        </w:rPr>
        <w:t>лючають довготривалу пам’ять, в яку</w:t>
      </w:r>
      <w:r w:rsidRPr="00660408">
        <w:rPr>
          <w:iCs/>
          <w:color w:val="202122"/>
          <w:sz w:val="28"/>
          <w:szCs w:val="28"/>
        </w:rPr>
        <w:t xml:space="preserve"> можливо записувати </w:t>
      </w:r>
      <w:r w:rsidR="007F3FF7">
        <w:rPr>
          <w:iCs/>
          <w:color w:val="202122"/>
          <w:sz w:val="28"/>
          <w:szCs w:val="28"/>
        </w:rPr>
        <w:t xml:space="preserve">та читати </w:t>
      </w:r>
      <w:r w:rsidRPr="00660408">
        <w:rPr>
          <w:iCs/>
          <w:color w:val="202122"/>
          <w:sz w:val="28"/>
          <w:szCs w:val="28"/>
        </w:rPr>
        <w:t xml:space="preserve">з </w:t>
      </w:r>
      <w:r w:rsidR="007F3FF7">
        <w:rPr>
          <w:iCs/>
          <w:color w:val="202122"/>
          <w:sz w:val="28"/>
          <w:szCs w:val="28"/>
        </w:rPr>
        <w:t xml:space="preserve">неї інформацію з </w:t>
      </w:r>
      <w:r w:rsidRPr="00660408">
        <w:rPr>
          <w:iCs/>
          <w:color w:val="202122"/>
          <w:sz w:val="28"/>
          <w:szCs w:val="28"/>
        </w:rPr>
        <w:t xml:space="preserve">метою використання її для </w:t>
      </w:r>
      <w:proofErr w:type="spellStart"/>
      <w:r w:rsidRPr="00660408">
        <w:rPr>
          <w:iCs/>
          <w:color w:val="202122"/>
          <w:sz w:val="28"/>
          <w:szCs w:val="28"/>
        </w:rPr>
        <w:t>передбачування</w:t>
      </w:r>
      <w:proofErr w:type="spellEnd"/>
      <w:r w:rsidRPr="00660408">
        <w:rPr>
          <w:iCs/>
          <w:color w:val="202122"/>
          <w:sz w:val="28"/>
          <w:szCs w:val="28"/>
        </w:rPr>
        <w:t xml:space="preserve">. Ці моделі застосовували в </w:t>
      </w:r>
      <w:r w:rsidR="007F3FF7">
        <w:rPr>
          <w:iCs/>
          <w:color w:val="202122"/>
          <w:sz w:val="28"/>
          <w:szCs w:val="28"/>
        </w:rPr>
        <w:t xml:space="preserve">системах «питання- відповідь» </w:t>
      </w:r>
      <w:r w:rsidRPr="00660408">
        <w:rPr>
          <w:iCs/>
          <w:color w:val="202122"/>
          <w:sz w:val="28"/>
          <w:szCs w:val="28"/>
        </w:rPr>
        <w:t>(</w:t>
      </w:r>
      <w:proofErr w:type="spellStart"/>
      <w:r w:rsidRPr="00660408">
        <w:rPr>
          <w:iCs/>
          <w:color w:val="202122"/>
          <w:sz w:val="28"/>
          <w:szCs w:val="28"/>
        </w:rPr>
        <w:t>англ</w:t>
      </w:r>
      <w:proofErr w:type="spellEnd"/>
      <w:r w:rsidRPr="00660408">
        <w:rPr>
          <w:iCs/>
          <w:color w:val="202122"/>
          <w:sz w:val="28"/>
          <w:szCs w:val="28"/>
        </w:rPr>
        <w:t xml:space="preserve">. </w:t>
      </w:r>
      <w:proofErr w:type="spellStart"/>
      <w:r w:rsidRPr="00660408">
        <w:rPr>
          <w:iCs/>
          <w:color w:val="202122"/>
          <w:sz w:val="28"/>
          <w:szCs w:val="28"/>
        </w:rPr>
        <w:t>question</w:t>
      </w:r>
      <w:proofErr w:type="spellEnd"/>
      <w:r w:rsidRPr="00660408">
        <w:rPr>
          <w:iCs/>
          <w:color w:val="202122"/>
          <w:sz w:val="28"/>
          <w:szCs w:val="28"/>
        </w:rPr>
        <w:t xml:space="preserve"> </w:t>
      </w:r>
      <w:proofErr w:type="spellStart"/>
      <w:r w:rsidRPr="00660408">
        <w:rPr>
          <w:iCs/>
          <w:color w:val="202122"/>
          <w:sz w:val="28"/>
          <w:szCs w:val="28"/>
        </w:rPr>
        <w:t>answering</w:t>
      </w:r>
      <w:proofErr w:type="spellEnd"/>
      <w:r w:rsidRPr="00660408">
        <w:rPr>
          <w:iCs/>
          <w:color w:val="202122"/>
          <w:sz w:val="28"/>
          <w:szCs w:val="28"/>
        </w:rPr>
        <w:t xml:space="preserve">, QA), де довготривала пам'ять фактично діє як (динамічна) база знань, а </w:t>
      </w:r>
      <w:r w:rsidR="007F3FF7">
        <w:rPr>
          <w:iCs/>
          <w:color w:val="202122"/>
          <w:sz w:val="28"/>
          <w:szCs w:val="28"/>
        </w:rPr>
        <w:t>виходом є текстова відповідь.[1</w:t>
      </w:r>
      <w:r w:rsidR="00E70247" w:rsidRPr="00E70247">
        <w:rPr>
          <w:iCs/>
          <w:color w:val="202122"/>
          <w:sz w:val="28"/>
          <w:szCs w:val="28"/>
        </w:rPr>
        <w:t>2</w:t>
      </w:r>
      <w:r w:rsidRPr="00660408">
        <w:rPr>
          <w:iCs/>
          <w:color w:val="202122"/>
          <w:sz w:val="28"/>
          <w:szCs w:val="28"/>
        </w:rPr>
        <w:t>]</w:t>
      </w:r>
    </w:p>
    <w:p w:rsidR="00833803" w:rsidRPr="00833803" w:rsidRDefault="00833803" w:rsidP="00E70247">
      <w:pPr>
        <w:pStyle w:val="3"/>
        <w:spacing w:before="0"/>
        <w:ind w:firstLine="708"/>
        <w:jc w:val="both"/>
        <w:rPr>
          <w:rFonts w:ascii="Times New Roman" w:hAnsi="Times New Roman" w:cs="Times New Roman"/>
          <w:b w:val="0"/>
          <w:color w:val="auto"/>
          <w:sz w:val="28"/>
          <w:szCs w:val="28"/>
        </w:rPr>
      </w:pPr>
      <w:r w:rsidRPr="00833803">
        <w:rPr>
          <w:rFonts w:ascii="Times New Roman" w:hAnsi="Times New Roman" w:cs="Times New Roman"/>
          <w:b w:val="0"/>
          <w:i/>
          <w:color w:val="auto"/>
          <w:sz w:val="28"/>
          <w:szCs w:val="28"/>
        </w:rPr>
        <w:t>Асоціативна пам'ять з одного погляду</w:t>
      </w:r>
      <w:r w:rsidRPr="00833803">
        <w:rPr>
          <w:rFonts w:ascii="Times New Roman" w:hAnsi="Times New Roman" w:cs="Times New Roman"/>
          <w:b w:val="0"/>
          <w:color w:val="auto"/>
          <w:sz w:val="28"/>
          <w:szCs w:val="28"/>
        </w:rPr>
        <w:t xml:space="preserve"> (</w:t>
      </w:r>
      <w:proofErr w:type="spellStart"/>
      <w:r w:rsidRPr="00833803">
        <w:fldChar w:fldCharType="begin"/>
      </w:r>
      <w:r w:rsidRPr="00833803">
        <w:rPr>
          <w:rFonts w:ascii="Times New Roman" w:hAnsi="Times New Roman" w:cs="Times New Roman"/>
          <w:b w:val="0"/>
          <w:color w:val="auto"/>
          <w:sz w:val="28"/>
          <w:szCs w:val="28"/>
        </w:rPr>
        <w:instrText xml:space="preserve"> HYPERLINK "https://uk.wikipedia.org/wiki/%D0%90%D0%BD%D0%B3%D0%BB%D1%96%D0%B9%D1%81%D1%8C%D0%BA%D0%B0_%D0%BC%D0%BE%D0%B2%D0%B0" \o "Англійська мова" </w:instrText>
      </w:r>
      <w:r w:rsidRPr="00833803">
        <w:fldChar w:fldCharType="separate"/>
      </w:r>
      <w:r w:rsidRPr="00833803">
        <w:rPr>
          <w:rStyle w:val="a5"/>
          <w:rFonts w:ascii="Times New Roman" w:hAnsi="Times New Roman" w:cs="Times New Roman"/>
          <w:b w:val="0"/>
          <w:color w:val="auto"/>
          <w:sz w:val="28"/>
          <w:szCs w:val="28"/>
        </w:rPr>
        <w:t>англ</w:t>
      </w:r>
      <w:proofErr w:type="spellEnd"/>
      <w:r w:rsidRPr="00833803">
        <w:rPr>
          <w:rStyle w:val="a5"/>
          <w:rFonts w:ascii="Times New Roman" w:hAnsi="Times New Roman" w:cs="Times New Roman"/>
          <w:b w:val="0"/>
          <w:color w:val="auto"/>
          <w:sz w:val="28"/>
          <w:szCs w:val="28"/>
        </w:rPr>
        <w:t>.</w:t>
      </w:r>
      <w:r w:rsidRPr="00833803">
        <w:rPr>
          <w:rStyle w:val="a5"/>
          <w:rFonts w:ascii="Times New Roman" w:hAnsi="Times New Roman" w:cs="Times New Roman"/>
          <w:b w:val="0"/>
          <w:color w:val="auto"/>
          <w:sz w:val="28"/>
          <w:szCs w:val="28"/>
        </w:rPr>
        <w:fldChar w:fldCharType="end"/>
      </w:r>
      <w:r w:rsidRPr="00833803">
        <w:rPr>
          <w:rFonts w:ascii="Times New Roman" w:hAnsi="Times New Roman" w:cs="Times New Roman"/>
          <w:b w:val="0"/>
          <w:color w:val="auto"/>
          <w:sz w:val="28"/>
          <w:szCs w:val="28"/>
        </w:rPr>
        <w:t> </w:t>
      </w:r>
      <w:proofErr w:type="gramStart"/>
      <w:r w:rsidRPr="00833803">
        <w:rPr>
          <w:rFonts w:ascii="Times New Roman" w:hAnsi="Times New Roman" w:cs="Times New Roman"/>
          <w:b w:val="0"/>
          <w:i/>
          <w:iCs/>
          <w:color w:val="auto"/>
          <w:sz w:val="28"/>
          <w:szCs w:val="28"/>
          <w:lang w:val="en"/>
        </w:rPr>
        <w:t>one</w:t>
      </w:r>
      <w:r w:rsidRPr="00833803">
        <w:rPr>
          <w:rFonts w:ascii="Times New Roman" w:hAnsi="Times New Roman" w:cs="Times New Roman"/>
          <w:b w:val="0"/>
          <w:i/>
          <w:iCs/>
          <w:color w:val="auto"/>
          <w:sz w:val="28"/>
          <w:szCs w:val="28"/>
        </w:rPr>
        <w:t>-</w:t>
      </w:r>
      <w:r w:rsidRPr="00833803">
        <w:rPr>
          <w:rFonts w:ascii="Times New Roman" w:hAnsi="Times New Roman" w:cs="Times New Roman"/>
          <w:b w:val="0"/>
          <w:i/>
          <w:iCs/>
          <w:color w:val="auto"/>
          <w:sz w:val="28"/>
          <w:szCs w:val="28"/>
          <w:lang w:val="en"/>
        </w:rPr>
        <w:t>shot</w:t>
      </w:r>
      <w:proofErr w:type="gramEnd"/>
      <w:r w:rsidRPr="00833803">
        <w:rPr>
          <w:rFonts w:ascii="Times New Roman" w:hAnsi="Times New Roman" w:cs="Times New Roman"/>
          <w:b w:val="0"/>
          <w:i/>
          <w:iCs/>
          <w:color w:val="auto"/>
          <w:sz w:val="28"/>
          <w:szCs w:val="28"/>
        </w:rPr>
        <w:t xml:space="preserve"> </w:t>
      </w:r>
      <w:r w:rsidRPr="00833803">
        <w:rPr>
          <w:rFonts w:ascii="Times New Roman" w:hAnsi="Times New Roman" w:cs="Times New Roman"/>
          <w:b w:val="0"/>
          <w:i/>
          <w:iCs/>
          <w:color w:val="auto"/>
          <w:sz w:val="28"/>
          <w:szCs w:val="28"/>
          <w:lang w:val="en"/>
        </w:rPr>
        <w:t>associative</w:t>
      </w:r>
      <w:r w:rsidRPr="00833803">
        <w:rPr>
          <w:rFonts w:ascii="Times New Roman" w:hAnsi="Times New Roman" w:cs="Times New Roman"/>
          <w:b w:val="0"/>
          <w:i/>
          <w:iCs/>
          <w:color w:val="auto"/>
          <w:sz w:val="28"/>
          <w:szCs w:val="28"/>
        </w:rPr>
        <w:t xml:space="preserve"> </w:t>
      </w:r>
      <w:r w:rsidRPr="00833803">
        <w:rPr>
          <w:rFonts w:ascii="Times New Roman" w:hAnsi="Times New Roman" w:cs="Times New Roman"/>
          <w:b w:val="0"/>
          <w:i/>
          <w:iCs/>
          <w:color w:val="auto"/>
          <w:sz w:val="28"/>
          <w:szCs w:val="28"/>
          <w:lang w:val="en"/>
        </w:rPr>
        <w:t>memory</w:t>
      </w:r>
      <w:r w:rsidRPr="00833803">
        <w:rPr>
          <w:rFonts w:ascii="Times New Roman" w:hAnsi="Times New Roman" w:cs="Times New Roman"/>
          <w:b w:val="0"/>
          <w:color w:val="auto"/>
          <w:sz w:val="28"/>
          <w:szCs w:val="28"/>
        </w:rPr>
        <w:t xml:space="preserve">) може додавати нові образи без </w:t>
      </w:r>
      <w:proofErr w:type="spellStart"/>
      <w:r w:rsidRPr="00833803">
        <w:rPr>
          <w:rFonts w:ascii="Times New Roman" w:hAnsi="Times New Roman" w:cs="Times New Roman"/>
          <w:b w:val="0"/>
          <w:color w:val="auto"/>
          <w:sz w:val="28"/>
          <w:szCs w:val="28"/>
        </w:rPr>
        <w:t>перетреновування</w:t>
      </w:r>
      <w:proofErr w:type="spellEnd"/>
      <w:r w:rsidRPr="00833803">
        <w:rPr>
          <w:rFonts w:ascii="Times New Roman" w:hAnsi="Times New Roman" w:cs="Times New Roman"/>
          <w:b w:val="0"/>
          <w:color w:val="auto"/>
          <w:sz w:val="28"/>
          <w:szCs w:val="28"/>
        </w:rPr>
        <w:t>. Це здійснюється шляхом створення спеціальної структури пам'яті, яка призначує кожен новий образ ортогональній площині за допомогою суміжно з'єднаних ієрархічних масивів</w:t>
      </w:r>
      <w:r>
        <w:rPr>
          <w:rFonts w:ascii="Times New Roman" w:hAnsi="Times New Roman" w:cs="Times New Roman"/>
          <w:b w:val="0"/>
          <w:color w:val="auto"/>
          <w:sz w:val="28"/>
          <w:szCs w:val="28"/>
        </w:rPr>
        <w:t>.</w:t>
      </w:r>
      <w:r w:rsidRPr="00833803">
        <w:rPr>
          <w:rFonts w:ascii="Times New Roman" w:hAnsi="Times New Roman" w:cs="Times New Roman"/>
          <w:b w:val="0"/>
          <w:color w:val="auto"/>
          <w:sz w:val="28"/>
          <w:szCs w:val="28"/>
        </w:rPr>
        <w:t xml:space="preserve"> Ця мережа </w:t>
      </w:r>
      <w:r>
        <w:rPr>
          <w:rFonts w:ascii="Times New Roman" w:hAnsi="Times New Roman" w:cs="Times New Roman"/>
          <w:b w:val="0"/>
          <w:color w:val="auto"/>
          <w:sz w:val="28"/>
          <w:szCs w:val="28"/>
        </w:rPr>
        <w:t>реаліз</w:t>
      </w:r>
      <w:r w:rsidRPr="00833803">
        <w:rPr>
          <w:rFonts w:ascii="Times New Roman" w:hAnsi="Times New Roman" w:cs="Times New Roman"/>
          <w:b w:val="0"/>
          <w:color w:val="auto"/>
          <w:sz w:val="28"/>
          <w:szCs w:val="28"/>
        </w:rPr>
        <w:t>ує розпізнавання об</w:t>
      </w:r>
      <w:r>
        <w:rPr>
          <w:rFonts w:ascii="Times New Roman" w:hAnsi="Times New Roman" w:cs="Times New Roman"/>
          <w:b w:val="0"/>
          <w:color w:val="auto"/>
          <w:sz w:val="28"/>
          <w:szCs w:val="28"/>
        </w:rPr>
        <w:t>разів та високу масштабованість, що</w:t>
      </w:r>
      <w:r w:rsidRPr="00833803">
        <w:rPr>
          <w:rFonts w:ascii="Times New Roman" w:hAnsi="Times New Roman" w:cs="Times New Roman"/>
          <w:b w:val="0"/>
          <w:color w:val="auto"/>
          <w:sz w:val="28"/>
          <w:szCs w:val="28"/>
        </w:rPr>
        <w:t xml:space="preserve"> вимагає паралельної обробки </w:t>
      </w:r>
      <w:r>
        <w:rPr>
          <w:rFonts w:ascii="Times New Roman" w:hAnsi="Times New Roman" w:cs="Times New Roman"/>
          <w:b w:val="0"/>
          <w:color w:val="auto"/>
          <w:sz w:val="28"/>
          <w:szCs w:val="28"/>
        </w:rPr>
        <w:t xml:space="preserve">інформації, а </w:t>
      </w:r>
      <w:r w:rsidRPr="00833803">
        <w:rPr>
          <w:rFonts w:ascii="Times New Roman" w:hAnsi="Times New Roman" w:cs="Times New Roman"/>
          <w:b w:val="0"/>
          <w:color w:val="auto"/>
          <w:sz w:val="28"/>
          <w:szCs w:val="28"/>
        </w:rPr>
        <w:t xml:space="preserve"> тому найкраще підходить для таких платформ, як </w:t>
      </w:r>
      <w:hyperlink r:id="rId18" w:tooltip="Бездротова сенсорна мережа" w:history="1">
        <w:r w:rsidRPr="00833803">
          <w:rPr>
            <w:rStyle w:val="a5"/>
            <w:rFonts w:ascii="Times New Roman" w:hAnsi="Times New Roman" w:cs="Times New Roman"/>
            <w:b w:val="0"/>
            <w:color w:val="auto"/>
            <w:sz w:val="28"/>
            <w:szCs w:val="28"/>
          </w:rPr>
          <w:t>бездротові сенсорні мережі</w:t>
        </w:r>
      </w:hyperlink>
      <w:r w:rsidRPr="00833803">
        <w:rPr>
          <w:rFonts w:ascii="Times New Roman" w:hAnsi="Times New Roman" w:cs="Times New Roman"/>
          <w:b w:val="0"/>
          <w:color w:val="auto"/>
          <w:sz w:val="28"/>
          <w:szCs w:val="28"/>
        </w:rPr>
        <w:t>, </w:t>
      </w:r>
      <w:hyperlink r:id="rId19" w:tooltip="Ґрід-обчислення" w:history="1">
        <w:r w:rsidRPr="00833803">
          <w:rPr>
            <w:rStyle w:val="a5"/>
            <w:rFonts w:ascii="Times New Roman" w:hAnsi="Times New Roman" w:cs="Times New Roman"/>
            <w:b w:val="0"/>
            <w:color w:val="auto"/>
            <w:sz w:val="28"/>
            <w:szCs w:val="28"/>
          </w:rPr>
          <w:t>мережні обчислення</w:t>
        </w:r>
      </w:hyperlink>
      <w:r w:rsidRPr="00833803">
        <w:rPr>
          <w:rFonts w:ascii="Times New Roman" w:hAnsi="Times New Roman" w:cs="Times New Roman"/>
          <w:b w:val="0"/>
          <w:color w:val="auto"/>
          <w:sz w:val="28"/>
          <w:szCs w:val="28"/>
        </w:rPr>
        <w:t> та </w:t>
      </w:r>
      <w:r>
        <w:rPr>
          <w:rFonts w:ascii="Times New Roman" w:hAnsi="Times New Roman" w:cs="Times New Roman"/>
          <w:b w:val="0"/>
          <w:color w:val="auto"/>
          <w:sz w:val="28"/>
          <w:szCs w:val="28"/>
        </w:rPr>
        <w:t>інше</w:t>
      </w:r>
      <w:r w:rsidRPr="00833803">
        <w:rPr>
          <w:rFonts w:ascii="Times New Roman" w:hAnsi="Times New Roman" w:cs="Times New Roman"/>
          <w:b w:val="0"/>
          <w:color w:val="auto"/>
          <w:sz w:val="28"/>
          <w:szCs w:val="28"/>
        </w:rPr>
        <w:t>.</w:t>
      </w:r>
    </w:p>
    <w:p w:rsidR="00835F92" w:rsidRDefault="00835F92" w:rsidP="00E70247">
      <w:pPr>
        <w:pStyle w:val="a6"/>
        <w:shd w:val="clear" w:color="auto" w:fill="FFFFFF"/>
        <w:spacing w:before="120" w:beforeAutospacing="0" w:after="120" w:afterAutospacing="0"/>
        <w:ind w:firstLine="708"/>
        <w:jc w:val="both"/>
        <w:rPr>
          <w:iCs/>
          <w:color w:val="202122"/>
          <w:sz w:val="28"/>
          <w:szCs w:val="28"/>
        </w:rPr>
      </w:pPr>
      <w:r w:rsidRPr="00835F92">
        <w:rPr>
          <w:i/>
          <w:iCs/>
          <w:color w:val="202122"/>
          <w:sz w:val="28"/>
          <w:szCs w:val="28"/>
        </w:rPr>
        <w:t>Миттєво треновані нейронні мережі</w:t>
      </w:r>
      <w:r w:rsidRPr="00835F92">
        <w:rPr>
          <w:iCs/>
          <w:color w:val="202122"/>
          <w:sz w:val="28"/>
          <w:szCs w:val="28"/>
        </w:rPr>
        <w:t xml:space="preserve"> (МТНН, </w:t>
      </w:r>
      <w:proofErr w:type="spellStart"/>
      <w:r w:rsidRPr="00835F92">
        <w:rPr>
          <w:iCs/>
          <w:color w:val="202122"/>
          <w:sz w:val="28"/>
          <w:szCs w:val="28"/>
        </w:rPr>
        <w:t>англ</w:t>
      </w:r>
      <w:proofErr w:type="spellEnd"/>
      <w:r w:rsidRPr="00835F92">
        <w:rPr>
          <w:iCs/>
          <w:color w:val="202122"/>
          <w:sz w:val="28"/>
          <w:szCs w:val="28"/>
        </w:rPr>
        <w:t xml:space="preserve">. </w:t>
      </w:r>
      <w:proofErr w:type="spellStart"/>
      <w:r w:rsidRPr="00835F92">
        <w:rPr>
          <w:iCs/>
          <w:color w:val="202122"/>
          <w:sz w:val="28"/>
          <w:szCs w:val="28"/>
        </w:rPr>
        <w:t>Instantaneously</w:t>
      </w:r>
      <w:proofErr w:type="spellEnd"/>
      <w:r w:rsidRPr="00835F92">
        <w:rPr>
          <w:iCs/>
          <w:color w:val="202122"/>
          <w:sz w:val="28"/>
          <w:szCs w:val="28"/>
        </w:rPr>
        <w:t xml:space="preserve"> </w:t>
      </w:r>
      <w:proofErr w:type="spellStart"/>
      <w:r w:rsidRPr="00835F92">
        <w:rPr>
          <w:iCs/>
          <w:color w:val="202122"/>
          <w:sz w:val="28"/>
          <w:szCs w:val="28"/>
        </w:rPr>
        <w:t>trained</w:t>
      </w:r>
      <w:proofErr w:type="spellEnd"/>
      <w:r w:rsidRPr="00835F92">
        <w:rPr>
          <w:iCs/>
          <w:color w:val="202122"/>
          <w:sz w:val="28"/>
          <w:szCs w:val="28"/>
        </w:rPr>
        <w:t xml:space="preserve"> </w:t>
      </w:r>
      <w:proofErr w:type="spellStart"/>
      <w:r w:rsidRPr="00835F92">
        <w:rPr>
          <w:iCs/>
          <w:color w:val="202122"/>
          <w:sz w:val="28"/>
          <w:szCs w:val="28"/>
        </w:rPr>
        <w:t>neural</w:t>
      </w:r>
      <w:proofErr w:type="spellEnd"/>
      <w:r w:rsidRPr="00835F92">
        <w:rPr>
          <w:iCs/>
          <w:color w:val="202122"/>
          <w:sz w:val="28"/>
          <w:szCs w:val="28"/>
        </w:rPr>
        <w:t xml:space="preserve"> </w:t>
      </w:r>
      <w:proofErr w:type="spellStart"/>
      <w:r w:rsidRPr="00835F92">
        <w:rPr>
          <w:iCs/>
          <w:color w:val="202122"/>
          <w:sz w:val="28"/>
          <w:szCs w:val="28"/>
        </w:rPr>
        <w:t>networks</w:t>
      </w:r>
      <w:proofErr w:type="spellEnd"/>
      <w:r w:rsidRPr="00835F92">
        <w:rPr>
          <w:iCs/>
          <w:color w:val="202122"/>
          <w:sz w:val="28"/>
          <w:szCs w:val="28"/>
        </w:rPr>
        <w:t xml:space="preserve">, ITNN). У цих мережах ваги прихованого шару та шару виходу відображаються безпосередньо з даних тренувального </w:t>
      </w:r>
      <w:proofErr w:type="spellStart"/>
      <w:r w:rsidRPr="00835F92">
        <w:rPr>
          <w:iCs/>
          <w:color w:val="202122"/>
          <w:sz w:val="28"/>
          <w:szCs w:val="28"/>
        </w:rPr>
        <w:t>вектора</w:t>
      </w:r>
      <w:proofErr w:type="spellEnd"/>
      <w:r w:rsidRPr="00835F92">
        <w:rPr>
          <w:iCs/>
          <w:color w:val="202122"/>
          <w:sz w:val="28"/>
          <w:szCs w:val="28"/>
        </w:rPr>
        <w:t>. Зазвичай вони працюють з двійковими даними, але існують версії й для неперервних даних, які потребують невеликої додаткової обробки.</w:t>
      </w:r>
    </w:p>
    <w:p w:rsidR="00835F92" w:rsidRDefault="00BA13E3" w:rsidP="00E70247">
      <w:pPr>
        <w:pStyle w:val="a6"/>
        <w:shd w:val="clear" w:color="auto" w:fill="FFFFFF"/>
        <w:spacing w:before="120" w:after="120"/>
        <w:ind w:firstLine="708"/>
        <w:jc w:val="both"/>
        <w:rPr>
          <w:iCs/>
          <w:color w:val="202122"/>
          <w:sz w:val="28"/>
          <w:szCs w:val="28"/>
        </w:rPr>
      </w:pPr>
      <w:proofErr w:type="spellStart"/>
      <w:r w:rsidRPr="00BA13E3">
        <w:rPr>
          <w:i/>
          <w:iCs/>
          <w:color w:val="202122"/>
          <w:sz w:val="28"/>
          <w:szCs w:val="28"/>
        </w:rPr>
        <w:t>Спайкові</w:t>
      </w:r>
      <w:proofErr w:type="spellEnd"/>
      <w:r w:rsidRPr="00BA13E3">
        <w:rPr>
          <w:i/>
          <w:iCs/>
          <w:color w:val="202122"/>
          <w:sz w:val="28"/>
          <w:szCs w:val="28"/>
        </w:rPr>
        <w:t xml:space="preserve"> нейронні мережі</w:t>
      </w:r>
      <w:r w:rsidRPr="00BA13E3">
        <w:rPr>
          <w:iCs/>
          <w:color w:val="202122"/>
          <w:sz w:val="28"/>
          <w:szCs w:val="28"/>
        </w:rPr>
        <w:t xml:space="preserve"> (СНМ, </w:t>
      </w:r>
      <w:proofErr w:type="spellStart"/>
      <w:r w:rsidRPr="00BA13E3">
        <w:rPr>
          <w:iCs/>
          <w:color w:val="202122"/>
          <w:sz w:val="28"/>
          <w:szCs w:val="28"/>
        </w:rPr>
        <w:t>англ</w:t>
      </w:r>
      <w:proofErr w:type="spellEnd"/>
      <w:r w:rsidRPr="00BA13E3">
        <w:rPr>
          <w:iCs/>
          <w:color w:val="202122"/>
          <w:sz w:val="28"/>
          <w:szCs w:val="28"/>
        </w:rPr>
        <w:t xml:space="preserve">. </w:t>
      </w:r>
      <w:proofErr w:type="spellStart"/>
      <w:r w:rsidRPr="00BA13E3">
        <w:rPr>
          <w:iCs/>
          <w:color w:val="202122"/>
          <w:sz w:val="28"/>
          <w:szCs w:val="28"/>
        </w:rPr>
        <w:t>spiking</w:t>
      </w:r>
      <w:proofErr w:type="spellEnd"/>
      <w:r w:rsidRPr="00BA13E3">
        <w:rPr>
          <w:iCs/>
          <w:color w:val="202122"/>
          <w:sz w:val="28"/>
          <w:szCs w:val="28"/>
        </w:rPr>
        <w:t xml:space="preserve"> </w:t>
      </w:r>
      <w:proofErr w:type="spellStart"/>
      <w:r w:rsidRPr="00BA13E3">
        <w:rPr>
          <w:iCs/>
          <w:color w:val="202122"/>
          <w:sz w:val="28"/>
          <w:szCs w:val="28"/>
        </w:rPr>
        <w:t>neural</w:t>
      </w:r>
      <w:proofErr w:type="spellEnd"/>
      <w:r w:rsidRPr="00BA13E3">
        <w:rPr>
          <w:iCs/>
          <w:color w:val="202122"/>
          <w:sz w:val="28"/>
          <w:szCs w:val="28"/>
        </w:rPr>
        <w:t xml:space="preserve"> </w:t>
      </w:r>
      <w:proofErr w:type="spellStart"/>
      <w:r w:rsidRPr="00BA13E3">
        <w:rPr>
          <w:iCs/>
          <w:color w:val="202122"/>
          <w:sz w:val="28"/>
          <w:szCs w:val="28"/>
        </w:rPr>
        <w:t>networks</w:t>
      </w:r>
      <w:proofErr w:type="spellEnd"/>
      <w:r w:rsidRPr="00BA13E3">
        <w:rPr>
          <w:iCs/>
          <w:color w:val="202122"/>
          <w:sz w:val="28"/>
          <w:szCs w:val="28"/>
        </w:rPr>
        <w:t xml:space="preserve">, SNN) явно враховують хронометраж вхідних даних. Вхід та вихід цієї мережі зазвичай подано у вигляді рядів </w:t>
      </w:r>
      <w:proofErr w:type="spellStart"/>
      <w:r w:rsidRPr="00BA13E3">
        <w:rPr>
          <w:iCs/>
          <w:color w:val="202122"/>
          <w:sz w:val="28"/>
          <w:szCs w:val="28"/>
        </w:rPr>
        <w:t>спайків</w:t>
      </w:r>
      <w:proofErr w:type="spellEnd"/>
      <w:r w:rsidRPr="00BA13E3">
        <w:rPr>
          <w:iCs/>
          <w:color w:val="202122"/>
          <w:sz w:val="28"/>
          <w:szCs w:val="28"/>
        </w:rPr>
        <w:t xml:space="preserve"> (дельта-функції або складнішого вигляду). СНМ може обробляти інформацію в часовій області (сигналів, які змінюються в часі). Їх часто втілюють як рекурентні мережі. </w:t>
      </w:r>
      <w:proofErr w:type="spellStart"/>
      <w:r w:rsidRPr="00BA13E3">
        <w:rPr>
          <w:iCs/>
          <w:color w:val="202122"/>
          <w:sz w:val="28"/>
          <w:szCs w:val="28"/>
        </w:rPr>
        <w:t>Спайкові</w:t>
      </w:r>
      <w:proofErr w:type="spellEnd"/>
      <w:r w:rsidRPr="00BA13E3">
        <w:rPr>
          <w:iCs/>
          <w:color w:val="202122"/>
          <w:sz w:val="28"/>
          <w:szCs w:val="28"/>
        </w:rPr>
        <w:t xml:space="preserve"> нейронні мережі можуть мати</w:t>
      </w:r>
      <w:r>
        <w:rPr>
          <w:iCs/>
          <w:color w:val="202122"/>
          <w:sz w:val="28"/>
          <w:szCs w:val="28"/>
        </w:rPr>
        <w:t xml:space="preserve"> дуже велику ємність пам'яті.</w:t>
      </w:r>
    </w:p>
    <w:p w:rsidR="00BA13E3" w:rsidRDefault="00BA13E3" w:rsidP="00E70247">
      <w:pPr>
        <w:pStyle w:val="a6"/>
        <w:shd w:val="clear" w:color="auto" w:fill="FFFFFF"/>
        <w:spacing w:before="120" w:after="120"/>
        <w:ind w:firstLine="708"/>
        <w:jc w:val="both"/>
        <w:rPr>
          <w:iCs/>
          <w:color w:val="202122"/>
          <w:sz w:val="28"/>
          <w:szCs w:val="28"/>
        </w:rPr>
      </w:pPr>
      <w:r w:rsidRPr="00BA13E3">
        <w:rPr>
          <w:i/>
          <w:iCs/>
          <w:color w:val="202122"/>
          <w:sz w:val="28"/>
          <w:szCs w:val="28"/>
        </w:rPr>
        <w:t>Просторові нейронні мережі</w:t>
      </w:r>
      <w:r w:rsidRPr="00BA13E3">
        <w:rPr>
          <w:iCs/>
          <w:color w:val="202122"/>
          <w:sz w:val="28"/>
          <w:szCs w:val="28"/>
        </w:rPr>
        <w:t xml:space="preserve"> (ПНМ, </w:t>
      </w:r>
      <w:proofErr w:type="spellStart"/>
      <w:r w:rsidRPr="00BA13E3">
        <w:rPr>
          <w:iCs/>
          <w:color w:val="202122"/>
          <w:sz w:val="28"/>
          <w:szCs w:val="28"/>
        </w:rPr>
        <w:t>англ</w:t>
      </w:r>
      <w:proofErr w:type="spellEnd"/>
      <w:r w:rsidRPr="00BA13E3">
        <w:rPr>
          <w:iCs/>
          <w:color w:val="202122"/>
          <w:sz w:val="28"/>
          <w:szCs w:val="28"/>
        </w:rPr>
        <w:t xml:space="preserve">. </w:t>
      </w:r>
      <w:proofErr w:type="spellStart"/>
      <w:r w:rsidRPr="00BA13E3">
        <w:rPr>
          <w:iCs/>
          <w:color w:val="202122"/>
          <w:sz w:val="28"/>
          <w:szCs w:val="28"/>
        </w:rPr>
        <w:t>spatial</w:t>
      </w:r>
      <w:proofErr w:type="spellEnd"/>
      <w:r w:rsidRPr="00BA13E3">
        <w:rPr>
          <w:iCs/>
          <w:color w:val="202122"/>
          <w:sz w:val="28"/>
          <w:szCs w:val="28"/>
        </w:rPr>
        <w:t xml:space="preserve"> </w:t>
      </w:r>
      <w:proofErr w:type="spellStart"/>
      <w:r w:rsidRPr="00BA13E3">
        <w:rPr>
          <w:iCs/>
          <w:color w:val="202122"/>
          <w:sz w:val="28"/>
          <w:szCs w:val="28"/>
        </w:rPr>
        <w:t>neural</w:t>
      </w:r>
      <w:proofErr w:type="spellEnd"/>
      <w:r w:rsidRPr="00BA13E3">
        <w:rPr>
          <w:iCs/>
          <w:color w:val="202122"/>
          <w:sz w:val="28"/>
          <w:szCs w:val="28"/>
        </w:rPr>
        <w:t xml:space="preserve"> </w:t>
      </w:r>
      <w:proofErr w:type="spellStart"/>
      <w:r w:rsidRPr="00BA13E3">
        <w:rPr>
          <w:iCs/>
          <w:color w:val="202122"/>
          <w:sz w:val="28"/>
          <w:szCs w:val="28"/>
        </w:rPr>
        <w:t>networks</w:t>
      </w:r>
      <w:proofErr w:type="spellEnd"/>
      <w:r w:rsidRPr="00BA13E3">
        <w:rPr>
          <w:iCs/>
          <w:color w:val="202122"/>
          <w:sz w:val="28"/>
          <w:szCs w:val="28"/>
        </w:rPr>
        <w:t xml:space="preserve">, SNN) становлять </w:t>
      </w:r>
      <w:proofErr w:type="spellStart"/>
      <w:r w:rsidRPr="00BA13E3">
        <w:rPr>
          <w:iCs/>
          <w:color w:val="202122"/>
          <w:sz w:val="28"/>
          <w:szCs w:val="28"/>
        </w:rPr>
        <w:t>надкатегорію</w:t>
      </w:r>
      <w:proofErr w:type="spellEnd"/>
      <w:r w:rsidRPr="00BA13E3">
        <w:rPr>
          <w:iCs/>
          <w:color w:val="202122"/>
          <w:sz w:val="28"/>
          <w:szCs w:val="28"/>
        </w:rPr>
        <w:t xml:space="preserve"> спеціалізованих нейронних мереж (НМ) для подавання та </w:t>
      </w:r>
      <w:proofErr w:type="spellStart"/>
      <w:r w:rsidRPr="00BA13E3">
        <w:rPr>
          <w:iCs/>
          <w:color w:val="202122"/>
          <w:sz w:val="28"/>
          <w:szCs w:val="28"/>
        </w:rPr>
        <w:t>передбачування</w:t>
      </w:r>
      <w:proofErr w:type="spellEnd"/>
      <w:r w:rsidRPr="00BA13E3">
        <w:rPr>
          <w:iCs/>
          <w:color w:val="202122"/>
          <w:sz w:val="28"/>
          <w:szCs w:val="28"/>
        </w:rPr>
        <w:t xml:space="preserve"> географічних явищ. Вони загалом покращують як статистич</w:t>
      </w:r>
      <w:r>
        <w:rPr>
          <w:iCs/>
          <w:color w:val="202122"/>
          <w:sz w:val="28"/>
          <w:szCs w:val="28"/>
        </w:rPr>
        <w:t xml:space="preserve">ну точність, так і надійність </w:t>
      </w:r>
      <w:r w:rsidRPr="00BA13E3">
        <w:rPr>
          <w:iCs/>
          <w:color w:val="202122"/>
          <w:sz w:val="28"/>
          <w:szCs w:val="28"/>
        </w:rPr>
        <w:t xml:space="preserve">просторових/класичних НМ, коли обробляють </w:t>
      </w:r>
      <w:proofErr w:type="spellStart"/>
      <w:r w:rsidRPr="00BA13E3">
        <w:rPr>
          <w:iCs/>
          <w:color w:val="202122"/>
          <w:sz w:val="28"/>
          <w:szCs w:val="28"/>
        </w:rPr>
        <w:t>геопросторові</w:t>
      </w:r>
      <w:proofErr w:type="spellEnd"/>
      <w:r w:rsidRPr="00BA13E3">
        <w:rPr>
          <w:iCs/>
          <w:color w:val="202122"/>
          <w:sz w:val="28"/>
          <w:szCs w:val="28"/>
        </w:rPr>
        <w:t xml:space="preserve"> набори даних, а також інших просторових (статистичних) моделей (наприклад, просторових регресійних моделей), коли змінні цих </w:t>
      </w:r>
      <w:proofErr w:type="spellStart"/>
      <w:r w:rsidRPr="00BA13E3">
        <w:rPr>
          <w:iCs/>
          <w:color w:val="202122"/>
          <w:sz w:val="28"/>
          <w:szCs w:val="28"/>
        </w:rPr>
        <w:t>геопросторових</w:t>
      </w:r>
      <w:proofErr w:type="spellEnd"/>
      <w:r w:rsidRPr="00BA13E3">
        <w:rPr>
          <w:iCs/>
          <w:color w:val="202122"/>
          <w:sz w:val="28"/>
          <w:szCs w:val="28"/>
        </w:rPr>
        <w:t xml:space="preserve"> наборів даних описують нелінійні зв'язки. Прикладами ПНМ є </w:t>
      </w:r>
      <w:proofErr w:type="spellStart"/>
      <w:r w:rsidRPr="00BA13E3">
        <w:rPr>
          <w:iCs/>
          <w:color w:val="202122"/>
          <w:sz w:val="28"/>
          <w:szCs w:val="28"/>
        </w:rPr>
        <w:t>поросторові</w:t>
      </w:r>
      <w:proofErr w:type="spellEnd"/>
      <w:r w:rsidRPr="00BA13E3">
        <w:rPr>
          <w:iCs/>
          <w:color w:val="202122"/>
          <w:sz w:val="28"/>
          <w:szCs w:val="28"/>
        </w:rPr>
        <w:t xml:space="preserve"> нейронні мережі OSFA, SVANN та GWNN</w:t>
      </w:r>
      <w:r>
        <w:rPr>
          <w:iCs/>
          <w:color w:val="202122"/>
          <w:sz w:val="28"/>
          <w:szCs w:val="28"/>
        </w:rPr>
        <w:t xml:space="preserve"> </w:t>
      </w:r>
      <w:r w:rsidRPr="00BA13E3">
        <w:rPr>
          <w:iCs/>
          <w:color w:val="202122"/>
          <w:sz w:val="28"/>
          <w:szCs w:val="28"/>
        </w:rPr>
        <w:t>[1</w:t>
      </w:r>
      <w:r w:rsidR="00E70247" w:rsidRPr="00E70247">
        <w:rPr>
          <w:iCs/>
          <w:color w:val="202122"/>
          <w:sz w:val="28"/>
          <w:szCs w:val="28"/>
        </w:rPr>
        <w:t>2</w:t>
      </w:r>
      <w:r w:rsidRPr="00BA13E3">
        <w:rPr>
          <w:iCs/>
          <w:color w:val="202122"/>
          <w:sz w:val="28"/>
          <w:szCs w:val="28"/>
        </w:rPr>
        <w:t>]</w:t>
      </w:r>
      <w:r>
        <w:rPr>
          <w:iCs/>
          <w:color w:val="202122"/>
          <w:sz w:val="28"/>
          <w:szCs w:val="28"/>
        </w:rPr>
        <w:t xml:space="preserve">. </w:t>
      </w:r>
    </w:p>
    <w:p w:rsidR="001C7425" w:rsidRDefault="00BA13E3" w:rsidP="00346671">
      <w:pPr>
        <w:pStyle w:val="a6"/>
        <w:shd w:val="clear" w:color="auto" w:fill="FFFFFF"/>
        <w:spacing w:before="120" w:after="120"/>
        <w:ind w:firstLine="708"/>
        <w:jc w:val="both"/>
        <w:rPr>
          <w:iCs/>
          <w:color w:val="202122"/>
          <w:sz w:val="28"/>
          <w:szCs w:val="28"/>
        </w:rPr>
      </w:pPr>
      <w:proofErr w:type="spellStart"/>
      <w:r w:rsidRPr="00BA13E3">
        <w:rPr>
          <w:i/>
          <w:iCs/>
          <w:color w:val="202122"/>
          <w:sz w:val="28"/>
          <w:szCs w:val="28"/>
        </w:rPr>
        <w:t>Неокогнітрон</w:t>
      </w:r>
      <w:proofErr w:type="spellEnd"/>
      <w:r w:rsidRPr="00BA13E3">
        <w:rPr>
          <w:iCs/>
          <w:color w:val="202122"/>
          <w:sz w:val="28"/>
          <w:szCs w:val="28"/>
        </w:rPr>
        <w:t xml:space="preserve"> (</w:t>
      </w:r>
      <w:proofErr w:type="spellStart"/>
      <w:r w:rsidRPr="00BA13E3">
        <w:rPr>
          <w:iCs/>
          <w:color w:val="202122"/>
          <w:sz w:val="28"/>
          <w:szCs w:val="28"/>
        </w:rPr>
        <w:t>англ</w:t>
      </w:r>
      <w:proofErr w:type="spellEnd"/>
      <w:r w:rsidRPr="00BA13E3">
        <w:rPr>
          <w:iCs/>
          <w:color w:val="202122"/>
          <w:sz w:val="28"/>
          <w:szCs w:val="28"/>
        </w:rPr>
        <w:t xml:space="preserve">. </w:t>
      </w:r>
      <w:proofErr w:type="spellStart"/>
      <w:r w:rsidRPr="00BA13E3">
        <w:rPr>
          <w:iCs/>
          <w:color w:val="202122"/>
          <w:sz w:val="28"/>
          <w:szCs w:val="28"/>
        </w:rPr>
        <w:t>neocognitron</w:t>
      </w:r>
      <w:proofErr w:type="spellEnd"/>
      <w:r w:rsidRPr="00BA13E3">
        <w:rPr>
          <w:iCs/>
          <w:color w:val="202122"/>
          <w:sz w:val="28"/>
          <w:szCs w:val="28"/>
        </w:rPr>
        <w:t>) — це ієрархічна багатошарова мережа, змодельована на основі зорової кори. Він ви</w:t>
      </w:r>
      <w:r>
        <w:rPr>
          <w:iCs/>
          <w:color w:val="202122"/>
          <w:sz w:val="28"/>
          <w:szCs w:val="28"/>
        </w:rPr>
        <w:t xml:space="preserve">користовує кілька типів вузлів </w:t>
      </w:r>
      <w:r w:rsidRPr="00BA13E3">
        <w:rPr>
          <w:iCs/>
          <w:color w:val="202122"/>
          <w:sz w:val="28"/>
          <w:szCs w:val="28"/>
        </w:rPr>
        <w:t>як каскадну модель для використання в задачах розпізнавання образів</w:t>
      </w:r>
      <w:r>
        <w:rPr>
          <w:iCs/>
          <w:color w:val="202122"/>
          <w:sz w:val="28"/>
          <w:szCs w:val="28"/>
        </w:rPr>
        <w:t>.</w:t>
      </w:r>
      <w:r w:rsidRPr="00BA13E3">
        <w:rPr>
          <w:iCs/>
          <w:color w:val="202122"/>
          <w:sz w:val="28"/>
          <w:szCs w:val="28"/>
        </w:rPr>
        <w:t xml:space="preserve"> Серед </w:t>
      </w:r>
      <w:r>
        <w:rPr>
          <w:iCs/>
          <w:color w:val="202122"/>
          <w:sz w:val="28"/>
          <w:szCs w:val="28"/>
        </w:rPr>
        <w:t xml:space="preserve">різних видів </w:t>
      </w:r>
      <w:proofErr w:type="spellStart"/>
      <w:r>
        <w:rPr>
          <w:iCs/>
          <w:color w:val="202122"/>
          <w:sz w:val="28"/>
          <w:szCs w:val="28"/>
        </w:rPr>
        <w:t>неокогнітронів</w:t>
      </w:r>
      <w:proofErr w:type="spellEnd"/>
      <w:r w:rsidRPr="00BA13E3">
        <w:rPr>
          <w:iCs/>
          <w:color w:val="202122"/>
          <w:sz w:val="28"/>
          <w:szCs w:val="28"/>
        </w:rPr>
        <w:t xml:space="preserve"> є системи, які можуть виявляти декілька образів в одному вході за допомогою зворотного поширення для досягнення </w:t>
      </w:r>
      <w:r w:rsidR="001C7425">
        <w:rPr>
          <w:iCs/>
          <w:color w:val="202122"/>
          <w:sz w:val="28"/>
          <w:szCs w:val="28"/>
        </w:rPr>
        <w:t xml:space="preserve">мети. </w:t>
      </w:r>
      <w:proofErr w:type="spellStart"/>
      <w:r w:rsidR="001C7425">
        <w:rPr>
          <w:iCs/>
          <w:color w:val="202122"/>
          <w:sz w:val="28"/>
          <w:szCs w:val="28"/>
        </w:rPr>
        <w:lastRenderedPageBreak/>
        <w:t>Неокогнітрони</w:t>
      </w:r>
      <w:proofErr w:type="spellEnd"/>
      <w:r w:rsidR="001C7425">
        <w:rPr>
          <w:iCs/>
          <w:color w:val="202122"/>
          <w:sz w:val="28"/>
          <w:szCs w:val="28"/>
        </w:rPr>
        <w:t xml:space="preserve"> стали основою (</w:t>
      </w:r>
      <w:proofErr w:type="spellStart"/>
      <w:r w:rsidR="001C7425">
        <w:rPr>
          <w:iCs/>
          <w:color w:val="202122"/>
          <w:sz w:val="28"/>
          <w:szCs w:val="28"/>
        </w:rPr>
        <w:t>прототиром</w:t>
      </w:r>
      <w:proofErr w:type="spellEnd"/>
      <w:r w:rsidR="001C7425">
        <w:rPr>
          <w:iCs/>
          <w:color w:val="202122"/>
          <w:sz w:val="28"/>
          <w:szCs w:val="28"/>
        </w:rPr>
        <w:t xml:space="preserve">) розробки </w:t>
      </w:r>
      <w:r w:rsidRPr="00BA13E3">
        <w:rPr>
          <w:iCs/>
          <w:color w:val="202122"/>
          <w:sz w:val="28"/>
          <w:szCs w:val="28"/>
        </w:rPr>
        <w:t xml:space="preserve"> </w:t>
      </w:r>
      <w:proofErr w:type="spellStart"/>
      <w:r w:rsidRPr="00BA13E3">
        <w:rPr>
          <w:iCs/>
          <w:color w:val="202122"/>
          <w:sz w:val="28"/>
          <w:szCs w:val="28"/>
        </w:rPr>
        <w:t>згор</w:t>
      </w:r>
      <w:r w:rsidR="001C7425">
        <w:rPr>
          <w:iCs/>
          <w:color w:val="202122"/>
          <w:sz w:val="28"/>
          <w:szCs w:val="28"/>
        </w:rPr>
        <w:t>ткових</w:t>
      </w:r>
      <w:proofErr w:type="spellEnd"/>
      <w:r w:rsidR="001C7425">
        <w:rPr>
          <w:iCs/>
          <w:color w:val="202122"/>
          <w:sz w:val="28"/>
          <w:szCs w:val="28"/>
        </w:rPr>
        <w:t xml:space="preserve"> нейронних мереж.</w:t>
      </w:r>
    </w:p>
    <w:p w:rsidR="00E1500F" w:rsidRPr="00E1500F" w:rsidRDefault="00BC6621" w:rsidP="00986E9D">
      <w:pPr>
        <w:pStyle w:val="2"/>
        <w:spacing w:before="0" w:beforeAutospacing="0" w:after="60" w:afterAutospacing="0"/>
        <w:ind w:firstLine="708"/>
        <w:jc w:val="both"/>
        <w:rPr>
          <w:b w:val="0"/>
          <w:i/>
          <w:color w:val="202122"/>
          <w:sz w:val="28"/>
          <w:szCs w:val="28"/>
        </w:rPr>
      </w:pPr>
      <w:r w:rsidRPr="00507EE6">
        <w:rPr>
          <w:i/>
          <w:color w:val="202122"/>
          <w:sz w:val="28"/>
          <w:szCs w:val="28"/>
        </w:rPr>
        <w:t xml:space="preserve">Основні проблеми </w:t>
      </w:r>
      <w:r w:rsidR="00E1500F" w:rsidRPr="00507EE6">
        <w:rPr>
          <w:i/>
          <w:color w:val="202122"/>
          <w:sz w:val="28"/>
          <w:szCs w:val="28"/>
        </w:rPr>
        <w:t>технології нейронних мереж.</w:t>
      </w:r>
      <w:r w:rsidR="00986E9D" w:rsidRPr="00986E9D">
        <w:t xml:space="preserve"> </w:t>
      </w:r>
      <w:r w:rsidR="00986E9D" w:rsidRPr="00986E9D">
        <w:rPr>
          <w:b w:val="0"/>
          <w:color w:val="202122"/>
          <w:sz w:val="28"/>
          <w:szCs w:val="28"/>
        </w:rPr>
        <w:t xml:space="preserve">Основним недоліком </w:t>
      </w:r>
      <w:proofErr w:type="spellStart"/>
      <w:r w:rsidR="00986E9D" w:rsidRPr="00986E9D">
        <w:rPr>
          <w:b w:val="0"/>
          <w:color w:val="202122"/>
          <w:sz w:val="28"/>
          <w:szCs w:val="28"/>
        </w:rPr>
        <w:t>нейромережевої</w:t>
      </w:r>
      <w:proofErr w:type="spellEnd"/>
      <w:r w:rsidR="00986E9D" w:rsidRPr="00986E9D">
        <w:rPr>
          <w:b w:val="0"/>
          <w:color w:val="202122"/>
          <w:sz w:val="28"/>
          <w:szCs w:val="28"/>
        </w:rPr>
        <w:t xml:space="preserve"> парадигми є необхідність у дуже великому обсязі навчальної вибірки. Інший істотний недолік полягає у тому, що навіть натренована нейронна мережа являє собою “чорну скриньку”. Знання, що зафіксовані як ваги сотень</w:t>
      </w:r>
      <w:r w:rsidR="00986E9D">
        <w:rPr>
          <w:b w:val="0"/>
          <w:color w:val="202122"/>
          <w:sz w:val="28"/>
          <w:szCs w:val="28"/>
        </w:rPr>
        <w:t>,</w:t>
      </w:r>
      <w:r w:rsidR="00986E9D" w:rsidRPr="00986E9D">
        <w:rPr>
          <w:b w:val="0"/>
          <w:color w:val="202122"/>
          <w:sz w:val="28"/>
          <w:szCs w:val="28"/>
        </w:rPr>
        <w:t xml:space="preserve"> </w:t>
      </w:r>
      <w:r w:rsidR="00986E9D">
        <w:rPr>
          <w:b w:val="0"/>
          <w:color w:val="202122"/>
          <w:sz w:val="28"/>
          <w:szCs w:val="28"/>
        </w:rPr>
        <w:t xml:space="preserve">а то і мільйонів </w:t>
      </w:r>
      <w:proofErr w:type="spellStart"/>
      <w:r w:rsidR="00986E9D" w:rsidRPr="00986E9D">
        <w:rPr>
          <w:b w:val="0"/>
          <w:color w:val="202122"/>
          <w:sz w:val="28"/>
          <w:szCs w:val="28"/>
        </w:rPr>
        <w:t>міжнейронних</w:t>
      </w:r>
      <w:proofErr w:type="spellEnd"/>
      <w:r w:rsidR="00986E9D" w:rsidRPr="00986E9D">
        <w:rPr>
          <w:b w:val="0"/>
          <w:color w:val="202122"/>
          <w:sz w:val="28"/>
          <w:szCs w:val="28"/>
        </w:rPr>
        <w:t xml:space="preserve"> </w:t>
      </w:r>
      <w:proofErr w:type="spellStart"/>
      <w:r w:rsidR="00986E9D" w:rsidRPr="00986E9D">
        <w:rPr>
          <w:b w:val="0"/>
          <w:color w:val="202122"/>
          <w:sz w:val="28"/>
          <w:szCs w:val="28"/>
        </w:rPr>
        <w:t>зв'язків</w:t>
      </w:r>
      <w:proofErr w:type="spellEnd"/>
      <w:r w:rsidR="00986E9D" w:rsidRPr="00986E9D">
        <w:rPr>
          <w:b w:val="0"/>
          <w:color w:val="202122"/>
          <w:sz w:val="28"/>
          <w:szCs w:val="28"/>
        </w:rPr>
        <w:t xml:space="preserve">, зовсім не піддаються аналізу й інтерпретації людиною (відомі спроби дати інтерпретацію структурі налаштованої </w:t>
      </w:r>
      <w:proofErr w:type="spellStart"/>
      <w:r w:rsidR="00986E9D" w:rsidRPr="00986E9D">
        <w:rPr>
          <w:b w:val="0"/>
          <w:color w:val="202122"/>
          <w:sz w:val="28"/>
          <w:szCs w:val="28"/>
        </w:rPr>
        <w:t>нейромережі</w:t>
      </w:r>
      <w:proofErr w:type="spellEnd"/>
      <w:r w:rsidR="00986E9D" w:rsidRPr="00986E9D">
        <w:rPr>
          <w:b w:val="0"/>
          <w:color w:val="202122"/>
          <w:sz w:val="28"/>
          <w:szCs w:val="28"/>
        </w:rPr>
        <w:t xml:space="preserve"> виглядають непереконливими</w:t>
      </w:r>
      <w:r w:rsidR="00986E9D">
        <w:rPr>
          <w:b w:val="0"/>
          <w:color w:val="202122"/>
          <w:sz w:val="28"/>
          <w:szCs w:val="28"/>
        </w:rPr>
        <w:t>).</w:t>
      </w:r>
      <w:r w:rsidR="00E1500F" w:rsidRPr="00986E9D">
        <w:rPr>
          <w:b w:val="0"/>
          <w:color w:val="202122"/>
          <w:sz w:val="28"/>
          <w:szCs w:val="28"/>
        </w:rPr>
        <w:t xml:space="preserve"> </w:t>
      </w:r>
      <w:r w:rsidR="00E1500F" w:rsidRPr="00E1500F">
        <w:rPr>
          <w:b w:val="0"/>
          <w:color w:val="202122"/>
          <w:sz w:val="28"/>
          <w:szCs w:val="28"/>
        </w:rPr>
        <w:t>Поширена критика нейронних мереж, особливо в робототехніці, полягає в тому,</w:t>
      </w:r>
      <w:r w:rsidR="00E1500F">
        <w:rPr>
          <w:b w:val="0"/>
          <w:color w:val="202122"/>
          <w:sz w:val="28"/>
          <w:szCs w:val="28"/>
        </w:rPr>
        <w:t xml:space="preserve"> що для роботи</w:t>
      </w:r>
      <w:r w:rsidR="00E1500F" w:rsidRPr="00E1500F">
        <w:rPr>
          <w:b w:val="0"/>
          <w:color w:val="202122"/>
          <w:sz w:val="28"/>
          <w:szCs w:val="28"/>
        </w:rPr>
        <w:t xml:space="preserve"> вон</w:t>
      </w:r>
      <w:r w:rsidR="00507EE6">
        <w:rPr>
          <w:b w:val="0"/>
          <w:color w:val="202122"/>
          <w:sz w:val="28"/>
          <w:szCs w:val="28"/>
        </w:rPr>
        <w:t xml:space="preserve">и вимагають забагато тренування і не дозволяють просто </w:t>
      </w:r>
      <w:proofErr w:type="spellStart"/>
      <w:r w:rsidR="00507EE6">
        <w:rPr>
          <w:b w:val="0"/>
          <w:color w:val="202122"/>
          <w:sz w:val="28"/>
          <w:szCs w:val="28"/>
        </w:rPr>
        <w:t>переналаштовувати</w:t>
      </w:r>
      <w:proofErr w:type="spellEnd"/>
      <w:r w:rsidR="00507EE6">
        <w:rPr>
          <w:b w:val="0"/>
          <w:color w:val="202122"/>
          <w:sz w:val="28"/>
          <w:szCs w:val="28"/>
        </w:rPr>
        <w:t xml:space="preserve"> </w:t>
      </w:r>
      <w:r w:rsidR="00986E9D">
        <w:rPr>
          <w:b w:val="0"/>
          <w:color w:val="202122"/>
          <w:sz w:val="28"/>
          <w:szCs w:val="28"/>
        </w:rPr>
        <w:t xml:space="preserve"> </w:t>
      </w:r>
      <w:proofErr w:type="spellStart"/>
      <w:r w:rsidR="00507EE6">
        <w:rPr>
          <w:b w:val="0"/>
          <w:color w:val="202122"/>
          <w:sz w:val="28"/>
          <w:szCs w:val="28"/>
        </w:rPr>
        <w:t>нейромережу</w:t>
      </w:r>
      <w:proofErr w:type="spellEnd"/>
      <w:r w:rsidR="00507EE6">
        <w:rPr>
          <w:b w:val="0"/>
          <w:color w:val="202122"/>
          <w:sz w:val="28"/>
          <w:szCs w:val="28"/>
        </w:rPr>
        <w:t>.</w:t>
      </w:r>
      <w:r w:rsidR="00E1500F" w:rsidRPr="00E1500F">
        <w:rPr>
          <w:b w:val="0"/>
          <w:color w:val="202122"/>
          <w:sz w:val="28"/>
          <w:szCs w:val="28"/>
        </w:rPr>
        <w:t xml:space="preserve"> До потенційних розв'язань </w:t>
      </w:r>
      <w:r w:rsidR="00E1500F">
        <w:rPr>
          <w:b w:val="0"/>
          <w:color w:val="202122"/>
          <w:sz w:val="28"/>
          <w:szCs w:val="28"/>
        </w:rPr>
        <w:t xml:space="preserve">цієї проблеми </w:t>
      </w:r>
      <w:r w:rsidR="00E1500F" w:rsidRPr="00E1500F">
        <w:rPr>
          <w:b w:val="0"/>
          <w:color w:val="202122"/>
          <w:sz w:val="28"/>
          <w:szCs w:val="28"/>
        </w:rPr>
        <w:t xml:space="preserve">належить випадкове переставляння тренувальних зразків, застосування алгоритму чисельної оптимізації, який не вимагає завеликих кроків при зміні з'єднань мережі слідом за зразком, групування зразків до так званих міні-пакетів та/або запровадження алгоритму </w:t>
      </w:r>
      <w:r w:rsidR="00E1500F">
        <w:rPr>
          <w:b w:val="0"/>
          <w:color w:val="202122"/>
          <w:sz w:val="28"/>
          <w:szCs w:val="28"/>
        </w:rPr>
        <w:t xml:space="preserve">навчання методом </w:t>
      </w:r>
      <w:r w:rsidR="00E1500F" w:rsidRPr="00E1500F">
        <w:rPr>
          <w:b w:val="0"/>
          <w:color w:val="202122"/>
          <w:sz w:val="28"/>
          <w:szCs w:val="28"/>
        </w:rPr>
        <w:t>рекурсивних найменших квадратів</w:t>
      </w:r>
      <w:r w:rsidR="00507EE6">
        <w:rPr>
          <w:b w:val="0"/>
          <w:color w:val="202122"/>
          <w:sz w:val="28"/>
          <w:szCs w:val="28"/>
        </w:rPr>
        <w:t>, використання прототипів.</w:t>
      </w:r>
      <w:r w:rsidR="00E1500F" w:rsidRPr="00E1500F">
        <w:rPr>
          <w:b w:val="0"/>
          <w:color w:val="202122"/>
          <w:sz w:val="28"/>
          <w:szCs w:val="28"/>
        </w:rPr>
        <w:t xml:space="preserve"> </w:t>
      </w:r>
    </w:p>
    <w:p w:rsidR="00E1500F" w:rsidRPr="00E1500F" w:rsidRDefault="00507EE6" w:rsidP="00986E9D">
      <w:pPr>
        <w:pStyle w:val="a6"/>
        <w:spacing w:before="120" w:beforeAutospacing="0" w:after="120" w:afterAutospacing="0"/>
        <w:ind w:firstLine="708"/>
        <w:jc w:val="both"/>
        <w:rPr>
          <w:color w:val="202122"/>
          <w:sz w:val="28"/>
          <w:szCs w:val="28"/>
        </w:rPr>
      </w:pPr>
      <w:r>
        <w:rPr>
          <w:color w:val="202122"/>
          <w:sz w:val="28"/>
          <w:szCs w:val="28"/>
        </w:rPr>
        <w:t>Проблемою є також те, що в</w:t>
      </w:r>
      <w:r w:rsidR="00E1500F" w:rsidRPr="00E1500F">
        <w:rPr>
          <w:color w:val="202122"/>
          <w:sz w:val="28"/>
          <w:szCs w:val="28"/>
        </w:rPr>
        <w:t>еликі й ефективні нейронні мережі вимагають значних обчислювальних ресурсів.</w:t>
      </w:r>
      <w:r w:rsidRPr="00E1500F">
        <w:rPr>
          <w:color w:val="202122"/>
          <w:sz w:val="28"/>
          <w:szCs w:val="28"/>
        </w:rPr>
        <w:t xml:space="preserve"> </w:t>
      </w:r>
    </w:p>
    <w:p w:rsidR="00BA13E3" w:rsidRDefault="00A84AA1" w:rsidP="00BA13E3">
      <w:pPr>
        <w:pStyle w:val="a6"/>
        <w:shd w:val="clear" w:color="auto" w:fill="FFFFFF"/>
        <w:spacing w:before="120" w:after="120"/>
        <w:ind w:firstLine="708"/>
        <w:rPr>
          <w:b/>
          <w:i/>
          <w:iCs/>
          <w:color w:val="202122"/>
          <w:sz w:val="28"/>
          <w:szCs w:val="28"/>
        </w:rPr>
      </w:pPr>
      <w:r w:rsidRPr="00A84AA1">
        <w:rPr>
          <w:b/>
          <w:i/>
          <w:iCs/>
          <w:color w:val="202122"/>
          <w:sz w:val="28"/>
          <w:szCs w:val="28"/>
        </w:rPr>
        <w:t>3.5. Вилучення знань із даних. Інтелектуальний аналіз даних</w:t>
      </w:r>
      <w:r w:rsidR="00BA13E3" w:rsidRPr="00A84AA1">
        <w:rPr>
          <w:b/>
          <w:i/>
          <w:iCs/>
          <w:color w:val="202122"/>
          <w:sz w:val="28"/>
          <w:szCs w:val="28"/>
        </w:rPr>
        <w:t>.</w:t>
      </w:r>
    </w:p>
    <w:p w:rsidR="00FF6ABE" w:rsidRPr="00FF6ABE" w:rsidRDefault="00FF6ABE" w:rsidP="00FF6ABE">
      <w:pPr>
        <w:pStyle w:val="a6"/>
        <w:spacing w:before="120" w:beforeAutospacing="0" w:after="120" w:afterAutospacing="0"/>
        <w:ind w:firstLine="708"/>
        <w:jc w:val="both"/>
        <w:rPr>
          <w:sz w:val="28"/>
          <w:szCs w:val="28"/>
        </w:rPr>
      </w:pPr>
      <w:r w:rsidRPr="00FF6ABE">
        <w:rPr>
          <w:bCs/>
          <w:sz w:val="28"/>
          <w:szCs w:val="28"/>
        </w:rPr>
        <w:t>Під вилученням інформації і знань із неї розуміється</w:t>
      </w:r>
      <w:r w:rsidRPr="00FF6ABE">
        <w:rPr>
          <w:b/>
          <w:bCs/>
          <w:sz w:val="28"/>
          <w:szCs w:val="28"/>
        </w:rPr>
        <w:t xml:space="preserve">  </w:t>
      </w:r>
      <w:r w:rsidRPr="00FF6ABE">
        <w:rPr>
          <w:bCs/>
          <w:i/>
          <w:sz w:val="28"/>
          <w:szCs w:val="28"/>
        </w:rPr>
        <w:t>видобуток</w:t>
      </w:r>
      <w:r w:rsidRPr="00FF6ABE">
        <w:rPr>
          <w:i/>
          <w:sz w:val="28"/>
          <w:szCs w:val="28"/>
        </w:rPr>
        <w:t xml:space="preserve"> структурованої інформації</w:t>
      </w:r>
      <w:r w:rsidRPr="00FF6ABE">
        <w:rPr>
          <w:sz w:val="28"/>
          <w:szCs w:val="28"/>
        </w:rPr>
        <w:t xml:space="preserve"> (ВІ, </w:t>
      </w:r>
      <w:proofErr w:type="spellStart"/>
      <w:r w:rsidRPr="00FF6ABE">
        <w:rPr>
          <w:sz w:val="28"/>
          <w:szCs w:val="28"/>
        </w:rPr>
        <w:t>англ</w:t>
      </w:r>
      <w:proofErr w:type="spellEnd"/>
      <w:r w:rsidRPr="00FF6ABE">
        <w:rPr>
          <w:sz w:val="28"/>
          <w:szCs w:val="28"/>
        </w:rPr>
        <w:t xml:space="preserve">. </w:t>
      </w:r>
      <w:proofErr w:type="spellStart"/>
      <w:r w:rsidRPr="00FF6ABE">
        <w:rPr>
          <w:sz w:val="28"/>
          <w:szCs w:val="28"/>
        </w:rPr>
        <w:t>information</w:t>
      </w:r>
      <w:proofErr w:type="spellEnd"/>
      <w:r w:rsidRPr="00FF6ABE">
        <w:rPr>
          <w:sz w:val="28"/>
          <w:szCs w:val="28"/>
        </w:rPr>
        <w:t xml:space="preserve"> </w:t>
      </w:r>
      <w:proofErr w:type="spellStart"/>
      <w:r w:rsidRPr="00FF6ABE">
        <w:rPr>
          <w:sz w:val="28"/>
          <w:szCs w:val="28"/>
        </w:rPr>
        <w:t>extraction</w:t>
      </w:r>
      <w:proofErr w:type="spellEnd"/>
      <w:r w:rsidRPr="00FF6ABE">
        <w:rPr>
          <w:sz w:val="28"/>
          <w:szCs w:val="28"/>
        </w:rPr>
        <w:t xml:space="preserve">,)  з </w:t>
      </w:r>
      <w:hyperlink r:id="rId20" w:tooltip="Неструктуровані дані" w:history="1">
        <w:r w:rsidRPr="00FF6ABE">
          <w:rPr>
            <w:rStyle w:val="a5"/>
            <w:color w:val="auto"/>
            <w:sz w:val="28"/>
            <w:szCs w:val="28"/>
            <w:u w:val="none"/>
          </w:rPr>
          <w:t>неструктурованих</w:t>
        </w:r>
      </w:hyperlink>
      <w:r w:rsidRPr="00FF6ABE">
        <w:rPr>
          <w:sz w:val="28"/>
          <w:szCs w:val="28"/>
        </w:rPr>
        <w:t xml:space="preserve"> та/або </w:t>
      </w:r>
      <w:hyperlink r:id="rId21" w:tooltip="Напівструктуровані дані (ще не написана)" w:history="1">
        <w:proofErr w:type="spellStart"/>
        <w:r w:rsidRPr="00FF6ABE">
          <w:rPr>
            <w:rStyle w:val="a5"/>
            <w:color w:val="auto"/>
            <w:sz w:val="28"/>
            <w:szCs w:val="28"/>
            <w:u w:val="none"/>
          </w:rPr>
          <w:t>напівструктурованих</w:t>
        </w:r>
        <w:proofErr w:type="spellEnd"/>
      </w:hyperlink>
      <w:r w:rsidRPr="00FF6ABE">
        <w:rPr>
          <w:sz w:val="28"/>
          <w:szCs w:val="28"/>
        </w:rPr>
        <w:t xml:space="preserve"> </w:t>
      </w:r>
      <w:hyperlink r:id="rId22" w:tooltip="Машиночитані дані" w:history="1">
        <w:proofErr w:type="spellStart"/>
        <w:r w:rsidRPr="00FF6ABE">
          <w:rPr>
            <w:rStyle w:val="a5"/>
            <w:color w:val="auto"/>
            <w:sz w:val="28"/>
            <w:szCs w:val="28"/>
            <w:u w:val="none"/>
          </w:rPr>
          <w:t>машиночитаних</w:t>
        </w:r>
        <w:proofErr w:type="spellEnd"/>
      </w:hyperlink>
      <w:r w:rsidRPr="00FF6ABE">
        <w:rPr>
          <w:sz w:val="28"/>
          <w:szCs w:val="28"/>
        </w:rPr>
        <w:t xml:space="preserve"> документів та інших джерел в електронному вигляді. У більшості випадків це стосується обробки текстів за допомогою </w:t>
      </w:r>
      <w:r w:rsidRPr="00FF6ABE">
        <w:rPr>
          <w:i/>
          <w:sz w:val="28"/>
          <w:szCs w:val="28"/>
        </w:rPr>
        <w:t xml:space="preserve">технологій </w:t>
      </w:r>
      <w:hyperlink r:id="rId23" w:tooltip="Обробка природної мови" w:history="1">
        <w:r w:rsidRPr="00FF6ABE">
          <w:rPr>
            <w:rStyle w:val="a5"/>
            <w:i/>
            <w:color w:val="auto"/>
            <w:sz w:val="28"/>
            <w:szCs w:val="28"/>
            <w:u w:val="none"/>
          </w:rPr>
          <w:t>обробки природної мови</w:t>
        </w:r>
      </w:hyperlink>
      <w:r w:rsidRPr="00FF6ABE">
        <w:rPr>
          <w:sz w:val="28"/>
          <w:szCs w:val="28"/>
        </w:rPr>
        <w:t xml:space="preserve"> (ОПМ</w:t>
      </w:r>
      <w:r>
        <w:rPr>
          <w:sz w:val="28"/>
          <w:szCs w:val="28"/>
        </w:rPr>
        <w:t xml:space="preserve">, </w:t>
      </w:r>
      <w:hyperlink r:id="rId24" w:tooltip="Англійська мова" w:history="1">
        <w:proofErr w:type="spellStart"/>
        <w:r w:rsidRPr="00FF6ABE">
          <w:rPr>
            <w:rStyle w:val="a5"/>
            <w:color w:val="auto"/>
            <w:sz w:val="28"/>
            <w:szCs w:val="28"/>
            <w:u w:val="none"/>
          </w:rPr>
          <w:t>англ</w:t>
        </w:r>
        <w:proofErr w:type="spellEnd"/>
        <w:r w:rsidRPr="00FF6ABE">
          <w:rPr>
            <w:rStyle w:val="a5"/>
            <w:color w:val="auto"/>
            <w:sz w:val="28"/>
            <w:szCs w:val="28"/>
            <w:u w:val="none"/>
          </w:rPr>
          <w:t>.</w:t>
        </w:r>
      </w:hyperlink>
      <w:r w:rsidRPr="00FF6ABE">
        <w:rPr>
          <w:i/>
          <w:iCs/>
          <w:sz w:val="28"/>
          <w:szCs w:val="28"/>
          <w:lang w:val="en"/>
        </w:rPr>
        <w:t>NLP</w:t>
      </w:r>
      <w:r w:rsidRPr="00FF6ABE">
        <w:rPr>
          <w:sz w:val="28"/>
          <w:szCs w:val="28"/>
        </w:rPr>
        <w:t xml:space="preserve">) та </w:t>
      </w:r>
      <w:r w:rsidRPr="00FF6ABE">
        <w:rPr>
          <w:i/>
          <w:sz w:val="28"/>
          <w:szCs w:val="28"/>
        </w:rPr>
        <w:t xml:space="preserve">технології  </w:t>
      </w:r>
      <w:hyperlink r:id="rId25" w:tooltip="Мультимедіа" w:history="1">
        <w:r w:rsidRPr="00FF6ABE">
          <w:rPr>
            <w:rStyle w:val="a5"/>
            <w:i/>
            <w:color w:val="auto"/>
            <w:sz w:val="28"/>
            <w:szCs w:val="28"/>
            <w:u w:val="none"/>
          </w:rPr>
          <w:t>мультимедіа</w:t>
        </w:r>
      </w:hyperlink>
      <w:r w:rsidRPr="00FF6ABE">
        <w:rPr>
          <w:sz w:val="28"/>
          <w:szCs w:val="28"/>
        </w:rPr>
        <w:t xml:space="preserve"> при обробці документів. Такі технології як автоматична анотація та вилучення вмісту із зображень / аудіо / відео / документів, можуть розглядатися як видобуток інформації. Через складність задачі сучасні підходи до витягування інформації зосереджені на вузько обмежених галузях.</w:t>
      </w:r>
    </w:p>
    <w:p w:rsidR="00FF6ABE" w:rsidRPr="00FF6ABE" w:rsidRDefault="00FF6ABE" w:rsidP="00346671">
      <w:pPr>
        <w:pStyle w:val="a6"/>
        <w:spacing w:before="120" w:beforeAutospacing="0" w:after="120" w:afterAutospacing="0"/>
        <w:ind w:firstLine="708"/>
        <w:jc w:val="both"/>
        <w:rPr>
          <w:sz w:val="28"/>
          <w:szCs w:val="28"/>
        </w:rPr>
      </w:pPr>
      <w:r>
        <w:rPr>
          <w:sz w:val="28"/>
          <w:szCs w:val="28"/>
        </w:rPr>
        <w:t xml:space="preserve">Загальна мета ВІ </w:t>
      </w:r>
      <w:r w:rsidRPr="00FF6ABE">
        <w:rPr>
          <w:sz w:val="28"/>
          <w:szCs w:val="28"/>
        </w:rPr>
        <w:t>— дозволити обчислювати раніше неструк</w:t>
      </w:r>
      <w:r>
        <w:rPr>
          <w:sz w:val="28"/>
          <w:szCs w:val="28"/>
        </w:rPr>
        <w:t xml:space="preserve">туровані дані. Конкретніша мета </w:t>
      </w:r>
      <w:r w:rsidRPr="00FF6ABE">
        <w:rPr>
          <w:sz w:val="28"/>
          <w:szCs w:val="28"/>
        </w:rPr>
        <w:t>— за допомогою </w:t>
      </w:r>
      <w:hyperlink r:id="rId26" w:tooltip="Логічні міркування (ще не написана)" w:history="1">
        <w:r w:rsidRPr="00FF6ABE">
          <w:rPr>
            <w:rStyle w:val="a5"/>
            <w:color w:val="auto"/>
            <w:sz w:val="28"/>
            <w:szCs w:val="28"/>
            <w:u w:val="none"/>
          </w:rPr>
          <w:t>логічних міркувань</w:t>
        </w:r>
      </w:hyperlink>
      <w:r w:rsidRPr="00FF6ABE">
        <w:rPr>
          <w:sz w:val="28"/>
          <w:szCs w:val="28"/>
        </w:rPr>
        <w:t> робити висновки на основі логічного змісту вхідних даних. Структуровані дан</w:t>
      </w:r>
      <w:r>
        <w:rPr>
          <w:sz w:val="28"/>
          <w:szCs w:val="28"/>
        </w:rPr>
        <w:t xml:space="preserve">і </w:t>
      </w:r>
      <w:r w:rsidRPr="00FF6ABE">
        <w:rPr>
          <w:sz w:val="28"/>
          <w:szCs w:val="28"/>
        </w:rPr>
        <w:t>— це семантично чітко визначені дані з обраного цільового домену, що інтерпретуються щодо категорії та </w:t>
      </w:r>
      <w:hyperlink r:id="rId27" w:tooltip="Контекст" w:history="1">
        <w:r w:rsidRPr="00FF6ABE">
          <w:rPr>
            <w:rStyle w:val="a5"/>
            <w:color w:val="auto"/>
            <w:sz w:val="28"/>
            <w:szCs w:val="28"/>
            <w:u w:val="none"/>
          </w:rPr>
          <w:t>контексту</w:t>
        </w:r>
      </w:hyperlink>
      <w:r w:rsidRPr="00FF6ABE">
        <w:rPr>
          <w:sz w:val="28"/>
          <w:szCs w:val="28"/>
        </w:rPr>
        <w:t>.</w:t>
      </w:r>
    </w:p>
    <w:p w:rsidR="00FF6ABE" w:rsidRPr="00FF6ABE" w:rsidRDefault="00FF6ABE" w:rsidP="00346671">
      <w:pPr>
        <w:pStyle w:val="a6"/>
        <w:spacing w:before="120" w:beforeAutospacing="0" w:after="120" w:afterAutospacing="0"/>
        <w:ind w:firstLine="708"/>
        <w:jc w:val="both"/>
        <w:rPr>
          <w:sz w:val="28"/>
          <w:szCs w:val="28"/>
        </w:rPr>
      </w:pPr>
      <w:r>
        <w:rPr>
          <w:sz w:val="28"/>
          <w:szCs w:val="28"/>
        </w:rPr>
        <w:t xml:space="preserve">Витягування інформації </w:t>
      </w:r>
      <w:r w:rsidRPr="00FF6ABE">
        <w:rPr>
          <w:sz w:val="28"/>
          <w:szCs w:val="28"/>
        </w:rPr>
        <w:t>— це частина загальної великої задачі, яка має справу з розробкою автоматичних методів управління текстом, окрім його передачі, збер</w:t>
      </w:r>
      <w:r>
        <w:rPr>
          <w:sz w:val="28"/>
          <w:szCs w:val="28"/>
        </w:rPr>
        <w:t xml:space="preserve">ігання та відображення. В межах </w:t>
      </w:r>
      <w:hyperlink r:id="rId28" w:tooltip="Інформаційний пошук" w:history="1">
        <w:r w:rsidRPr="00FF6ABE">
          <w:rPr>
            <w:rStyle w:val="a5"/>
            <w:color w:val="auto"/>
            <w:sz w:val="28"/>
            <w:szCs w:val="28"/>
            <w:u w:val="none"/>
          </w:rPr>
          <w:t>інформаційного пошуку</w:t>
        </w:r>
      </w:hyperlink>
      <w:r>
        <w:rPr>
          <w:sz w:val="28"/>
          <w:szCs w:val="28"/>
        </w:rPr>
        <w:t xml:space="preserve"> (ІП) </w:t>
      </w:r>
      <w:r w:rsidRPr="00FF6ABE">
        <w:rPr>
          <w:sz w:val="28"/>
          <w:szCs w:val="28"/>
        </w:rPr>
        <w:t xml:space="preserve">розроблено автоматичні методи, як правило, статистичного характеру, для індексування та </w:t>
      </w:r>
      <w:proofErr w:type="spellStart"/>
      <w:r w:rsidRPr="00FF6ABE">
        <w:rPr>
          <w:sz w:val="28"/>
          <w:szCs w:val="28"/>
        </w:rPr>
        <w:t>класифікування</w:t>
      </w:r>
      <w:proofErr w:type="spellEnd"/>
      <w:r w:rsidRPr="00FF6ABE">
        <w:rPr>
          <w:sz w:val="28"/>
          <w:szCs w:val="28"/>
        </w:rPr>
        <w:t xml:space="preserve"> великих масивів документів. Іншим додатковим підходом є підхід до </w:t>
      </w:r>
      <w:hyperlink r:id="rId29" w:tooltip="Обробка природної мови" w:history="1">
        <w:r w:rsidRPr="00FF6ABE">
          <w:rPr>
            <w:rStyle w:val="a5"/>
            <w:color w:val="auto"/>
            <w:sz w:val="28"/>
            <w:szCs w:val="28"/>
            <w:u w:val="none"/>
          </w:rPr>
          <w:t>обробки природної мови</w:t>
        </w:r>
      </w:hyperlink>
      <w:r w:rsidRPr="00FF6ABE">
        <w:rPr>
          <w:sz w:val="28"/>
          <w:szCs w:val="28"/>
        </w:rPr>
        <w:t xml:space="preserve"> (ОПМ), який розв'язав проблему моделювання обробки людської мови, беручи до уваги розмір завдання. Що стосується складності, ВІ має справу із завданнями між ІП </w:t>
      </w:r>
      <w:r w:rsidRPr="00FF6ABE">
        <w:rPr>
          <w:sz w:val="28"/>
          <w:szCs w:val="28"/>
        </w:rPr>
        <w:lastRenderedPageBreak/>
        <w:t xml:space="preserve">та ОПМ. Що стосується вводу, ВІ припускає існування набору документів, в яких кожен документ створений за шаблоном, тобто описує одну або кілька сутностей, подій способом, подібним до того, що і в інших документах, але з різними деталями. Як приклад, розгляньмо групу статей з новин. Кожна стаття містить свою інформацію. Вважаємо, що для деякої задачі існує шаблон ВІ, який є фреймом (або набором фреймів) для зберігання інформації, що міститься в одному документі. Шаблон повинен містити </w:t>
      </w:r>
      <w:proofErr w:type="spellStart"/>
      <w:r w:rsidRPr="00FF6ABE">
        <w:rPr>
          <w:sz w:val="28"/>
          <w:szCs w:val="28"/>
        </w:rPr>
        <w:t>слоти</w:t>
      </w:r>
      <w:proofErr w:type="spellEnd"/>
      <w:r w:rsidRPr="00FF6ABE">
        <w:rPr>
          <w:sz w:val="28"/>
          <w:szCs w:val="28"/>
        </w:rPr>
        <w:t xml:space="preserve">, що відповідають деяким деталям пошуку. Система ВІ для цієї проблеми вимагає «розуміння» кожної статті лише для того, щоб знайти дані, що відповідають </w:t>
      </w:r>
      <w:proofErr w:type="spellStart"/>
      <w:r w:rsidRPr="00FF6ABE">
        <w:rPr>
          <w:sz w:val="28"/>
          <w:szCs w:val="28"/>
        </w:rPr>
        <w:t>слотам</w:t>
      </w:r>
      <w:proofErr w:type="spellEnd"/>
      <w:r w:rsidRPr="00FF6ABE">
        <w:rPr>
          <w:sz w:val="28"/>
          <w:szCs w:val="28"/>
        </w:rPr>
        <w:t xml:space="preserve"> у цьому шаблоні. </w:t>
      </w:r>
    </w:p>
    <w:p w:rsidR="00FF6ABE" w:rsidRPr="00FF6ABE" w:rsidRDefault="00FF6ABE" w:rsidP="00346671">
      <w:pPr>
        <w:pStyle w:val="a6"/>
        <w:spacing w:before="120" w:beforeAutospacing="0" w:after="120" w:afterAutospacing="0"/>
        <w:ind w:firstLine="708"/>
        <w:jc w:val="both"/>
        <w:rPr>
          <w:rFonts w:ascii="Arial" w:hAnsi="Arial" w:cs="Arial"/>
        </w:rPr>
      </w:pPr>
      <w:r w:rsidRPr="00FF6ABE">
        <w:rPr>
          <w:sz w:val="28"/>
          <w:szCs w:val="28"/>
        </w:rPr>
        <w:t>Технології витягування інформації беруть свій початок з кінця 1970-х років, коли тільки починали розробляти методи ОПМ. Сучасне значення ВІ стосується зростаючого обсягу інформації, доступної в неструк</w:t>
      </w:r>
      <w:r>
        <w:rPr>
          <w:sz w:val="28"/>
          <w:szCs w:val="28"/>
        </w:rPr>
        <w:t xml:space="preserve">турованій формі, в основному в </w:t>
      </w:r>
      <w:hyperlink r:id="rId30" w:tooltip="Інтернет" w:history="1">
        <w:r w:rsidRPr="00FF6ABE">
          <w:rPr>
            <w:rStyle w:val="a5"/>
            <w:color w:val="auto"/>
            <w:sz w:val="28"/>
            <w:szCs w:val="28"/>
            <w:u w:val="none"/>
          </w:rPr>
          <w:t>Інтернет</w:t>
        </w:r>
      </w:hyperlink>
      <w:r>
        <w:rPr>
          <w:sz w:val="28"/>
          <w:szCs w:val="28"/>
        </w:rPr>
        <w:t>і.</w:t>
      </w:r>
      <w:r w:rsidRPr="00FF6ABE">
        <w:rPr>
          <w:sz w:val="28"/>
          <w:szCs w:val="28"/>
        </w:rPr>
        <w:t xml:space="preserve"> Знання, що містяться в цих документах, можна зробити доступнішими для машинної обробки за допомогою перетворення в </w:t>
      </w:r>
      <w:hyperlink r:id="rId31" w:tooltip="Реляційна база даних" w:history="1">
        <w:r w:rsidRPr="00FF6ABE">
          <w:rPr>
            <w:rStyle w:val="a5"/>
            <w:color w:val="auto"/>
            <w:sz w:val="28"/>
            <w:szCs w:val="28"/>
            <w:u w:val="none"/>
          </w:rPr>
          <w:t>реляційну базу даних</w:t>
        </w:r>
      </w:hyperlink>
      <w:r w:rsidRPr="00FF6ABE">
        <w:rPr>
          <w:sz w:val="28"/>
          <w:szCs w:val="28"/>
        </w:rPr>
        <w:t> </w:t>
      </w:r>
      <w:r>
        <w:rPr>
          <w:sz w:val="28"/>
          <w:szCs w:val="28"/>
        </w:rPr>
        <w:t xml:space="preserve">або розмітки за допомогою тегів </w:t>
      </w:r>
      <w:hyperlink r:id="rId32" w:tooltip="XML" w:history="1">
        <w:r w:rsidRPr="00FF6ABE">
          <w:rPr>
            <w:rStyle w:val="a5"/>
            <w:color w:val="auto"/>
            <w:sz w:val="28"/>
            <w:szCs w:val="28"/>
            <w:u w:val="none"/>
          </w:rPr>
          <w:t>XML</w:t>
        </w:r>
      </w:hyperlink>
      <w:r w:rsidRPr="00FF6ABE">
        <w:rPr>
          <w:sz w:val="28"/>
          <w:szCs w:val="28"/>
        </w:rPr>
        <w:t>. Інтелектуальний агент, який стежить за стрічкою новин, вимагає від ВІ перетворення неструктурованих даних у щось, що можливо обґрунтувати. Типовим застосуванням ВІ є сканування набору документів, написаних </w:t>
      </w:r>
      <w:hyperlink r:id="rId33" w:tooltip="Природна мова" w:history="1">
        <w:r w:rsidRPr="00FF6ABE">
          <w:rPr>
            <w:rStyle w:val="a5"/>
            <w:color w:val="auto"/>
            <w:sz w:val="28"/>
            <w:szCs w:val="28"/>
            <w:u w:val="none"/>
          </w:rPr>
          <w:t>природною мовою</w:t>
        </w:r>
      </w:hyperlink>
      <w:r w:rsidRPr="00FF6ABE">
        <w:rPr>
          <w:sz w:val="28"/>
          <w:szCs w:val="28"/>
        </w:rPr>
        <w:t>, та заповнення бази даних отриманою інформацією.</w:t>
      </w:r>
      <w:r w:rsidRPr="00FF6ABE">
        <w:rPr>
          <w:rFonts w:ascii="Arial" w:hAnsi="Arial" w:cs="Arial"/>
        </w:rPr>
        <w:t xml:space="preserve"> </w:t>
      </w:r>
    </w:p>
    <w:p w:rsidR="00FF6ABE" w:rsidRPr="00FF6ABE" w:rsidRDefault="00FF6ABE" w:rsidP="00346671">
      <w:pPr>
        <w:pStyle w:val="a6"/>
        <w:spacing w:before="120" w:beforeAutospacing="0" w:after="120" w:afterAutospacing="0"/>
        <w:ind w:firstLine="708"/>
        <w:jc w:val="both"/>
        <w:rPr>
          <w:sz w:val="28"/>
          <w:szCs w:val="28"/>
        </w:rPr>
      </w:pPr>
      <w:r w:rsidRPr="00FF6ABE">
        <w:rPr>
          <w:sz w:val="28"/>
          <w:szCs w:val="28"/>
        </w:rPr>
        <w:t xml:space="preserve">Застосування витягування інформації з тексту пов'язане з проблемою </w:t>
      </w:r>
      <w:hyperlink r:id="rId34" w:tooltip="Спрощення тексту" w:history="1">
        <w:r w:rsidRPr="00FF6ABE">
          <w:rPr>
            <w:rStyle w:val="a5"/>
            <w:color w:val="auto"/>
            <w:sz w:val="28"/>
            <w:szCs w:val="28"/>
            <w:u w:val="none"/>
          </w:rPr>
          <w:t>спрощення тексту</w:t>
        </w:r>
      </w:hyperlink>
      <w:r w:rsidRPr="00FF6ABE">
        <w:rPr>
          <w:sz w:val="28"/>
          <w:szCs w:val="28"/>
        </w:rPr>
        <w:t xml:space="preserve"> та метою створення структурованого уявлення про інформацію, що є у тексті. Загальна мета полягає в тому, щоби створити легший </w:t>
      </w:r>
      <w:proofErr w:type="spellStart"/>
      <w:r w:rsidRPr="00FF6ABE">
        <w:rPr>
          <w:sz w:val="28"/>
          <w:szCs w:val="28"/>
        </w:rPr>
        <w:t>машиночитний</w:t>
      </w:r>
      <w:proofErr w:type="spellEnd"/>
      <w:r w:rsidRPr="00FF6ABE">
        <w:rPr>
          <w:sz w:val="28"/>
          <w:szCs w:val="28"/>
        </w:rPr>
        <w:t xml:space="preserve"> текст для обробки речень. До типових завдання та </w:t>
      </w:r>
      <w:proofErr w:type="spellStart"/>
      <w:r w:rsidRPr="00FF6ABE">
        <w:rPr>
          <w:sz w:val="28"/>
          <w:szCs w:val="28"/>
        </w:rPr>
        <w:t>підзадач</w:t>
      </w:r>
      <w:proofErr w:type="spellEnd"/>
      <w:r w:rsidRPr="00FF6ABE">
        <w:rPr>
          <w:sz w:val="28"/>
          <w:szCs w:val="28"/>
        </w:rPr>
        <w:t xml:space="preserve"> ВІ належать:</w:t>
      </w:r>
    </w:p>
    <w:p w:rsidR="00FF6ABE" w:rsidRPr="00FF6ABE" w:rsidRDefault="00FF6ABE" w:rsidP="00FF6ABE">
      <w:pPr>
        <w:pStyle w:val="a6"/>
        <w:numPr>
          <w:ilvl w:val="0"/>
          <w:numId w:val="17"/>
        </w:numPr>
        <w:spacing w:before="120" w:beforeAutospacing="0" w:after="120" w:afterAutospacing="0"/>
        <w:rPr>
          <w:sz w:val="28"/>
          <w:szCs w:val="28"/>
        </w:rPr>
      </w:pPr>
      <w:r w:rsidRPr="00FF6ABE">
        <w:rPr>
          <w:sz w:val="28"/>
          <w:szCs w:val="28"/>
        </w:rPr>
        <w:t>заповнення шаблону;</w:t>
      </w:r>
    </w:p>
    <w:p w:rsidR="00FF6ABE" w:rsidRPr="00FF6ABE" w:rsidRDefault="00FF6ABE" w:rsidP="00FF6ABE">
      <w:pPr>
        <w:pStyle w:val="a6"/>
        <w:numPr>
          <w:ilvl w:val="0"/>
          <w:numId w:val="17"/>
        </w:numPr>
        <w:spacing w:before="120" w:beforeAutospacing="0" w:after="120" w:afterAutospacing="0"/>
        <w:rPr>
          <w:sz w:val="28"/>
          <w:szCs w:val="28"/>
        </w:rPr>
      </w:pPr>
      <w:r w:rsidRPr="00FF6ABE">
        <w:rPr>
          <w:sz w:val="28"/>
          <w:szCs w:val="28"/>
        </w:rPr>
        <w:t xml:space="preserve">витягування події; </w:t>
      </w:r>
    </w:p>
    <w:p w:rsidR="00FF6ABE" w:rsidRPr="00FF6ABE" w:rsidRDefault="00FF6ABE" w:rsidP="00FF6ABE">
      <w:pPr>
        <w:pStyle w:val="a6"/>
        <w:numPr>
          <w:ilvl w:val="0"/>
          <w:numId w:val="17"/>
        </w:numPr>
        <w:spacing w:before="120" w:beforeAutospacing="0" w:after="120" w:afterAutospacing="0"/>
        <w:rPr>
          <w:sz w:val="28"/>
          <w:szCs w:val="28"/>
        </w:rPr>
      </w:pPr>
      <w:r w:rsidRPr="00FF6ABE">
        <w:rPr>
          <w:sz w:val="28"/>
          <w:szCs w:val="28"/>
        </w:rPr>
        <w:t>заповнення </w:t>
      </w:r>
      <w:hyperlink r:id="rId35" w:tooltip="База знань" w:history="1">
        <w:r w:rsidRPr="00FF6ABE">
          <w:rPr>
            <w:rStyle w:val="a5"/>
            <w:color w:val="auto"/>
            <w:sz w:val="28"/>
            <w:szCs w:val="28"/>
            <w:u w:val="none"/>
          </w:rPr>
          <w:t>бази знань</w:t>
        </w:r>
      </w:hyperlink>
      <w:r w:rsidRPr="00FF6ABE">
        <w:rPr>
          <w:sz w:val="28"/>
          <w:szCs w:val="28"/>
        </w:rPr>
        <w:t xml:space="preserve">: </w:t>
      </w:r>
    </w:p>
    <w:p w:rsidR="00FF6ABE" w:rsidRPr="00FF6ABE" w:rsidRDefault="00FF6ABE" w:rsidP="00FF6ABE">
      <w:pPr>
        <w:pStyle w:val="a6"/>
        <w:numPr>
          <w:ilvl w:val="0"/>
          <w:numId w:val="17"/>
        </w:numPr>
        <w:spacing w:before="120" w:beforeAutospacing="0" w:after="120" w:afterAutospacing="0"/>
        <w:rPr>
          <w:sz w:val="28"/>
          <w:szCs w:val="28"/>
        </w:rPr>
      </w:pPr>
      <w:r w:rsidRPr="00FF6ABE">
        <w:rPr>
          <w:sz w:val="28"/>
          <w:szCs w:val="28"/>
        </w:rPr>
        <w:t>розпізнавання відомих імен сутностей (людей або організацій), топонімів, часових виразів та певних типів числових виразів, використовуючи наявні знання про домен або інформацію, витягнуту з інших джерел;</w:t>
      </w:r>
    </w:p>
    <w:p w:rsidR="00FF6ABE" w:rsidRPr="00FF6ABE" w:rsidRDefault="008B6A45" w:rsidP="00FF6ABE">
      <w:pPr>
        <w:pStyle w:val="a6"/>
        <w:numPr>
          <w:ilvl w:val="0"/>
          <w:numId w:val="17"/>
        </w:numPr>
        <w:spacing w:before="120" w:beforeAutospacing="0" w:after="120" w:afterAutospacing="0"/>
        <w:rPr>
          <w:sz w:val="28"/>
          <w:szCs w:val="28"/>
        </w:rPr>
      </w:pPr>
      <w:hyperlink r:id="rId36" w:tooltip="Кореферентність" w:history="1">
        <w:proofErr w:type="spellStart"/>
        <w:r w:rsidR="00FF6ABE" w:rsidRPr="00FF6ABE">
          <w:rPr>
            <w:rStyle w:val="a5"/>
            <w:color w:val="auto"/>
            <w:sz w:val="28"/>
            <w:szCs w:val="28"/>
            <w:u w:val="none"/>
          </w:rPr>
          <w:t>кореферентний</w:t>
        </w:r>
        <w:proofErr w:type="spellEnd"/>
      </w:hyperlink>
      <w:r w:rsidR="00FF6ABE" w:rsidRPr="00FF6ABE">
        <w:rPr>
          <w:sz w:val="28"/>
          <w:szCs w:val="28"/>
        </w:rPr>
        <w:t xml:space="preserve"> пошук виявлення </w:t>
      </w:r>
      <w:hyperlink r:id="rId37" w:tooltip="Кореферентність" w:history="1">
        <w:proofErr w:type="spellStart"/>
        <w:r w:rsidR="00FF6ABE" w:rsidRPr="00FF6ABE">
          <w:rPr>
            <w:rStyle w:val="a5"/>
            <w:color w:val="auto"/>
            <w:sz w:val="28"/>
            <w:szCs w:val="28"/>
            <w:u w:val="none"/>
          </w:rPr>
          <w:t>кореферентності</w:t>
        </w:r>
        <w:proofErr w:type="spellEnd"/>
      </w:hyperlink>
      <w:r w:rsidR="00FF6ABE" w:rsidRPr="00FF6ABE">
        <w:rPr>
          <w:sz w:val="28"/>
          <w:szCs w:val="28"/>
        </w:rPr>
        <w:t xml:space="preserve"> та </w:t>
      </w:r>
      <w:hyperlink r:id="rId38" w:tooltip="Анафора" w:history="1">
        <w:r w:rsidR="00FF6ABE" w:rsidRPr="00FF6ABE">
          <w:rPr>
            <w:rStyle w:val="a5"/>
            <w:color w:val="auto"/>
            <w:sz w:val="28"/>
            <w:szCs w:val="28"/>
            <w:u w:val="none"/>
          </w:rPr>
          <w:t>анафоричних</w:t>
        </w:r>
      </w:hyperlink>
      <w:r w:rsidR="00FF6ABE" w:rsidRPr="00FF6ABE">
        <w:rPr>
          <w:sz w:val="28"/>
          <w:szCs w:val="28"/>
        </w:rPr>
        <w:t xml:space="preserve"> </w:t>
      </w:r>
      <w:proofErr w:type="spellStart"/>
      <w:r w:rsidR="00FF6ABE" w:rsidRPr="00FF6ABE">
        <w:rPr>
          <w:sz w:val="28"/>
          <w:szCs w:val="28"/>
        </w:rPr>
        <w:t>зв'язків</w:t>
      </w:r>
      <w:proofErr w:type="spellEnd"/>
      <w:r w:rsidR="00FF6ABE" w:rsidRPr="00FF6ABE">
        <w:rPr>
          <w:sz w:val="28"/>
          <w:szCs w:val="28"/>
        </w:rPr>
        <w:t xml:space="preserve"> між текстовими сутностями, який в завданнях ВІ обмежується пошуком </w:t>
      </w:r>
      <w:proofErr w:type="spellStart"/>
      <w:r w:rsidR="00FF6ABE" w:rsidRPr="00FF6ABE">
        <w:rPr>
          <w:sz w:val="28"/>
          <w:szCs w:val="28"/>
        </w:rPr>
        <w:t>зв'язків</w:t>
      </w:r>
      <w:proofErr w:type="spellEnd"/>
      <w:r w:rsidR="00FF6ABE" w:rsidRPr="00FF6ABE">
        <w:rPr>
          <w:sz w:val="28"/>
          <w:szCs w:val="28"/>
        </w:rPr>
        <w:t xml:space="preserve"> між раніше витягнутими іменованими сутностями;</w:t>
      </w:r>
    </w:p>
    <w:p w:rsidR="00FF6ABE" w:rsidRPr="00FF6ABE" w:rsidRDefault="00FF6ABE" w:rsidP="00FF6ABE">
      <w:pPr>
        <w:pStyle w:val="a9"/>
        <w:numPr>
          <w:ilvl w:val="0"/>
          <w:numId w:val="17"/>
        </w:numPr>
        <w:rPr>
          <w:rFonts w:ascii="Times New Roman" w:eastAsia="Times New Roman" w:hAnsi="Times New Roman" w:cs="Times New Roman"/>
          <w:sz w:val="28"/>
          <w:szCs w:val="28"/>
          <w:lang w:eastAsia="uk-UA"/>
        </w:rPr>
      </w:pPr>
      <w:r w:rsidRPr="00FF6ABE">
        <w:rPr>
          <w:rFonts w:ascii="Times New Roman" w:hAnsi="Times New Roman" w:cs="Times New Roman"/>
          <w:sz w:val="28"/>
          <w:szCs w:val="28"/>
        </w:rPr>
        <w:t>виявлення відносин між суб'єктами</w:t>
      </w:r>
      <w:r w:rsidRPr="00FF6ABE">
        <w:rPr>
          <w:sz w:val="28"/>
          <w:szCs w:val="28"/>
        </w:rPr>
        <w:t>;</w:t>
      </w:r>
      <w:r w:rsidRPr="00FF6ABE">
        <w:t xml:space="preserve"> </w:t>
      </w:r>
    </w:p>
    <w:p w:rsidR="00FF6ABE" w:rsidRPr="00FF6ABE" w:rsidRDefault="00FF6ABE" w:rsidP="00FF6ABE">
      <w:pPr>
        <w:pStyle w:val="a9"/>
        <w:numPr>
          <w:ilvl w:val="0"/>
          <w:numId w:val="17"/>
        </w:numPr>
        <w:rPr>
          <w:rFonts w:ascii="Times New Roman" w:eastAsia="Times New Roman" w:hAnsi="Times New Roman" w:cs="Times New Roman"/>
          <w:sz w:val="28"/>
          <w:szCs w:val="28"/>
          <w:lang w:eastAsia="uk-UA"/>
        </w:rPr>
      </w:pPr>
      <w:proofErr w:type="spellStart"/>
      <w:r w:rsidRPr="00FF6ABE">
        <w:rPr>
          <w:rFonts w:ascii="Times New Roman" w:eastAsia="Times New Roman" w:hAnsi="Times New Roman" w:cs="Times New Roman"/>
          <w:sz w:val="28"/>
          <w:szCs w:val="28"/>
          <w:lang w:eastAsia="uk-UA"/>
        </w:rPr>
        <w:t>напівструктурований</w:t>
      </w:r>
      <w:proofErr w:type="spellEnd"/>
      <w:r w:rsidRPr="00FF6ABE">
        <w:rPr>
          <w:rFonts w:ascii="Times New Roman" w:eastAsia="Times New Roman" w:hAnsi="Times New Roman" w:cs="Times New Roman"/>
          <w:sz w:val="28"/>
          <w:szCs w:val="28"/>
          <w:lang w:eastAsia="uk-UA"/>
        </w:rPr>
        <w:t xml:space="preserve"> витяг інформації, який може стосуватися будь-якого ВІ, який намагається відновити якусь інформаційну структуру, яка була втрачена в результаті публікації;</w:t>
      </w:r>
    </w:p>
    <w:p w:rsidR="00FF6ABE" w:rsidRPr="00FF6ABE" w:rsidRDefault="00FF6ABE" w:rsidP="00FF6ABE">
      <w:pPr>
        <w:pStyle w:val="a9"/>
        <w:numPr>
          <w:ilvl w:val="0"/>
          <w:numId w:val="17"/>
        </w:numPr>
        <w:rPr>
          <w:rFonts w:ascii="Times New Roman" w:eastAsia="Times New Roman" w:hAnsi="Times New Roman" w:cs="Times New Roman"/>
          <w:sz w:val="28"/>
          <w:szCs w:val="28"/>
          <w:lang w:eastAsia="uk-UA"/>
        </w:rPr>
      </w:pPr>
      <w:r w:rsidRPr="00FF6ABE">
        <w:rPr>
          <w:rFonts w:ascii="Times New Roman" w:hAnsi="Times New Roman" w:cs="Times New Roman"/>
          <w:sz w:val="28"/>
          <w:szCs w:val="28"/>
        </w:rPr>
        <w:t>пошук та витягування таблиць з документів;</w:t>
      </w:r>
      <w:r w:rsidRPr="00FF6ABE">
        <w:rPr>
          <w:rFonts w:ascii="Times New Roman" w:eastAsia="Times New Roman" w:hAnsi="Times New Roman" w:cs="Times New Roman"/>
          <w:sz w:val="28"/>
          <w:szCs w:val="28"/>
          <w:lang w:eastAsia="uk-UA"/>
        </w:rPr>
        <w:t xml:space="preserve"> </w:t>
      </w:r>
    </w:p>
    <w:p w:rsidR="00FF6ABE" w:rsidRPr="00FF6ABE" w:rsidRDefault="00FF6ABE" w:rsidP="00FF6ABE">
      <w:pPr>
        <w:pStyle w:val="a9"/>
        <w:numPr>
          <w:ilvl w:val="0"/>
          <w:numId w:val="17"/>
        </w:numPr>
        <w:rPr>
          <w:rFonts w:ascii="Times New Roman" w:eastAsia="Times New Roman" w:hAnsi="Times New Roman" w:cs="Times New Roman"/>
          <w:sz w:val="28"/>
          <w:szCs w:val="28"/>
          <w:lang w:eastAsia="uk-UA"/>
        </w:rPr>
      </w:pPr>
      <w:r w:rsidRPr="00FF6ABE">
        <w:rPr>
          <w:rFonts w:ascii="Times New Roman" w:eastAsia="Times New Roman" w:hAnsi="Times New Roman" w:cs="Times New Roman"/>
          <w:sz w:val="28"/>
          <w:szCs w:val="28"/>
          <w:lang w:eastAsia="uk-UA"/>
        </w:rPr>
        <w:t>в</w:t>
      </w:r>
      <w:r w:rsidRPr="00FF6ABE">
        <w:rPr>
          <w:rFonts w:ascii="Times New Roman" w:hAnsi="Times New Roman" w:cs="Times New Roman"/>
          <w:sz w:val="28"/>
          <w:szCs w:val="28"/>
        </w:rPr>
        <w:t xml:space="preserve">итягування інформації з таблиці; </w:t>
      </w:r>
    </w:p>
    <w:p w:rsidR="00FF6ABE" w:rsidRPr="00FF6ABE" w:rsidRDefault="00FF6ABE" w:rsidP="00FF6ABE">
      <w:pPr>
        <w:pStyle w:val="a9"/>
        <w:numPr>
          <w:ilvl w:val="0"/>
          <w:numId w:val="17"/>
        </w:numPr>
        <w:rPr>
          <w:rFonts w:ascii="Times New Roman" w:eastAsia="Times New Roman" w:hAnsi="Times New Roman" w:cs="Times New Roman"/>
          <w:sz w:val="28"/>
          <w:szCs w:val="28"/>
          <w:lang w:eastAsia="uk-UA"/>
        </w:rPr>
      </w:pPr>
      <w:r w:rsidRPr="00FF6ABE">
        <w:rPr>
          <w:rFonts w:ascii="Times New Roman" w:hAnsi="Times New Roman" w:cs="Times New Roman"/>
          <w:sz w:val="28"/>
          <w:szCs w:val="28"/>
        </w:rPr>
        <w:lastRenderedPageBreak/>
        <w:t>витягування коментарів: витягування коментарів із фактичного змісту статті з метою відновлення зв'язку з автором кожного речення.</w:t>
      </w:r>
    </w:p>
    <w:p w:rsidR="00FF6ABE" w:rsidRDefault="00FF6ABE" w:rsidP="00346671">
      <w:pPr>
        <w:spacing w:before="100" w:beforeAutospacing="1" w:after="24" w:line="240" w:lineRule="auto"/>
        <w:ind w:firstLine="708"/>
        <w:jc w:val="both"/>
        <w:rPr>
          <w:rFonts w:ascii="Times New Roman" w:hAnsi="Times New Roman" w:cs="Times New Roman"/>
          <w:sz w:val="28"/>
          <w:szCs w:val="28"/>
        </w:rPr>
      </w:pPr>
      <w:r w:rsidRPr="00FF6ABE">
        <w:rPr>
          <w:rFonts w:ascii="Times New Roman" w:hAnsi="Times New Roman" w:cs="Times New Roman"/>
          <w:sz w:val="28"/>
          <w:szCs w:val="28"/>
        </w:rPr>
        <w:t xml:space="preserve">До завдань ВІ відноситься також </w:t>
      </w:r>
      <w:proofErr w:type="spellStart"/>
      <w:r w:rsidRPr="00FF6ABE">
        <w:rPr>
          <w:rFonts w:ascii="Times New Roman" w:hAnsi="Times New Roman" w:cs="Times New Roman"/>
          <w:sz w:val="28"/>
          <w:szCs w:val="28"/>
        </w:rPr>
        <w:t>мовний</w:t>
      </w:r>
      <w:proofErr w:type="spellEnd"/>
      <w:r w:rsidRPr="00FF6ABE">
        <w:rPr>
          <w:rFonts w:ascii="Times New Roman" w:hAnsi="Times New Roman" w:cs="Times New Roman"/>
          <w:sz w:val="28"/>
          <w:szCs w:val="28"/>
        </w:rPr>
        <w:t xml:space="preserve"> та словниковий аналіз, </w:t>
      </w:r>
      <w:hyperlink r:id="rId39" w:tooltip="Видобування термінології" w:history="1">
        <w:r w:rsidRPr="00FF6ABE">
          <w:rPr>
            <w:rStyle w:val="a5"/>
            <w:rFonts w:ascii="Times New Roman" w:hAnsi="Times New Roman" w:cs="Times New Roman"/>
            <w:color w:val="auto"/>
            <w:sz w:val="28"/>
            <w:szCs w:val="28"/>
            <w:u w:val="none"/>
          </w:rPr>
          <w:t>видобування термінології</w:t>
        </w:r>
      </w:hyperlink>
      <w:r w:rsidRPr="00FF6ABE">
        <w:rPr>
          <w:rFonts w:ascii="Times New Roman" w:hAnsi="Times New Roman" w:cs="Times New Roman"/>
          <w:sz w:val="28"/>
          <w:szCs w:val="28"/>
        </w:rPr>
        <w:t xml:space="preserve">, витягування звуку, витягування музики на основі шаблону. Зверніть увагу, що цей перелік не є вичерпним, і що точний зміст діяльності ВІ не є загальновизнаним. Багато підходів поєднують в собі кілька </w:t>
      </w:r>
      <w:proofErr w:type="spellStart"/>
      <w:r w:rsidRPr="00FF6ABE">
        <w:rPr>
          <w:rFonts w:ascii="Times New Roman" w:hAnsi="Times New Roman" w:cs="Times New Roman"/>
          <w:sz w:val="28"/>
          <w:szCs w:val="28"/>
        </w:rPr>
        <w:t>підзавдань</w:t>
      </w:r>
      <w:proofErr w:type="spellEnd"/>
      <w:r w:rsidRPr="00FF6ABE">
        <w:rPr>
          <w:rFonts w:ascii="Times New Roman" w:hAnsi="Times New Roman" w:cs="Times New Roman"/>
          <w:sz w:val="28"/>
          <w:szCs w:val="28"/>
        </w:rPr>
        <w:t xml:space="preserve"> ВІ для досягнення ширшої мети. У ВІ часто використовують машинне навчання, статистичний аналіз та/або обробку природної мови</w:t>
      </w:r>
      <w:r>
        <w:rPr>
          <w:rFonts w:ascii="Times New Roman" w:hAnsi="Times New Roman" w:cs="Times New Roman"/>
          <w:sz w:val="28"/>
          <w:szCs w:val="28"/>
        </w:rPr>
        <w:t>.</w:t>
      </w:r>
    </w:p>
    <w:p w:rsidR="009D0DFD" w:rsidRPr="009D0DFD" w:rsidRDefault="009D0DFD" w:rsidP="00346671">
      <w:pPr>
        <w:pStyle w:val="a6"/>
        <w:spacing w:before="120" w:after="120"/>
        <w:ind w:firstLine="708"/>
        <w:jc w:val="both"/>
        <w:rPr>
          <w:color w:val="202122"/>
          <w:sz w:val="28"/>
          <w:szCs w:val="28"/>
        </w:rPr>
      </w:pPr>
      <w:r w:rsidRPr="009D0DFD">
        <w:rPr>
          <w:b/>
          <w:i/>
          <w:color w:val="202122"/>
          <w:sz w:val="28"/>
          <w:szCs w:val="28"/>
        </w:rPr>
        <w:t>Інтелектуальний аналіз даних</w:t>
      </w:r>
      <w:r w:rsidRPr="009D0DFD">
        <w:rPr>
          <w:color w:val="202122"/>
          <w:sz w:val="28"/>
          <w:szCs w:val="28"/>
        </w:rPr>
        <w:t xml:space="preserve"> – це процес виявлення в даних раніше невідомих, нетривіальних, фактично корисних і доступних інтерпретації знань, необхідних для прийняття рішень у різних сферах людської діяльності.   </w:t>
      </w:r>
    </w:p>
    <w:p w:rsidR="009D0DFD" w:rsidRPr="009D0DFD" w:rsidRDefault="009D0DFD" w:rsidP="00346671">
      <w:pPr>
        <w:pStyle w:val="a6"/>
        <w:spacing w:before="120" w:after="120"/>
        <w:ind w:firstLine="708"/>
        <w:jc w:val="both"/>
        <w:rPr>
          <w:color w:val="202122"/>
          <w:sz w:val="28"/>
          <w:szCs w:val="28"/>
        </w:rPr>
      </w:pPr>
      <w:r w:rsidRPr="009D0DFD">
        <w:rPr>
          <w:color w:val="202122"/>
          <w:sz w:val="28"/>
          <w:szCs w:val="28"/>
        </w:rPr>
        <w:t xml:space="preserve">Розвиток методів запису і зберігання даних привів до бурхливого зростання обсягів збираної та аналізованої інформації. Обсяги даних настільки великі, що людина просто не може проаналізувати їх самостійно. Традиційна математична статистика,  що довгий час претендувала на роль основного інструменту аналізу даних, не змогла вирішити </w:t>
      </w:r>
      <w:proofErr w:type="spellStart"/>
      <w:r w:rsidRPr="009D0DFD">
        <w:rPr>
          <w:color w:val="202122"/>
          <w:sz w:val="28"/>
          <w:szCs w:val="28"/>
        </w:rPr>
        <w:t>проблемм</w:t>
      </w:r>
      <w:proofErr w:type="spellEnd"/>
      <w:r w:rsidRPr="009D0DFD">
        <w:rPr>
          <w:color w:val="202122"/>
          <w:sz w:val="28"/>
          <w:szCs w:val="28"/>
        </w:rPr>
        <w:t xml:space="preserve">, що виникали. Тому виникла </w:t>
      </w:r>
      <w:proofErr w:type="spellStart"/>
      <w:r w:rsidRPr="009D0DFD">
        <w:rPr>
          <w:color w:val="202122"/>
          <w:sz w:val="28"/>
          <w:szCs w:val="28"/>
        </w:rPr>
        <w:t>необхіднсть</w:t>
      </w:r>
      <w:proofErr w:type="spellEnd"/>
      <w:r w:rsidRPr="009D0DFD">
        <w:rPr>
          <w:color w:val="202122"/>
          <w:sz w:val="28"/>
          <w:szCs w:val="28"/>
        </w:rPr>
        <w:t xml:space="preserve"> у розвитку нових сучасних </w:t>
      </w:r>
      <w:proofErr w:type="spellStart"/>
      <w:r w:rsidRPr="009D0DFD">
        <w:rPr>
          <w:color w:val="202122"/>
          <w:sz w:val="28"/>
          <w:szCs w:val="28"/>
        </w:rPr>
        <w:t>методологій</w:t>
      </w:r>
      <w:proofErr w:type="spellEnd"/>
      <w:r w:rsidRPr="009D0DFD">
        <w:rPr>
          <w:color w:val="202122"/>
          <w:sz w:val="28"/>
          <w:szCs w:val="28"/>
        </w:rPr>
        <w:t xml:space="preserve"> обробки та аналізу даних. Такою новою методологією і став інтелектуальний аналіз даних (ІАД).</w:t>
      </w:r>
    </w:p>
    <w:p w:rsidR="009D0DFD" w:rsidRPr="009D0DFD" w:rsidRDefault="009D0DFD" w:rsidP="00346671">
      <w:pPr>
        <w:pStyle w:val="a6"/>
        <w:spacing w:before="120" w:after="120"/>
        <w:ind w:firstLine="708"/>
        <w:jc w:val="both"/>
        <w:rPr>
          <w:color w:val="202122"/>
          <w:sz w:val="28"/>
          <w:szCs w:val="28"/>
        </w:rPr>
      </w:pPr>
      <w:r w:rsidRPr="009D0DFD">
        <w:rPr>
          <w:color w:val="202122"/>
          <w:sz w:val="28"/>
          <w:szCs w:val="28"/>
        </w:rPr>
        <w:t>В основу інтелектуального аналізу даних (</w:t>
      </w:r>
      <w:proofErr w:type="spellStart"/>
      <w:r w:rsidRPr="009D0DFD">
        <w:rPr>
          <w:color w:val="202122"/>
          <w:sz w:val="28"/>
          <w:szCs w:val="28"/>
        </w:rPr>
        <w:t>discovery-driven</w:t>
      </w:r>
      <w:proofErr w:type="spellEnd"/>
      <w:r w:rsidRPr="009D0DFD">
        <w:rPr>
          <w:color w:val="202122"/>
          <w:sz w:val="28"/>
          <w:szCs w:val="28"/>
        </w:rPr>
        <w:t xml:space="preserve"> </w:t>
      </w:r>
      <w:proofErr w:type="spellStart"/>
      <w:r w:rsidRPr="009D0DFD">
        <w:rPr>
          <w:color w:val="202122"/>
          <w:sz w:val="28"/>
          <w:szCs w:val="28"/>
        </w:rPr>
        <w:t>data</w:t>
      </w:r>
      <w:proofErr w:type="spellEnd"/>
      <w:r w:rsidRPr="009D0DFD">
        <w:rPr>
          <w:color w:val="202122"/>
          <w:sz w:val="28"/>
          <w:szCs w:val="28"/>
        </w:rPr>
        <w:t xml:space="preserve"> </w:t>
      </w:r>
      <w:proofErr w:type="spellStart"/>
      <w:r w:rsidRPr="009D0DFD">
        <w:rPr>
          <w:color w:val="202122"/>
          <w:sz w:val="28"/>
          <w:szCs w:val="28"/>
        </w:rPr>
        <w:t>mining</w:t>
      </w:r>
      <w:proofErr w:type="spellEnd"/>
      <w:r w:rsidRPr="009D0DFD">
        <w:rPr>
          <w:color w:val="202122"/>
          <w:sz w:val="28"/>
          <w:szCs w:val="28"/>
        </w:rPr>
        <w:t xml:space="preserve">, </w:t>
      </w:r>
      <w:proofErr w:type="spellStart"/>
      <w:r w:rsidRPr="009D0DFD">
        <w:rPr>
          <w:color w:val="202122"/>
          <w:sz w:val="28"/>
          <w:szCs w:val="28"/>
        </w:rPr>
        <w:t>Data</w:t>
      </w:r>
      <w:proofErr w:type="spellEnd"/>
      <w:r w:rsidRPr="009D0DFD">
        <w:rPr>
          <w:color w:val="202122"/>
          <w:sz w:val="28"/>
          <w:szCs w:val="28"/>
        </w:rPr>
        <w:t xml:space="preserve"> </w:t>
      </w:r>
      <w:proofErr w:type="spellStart"/>
      <w:r w:rsidRPr="009D0DFD">
        <w:rPr>
          <w:color w:val="202122"/>
          <w:sz w:val="28"/>
          <w:szCs w:val="28"/>
        </w:rPr>
        <w:t>Mining</w:t>
      </w:r>
      <w:proofErr w:type="spellEnd"/>
      <w:r w:rsidRPr="009D0DFD">
        <w:rPr>
          <w:color w:val="202122"/>
          <w:sz w:val="28"/>
          <w:szCs w:val="28"/>
        </w:rPr>
        <w:t>) покладена концепція шаблонів (</w:t>
      </w:r>
      <w:proofErr w:type="spellStart"/>
      <w:r w:rsidRPr="009D0DFD">
        <w:rPr>
          <w:color w:val="202122"/>
          <w:sz w:val="28"/>
          <w:szCs w:val="28"/>
        </w:rPr>
        <w:t>паттернів</w:t>
      </w:r>
      <w:proofErr w:type="spellEnd"/>
      <w:r w:rsidRPr="009D0DFD">
        <w:rPr>
          <w:color w:val="202122"/>
          <w:sz w:val="28"/>
          <w:szCs w:val="28"/>
        </w:rPr>
        <w:t xml:space="preserve">), що відбивають фрагменти багатоаспектних взаємин у даних. Ці шаблони являють собою закономірності, властиві підвибіркам даних, які мають бути </w:t>
      </w:r>
      <w:proofErr w:type="spellStart"/>
      <w:r w:rsidRPr="009D0DFD">
        <w:rPr>
          <w:color w:val="202122"/>
          <w:sz w:val="28"/>
          <w:szCs w:val="28"/>
        </w:rPr>
        <w:t>компактно</w:t>
      </w:r>
      <w:proofErr w:type="spellEnd"/>
      <w:r w:rsidRPr="009D0DFD">
        <w:rPr>
          <w:color w:val="202122"/>
          <w:sz w:val="28"/>
          <w:szCs w:val="28"/>
        </w:rPr>
        <w:t xml:space="preserve"> представлені людині у зрозумілій формі. Пошук шаблонів проводиться методами, не обмеженими апріорними припущеннями про структуру та види розподілів значень аналізованих показників. Важливе положення ІАД – </w:t>
      </w:r>
      <w:proofErr w:type="spellStart"/>
      <w:r w:rsidRPr="009D0DFD">
        <w:rPr>
          <w:color w:val="202122"/>
          <w:sz w:val="28"/>
          <w:szCs w:val="28"/>
        </w:rPr>
        <w:t>нетривіальність</w:t>
      </w:r>
      <w:proofErr w:type="spellEnd"/>
      <w:r w:rsidRPr="009D0DFD">
        <w:rPr>
          <w:color w:val="202122"/>
          <w:sz w:val="28"/>
          <w:szCs w:val="28"/>
        </w:rPr>
        <w:t xml:space="preserve"> розшукуваних шаблонів. Це означає, що знайдені шаблони повинні відбивати неочевидні, несподівані (</w:t>
      </w:r>
      <w:proofErr w:type="spellStart"/>
      <w:r w:rsidRPr="009D0DFD">
        <w:rPr>
          <w:color w:val="202122"/>
          <w:sz w:val="28"/>
          <w:szCs w:val="28"/>
        </w:rPr>
        <w:t>unexpected</w:t>
      </w:r>
      <w:proofErr w:type="spellEnd"/>
      <w:r w:rsidRPr="009D0DFD">
        <w:rPr>
          <w:color w:val="202122"/>
          <w:sz w:val="28"/>
          <w:szCs w:val="28"/>
        </w:rPr>
        <w:t>) регулярності в даних, що становлять так звані приховані знання (</w:t>
      </w:r>
      <w:proofErr w:type="spellStart"/>
      <w:r w:rsidRPr="009D0DFD">
        <w:rPr>
          <w:color w:val="202122"/>
          <w:sz w:val="28"/>
          <w:szCs w:val="28"/>
        </w:rPr>
        <w:t>hidden</w:t>
      </w:r>
      <w:proofErr w:type="spellEnd"/>
      <w:r w:rsidRPr="009D0DFD">
        <w:rPr>
          <w:color w:val="202122"/>
          <w:sz w:val="28"/>
          <w:szCs w:val="28"/>
        </w:rPr>
        <w:t xml:space="preserve"> </w:t>
      </w:r>
      <w:proofErr w:type="spellStart"/>
      <w:r w:rsidRPr="009D0DFD">
        <w:rPr>
          <w:color w:val="202122"/>
          <w:sz w:val="28"/>
          <w:szCs w:val="28"/>
        </w:rPr>
        <w:t>knowledge</w:t>
      </w:r>
      <w:proofErr w:type="spellEnd"/>
      <w:r w:rsidRPr="009D0DFD">
        <w:rPr>
          <w:color w:val="202122"/>
          <w:sz w:val="28"/>
          <w:szCs w:val="28"/>
        </w:rPr>
        <w:t xml:space="preserve">). </w:t>
      </w:r>
    </w:p>
    <w:p w:rsidR="009D0DFD" w:rsidRPr="009D0DFD" w:rsidRDefault="009D0DFD" w:rsidP="009D0DFD">
      <w:pPr>
        <w:pStyle w:val="a6"/>
        <w:spacing w:before="0" w:beforeAutospacing="0" w:after="0" w:afterAutospacing="0"/>
        <w:ind w:firstLine="708"/>
        <w:rPr>
          <w:color w:val="202122"/>
          <w:sz w:val="28"/>
          <w:szCs w:val="28"/>
        </w:rPr>
      </w:pPr>
      <w:r w:rsidRPr="009D0DFD">
        <w:rPr>
          <w:color w:val="202122"/>
          <w:sz w:val="28"/>
          <w:szCs w:val="28"/>
        </w:rPr>
        <w:t xml:space="preserve">Причини популярності ІАД такі: </w:t>
      </w:r>
    </w:p>
    <w:p w:rsidR="009D0DFD" w:rsidRPr="009D0DFD" w:rsidRDefault="009D0DFD" w:rsidP="009D0DFD">
      <w:pPr>
        <w:pStyle w:val="a6"/>
        <w:spacing w:before="0" w:beforeAutospacing="0" w:after="0" w:afterAutospacing="0"/>
        <w:ind w:firstLine="708"/>
        <w:rPr>
          <w:color w:val="202122"/>
          <w:sz w:val="28"/>
          <w:szCs w:val="28"/>
        </w:rPr>
      </w:pPr>
      <w:r w:rsidRPr="009D0DFD">
        <w:rPr>
          <w:color w:val="202122"/>
          <w:sz w:val="28"/>
          <w:szCs w:val="28"/>
        </w:rPr>
        <w:t xml:space="preserve">• стрімке накопичення даних;  </w:t>
      </w:r>
    </w:p>
    <w:p w:rsidR="009D0DFD" w:rsidRPr="009D0DFD" w:rsidRDefault="009D0DFD" w:rsidP="009D0DFD">
      <w:pPr>
        <w:pStyle w:val="a6"/>
        <w:spacing w:before="0" w:beforeAutospacing="0" w:after="0" w:afterAutospacing="0"/>
        <w:ind w:firstLine="708"/>
        <w:rPr>
          <w:color w:val="202122"/>
          <w:sz w:val="28"/>
          <w:szCs w:val="28"/>
        </w:rPr>
      </w:pPr>
      <w:r w:rsidRPr="009D0DFD">
        <w:rPr>
          <w:color w:val="202122"/>
          <w:sz w:val="28"/>
          <w:szCs w:val="28"/>
        </w:rPr>
        <w:t>• загальна комп'ютеризація бізнес-процесів;</w:t>
      </w:r>
    </w:p>
    <w:p w:rsidR="009D0DFD" w:rsidRPr="009D0DFD" w:rsidRDefault="009D0DFD" w:rsidP="009D0DFD">
      <w:pPr>
        <w:pStyle w:val="a6"/>
        <w:spacing w:before="0" w:beforeAutospacing="0" w:after="0" w:afterAutospacing="0"/>
        <w:ind w:firstLine="708"/>
        <w:rPr>
          <w:color w:val="202122"/>
          <w:sz w:val="28"/>
          <w:szCs w:val="28"/>
        </w:rPr>
      </w:pPr>
      <w:r w:rsidRPr="009D0DFD">
        <w:rPr>
          <w:color w:val="202122"/>
          <w:sz w:val="28"/>
          <w:szCs w:val="28"/>
        </w:rPr>
        <w:t>• проникнення Інтернет в усі сфери діяльності;</w:t>
      </w:r>
    </w:p>
    <w:p w:rsidR="009D0DFD" w:rsidRDefault="009D0DFD" w:rsidP="009D0DFD">
      <w:pPr>
        <w:pStyle w:val="a6"/>
        <w:spacing w:before="0" w:beforeAutospacing="0" w:after="0" w:afterAutospacing="0"/>
        <w:ind w:firstLine="708"/>
        <w:rPr>
          <w:color w:val="202122"/>
          <w:sz w:val="28"/>
          <w:szCs w:val="28"/>
        </w:rPr>
      </w:pPr>
      <w:r w:rsidRPr="009D0DFD">
        <w:rPr>
          <w:color w:val="202122"/>
          <w:sz w:val="28"/>
          <w:szCs w:val="28"/>
        </w:rPr>
        <w:t>• прогрес в області інформаційних технологій: вдоскон</w:t>
      </w:r>
      <w:r>
        <w:rPr>
          <w:color w:val="202122"/>
          <w:sz w:val="28"/>
          <w:szCs w:val="28"/>
        </w:rPr>
        <w:t xml:space="preserve">алення СУБД і сховищ даних; </w:t>
      </w:r>
    </w:p>
    <w:p w:rsidR="009D0DFD" w:rsidRPr="009D0DFD" w:rsidRDefault="00986E9D" w:rsidP="009D0DFD">
      <w:pPr>
        <w:pStyle w:val="a6"/>
        <w:spacing w:before="0" w:beforeAutospacing="0" w:after="0" w:afterAutospacing="0"/>
        <w:ind w:firstLine="708"/>
        <w:rPr>
          <w:color w:val="202122"/>
          <w:sz w:val="28"/>
          <w:szCs w:val="28"/>
        </w:rPr>
      </w:pPr>
      <w:r w:rsidRPr="00986E9D">
        <w:rPr>
          <w:color w:val="202122"/>
          <w:sz w:val="28"/>
          <w:szCs w:val="28"/>
        </w:rPr>
        <w:t>•</w:t>
      </w:r>
      <w:r w:rsidR="009D0DFD" w:rsidRPr="009D0DFD">
        <w:rPr>
          <w:color w:val="202122"/>
          <w:sz w:val="28"/>
          <w:szCs w:val="28"/>
        </w:rPr>
        <w:t xml:space="preserve">стрімке зростання продуктивності комп'ютерів, обсягів накопичувачів, впровадження </w:t>
      </w:r>
      <w:proofErr w:type="spellStart"/>
      <w:r w:rsidR="009D0DFD" w:rsidRPr="009D0DFD">
        <w:rPr>
          <w:color w:val="202122"/>
          <w:sz w:val="28"/>
          <w:szCs w:val="28"/>
        </w:rPr>
        <w:t>Grid</w:t>
      </w:r>
      <w:proofErr w:type="spellEnd"/>
      <w:r w:rsidR="009D0DFD" w:rsidRPr="009D0DFD">
        <w:rPr>
          <w:color w:val="202122"/>
          <w:sz w:val="28"/>
          <w:szCs w:val="28"/>
        </w:rPr>
        <w:t xml:space="preserve"> систем. </w:t>
      </w:r>
    </w:p>
    <w:p w:rsidR="00FF6ABE" w:rsidRDefault="009D0DFD" w:rsidP="00346671">
      <w:pPr>
        <w:pStyle w:val="a6"/>
        <w:spacing w:before="120" w:beforeAutospacing="0" w:after="120" w:afterAutospacing="0"/>
        <w:ind w:firstLine="708"/>
        <w:jc w:val="both"/>
        <w:rPr>
          <w:b/>
          <w:i/>
          <w:color w:val="202122"/>
          <w:sz w:val="28"/>
          <w:szCs w:val="28"/>
        </w:rPr>
      </w:pPr>
      <w:r w:rsidRPr="009D0DFD">
        <w:rPr>
          <w:color w:val="202122"/>
          <w:sz w:val="28"/>
          <w:szCs w:val="28"/>
        </w:rPr>
        <w:t xml:space="preserve"> ІАД – міждисциплінарна галузь, що виникла і розвивалася на основі таких наук, як прикладна статистика, розпізнавання образів, штучний інтелект, теорія баз даних тощо [1</w:t>
      </w:r>
      <w:r w:rsidR="00346671" w:rsidRPr="00346671">
        <w:rPr>
          <w:color w:val="202122"/>
          <w:sz w:val="28"/>
          <w:szCs w:val="28"/>
        </w:rPr>
        <w:t>2</w:t>
      </w:r>
      <w:r w:rsidRPr="009D0DFD">
        <w:rPr>
          <w:color w:val="202122"/>
          <w:sz w:val="28"/>
          <w:szCs w:val="28"/>
        </w:rPr>
        <w:t xml:space="preserve">].  В якості і методів і алгоритмів ІАД використовують: штучні нейроні мережі, дерева рішень, символьні правила, </w:t>
      </w:r>
      <w:r w:rsidRPr="009D0DFD">
        <w:rPr>
          <w:color w:val="202122"/>
          <w:sz w:val="28"/>
          <w:szCs w:val="28"/>
        </w:rPr>
        <w:lastRenderedPageBreak/>
        <w:t xml:space="preserve">методи найближчого сусіда і к-найближчого сусіда, метод опорних векторів, </w:t>
      </w:r>
      <w:proofErr w:type="spellStart"/>
      <w:r w:rsidRPr="009D0DFD">
        <w:rPr>
          <w:color w:val="202122"/>
          <w:sz w:val="28"/>
          <w:szCs w:val="28"/>
        </w:rPr>
        <w:t>байєсові</w:t>
      </w:r>
      <w:proofErr w:type="spellEnd"/>
      <w:r w:rsidRPr="009D0DFD">
        <w:rPr>
          <w:color w:val="202122"/>
          <w:sz w:val="28"/>
          <w:szCs w:val="28"/>
        </w:rPr>
        <w:t xml:space="preserve"> мережі, лінійна регресія, кореляційно-регресійний аналіз; ієрархічні методи кластерного аналізу, неієрархічні методи кластерного аналізу, зокрема і алгоритми к-середніх і к-медіани; методи пошуку асоціативних правил, зокрема алгоритм </w:t>
      </w:r>
      <w:proofErr w:type="spellStart"/>
      <w:r w:rsidRPr="009D0DFD">
        <w:rPr>
          <w:color w:val="202122"/>
          <w:sz w:val="28"/>
          <w:szCs w:val="28"/>
        </w:rPr>
        <w:t>Apriori</w:t>
      </w:r>
      <w:proofErr w:type="spellEnd"/>
      <w:r w:rsidRPr="009D0DFD">
        <w:rPr>
          <w:color w:val="202122"/>
          <w:sz w:val="28"/>
          <w:szCs w:val="28"/>
        </w:rPr>
        <w:t xml:space="preserve">; метод обмеженого перебору, еволюційне програмування і генетичні алгоритми, різноманітні методи візуалізації даних і безліч інших методів. Варто зазначити, що більшість методів ІАД була розроблена у межах теорії штучного інтелекту. Єдиної думки щодо того, які задачі необхідно зараховувати до ІАД, немає. Більшість авторитетних джерел перераховує такі: класифікація, </w:t>
      </w:r>
      <w:proofErr w:type="spellStart"/>
      <w:r w:rsidRPr="009D0DFD">
        <w:rPr>
          <w:color w:val="202122"/>
          <w:sz w:val="28"/>
          <w:szCs w:val="28"/>
        </w:rPr>
        <w:t>кластеризація</w:t>
      </w:r>
      <w:proofErr w:type="spellEnd"/>
      <w:r w:rsidRPr="009D0DFD">
        <w:rPr>
          <w:color w:val="202122"/>
          <w:sz w:val="28"/>
          <w:szCs w:val="28"/>
        </w:rPr>
        <w:t xml:space="preserve">, прогнозування, асоціація, візуалізація, аналіз виявлення відхилень, оцінювання, аналіз </w:t>
      </w:r>
      <w:proofErr w:type="spellStart"/>
      <w:r w:rsidRPr="009D0DFD">
        <w:rPr>
          <w:color w:val="202122"/>
          <w:sz w:val="28"/>
          <w:szCs w:val="28"/>
        </w:rPr>
        <w:t>зв'язків</w:t>
      </w:r>
      <w:proofErr w:type="spellEnd"/>
      <w:r w:rsidRPr="009D0DFD">
        <w:rPr>
          <w:color w:val="202122"/>
          <w:sz w:val="28"/>
          <w:szCs w:val="28"/>
        </w:rPr>
        <w:t>, підведення підсумків</w:t>
      </w:r>
      <w:r w:rsidRPr="009D0DFD">
        <w:rPr>
          <w:b/>
          <w:i/>
          <w:color w:val="202122"/>
          <w:sz w:val="28"/>
          <w:szCs w:val="28"/>
        </w:rPr>
        <w:t xml:space="preserve">.  </w:t>
      </w:r>
    </w:p>
    <w:p w:rsidR="00A84AA1" w:rsidRPr="00FF6ABE" w:rsidRDefault="00083F56" w:rsidP="00346671">
      <w:pPr>
        <w:pStyle w:val="a6"/>
        <w:shd w:val="clear" w:color="auto" w:fill="FFFFFF"/>
        <w:spacing w:before="120" w:after="120"/>
        <w:ind w:firstLine="708"/>
        <w:jc w:val="both"/>
        <w:rPr>
          <w:iCs/>
          <w:color w:val="202122"/>
          <w:sz w:val="28"/>
          <w:szCs w:val="28"/>
        </w:rPr>
      </w:pPr>
      <w:r w:rsidRPr="00083F56">
        <w:rPr>
          <w:i/>
          <w:iCs/>
          <w:color w:val="202122"/>
          <w:sz w:val="28"/>
          <w:szCs w:val="28"/>
        </w:rPr>
        <w:t>Н</w:t>
      </w:r>
      <w:r w:rsidR="00916DF2">
        <w:rPr>
          <w:i/>
          <w:iCs/>
          <w:color w:val="202122"/>
          <w:sz w:val="28"/>
          <w:szCs w:val="28"/>
        </w:rPr>
        <w:t>апрямки використання ІАД -</w:t>
      </w:r>
      <w:r w:rsidR="00916DF2">
        <w:rPr>
          <w:iCs/>
          <w:color w:val="202122"/>
          <w:sz w:val="28"/>
          <w:szCs w:val="28"/>
        </w:rPr>
        <w:t xml:space="preserve">  р</w:t>
      </w:r>
      <w:r w:rsidRPr="00083F56">
        <w:rPr>
          <w:iCs/>
          <w:color w:val="202122"/>
          <w:sz w:val="28"/>
          <w:szCs w:val="28"/>
        </w:rPr>
        <w:t>оздрібна торгівля</w:t>
      </w:r>
      <w:r>
        <w:rPr>
          <w:iCs/>
          <w:color w:val="202122"/>
          <w:sz w:val="28"/>
          <w:szCs w:val="28"/>
        </w:rPr>
        <w:t>,</w:t>
      </w:r>
      <w:r w:rsidRPr="00083F56">
        <w:rPr>
          <w:iCs/>
          <w:color w:val="202122"/>
          <w:sz w:val="28"/>
          <w:szCs w:val="28"/>
        </w:rPr>
        <w:t xml:space="preserve"> </w:t>
      </w:r>
      <w:r>
        <w:rPr>
          <w:iCs/>
          <w:color w:val="202122"/>
          <w:sz w:val="28"/>
          <w:szCs w:val="28"/>
        </w:rPr>
        <w:t>б</w:t>
      </w:r>
      <w:r w:rsidRPr="00083F56">
        <w:rPr>
          <w:iCs/>
          <w:color w:val="202122"/>
          <w:sz w:val="28"/>
          <w:szCs w:val="28"/>
        </w:rPr>
        <w:t>анківська справа</w:t>
      </w:r>
      <w:r>
        <w:rPr>
          <w:iCs/>
          <w:color w:val="202122"/>
          <w:sz w:val="28"/>
          <w:szCs w:val="28"/>
        </w:rPr>
        <w:t>,</w:t>
      </w:r>
      <w:r w:rsidRPr="00083F56">
        <w:rPr>
          <w:iCs/>
          <w:color w:val="202122"/>
          <w:sz w:val="28"/>
          <w:szCs w:val="28"/>
        </w:rPr>
        <w:t xml:space="preserve"> </w:t>
      </w:r>
      <w:r>
        <w:rPr>
          <w:iCs/>
          <w:color w:val="202122"/>
          <w:sz w:val="28"/>
          <w:szCs w:val="28"/>
        </w:rPr>
        <w:t>підприємства т</w:t>
      </w:r>
      <w:r w:rsidRPr="00083F56">
        <w:rPr>
          <w:iCs/>
          <w:color w:val="202122"/>
          <w:sz w:val="28"/>
          <w:szCs w:val="28"/>
        </w:rPr>
        <w:t>елекомунікації</w:t>
      </w:r>
      <w:r w:rsidR="00890900">
        <w:rPr>
          <w:iCs/>
          <w:color w:val="202122"/>
          <w:sz w:val="28"/>
          <w:szCs w:val="28"/>
        </w:rPr>
        <w:t xml:space="preserve"> та автомобільної промисловості</w:t>
      </w:r>
      <w:r>
        <w:rPr>
          <w:iCs/>
          <w:color w:val="202122"/>
          <w:sz w:val="28"/>
          <w:szCs w:val="28"/>
        </w:rPr>
        <w:t>, страхові компанії</w:t>
      </w:r>
      <w:r w:rsidR="00916DF2">
        <w:rPr>
          <w:iCs/>
          <w:color w:val="202122"/>
          <w:sz w:val="28"/>
          <w:szCs w:val="28"/>
        </w:rPr>
        <w:t>, авіакомпанії, м</w:t>
      </w:r>
      <w:r w:rsidR="00916DF2" w:rsidRPr="00916DF2">
        <w:rPr>
          <w:iCs/>
          <w:color w:val="202122"/>
          <w:sz w:val="28"/>
          <w:szCs w:val="28"/>
        </w:rPr>
        <w:t>едицина</w:t>
      </w:r>
      <w:r w:rsidR="00890900">
        <w:rPr>
          <w:iCs/>
          <w:color w:val="202122"/>
          <w:sz w:val="28"/>
          <w:szCs w:val="28"/>
        </w:rPr>
        <w:t xml:space="preserve">, </w:t>
      </w:r>
      <w:r w:rsidR="00916DF2">
        <w:rPr>
          <w:iCs/>
          <w:color w:val="202122"/>
          <w:sz w:val="28"/>
          <w:szCs w:val="28"/>
        </w:rPr>
        <w:t xml:space="preserve"> м</w:t>
      </w:r>
      <w:r w:rsidR="00916DF2" w:rsidRPr="00916DF2">
        <w:rPr>
          <w:iCs/>
          <w:color w:val="202122"/>
          <w:sz w:val="28"/>
          <w:szCs w:val="28"/>
        </w:rPr>
        <w:t>олекулярна генетика та генна інженерія</w:t>
      </w:r>
      <w:r w:rsidR="00916DF2">
        <w:rPr>
          <w:iCs/>
          <w:color w:val="202122"/>
          <w:sz w:val="28"/>
          <w:szCs w:val="28"/>
        </w:rPr>
        <w:t>, п</w:t>
      </w:r>
      <w:r w:rsidR="00916DF2" w:rsidRPr="00916DF2">
        <w:rPr>
          <w:iCs/>
          <w:color w:val="202122"/>
          <w:sz w:val="28"/>
          <w:szCs w:val="28"/>
        </w:rPr>
        <w:t>рикладна хімія</w:t>
      </w:r>
      <w:r w:rsidR="00890900">
        <w:rPr>
          <w:iCs/>
          <w:color w:val="202122"/>
          <w:sz w:val="28"/>
          <w:szCs w:val="28"/>
        </w:rPr>
        <w:t>, а також  багато</w:t>
      </w:r>
      <w:r w:rsidR="00916DF2">
        <w:rPr>
          <w:iCs/>
          <w:color w:val="202122"/>
          <w:sz w:val="28"/>
          <w:szCs w:val="28"/>
        </w:rPr>
        <w:t xml:space="preserve"> </w:t>
      </w:r>
      <w:r w:rsidR="00890900">
        <w:rPr>
          <w:iCs/>
          <w:color w:val="202122"/>
          <w:sz w:val="28"/>
          <w:szCs w:val="28"/>
        </w:rPr>
        <w:t>інших галузей</w:t>
      </w:r>
      <w:r w:rsidR="00916DF2">
        <w:rPr>
          <w:iCs/>
          <w:color w:val="202122"/>
          <w:sz w:val="28"/>
          <w:szCs w:val="28"/>
        </w:rPr>
        <w:t xml:space="preserve"> </w:t>
      </w:r>
      <w:r w:rsidR="00890900">
        <w:rPr>
          <w:iCs/>
          <w:color w:val="202122"/>
          <w:sz w:val="28"/>
          <w:szCs w:val="28"/>
        </w:rPr>
        <w:t xml:space="preserve">людської </w:t>
      </w:r>
      <w:r w:rsidR="00916DF2">
        <w:rPr>
          <w:iCs/>
          <w:color w:val="202122"/>
          <w:sz w:val="28"/>
          <w:szCs w:val="28"/>
        </w:rPr>
        <w:t xml:space="preserve">діяльності, </w:t>
      </w:r>
      <w:r w:rsidRPr="00083F56">
        <w:rPr>
          <w:iCs/>
          <w:color w:val="202122"/>
          <w:sz w:val="28"/>
          <w:szCs w:val="28"/>
        </w:rPr>
        <w:t xml:space="preserve">Основна особливість ІАД полягає в поєднанні широкого математичного інструментарію (від класичного статистичного аналізу до нових кібернетичних методів) і останніх досягнень у сфері інформаційних технологій. У технології ІАД гармонійно поєднані чітко формалізовані методи і методи неформального аналізу, тобто кількісний і якісний аналіз даних. Більшість аналітичних методів, що використовуються в ІАД, – це відомі математичні алгоритми і методи. Новим в їх застосуванні є можливість їх використання під час вирішення тих чи інших конкретних проблем, зумовлена новими технічними і програмними засобами, що з'явилися.  </w:t>
      </w:r>
    </w:p>
    <w:p w:rsidR="00DC1BDB" w:rsidRPr="00DC1BDB" w:rsidRDefault="00E70247" w:rsidP="00DC1BDB">
      <w:pPr>
        <w:pStyle w:val="a6"/>
        <w:shd w:val="clear" w:color="auto" w:fill="FFFFFF"/>
        <w:spacing w:before="120" w:after="120"/>
        <w:ind w:firstLine="708"/>
        <w:rPr>
          <w:b/>
          <w:i/>
          <w:iCs/>
          <w:color w:val="202122"/>
          <w:sz w:val="28"/>
          <w:szCs w:val="28"/>
        </w:rPr>
      </w:pPr>
      <w:r>
        <w:rPr>
          <w:b/>
          <w:i/>
          <w:iCs/>
          <w:color w:val="202122"/>
          <w:sz w:val="28"/>
          <w:szCs w:val="28"/>
        </w:rPr>
        <w:t>3.</w:t>
      </w:r>
      <w:r>
        <w:rPr>
          <w:b/>
          <w:i/>
          <w:iCs/>
          <w:color w:val="202122"/>
          <w:sz w:val="28"/>
          <w:szCs w:val="28"/>
          <w:lang w:val="en-US"/>
        </w:rPr>
        <w:t>6</w:t>
      </w:r>
      <w:r w:rsidR="006228B1">
        <w:rPr>
          <w:b/>
          <w:i/>
          <w:iCs/>
          <w:color w:val="202122"/>
          <w:sz w:val="28"/>
          <w:szCs w:val="28"/>
        </w:rPr>
        <w:t>.</w:t>
      </w:r>
      <w:r w:rsidR="00DC1BDB" w:rsidRPr="00DC1BDB">
        <w:rPr>
          <w:b/>
          <w:i/>
          <w:iCs/>
          <w:color w:val="202122"/>
          <w:sz w:val="28"/>
          <w:szCs w:val="28"/>
        </w:rPr>
        <w:t xml:space="preserve">  Бази знань ІІС</w:t>
      </w:r>
    </w:p>
    <w:p w:rsidR="00DC1BDB" w:rsidRPr="00DC1BDB" w:rsidRDefault="00DC1BDB" w:rsidP="00346671">
      <w:pPr>
        <w:pStyle w:val="a6"/>
        <w:shd w:val="clear" w:color="auto" w:fill="FFFFFF"/>
        <w:spacing w:before="120" w:after="120"/>
        <w:ind w:firstLine="708"/>
        <w:jc w:val="both"/>
        <w:rPr>
          <w:iCs/>
          <w:color w:val="202122"/>
          <w:sz w:val="28"/>
          <w:szCs w:val="28"/>
        </w:rPr>
      </w:pPr>
      <w:r w:rsidRPr="00DC1BDB">
        <w:rPr>
          <w:iCs/>
          <w:color w:val="202122"/>
          <w:sz w:val="28"/>
          <w:szCs w:val="28"/>
        </w:rPr>
        <w:t xml:space="preserve">Перераховані нижче п'ять особливостей інформаційних одиниць визначають ту межу, за якою дані перетворюються в знання, а бази даних переростають в бази знань.  База знань (БЗ) - основа будь-якої інтелектуальної системи, де знання описані на деякій мові представлення знань, наближеному до природного.  Сьогодні знання придбали чисто декларативну форму, тобто знаннями вважаються пропозиції, записані на мовах подання знань, наближених до природної мови і зрозумілих неспеціалістам.  </w:t>
      </w:r>
    </w:p>
    <w:p w:rsidR="00DC1BDB" w:rsidRPr="00DC1BDB" w:rsidRDefault="00DC1BDB" w:rsidP="00346671">
      <w:pPr>
        <w:pStyle w:val="a6"/>
        <w:shd w:val="clear" w:color="auto" w:fill="FFFFFF"/>
        <w:spacing w:before="120" w:after="120"/>
        <w:ind w:firstLine="708"/>
        <w:jc w:val="both"/>
        <w:rPr>
          <w:iCs/>
          <w:color w:val="202122"/>
          <w:sz w:val="28"/>
          <w:szCs w:val="28"/>
        </w:rPr>
      </w:pPr>
      <w:r w:rsidRPr="00346671">
        <w:rPr>
          <w:i/>
          <w:iCs/>
          <w:color w:val="202122"/>
          <w:sz w:val="28"/>
          <w:szCs w:val="28"/>
        </w:rPr>
        <w:t xml:space="preserve">Внутрішня </w:t>
      </w:r>
      <w:proofErr w:type="spellStart"/>
      <w:r w:rsidRPr="00346671">
        <w:rPr>
          <w:i/>
          <w:iCs/>
          <w:color w:val="202122"/>
          <w:sz w:val="28"/>
          <w:szCs w:val="28"/>
        </w:rPr>
        <w:t>інтерпретованість</w:t>
      </w:r>
      <w:proofErr w:type="spellEnd"/>
      <w:r w:rsidRPr="00346671">
        <w:rPr>
          <w:i/>
          <w:iCs/>
          <w:color w:val="202122"/>
          <w:sz w:val="28"/>
          <w:szCs w:val="28"/>
        </w:rPr>
        <w:t>.</w:t>
      </w:r>
      <w:r w:rsidRPr="00DC1BDB">
        <w:rPr>
          <w:iCs/>
          <w:color w:val="202122"/>
          <w:sz w:val="28"/>
          <w:szCs w:val="28"/>
        </w:rPr>
        <w:t xml:space="preserve">  Кожна інформаційна одиниця повинна мати унікальне ім'я, за яким ІС знаходить її, а також відповідає на запити, в яких це ім'я згадано. Коли дані, що зберігаються в пам'яті, були позбавлені імен, то була відсутня можливість їх ідентифікації системою. Дані могла ідентифікувати лише програма, витягати їх з пам'яті за вказівкою програміста, який написав програму. Що ховається за тим чи іншим двійковим кодом машинного слова, системі було невідомо.</w:t>
      </w:r>
    </w:p>
    <w:p w:rsidR="00DC1BDB" w:rsidRPr="00DC1BDB" w:rsidRDefault="00DC1BDB" w:rsidP="00346671">
      <w:pPr>
        <w:pStyle w:val="a6"/>
        <w:shd w:val="clear" w:color="auto" w:fill="FFFFFF"/>
        <w:spacing w:before="120" w:after="120"/>
        <w:ind w:firstLine="708"/>
        <w:jc w:val="both"/>
        <w:rPr>
          <w:iCs/>
          <w:color w:val="202122"/>
          <w:sz w:val="28"/>
          <w:szCs w:val="28"/>
        </w:rPr>
      </w:pPr>
      <w:r w:rsidRPr="00DC1BDB">
        <w:rPr>
          <w:iCs/>
          <w:color w:val="202122"/>
          <w:sz w:val="28"/>
          <w:szCs w:val="28"/>
        </w:rPr>
        <w:t xml:space="preserve">При переході до знань в пам'ять комп'ютера вводиться інформація про деяку </w:t>
      </w:r>
      <w:proofErr w:type="spellStart"/>
      <w:r w:rsidRPr="00DC1BDB">
        <w:rPr>
          <w:iCs/>
          <w:color w:val="202122"/>
          <w:sz w:val="28"/>
          <w:szCs w:val="28"/>
        </w:rPr>
        <w:t>протоструктуру</w:t>
      </w:r>
      <w:proofErr w:type="spellEnd"/>
      <w:r w:rsidRPr="00DC1BDB">
        <w:rPr>
          <w:iCs/>
          <w:color w:val="202122"/>
          <w:sz w:val="28"/>
          <w:szCs w:val="28"/>
        </w:rPr>
        <w:t xml:space="preserve">  інформаційних одиниць.  Як правило вона являє собою спеціальне машинне слово, в якому зазначено, в яких розрядах що зберігається. </w:t>
      </w:r>
      <w:r w:rsidRPr="00DC1BDB">
        <w:rPr>
          <w:iCs/>
          <w:color w:val="202122"/>
          <w:sz w:val="28"/>
          <w:szCs w:val="28"/>
        </w:rPr>
        <w:lastRenderedPageBreak/>
        <w:t xml:space="preserve">При цьому повинні бути задані спеціальні словники, в яких перераховані наявні в пам'яті дані. Всі ці атрибути можуть грати роль імен для таких машинних слів. За ними можна здійснювати пошук потрібної інформації.  Кожен рядок таблиці буде екземпляром </w:t>
      </w:r>
      <w:proofErr w:type="spellStart"/>
      <w:r w:rsidRPr="00DC1BDB">
        <w:rPr>
          <w:iCs/>
          <w:color w:val="202122"/>
          <w:sz w:val="28"/>
          <w:szCs w:val="28"/>
        </w:rPr>
        <w:t>протоструктури</w:t>
      </w:r>
      <w:proofErr w:type="spellEnd"/>
      <w:r w:rsidRPr="00DC1BDB">
        <w:rPr>
          <w:iCs/>
          <w:color w:val="202122"/>
          <w:sz w:val="28"/>
          <w:szCs w:val="28"/>
        </w:rPr>
        <w:t xml:space="preserve">.  В даний час СУБД забезпечують реалізацію внутрішньої </w:t>
      </w:r>
      <w:proofErr w:type="spellStart"/>
      <w:r w:rsidRPr="00DC1BDB">
        <w:rPr>
          <w:iCs/>
          <w:color w:val="202122"/>
          <w:sz w:val="28"/>
          <w:szCs w:val="28"/>
        </w:rPr>
        <w:t>інтерпретованості</w:t>
      </w:r>
      <w:proofErr w:type="spellEnd"/>
      <w:r w:rsidRPr="00DC1BDB">
        <w:rPr>
          <w:iCs/>
          <w:color w:val="202122"/>
          <w:sz w:val="28"/>
          <w:szCs w:val="28"/>
        </w:rPr>
        <w:t xml:space="preserve"> всіх інформаційних одиниць, що зберігаються в базі даних.  </w:t>
      </w:r>
    </w:p>
    <w:p w:rsidR="00DC1BDB" w:rsidRPr="00DC1BDB" w:rsidRDefault="00DC1BDB" w:rsidP="00346671">
      <w:pPr>
        <w:pStyle w:val="a6"/>
        <w:shd w:val="clear" w:color="auto" w:fill="FFFFFF"/>
        <w:spacing w:before="120" w:after="120"/>
        <w:ind w:firstLine="708"/>
        <w:jc w:val="both"/>
        <w:rPr>
          <w:iCs/>
          <w:color w:val="202122"/>
          <w:sz w:val="28"/>
          <w:szCs w:val="28"/>
        </w:rPr>
      </w:pPr>
      <w:r w:rsidRPr="00346671">
        <w:rPr>
          <w:i/>
          <w:iCs/>
          <w:color w:val="202122"/>
          <w:sz w:val="28"/>
          <w:szCs w:val="28"/>
        </w:rPr>
        <w:t>Структурованість</w:t>
      </w:r>
      <w:r w:rsidRPr="00DC1BDB">
        <w:rPr>
          <w:iCs/>
          <w:color w:val="202122"/>
          <w:sz w:val="28"/>
          <w:szCs w:val="28"/>
        </w:rPr>
        <w:t xml:space="preserve">. Інформаційні одиниці повинні володіти гнучкою структурою. Для них повинен виконуватися "принцип матрьошки", тобто  рекурсивна вкладеність одних інформаційних одиниць в інші. Кожна інформаційна одиниця може бути включена до складу будь-якої іншої, і з кожної інформаційної одиниці можна виділити деякі складові її інформаційні одиниці. Іншими словами, повинна існувати можливість довільного встановлення між окремими інформаційними одиницями відносин типу "частина - ціле", "рід - вид" або "елемент - клас". </w:t>
      </w:r>
    </w:p>
    <w:p w:rsidR="00DC1BDB" w:rsidRPr="00DC1BDB" w:rsidRDefault="00DC1BDB" w:rsidP="00346671">
      <w:pPr>
        <w:pStyle w:val="a6"/>
        <w:shd w:val="clear" w:color="auto" w:fill="FFFFFF"/>
        <w:ind w:firstLine="708"/>
        <w:jc w:val="both"/>
        <w:rPr>
          <w:iCs/>
          <w:color w:val="202122"/>
          <w:sz w:val="28"/>
          <w:szCs w:val="28"/>
        </w:rPr>
      </w:pPr>
      <w:r w:rsidRPr="00DC1BDB">
        <w:rPr>
          <w:iCs/>
          <w:color w:val="202122"/>
          <w:sz w:val="28"/>
          <w:szCs w:val="28"/>
        </w:rPr>
        <w:t xml:space="preserve"> </w:t>
      </w:r>
      <w:r w:rsidRPr="00346671">
        <w:rPr>
          <w:i/>
          <w:iCs/>
          <w:color w:val="202122"/>
          <w:sz w:val="28"/>
          <w:szCs w:val="28"/>
        </w:rPr>
        <w:t>Можливості підключення.</w:t>
      </w:r>
      <w:r w:rsidRPr="00DC1BDB">
        <w:rPr>
          <w:iCs/>
          <w:color w:val="202122"/>
          <w:sz w:val="28"/>
          <w:szCs w:val="28"/>
        </w:rPr>
        <w:t xml:space="preserve"> В інформаційній базі між інформаційними одиницями повинна бути передбачена можливість встановлення </w:t>
      </w:r>
      <w:proofErr w:type="spellStart"/>
      <w:r w:rsidRPr="00DC1BDB">
        <w:rPr>
          <w:iCs/>
          <w:color w:val="202122"/>
          <w:sz w:val="28"/>
          <w:szCs w:val="28"/>
        </w:rPr>
        <w:t>зв'язків</w:t>
      </w:r>
      <w:proofErr w:type="spellEnd"/>
      <w:r w:rsidRPr="00DC1BDB">
        <w:rPr>
          <w:iCs/>
          <w:color w:val="202122"/>
          <w:sz w:val="28"/>
          <w:szCs w:val="28"/>
        </w:rPr>
        <w:t xml:space="preserve"> різного типу. Перш за все ці зв'язки можуть характеризувати відносини між інформаційними одиницями. Семантика відносин може носити декларативний або процедурний характер. Наприклад, дві або більше інформаційні одиниці можуть бути пов'язані відношенням "одночасно", дві інформаційні одиниці - відношенням "причина - наслідок" або відношенням "бути поруч". Наведені відносини характеризують декларативні знання. Якщо між двома інформаційними одиницями встановлено відношення "аргумент - функція", то воно характеризує процедурне знання, пов'язане з обчисленням певних функцій. Далі будемо розрізняти відносини структуризації, функціональні відносини, каузальні відносини і семантичні відносини.  За допомогою перших задаються ієрархії інформаційних одиниць, другі несуть процедурну інформацію, що дозволяє знаходити (обчислювати) одні інформаційні одиниці через інші, треті задають причинно-наслідкові зв'язки, четверті відповідають всім іншим відносинам. Між інформаційними одиницями можуть встановлюватися й інші зв'язки, наприклад, такі  що визначають порядок вибору інформаційних одиниць з пам'яті або вказують на те, що дві інформаційні одиниці несумісні один з одним в одному описі.  </w:t>
      </w:r>
    </w:p>
    <w:p w:rsidR="00DC1BDB" w:rsidRPr="00DC1BDB" w:rsidRDefault="00DC1BDB" w:rsidP="00346671">
      <w:pPr>
        <w:pStyle w:val="a6"/>
        <w:shd w:val="clear" w:color="auto" w:fill="FFFFFF"/>
        <w:spacing w:before="120" w:after="120"/>
        <w:ind w:firstLine="708"/>
        <w:jc w:val="both"/>
        <w:rPr>
          <w:iCs/>
          <w:color w:val="202122"/>
          <w:sz w:val="28"/>
          <w:szCs w:val="28"/>
        </w:rPr>
      </w:pPr>
      <w:r w:rsidRPr="00346671">
        <w:rPr>
          <w:i/>
          <w:iCs/>
          <w:color w:val="202122"/>
          <w:sz w:val="28"/>
          <w:szCs w:val="28"/>
        </w:rPr>
        <w:t>Семантична метрика.</w:t>
      </w:r>
      <w:r w:rsidRPr="00DC1BDB">
        <w:rPr>
          <w:iCs/>
          <w:color w:val="202122"/>
          <w:sz w:val="28"/>
          <w:szCs w:val="28"/>
        </w:rPr>
        <w:t xml:space="preserve">  На безлічі інформаційних одиниць в деяких випадках корисно задавати відношення, що характеризує ситуаційну близькість інформаційних одиниць, тобто  силу асоціативного зв'язку між інформаційними одиницями.  Його можна було б назвати відношенням </w:t>
      </w:r>
      <w:proofErr w:type="spellStart"/>
      <w:r w:rsidRPr="00DC1BDB">
        <w:rPr>
          <w:iCs/>
          <w:color w:val="202122"/>
          <w:sz w:val="28"/>
          <w:szCs w:val="28"/>
        </w:rPr>
        <w:t>релевантності</w:t>
      </w:r>
      <w:proofErr w:type="spellEnd"/>
      <w:r w:rsidRPr="00DC1BDB">
        <w:rPr>
          <w:iCs/>
          <w:color w:val="202122"/>
          <w:sz w:val="28"/>
          <w:szCs w:val="28"/>
        </w:rPr>
        <w:t xml:space="preserve"> для інформаційних одиниць.  Таке ставлення дає можливість виділяти в інформаційній базі деякі типові ситуації.  Ставлення </w:t>
      </w:r>
      <w:proofErr w:type="spellStart"/>
      <w:r w:rsidRPr="00DC1BDB">
        <w:rPr>
          <w:iCs/>
          <w:color w:val="202122"/>
          <w:sz w:val="28"/>
          <w:szCs w:val="28"/>
        </w:rPr>
        <w:t>релевантності</w:t>
      </w:r>
      <w:proofErr w:type="spellEnd"/>
      <w:r w:rsidRPr="00DC1BDB">
        <w:rPr>
          <w:iCs/>
          <w:color w:val="202122"/>
          <w:sz w:val="28"/>
          <w:szCs w:val="28"/>
        </w:rPr>
        <w:t xml:space="preserve"> при роботі з інформаційними одиницями дозволяє знаходити знання, близькі до вже знайденим. </w:t>
      </w:r>
    </w:p>
    <w:p w:rsidR="00DC1BDB" w:rsidRPr="00DC1BDB" w:rsidRDefault="00DC1BDB" w:rsidP="00346671">
      <w:pPr>
        <w:pStyle w:val="a6"/>
        <w:shd w:val="clear" w:color="auto" w:fill="FFFFFF"/>
        <w:spacing w:before="120" w:beforeAutospacing="0" w:after="120" w:afterAutospacing="0"/>
        <w:ind w:firstLine="708"/>
        <w:jc w:val="both"/>
        <w:rPr>
          <w:iCs/>
          <w:color w:val="202122"/>
          <w:sz w:val="28"/>
          <w:szCs w:val="28"/>
        </w:rPr>
      </w:pPr>
      <w:r w:rsidRPr="00346671">
        <w:rPr>
          <w:i/>
          <w:iCs/>
          <w:color w:val="202122"/>
          <w:sz w:val="28"/>
          <w:szCs w:val="28"/>
        </w:rPr>
        <w:t>Активність.</w:t>
      </w:r>
      <w:r w:rsidRPr="00DC1BDB">
        <w:rPr>
          <w:iCs/>
          <w:color w:val="202122"/>
          <w:sz w:val="28"/>
          <w:szCs w:val="28"/>
        </w:rPr>
        <w:t xml:space="preserve"> Всі процеси, що протікають в ЕОМ, </w:t>
      </w:r>
      <w:proofErr w:type="spellStart"/>
      <w:r w:rsidRPr="00DC1BDB">
        <w:rPr>
          <w:iCs/>
          <w:color w:val="202122"/>
          <w:sz w:val="28"/>
          <w:szCs w:val="28"/>
        </w:rPr>
        <w:t>ініціюються</w:t>
      </w:r>
      <w:proofErr w:type="spellEnd"/>
      <w:r w:rsidRPr="00DC1BDB">
        <w:rPr>
          <w:iCs/>
          <w:color w:val="202122"/>
          <w:sz w:val="28"/>
          <w:szCs w:val="28"/>
        </w:rPr>
        <w:t xml:space="preserve"> командами, а дані використовуються цими командами лише в разі потреби. Для ІС ця </w:t>
      </w:r>
      <w:r w:rsidRPr="00DC1BDB">
        <w:rPr>
          <w:iCs/>
          <w:color w:val="202122"/>
          <w:sz w:val="28"/>
          <w:szCs w:val="28"/>
        </w:rPr>
        <w:lastRenderedPageBreak/>
        <w:t xml:space="preserve">ситуація не є прийнятною. Як і у людини, в ІС актуалізації тих чи інших дій сприяють знання, наявні в системі. Таким чином, виконання програм в ІС має </w:t>
      </w:r>
      <w:proofErr w:type="spellStart"/>
      <w:r w:rsidRPr="00DC1BDB">
        <w:rPr>
          <w:iCs/>
          <w:color w:val="202122"/>
          <w:sz w:val="28"/>
          <w:szCs w:val="28"/>
        </w:rPr>
        <w:t>ініціюватися</w:t>
      </w:r>
      <w:proofErr w:type="spellEnd"/>
      <w:r w:rsidRPr="00DC1BDB">
        <w:rPr>
          <w:iCs/>
          <w:color w:val="202122"/>
          <w:sz w:val="28"/>
          <w:szCs w:val="28"/>
        </w:rPr>
        <w:t xml:space="preserve"> поточним станом інформаційної бази. Поява в базі фактів або описів подій, встановлення </w:t>
      </w:r>
      <w:proofErr w:type="spellStart"/>
      <w:r w:rsidRPr="00DC1BDB">
        <w:rPr>
          <w:iCs/>
          <w:color w:val="202122"/>
          <w:sz w:val="28"/>
          <w:szCs w:val="28"/>
        </w:rPr>
        <w:t>зв'язків</w:t>
      </w:r>
      <w:proofErr w:type="spellEnd"/>
      <w:r w:rsidRPr="00DC1BDB">
        <w:rPr>
          <w:iCs/>
          <w:color w:val="202122"/>
          <w:sz w:val="28"/>
          <w:szCs w:val="28"/>
        </w:rPr>
        <w:t xml:space="preserve"> може стати джерелом активності системи.  Сукупність засобів, що забезпечують роботу з знаннями, утворює Систему Управління Базою Знань (СУБЗ).  В даний час не існує баз знань, в яких повною мірою були б реалізовані внутрішня інтерпретація, структуризація, зв'язність, введена семантична міра і забезпечена активність знань.</w:t>
      </w:r>
    </w:p>
    <w:p w:rsidR="006228B1" w:rsidRPr="006228B1" w:rsidRDefault="00346671" w:rsidP="006228B1">
      <w:pPr>
        <w:spacing w:before="100" w:beforeAutospacing="1" w:after="100" w:afterAutospacing="1" w:line="240" w:lineRule="auto"/>
        <w:ind w:firstLine="708"/>
        <w:outlineLvl w:val="0"/>
        <w:rPr>
          <w:rFonts w:ascii="Times New Roman" w:eastAsia="Times New Roman" w:hAnsi="Times New Roman" w:cs="Times New Roman"/>
          <w:b/>
          <w:i/>
          <w:color w:val="222222"/>
          <w:kern w:val="36"/>
          <w:sz w:val="28"/>
          <w:szCs w:val="28"/>
          <w:lang w:eastAsia="uk-UA"/>
        </w:rPr>
      </w:pPr>
      <w:r>
        <w:rPr>
          <w:rFonts w:ascii="Times New Roman" w:eastAsia="Times New Roman" w:hAnsi="Times New Roman" w:cs="Times New Roman"/>
          <w:b/>
          <w:i/>
          <w:color w:val="222222"/>
          <w:kern w:val="36"/>
          <w:sz w:val="28"/>
          <w:szCs w:val="28"/>
          <w:lang w:eastAsia="uk-UA"/>
        </w:rPr>
        <w:t>3.</w:t>
      </w:r>
      <w:r>
        <w:rPr>
          <w:rFonts w:ascii="Times New Roman" w:eastAsia="Times New Roman" w:hAnsi="Times New Roman" w:cs="Times New Roman"/>
          <w:b/>
          <w:i/>
          <w:color w:val="222222"/>
          <w:kern w:val="36"/>
          <w:sz w:val="28"/>
          <w:szCs w:val="28"/>
          <w:lang w:val="en-US" w:eastAsia="uk-UA"/>
        </w:rPr>
        <w:t>7</w:t>
      </w:r>
      <w:r w:rsidR="006228B1" w:rsidRPr="006228B1">
        <w:rPr>
          <w:rFonts w:ascii="Times New Roman" w:eastAsia="Times New Roman" w:hAnsi="Times New Roman" w:cs="Times New Roman"/>
          <w:b/>
          <w:i/>
          <w:color w:val="222222"/>
          <w:kern w:val="36"/>
          <w:sz w:val="28"/>
          <w:szCs w:val="28"/>
          <w:lang w:eastAsia="uk-UA"/>
        </w:rPr>
        <w:t xml:space="preserve">. Сховище даних. Технології OLAP та </w:t>
      </w:r>
      <w:proofErr w:type="spellStart"/>
      <w:r w:rsidR="006228B1" w:rsidRPr="006228B1">
        <w:rPr>
          <w:rFonts w:ascii="Times New Roman" w:eastAsia="Times New Roman" w:hAnsi="Times New Roman" w:cs="Times New Roman"/>
          <w:b/>
          <w:i/>
          <w:color w:val="222222"/>
          <w:kern w:val="36"/>
          <w:sz w:val="28"/>
          <w:szCs w:val="28"/>
          <w:lang w:eastAsia="uk-UA"/>
        </w:rPr>
        <w:t>Data</w:t>
      </w:r>
      <w:proofErr w:type="spellEnd"/>
      <w:r w:rsidR="006228B1" w:rsidRPr="006228B1">
        <w:rPr>
          <w:rFonts w:ascii="Times New Roman" w:eastAsia="Times New Roman" w:hAnsi="Times New Roman" w:cs="Times New Roman"/>
          <w:b/>
          <w:i/>
          <w:color w:val="222222"/>
          <w:kern w:val="36"/>
          <w:sz w:val="28"/>
          <w:szCs w:val="28"/>
          <w:lang w:eastAsia="uk-UA"/>
        </w:rPr>
        <w:t xml:space="preserve"> </w:t>
      </w:r>
      <w:proofErr w:type="spellStart"/>
      <w:r w:rsidR="006228B1" w:rsidRPr="006228B1">
        <w:rPr>
          <w:rFonts w:ascii="Times New Roman" w:eastAsia="Times New Roman" w:hAnsi="Times New Roman" w:cs="Times New Roman"/>
          <w:b/>
          <w:i/>
          <w:color w:val="222222"/>
          <w:kern w:val="36"/>
          <w:sz w:val="28"/>
          <w:szCs w:val="28"/>
          <w:lang w:eastAsia="uk-UA"/>
        </w:rPr>
        <w:t>Mining</w:t>
      </w:r>
      <w:proofErr w:type="spellEnd"/>
    </w:p>
    <w:p w:rsidR="006228B1" w:rsidRPr="006228B1" w:rsidRDefault="006228B1" w:rsidP="00346671">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Методи інтелектуального аналізу інформації часто розглядають як природний розвиток концепції сховищ даних. Головна відмінність сховища від бази даних полягає в тому, що їх створення і експлуатація переслідують різну мету. База даних відіграє роль помічника в оперативному управлінні</w:t>
      </w:r>
      <w:r>
        <w:rPr>
          <w:rFonts w:ascii="Times New Roman" w:eastAsia="Times New Roman" w:hAnsi="Times New Roman" w:cs="Times New Roman"/>
          <w:color w:val="222222"/>
          <w:sz w:val="28"/>
          <w:szCs w:val="28"/>
          <w:lang w:eastAsia="uk-UA"/>
        </w:rPr>
        <w:t>.</w:t>
      </w:r>
      <w:r w:rsidRPr="006228B1">
        <w:rPr>
          <w:rFonts w:ascii="Times New Roman" w:eastAsia="Times New Roman" w:hAnsi="Times New Roman" w:cs="Times New Roman"/>
          <w:color w:val="222222"/>
          <w:sz w:val="28"/>
          <w:szCs w:val="28"/>
          <w:lang w:eastAsia="uk-UA"/>
        </w:rPr>
        <w:t>. Це щоденні задачі отримання актуальної інформації: бухгалтерські звітності, облік договорів, тощо. Сховище даних накопичує всі необхідні дані для здійснення задач стратегічного управління в середньостроковому і довгостроковому періоді. Наприклад, продаж товару і генерація рахунку проводяться з використанням бази даних, а аналіз динаміки продажів за декілька років, що дозволяє спланувати роботу з постачальниками - за допомогою сховища даних.</w:t>
      </w:r>
    </w:p>
    <w:p w:rsidR="006228B1" w:rsidRPr="006228B1" w:rsidRDefault="00446845" w:rsidP="006228B1">
      <w:pPr>
        <w:spacing w:before="100" w:beforeAutospacing="1" w:after="100" w:afterAutospacing="1" w:line="240" w:lineRule="auto"/>
        <w:ind w:firstLine="708"/>
        <w:rPr>
          <w:rFonts w:ascii="Times New Roman" w:eastAsia="Times New Roman" w:hAnsi="Times New Roman" w:cs="Times New Roman"/>
          <w:i/>
          <w:color w:val="222222"/>
          <w:sz w:val="28"/>
          <w:szCs w:val="28"/>
          <w:lang w:eastAsia="uk-UA"/>
        </w:rPr>
      </w:pPr>
      <w:r>
        <w:rPr>
          <w:rFonts w:ascii="Times New Roman" w:eastAsia="Times New Roman" w:hAnsi="Times New Roman" w:cs="Times New Roman"/>
          <w:b/>
          <w:bCs/>
          <w:i/>
          <w:color w:val="222222"/>
          <w:sz w:val="28"/>
          <w:szCs w:val="28"/>
          <w:lang w:eastAsia="uk-UA"/>
        </w:rPr>
        <w:t xml:space="preserve">Сховище даних </w:t>
      </w:r>
      <w:r w:rsidR="006228B1" w:rsidRPr="006228B1">
        <w:rPr>
          <w:rFonts w:ascii="Times New Roman" w:eastAsia="Times New Roman" w:hAnsi="Times New Roman" w:cs="Times New Roman"/>
          <w:b/>
          <w:bCs/>
          <w:i/>
          <w:color w:val="222222"/>
          <w:sz w:val="28"/>
          <w:szCs w:val="28"/>
          <w:lang w:eastAsia="uk-UA"/>
        </w:rPr>
        <w:t>- це систематизована інформація з різнорідних джерел, яка є необхідною для обробки з метою ухвалення стратегічно важливих рішень</w:t>
      </w:r>
    </w:p>
    <w:p w:rsidR="006228B1" w:rsidRPr="006228B1" w:rsidRDefault="006228B1" w:rsidP="00346671">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Сховище будується на основі клієнт-серверної архітектури, СУБД і утиліт підтримки прийняття рішень. Дані, що надходять у сховище, стають доступні тільки для читання.</w:t>
      </w:r>
    </w:p>
    <w:p w:rsidR="006228B1" w:rsidRPr="006228B1" w:rsidRDefault="006228B1" w:rsidP="006228B1">
      <w:pPr>
        <w:spacing w:before="100" w:beforeAutospacing="1" w:after="100" w:afterAutospacing="1" w:line="240" w:lineRule="auto"/>
        <w:ind w:firstLine="360"/>
        <w:rPr>
          <w:rFonts w:ascii="Times New Roman" w:eastAsia="Times New Roman" w:hAnsi="Times New Roman" w:cs="Times New Roman"/>
          <w:color w:val="222222"/>
          <w:sz w:val="28"/>
          <w:szCs w:val="28"/>
          <w:lang w:eastAsia="uk-UA"/>
        </w:rPr>
      </w:pPr>
      <w:r>
        <w:rPr>
          <w:rFonts w:ascii="Times New Roman" w:eastAsia="Times New Roman" w:hAnsi="Times New Roman" w:cs="Times New Roman"/>
          <w:color w:val="222222"/>
          <w:sz w:val="28"/>
          <w:szCs w:val="28"/>
          <w:lang w:eastAsia="uk-UA"/>
        </w:rPr>
        <w:t>Властивості сховища даних:</w:t>
      </w:r>
    </w:p>
    <w:p w:rsidR="006228B1" w:rsidRPr="006228B1" w:rsidRDefault="006228B1" w:rsidP="006228B1">
      <w:pPr>
        <w:numPr>
          <w:ilvl w:val="0"/>
          <w:numId w:val="19"/>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предметна орієнтація (інформацію організовано відповідно до основних аспектів діяльності);</w:t>
      </w:r>
    </w:p>
    <w:p w:rsidR="006228B1" w:rsidRPr="006228B1" w:rsidRDefault="006228B1" w:rsidP="006228B1">
      <w:pPr>
        <w:numPr>
          <w:ilvl w:val="0"/>
          <w:numId w:val="19"/>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інтегрованість даних (дані в сховище надходять з різних джерел і відповідно </w:t>
      </w:r>
      <w:proofErr w:type="spellStart"/>
      <w:r w:rsidRPr="006228B1">
        <w:rPr>
          <w:rFonts w:ascii="Times New Roman" w:eastAsia="Times New Roman" w:hAnsi="Times New Roman" w:cs="Times New Roman"/>
          <w:color w:val="242424"/>
          <w:sz w:val="28"/>
          <w:szCs w:val="28"/>
          <w:lang w:eastAsia="uk-UA"/>
        </w:rPr>
        <w:t>агрегуються</w:t>
      </w:r>
      <w:proofErr w:type="spellEnd"/>
      <w:r w:rsidRPr="006228B1">
        <w:rPr>
          <w:rFonts w:ascii="Times New Roman" w:eastAsia="Times New Roman" w:hAnsi="Times New Roman" w:cs="Times New Roman"/>
          <w:color w:val="242424"/>
          <w:sz w:val="28"/>
          <w:szCs w:val="28"/>
          <w:lang w:eastAsia="uk-UA"/>
        </w:rPr>
        <w:t>);</w:t>
      </w:r>
    </w:p>
    <w:p w:rsidR="006228B1" w:rsidRPr="006228B1" w:rsidRDefault="006228B1" w:rsidP="006228B1">
      <w:pPr>
        <w:numPr>
          <w:ilvl w:val="0"/>
          <w:numId w:val="19"/>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стабільність, інваріантність у часі (записи в DW ніколи не змінюються, являючи собою відбитки даних, зроблені у певний час);</w:t>
      </w:r>
    </w:p>
    <w:p w:rsidR="006228B1" w:rsidRPr="006228B1" w:rsidRDefault="006228B1" w:rsidP="006228B1">
      <w:pPr>
        <w:numPr>
          <w:ilvl w:val="0"/>
          <w:numId w:val="19"/>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мінімізація збитковості інформації (перед завантаженням у сховища дані фільтруються, зберігаються у певній послідовності, а також формується деяка підсумкова інформація).</w:t>
      </w:r>
    </w:p>
    <w:p w:rsidR="006228B1" w:rsidRPr="006228B1" w:rsidRDefault="006228B1" w:rsidP="006228B1">
      <w:pPr>
        <w:spacing w:before="100" w:beforeAutospacing="1" w:after="100" w:afterAutospacing="1" w:line="240" w:lineRule="auto"/>
        <w:ind w:firstLine="360"/>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В сховищах даних надмірність даних є мінімальною (приблизно 1%), оскільки:</w:t>
      </w:r>
    </w:p>
    <w:p w:rsidR="006228B1" w:rsidRPr="006228B1" w:rsidRDefault="006228B1" w:rsidP="006228B1">
      <w:pPr>
        <w:numPr>
          <w:ilvl w:val="0"/>
          <w:numId w:val="20"/>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при завантаженні у сховище дані сортуються і фільтруються;</w:t>
      </w:r>
    </w:p>
    <w:p w:rsidR="006228B1" w:rsidRPr="006228B1" w:rsidRDefault="006228B1" w:rsidP="006228B1">
      <w:pPr>
        <w:numPr>
          <w:ilvl w:val="0"/>
          <w:numId w:val="20"/>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інформація у сховищах зберігається в хронологічному порядку, що майже повністю виключає перекриття даних;</w:t>
      </w:r>
    </w:p>
    <w:p w:rsidR="006228B1" w:rsidRPr="006228B1" w:rsidRDefault="006228B1" w:rsidP="006228B1">
      <w:pPr>
        <w:numPr>
          <w:ilvl w:val="0"/>
          <w:numId w:val="20"/>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lastRenderedPageBreak/>
        <w:t xml:space="preserve"> при завантаженні у сховище дані зводяться до єдиного формату, включаючи обчислення підсумкових (агрегованих) показників.</w:t>
      </w:r>
    </w:p>
    <w:p w:rsidR="006228B1" w:rsidRPr="006228B1" w:rsidRDefault="006228B1" w:rsidP="006228B1">
      <w:pPr>
        <w:spacing w:before="100" w:beforeAutospacing="1" w:after="100" w:afterAutospacing="1" w:line="240" w:lineRule="auto"/>
        <w:ind w:firstLine="360"/>
        <w:rPr>
          <w:rFonts w:ascii="Times New Roman" w:eastAsia="Times New Roman" w:hAnsi="Times New Roman" w:cs="Times New Roman"/>
          <w:i/>
          <w:color w:val="222222"/>
          <w:sz w:val="28"/>
          <w:szCs w:val="28"/>
          <w:lang w:eastAsia="uk-UA"/>
        </w:rPr>
      </w:pPr>
      <w:r w:rsidRPr="006228B1">
        <w:rPr>
          <w:rFonts w:ascii="Times New Roman" w:eastAsia="Times New Roman" w:hAnsi="Times New Roman" w:cs="Times New Roman"/>
          <w:b/>
          <w:bCs/>
          <w:i/>
          <w:color w:val="222222"/>
          <w:sz w:val="28"/>
          <w:szCs w:val="28"/>
          <w:lang w:eastAsia="uk-UA"/>
        </w:rPr>
        <w:t>Вітрина даних - це спрощений варіант сховища даних, що містить лише тематично орієнтовані, агреговані дані</w:t>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Глобальне сховище даних складається з трьох рівнів:</w:t>
      </w:r>
    </w:p>
    <w:p w:rsidR="006228B1" w:rsidRPr="006228B1" w:rsidRDefault="006228B1" w:rsidP="006228B1">
      <w:pPr>
        <w:numPr>
          <w:ilvl w:val="0"/>
          <w:numId w:val="21"/>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1) сховище агрегованих даних;</w:t>
      </w:r>
    </w:p>
    <w:p w:rsidR="006228B1" w:rsidRPr="006228B1" w:rsidRDefault="006228B1" w:rsidP="006228B1">
      <w:pPr>
        <w:numPr>
          <w:ilvl w:val="0"/>
          <w:numId w:val="21"/>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2) вітрини даних, які базуються на інформації зі сховища даних;</w:t>
      </w:r>
    </w:p>
    <w:p w:rsidR="006228B1" w:rsidRPr="006228B1" w:rsidRDefault="006228B1" w:rsidP="006228B1">
      <w:pPr>
        <w:numPr>
          <w:ilvl w:val="0"/>
          <w:numId w:val="21"/>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3) клієнтські робочі місця, на яких встановлено засоби оперативного аналізу даних.</w:t>
      </w:r>
    </w:p>
    <w:p w:rsidR="006228B1" w:rsidRPr="006228B1" w:rsidRDefault="006228B1" w:rsidP="00346671">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Поряд з потоками даних існують і потоки метаданих, які розміщуються в депозитарії. Він дає змогу визначити семантичну структуру додатка у вигляді опису термінів предметної галузі, їхні взаємозв'язки й атрибути.</w:t>
      </w:r>
    </w:p>
    <w:p w:rsidR="006228B1" w:rsidRPr="006228B1" w:rsidRDefault="006228B1" w:rsidP="00446845">
      <w:pPr>
        <w:spacing w:before="100" w:beforeAutospacing="1" w:after="100" w:afterAutospacing="1" w:line="240" w:lineRule="auto"/>
        <w:ind w:firstLine="360"/>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Функціональна архітектура сховища даних містить наступні компоненти:</w:t>
      </w:r>
    </w:p>
    <w:p w:rsidR="006228B1" w:rsidRPr="006228B1" w:rsidRDefault="006228B1" w:rsidP="006228B1">
      <w:pPr>
        <w:numPr>
          <w:ilvl w:val="0"/>
          <w:numId w:val="24"/>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сховище даних;</w:t>
      </w:r>
    </w:p>
    <w:p w:rsidR="006228B1" w:rsidRPr="006228B1" w:rsidRDefault="006228B1" w:rsidP="006228B1">
      <w:pPr>
        <w:numPr>
          <w:ilvl w:val="0"/>
          <w:numId w:val="24"/>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клієнтська частина системи (дизайнери сховища, засоби розробки додатків, засоби адміністрування, інструменти аналізу даних, завантаження словника метаданих з XML-файлу у сховище і експорт його зі сховища в XML-файл;</w:t>
      </w:r>
    </w:p>
    <w:p w:rsidR="006228B1" w:rsidRPr="006228B1" w:rsidRDefault="006228B1" w:rsidP="006228B1">
      <w:pPr>
        <w:numPr>
          <w:ilvl w:val="0"/>
          <w:numId w:val="24"/>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сервер обміну даними (</w:t>
      </w:r>
      <w:proofErr w:type="spellStart"/>
      <w:r w:rsidRPr="006228B1">
        <w:rPr>
          <w:rFonts w:ascii="Times New Roman" w:eastAsia="Times New Roman" w:hAnsi="Times New Roman" w:cs="Times New Roman"/>
          <w:color w:val="242424"/>
          <w:sz w:val="28"/>
          <w:szCs w:val="28"/>
          <w:lang w:eastAsia="uk-UA"/>
        </w:rPr>
        <w:t>Data</w:t>
      </w:r>
      <w:proofErr w:type="spellEnd"/>
      <w:r w:rsidRPr="006228B1">
        <w:rPr>
          <w:rFonts w:ascii="Times New Roman" w:eastAsia="Times New Roman" w:hAnsi="Times New Roman" w:cs="Times New Roman"/>
          <w:color w:val="242424"/>
          <w:sz w:val="28"/>
          <w:szCs w:val="28"/>
          <w:lang w:eastAsia="uk-UA"/>
        </w:rPr>
        <w:t xml:space="preserve"> Exchange Server) - набір програм імпорту/експорту даних зі сховища й каталогів для організації обміну даними із зовнішніми OLTP-системами;</w:t>
      </w:r>
    </w:p>
    <w:p w:rsidR="006228B1" w:rsidRPr="006228B1" w:rsidRDefault="006228B1" w:rsidP="006228B1">
      <w:pPr>
        <w:numPr>
          <w:ilvl w:val="0"/>
          <w:numId w:val="24"/>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бібліотеки прикладних класів: ACL (</w:t>
      </w:r>
      <w:proofErr w:type="spellStart"/>
      <w:r w:rsidRPr="006228B1">
        <w:rPr>
          <w:rFonts w:ascii="Times New Roman" w:eastAsia="Times New Roman" w:hAnsi="Times New Roman" w:cs="Times New Roman"/>
          <w:color w:val="242424"/>
          <w:sz w:val="28"/>
          <w:szCs w:val="28"/>
          <w:lang w:eastAsia="uk-UA"/>
        </w:rPr>
        <w:t>Application</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Class</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Library</w:t>
      </w:r>
      <w:proofErr w:type="spellEnd"/>
      <w:r w:rsidRPr="006228B1">
        <w:rPr>
          <w:rFonts w:ascii="Times New Roman" w:eastAsia="Times New Roman" w:hAnsi="Times New Roman" w:cs="Times New Roman"/>
          <w:color w:val="242424"/>
          <w:sz w:val="28"/>
          <w:szCs w:val="28"/>
          <w:lang w:eastAsia="uk-UA"/>
        </w:rPr>
        <w:t>), VCL (</w:t>
      </w:r>
      <w:proofErr w:type="spellStart"/>
      <w:r w:rsidRPr="006228B1">
        <w:rPr>
          <w:rFonts w:ascii="Times New Roman" w:eastAsia="Times New Roman" w:hAnsi="Times New Roman" w:cs="Times New Roman"/>
          <w:color w:val="242424"/>
          <w:sz w:val="28"/>
          <w:szCs w:val="28"/>
          <w:lang w:eastAsia="uk-UA"/>
        </w:rPr>
        <w:t>Visual</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Component</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Library</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Win</w:t>
      </w:r>
      <w:proofErr w:type="spellEnd"/>
      <w:r w:rsidRPr="006228B1">
        <w:rPr>
          <w:rFonts w:ascii="Times New Roman" w:eastAsia="Times New Roman" w:hAnsi="Times New Roman" w:cs="Times New Roman"/>
          <w:color w:val="242424"/>
          <w:sz w:val="28"/>
          <w:szCs w:val="28"/>
          <w:lang w:eastAsia="uk-UA"/>
        </w:rPr>
        <w:t xml:space="preserve"> </w:t>
      </w:r>
      <w:proofErr w:type="spellStart"/>
      <w:r w:rsidRPr="006228B1">
        <w:rPr>
          <w:rFonts w:ascii="Times New Roman" w:eastAsia="Times New Roman" w:hAnsi="Times New Roman" w:cs="Times New Roman"/>
          <w:color w:val="242424"/>
          <w:sz w:val="28"/>
          <w:szCs w:val="28"/>
          <w:lang w:eastAsia="uk-UA"/>
        </w:rPr>
        <w:t>Lite</w:t>
      </w:r>
      <w:proofErr w:type="spellEnd"/>
      <w:r w:rsidRPr="006228B1">
        <w:rPr>
          <w:rFonts w:ascii="Times New Roman" w:eastAsia="Times New Roman" w:hAnsi="Times New Roman" w:cs="Times New Roman"/>
          <w:color w:val="242424"/>
          <w:sz w:val="28"/>
          <w:szCs w:val="28"/>
          <w:lang w:eastAsia="uk-UA"/>
        </w:rPr>
        <w:t>.</w:t>
      </w:r>
    </w:p>
    <w:p w:rsidR="006228B1" w:rsidRPr="006228B1" w:rsidRDefault="006228B1" w:rsidP="00346671">
      <w:pPr>
        <w:spacing w:before="100" w:beforeAutospacing="1" w:after="100" w:afterAutospacing="1" w:line="240" w:lineRule="auto"/>
        <w:ind w:firstLine="360"/>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Наповнення інформаційних сховищ відбувається в декілька етапів:</w:t>
      </w:r>
    </w:p>
    <w:p w:rsidR="006228B1" w:rsidRPr="006228B1" w:rsidRDefault="006228B1" w:rsidP="006228B1">
      <w:pPr>
        <w:numPr>
          <w:ilvl w:val="0"/>
          <w:numId w:val="25"/>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екстракція (витяг) - імпорт даних у сховище з інформаційних підсистем, виробничих відділів та інших джерел;</w:t>
      </w:r>
    </w:p>
    <w:p w:rsidR="006228B1" w:rsidRPr="006228B1" w:rsidRDefault="006228B1" w:rsidP="006228B1">
      <w:pPr>
        <w:numPr>
          <w:ilvl w:val="0"/>
          <w:numId w:val="25"/>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трансформація - консолідування, агрегування даних, розбиття їх на фракції, коригування та трансформування у відповідні формати;</w:t>
      </w:r>
    </w:p>
    <w:p w:rsidR="006228B1" w:rsidRPr="006228B1" w:rsidRDefault="006228B1" w:rsidP="006228B1">
      <w:pPr>
        <w:numPr>
          <w:ilvl w:val="0"/>
          <w:numId w:val="25"/>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завантаження - у сховище, синхронізація з датою або зовнішніми подіями.</w:t>
      </w:r>
    </w:p>
    <w:p w:rsidR="006228B1" w:rsidRPr="006228B1" w:rsidRDefault="006228B1" w:rsidP="00346671">
      <w:pPr>
        <w:spacing w:before="100" w:beforeAutospacing="1" w:after="100" w:afterAutospacing="1" w:line="240" w:lineRule="auto"/>
        <w:ind w:firstLine="360"/>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Обслуговування інформаційних сховищ полягає в: копіюванні баз даних, налаштуванні, тиражуванні, надсиланні застарілих баз даних до архіву, управлінні правами користувачів, створенні та редагуванні графічних діаграм баз даних, тощо.</w:t>
      </w:r>
    </w:p>
    <w:p w:rsidR="006228B1" w:rsidRPr="006228B1" w:rsidRDefault="006228B1" w:rsidP="00346671">
      <w:pPr>
        <w:spacing w:before="100" w:beforeAutospacing="1" w:after="100" w:afterAutospacing="1" w:line="240" w:lineRule="auto"/>
        <w:ind w:firstLine="360"/>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 xml:space="preserve">Для ефективної роботи зі сховищем даних, необхідно зібрати максимум інформації про процес. Наприклад, для прогнозування обсягів продажів можуть бути використані бази даних облікових систем компанії, маркетингові дані, відгуки клієнтів, дослідження конкурентів і </w:t>
      </w:r>
      <w:proofErr w:type="spellStart"/>
      <w:r w:rsidRPr="006228B1">
        <w:rPr>
          <w:rFonts w:ascii="Times New Roman" w:eastAsia="Times New Roman" w:hAnsi="Times New Roman" w:cs="Times New Roman"/>
          <w:color w:val="222222"/>
          <w:sz w:val="28"/>
          <w:szCs w:val="28"/>
          <w:lang w:eastAsia="uk-UA"/>
        </w:rPr>
        <w:t>т.п</w:t>
      </w:r>
      <w:proofErr w:type="spellEnd"/>
      <w:r w:rsidRPr="006228B1">
        <w:rPr>
          <w:rFonts w:ascii="Times New Roman" w:eastAsia="Times New Roman" w:hAnsi="Times New Roman" w:cs="Times New Roman"/>
          <w:color w:val="222222"/>
          <w:sz w:val="28"/>
          <w:szCs w:val="28"/>
          <w:lang w:eastAsia="uk-UA"/>
        </w:rPr>
        <w:t>.</w:t>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lastRenderedPageBreak/>
        <w:t>Необхідною для прогнозу є наступна інформація:</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хронологія продажів;</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стан складу на кожний день - якщо спад продажів буде пов'язаний із відсутністю товару на складі, а не через відсутність попиту;</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відомості про ціни конкурентів;</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зміни у законодавстві;</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загальний стан ринку;</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курс долара, інфляція;</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відомості про рекламу;</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відомості про відношення до продукції клієнтів;</w:t>
      </w:r>
    </w:p>
    <w:p w:rsidR="006228B1" w:rsidRPr="006228B1" w:rsidRDefault="006228B1" w:rsidP="006228B1">
      <w:pPr>
        <w:numPr>
          <w:ilvl w:val="0"/>
          <w:numId w:val="2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різного роду специфічну інформацію. Наприклад, для продавців морозива - температуру, а для фармакологічних складів -санітарно-епідеміологічний стан, тощо.</w:t>
      </w:r>
    </w:p>
    <w:p w:rsidR="006228B1" w:rsidRPr="006228B1" w:rsidRDefault="006228B1" w:rsidP="00346671">
      <w:pPr>
        <w:spacing w:before="100" w:beforeAutospacing="1" w:after="100" w:afterAutospacing="1" w:line="240" w:lineRule="auto"/>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 xml:space="preserve">Проблема полягає в тому, що зазвичай в системах оперативного обліку більша частина цієї інформації відсутня, а наявна - неповна або спотворена. Кращим варіантом в цьому випадку буде створення сховища даних, куди б з певною заданою періодичністю надходила вся необхідна інформація, заздалегідь </w:t>
      </w:r>
      <w:r w:rsidR="00446845">
        <w:rPr>
          <w:rFonts w:ascii="Times New Roman" w:eastAsia="Times New Roman" w:hAnsi="Times New Roman" w:cs="Times New Roman"/>
          <w:color w:val="222222"/>
          <w:sz w:val="28"/>
          <w:szCs w:val="28"/>
          <w:lang w:eastAsia="uk-UA"/>
        </w:rPr>
        <w:t>систематизована і очищена (рис</w:t>
      </w:r>
      <w:r w:rsidRPr="006228B1">
        <w:rPr>
          <w:rFonts w:ascii="Times New Roman" w:eastAsia="Times New Roman" w:hAnsi="Times New Roman" w:cs="Times New Roman"/>
          <w:color w:val="222222"/>
          <w:sz w:val="28"/>
          <w:szCs w:val="28"/>
          <w:lang w:eastAsia="uk-UA"/>
        </w:rPr>
        <w:t>.1).</w:t>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noProof/>
          <w:color w:val="222222"/>
          <w:sz w:val="28"/>
          <w:szCs w:val="28"/>
          <w:lang w:eastAsia="uk-UA"/>
        </w:rPr>
        <w:drawing>
          <wp:inline distT="0" distB="0" distL="0" distR="0" wp14:anchorId="2701EAF6" wp14:editId="0F9FB384">
            <wp:extent cx="5542280" cy="2830830"/>
            <wp:effectExtent l="0" t="0" r="1270" b="7620"/>
            <wp:docPr id="5" name="Рисунок 5" descr="Приклад сховища дани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Приклад сховища даних"/>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42280" cy="2830830"/>
                    </a:xfrm>
                    <a:prstGeom prst="rect">
                      <a:avLst/>
                    </a:prstGeom>
                    <a:noFill/>
                    <a:ln>
                      <a:noFill/>
                    </a:ln>
                  </pic:spPr>
                </pic:pic>
              </a:graphicData>
            </a:graphic>
          </wp:inline>
        </w:drawing>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Рис.1. Приклад сховища даних</w:t>
      </w:r>
    </w:p>
    <w:p w:rsidR="006228B1" w:rsidRPr="006228B1" w:rsidRDefault="006228B1" w:rsidP="00446845">
      <w:pPr>
        <w:spacing w:before="100" w:beforeAutospacing="1" w:after="100" w:afterAutospacing="1" w:line="240" w:lineRule="auto"/>
        <w:ind w:firstLine="708"/>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Ефективна архітектура сховища даних організовується таким чином, щоб бути складовою частиною інформаційної системи управління підприємством.</w:t>
      </w:r>
    </w:p>
    <w:p w:rsidR="006228B1" w:rsidRPr="006228B1" w:rsidRDefault="006228B1" w:rsidP="00446845">
      <w:pPr>
        <w:spacing w:before="100" w:beforeAutospacing="1" w:after="100" w:afterAutospacing="1" w:line="240" w:lineRule="auto"/>
        <w:ind w:firstLine="708"/>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Найбільш поширений випадок, коли сховище організовано за типом "зірка", де в центрі розміщуються факти і агрегатні дані, а "проміннями" є виміри. Кожна "зірка" описує певну дію, наприклад, продаж товару, його відвантаження, надходження коштів й інше:</w:t>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noProof/>
          <w:color w:val="222222"/>
          <w:sz w:val="28"/>
          <w:szCs w:val="28"/>
          <w:lang w:eastAsia="uk-UA"/>
        </w:rPr>
        <w:lastRenderedPageBreak/>
        <w:drawing>
          <wp:inline distT="0" distB="0" distL="0" distR="0" wp14:anchorId="7CB681C0" wp14:editId="009CA8CD">
            <wp:extent cx="5478145" cy="2083435"/>
            <wp:effectExtent l="0" t="0" r="8255" b="0"/>
            <wp:docPr id="4" name="Рисунок 4" descr="Схема організації сховища даних за типом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Схема організації сховища даних за типом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78145" cy="2083435"/>
                    </a:xfrm>
                    <a:prstGeom prst="rect">
                      <a:avLst/>
                    </a:prstGeom>
                    <a:noFill/>
                    <a:ln>
                      <a:noFill/>
                    </a:ln>
                  </pic:spPr>
                </pic:pic>
              </a:graphicData>
            </a:graphic>
          </wp:inline>
        </w:drawing>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Рис.2. Схема організації сховища даних за типом "зірка"</w:t>
      </w:r>
    </w:p>
    <w:p w:rsidR="006228B1" w:rsidRPr="00072BE9" w:rsidRDefault="006228B1" w:rsidP="00346671">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Як правило, дані копіюються в сховище з оперативних баз даних і інших джер</w:t>
      </w:r>
      <w:r w:rsidR="00446845">
        <w:rPr>
          <w:rFonts w:ascii="Times New Roman" w:eastAsia="Times New Roman" w:hAnsi="Times New Roman" w:cs="Times New Roman"/>
          <w:color w:val="222222"/>
          <w:sz w:val="28"/>
          <w:szCs w:val="28"/>
          <w:lang w:eastAsia="uk-UA"/>
        </w:rPr>
        <w:t>ел відповідно до певних правил</w:t>
      </w:r>
      <w:r w:rsidR="00072BE9">
        <w:rPr>
          <w:rFonts w:ascii="Times New Roman" w:eastAsia="Times New Roman" w:hAnsi="Times New Roman" w:cs="Times New Roman"/>
          <w:color w:val="222222"/>
          <w:sz w:val="28"/>
          <w:szCs w:val="28"/>
          <w:lang w:eastAsia="uk-UA"/>
        </w:rPr>
        <w:t>.</w:t>
      </w:r>
    </w:p>
    <w:p w:rsidR="006228B1" w:rsidRPr="00072BE9" w:rsidRDefault="006228B1" w:rsidP="00346671">
      <w:pPr>
        <w:spacing w:before="100" w:beforeAutospacing="1" w:after="100" w:afterAutospacing="1" w:line="240" w:lineRule="auto"/>
        <w:ind w:firstLine="708"/>
        <w:jc w:val="both"/>
        <w:outlineLvl w:val="0"/>
        <w:rPr>
          <w:rFonts w:ascii="Times New Roman" w:eastAsia="Times New Roman" w:hAnsi="Times New Roman" w:cs="Times New Roman"/>
          <w:i/>
          <w:color w:val="222222"/>
          <w:kern w:val="36"/>
          <w:sz w:val="28"/>
          <w:szCs w:val="28"/>
          <w:lang w:eastAsia="uk-UA"/>
        </w:rPr>
      </w:pPr>
      <w:r w:rsidRPr="00072BE9">
        <w:rPr>
          <w:rFonts w:ascii="Times New Roman" w:eastAsia="Times New Roman" w:hAnsi="Times New Roman" w:cs="Times New Roman"/>
          <w:i/>
          <w:color w:val="222222"/>
          <w:kern w:val="36"/>
          <w:sz w:val="28"/>
          <w:szCs w:val="28"/>
          <w:lang w:eastAsia="uk-UA"/>
        </w:rPr>
        <w:t>Технологія аналітичної обробки даних в реальному ча</w:t>
      </w:r>
      <w:r w:rsidR="00072BE9">
        <w:rPr>
          <w:rFonts w:ascii="Times New Roman" w:eastAsia="Times New Roman" w:hAnsi="Times New Roman" w:cs="Times New Roman"/>
          <w:i/>
          <w:color w:val="222222"/>
          <w:kern w:val="36"/>
          <w:sz w:val="28"/>
          <w:szCs w:val="28"/>
          <w:lang w:eastAsia="uk-UA"/>
        </w:rPr>
        <w:t>сі OLAP</w:t>
      </w:r>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On-Line</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Analytical</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Processing</w:t>
      </w:r>
      <w:proofErr w:type="spellEnd"/>
      <w:r w:rsidRPr="006228B1">
        <w:rPr>
          <w:rFonts w:ascii="Times New Roman" w:eastAsia="Times New Roman" w:hAnsi="Times New Roman" w:cs="Times New Roman"/>
          <w:color w:val="222222"/>
          <w:sz w:val="28"/>
          <w:szCs w:val="28"/>
          <w:lang w:eastAsia="uk-UA"/>
        </w:rPr>
        <w:t>) є ключовим компонентом організації сховищ даних. Ця технологія заснована на побудові і візуалізації багатовимірних кубів даних з можливістю довільного маніпулювання даними, що містяться в кубі (рис.3). Це дозволяє представити дані для аналізу в будь-якому розрізі.</w:t>
      </w:r>
    </w:p>
    <w:p w:rsidR="006228B1" w:rsidRPr="006228B1" w:rsidRDefault="006228B1" w:rsidP="00072BE9">
      <w:pPr>
        <w:spacing w:before="100" w:beforeAutospacing="1" w:after="100" w:afterAutospacing="1" w:line="240" w:lineRule="auto"/>
        <w:ind w:firstLine="708"/>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Повернемося, наприклад, до аналізу продажів. Припустімо, що керівнику необхідно знати обсяги продажів за деякий період, (наприклад, за місяць), що нещодавно завершився. При цьому, компанія продає не один, а множину товарів і має велику кількість торгівельних точок (ТТ) -магазинів.</w:t>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noProof/>
          <w:color w:val="222222"/>
          <w:sz w:val="28"/>
          <w:szCs w:val="28"/>
          <w:lang w:eastAsia="uk-UA"/>
        </w:rPr>
        <w:drawing>
          <wp:inline distT="0" distB="0" distL="0" distR="0" wp14:anchorId="1504724E" wp14:editId="66A1C5CB">
            <wp:extent cx="5303520" cy="2536190"/>
            <wp:effectExtent l="0" t="0" r="0" b="0"/>
            <wp:docPr id="3" name="Рисунок 3" descr="Схема організації розміщення даних для технології O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Схема організації розміщення даних для технології OLA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03520" cy="2536190"/>
                    </a:xfrm>
                    <a:prstGeom prst="rect">
                      <a:avLst/>
                    </a:prstGeom>
                    <a:noFill/>
                    <a:ln>
                      <a:noFill/>
                    </a:ln>
                  </pic:spPr>
                </pic:pic>
              </a:graphicData>
            </a:graphic>
          </wp:inline>
        </w:drawing>
      </w:r>
    </w:p>
    <w:p w:rsidR="006228B1" w:rsidRPr="006228B1" w:rsidRDefault="006228B1" w:rsidP="006228B1">
      <w:pPr>
        <w:spacing w:before="100" w:beforeAutospacing="1" w:after="100" w:afterAutospacing="1" w:line="240" w:lineRule="auto"/>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Рис.3. Схема організації розмі</w:t>
      </w:r>
      <w:r w:rsidR="00072BE9">
        <w:rPr>
          <w:rFonts w:ascii="Times New Roman" w:eastAsia="Times New Roman" w:hAnsi="Times New Roman" w:cs="Times New Roman"/>
          <w:color w:val="222222"/>
          <w:sz w:val="28"/>
          <w:szCs w:val="28"/>
          <w:lang w:eastAsia="uk-UA"/>
        </w:rPr>
        <w:t>щення даних для технології OLAP</w:t>
      </w:r>
      <w:r w:rsidRPr="006228B1">
        <w:rPr>
          <w:rFonts w:ascii="Times New Roman" w:eastAsia="Times New Roman" w:hAnsi="Times New Roman" w:cs="Times New Roman"/>
          <w:color w:val="222222"/>
          <w:sz w:val="28"/>
          <w:szCs w:val="28"/>
          <w:lang w:eastAsia="uk-UA"/>
        </w:rPr>
        <w:t>.</w:t>
      </w:r>
    </w:p>
    <w:p w:rsidR="006228B1" w:rsidRPr="006228B1" w:rsidRDefault="006228B1" w:rsidP="008B6A45">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Технологія комплексного багатовимірного аналізу даних OLAP представляє собою головний компонент організації сховищ даних, а саме: збору, очищення й попередньої обробки інформації. Часто OLAP характеризують як швидкий аналіз багатовимірної розподіленої інформації.</w:t>
      </w:r>
    </w:p>
    <w:p w:rsidR="006228B1" w:rsidRPr="006228B1" w:rsidRDefault="00072BE9" w:rsidP="00072BE9">
      <w:pPr>
        <w:spacing w:before="100" w:beforeAutospacing="1" w:after="100" w:afterAutospacing="1" w:line="240" w:lineRule="auto"/>
        <w:ind w:firstLine="360"/>
        <w:rPr>
          <w:rFonts w:ascii="Times New Roman" w:eastAsia="Times New Roman" w:hAnsi="Times New Roman" w:cs="Times New Roman"/>
          <w:color w:val="222222"/>
          <w:sz w:val="28"/>
          <w:szCs w:val="28"/>
          <w:lang w:eastAsia="uk-UA"/>
        </w:rPr>
      </w:pPr>
      <w:r>
        <w:rPr>
          <w:rFonts w:ascii="Times New Roman" w:eastAsia="Times New Roman" w:hAnsi="Times New Roman" w:cs="Times New Roman"/>
          <w:color w:val="222222"/>
          <w:sz w:val="28"/>
          <w:szCs w:val="28"/>
          <w:lang w:eastAsia="uk-UA"/>
        </w:rPr>
        <w:lastRenderedPageBreak/>
        <w:t>Відомо18 властивостей, що характеризують OLAP-технологію</w:t>
      </w:r>
      <w:r w:rsidR="000F142E">
        <w:rPr>
          <w:rFonts w:ascii="Times New Roman" w:eastAsia="Times New Roman" w:hAnsi="Times New Roman" w:cs="Times New Roman"/>
          <w:color w:val="222222"/>
          <w:sz w:val="28"/>
          <w:szCs w:val="28"/>
          <w:lang w:eastAsia="uk-UA"/>
        </w:rPr>
        <w:t>.</w:t>
      </w:r>
    </w:p>
    <w:p w:rsidR="000F142E" w:rsidRDefault="006228B1" w:rsidP="000F142E">
      <w:pPr>
        <w:pStyle w:val="a9"/>
        <w:numPr>
          <w:ilvl w:val="0"/>
          <w:numId w:val="28"/>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Основні властивості:</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w:t>
      </w:r>
      <w:r w:rsidR="006228B1" w:rsidRPr="000F142E">
        <w:rPr>
          <w:rFonts w:ascii="Times New Roman" w:eastAsia="Times New Roman" w:hAnsi="Times New Roman" w:cs="Times New Roman"/>
          <w:color w:val="242424"/>
          <w:sz w:val="28"/>
          <w:szCs w:val="28"/>
          <w:lang w:eastAsia="uk-UA"/>
        </w:rPr>
        <w:t xml:space="preserve"> багатовимірне представлення даних;</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w:t>
      </w:r>
      <w:r w:rsidR="006228B1" w:rsidRPr="006228B1">
        <w:rPr>
          <w:rFonts w:ascii="Times New Roman" w:eastAsia="Times New Roman" w:hAnsi="Times New Roman" w:cs="Times New Roman"/>
          <w:color w:val="242424"/>
          <w:sz w:val="28"/>
          <w:szCs w:val="28"/>
          <w:lang w:eastAsia="uk-UA"/>
        </w:rPr>
        <w:t xml:space="preserve"> інтуїтивне оперування даними (без застосування меню);</w:t>
      </w:r>
      <w:r>
        <w:rPr>
          <w:rFonts w:ascii="Times New Roman" w:eastAsia="Times New Roman" w:hAnsi="Times New Roman" w:cs="Times New Roman"/>
          <w:color w:val="242424"/>
          <w:sz w:val="28"/>
          <w:szCs w:val="28"/>
          <w:lang w:eastAsia="uk-UA"/>
        </w:rPr>
        <w:t>\</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доступність;</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пакетне вилучення замість інтерпретації;</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моделі аналізу OLAP (за категоріями, тлумачний, абстрактний і стереотипний);</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архітектура "клієнт-сервер";</w:t>
      </w:r>
    </w:p>
    <w:p w:rsidR="000F142E"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прозорість;</w:t>
      </w:r>
    </w:p>
    <w:p w:rsidR="006228B1" w:rsidRPr="006228B1" w:rsidRDefault="000F142E" w:rsidP="000F142E">
      <w:pPr>
        <w:pStyle w:val="a9"/>
        <w:spacing w:before="100" w:beforeAutospacing="1" w:after="100" w:afterAutospacing="1" w:line="240" w:lineRule="auto"/>
        <w:rPr>
          <w:rFonts w:ascii="Times New Roman" w:eastAsia="Times New Roman" w:hAnsi="Times New Roman" w:cs="Times New Roman"/>
          <w:color w:val="242424"/>
          <w:sz w:val="28"/>
          <w:szCs w:val="28"/>
          <w:lang w:eastAsia="uk-UA"/>
        </w:rPr>
      </w:pPr>
      <w:r>
        <w:rPr>
          <w:rFonts w:ascii="Times New Roman" w:eastAsia="Times New Roman" w:hAnsi="Times New Roman" w:cs="Times New Roman"/>
          <w:color w:val="242424"/>
          <w:sz w:val="28"/>
          <w:szCs w:val="28"/>
          <w:lang w:eastAsia="uk-UA"/>
        </w:rPr>
        <w:t xml:space="preserve">- </w:t>
      </w:r>
      <w:r w:rsidR="006228B1" w:rsidRPr="006228B1">
        <w:rPr>
          <w:rFonts w:ascii="Times New Roman" w:eastAsia="Times New Roman" w:hAnsi="Times New Roman" w:cs="Times New Roman"/>
          <w:color w:val="242424"/>
          <w:sz w:val="28"/>
          <w:szCs w:val="28"/>
          <w:lang w:eastAsia="uk-UA"/>
        </w:rPr>
        <w:t>можливість одночасного обслуговування багатьох користувачів.</w:t>
      </w:r>
    </w:p>
    <w:p w:rsidR="000F142E" w:rsidRDefault="006228B1" w:rsidP="000F142E">
      <w:pPr>
        <w:numPr>
          <w:ilvl w:val="0"/>
          <w:numId w:val="28"/>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Спеціальні властивості:</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обробка ненормалізованих даних;</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збереження результатів OLAP;</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вилучення значень, яких немає (відрізняються від нульових значень);</w:t>
      </w:r>
    </w:p>
    <w:p w:rsidR="006228B1" w:rsidRP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обробка значень, яких немає (ігноруються OLAP-аналізатором без врахування їх джерел).</w:t>
      </w:r>
    </w:p>
    <w:p w:rsidR="000F142E" w:rsidRDefault="006228B1" w:rsidP="000F142E">
      <w:pPr>
        <w:numPr>
          <w:ilvl w:val="0"/>
          <w:numId w:val="28"/>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Особливості представлення звітів:</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гнучкість формування звітів;</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стандартна продуктивність звітів (не знижується із зростанням кількості вимірів і об'єму бази даних;</w:t>
      </w:r>
    </w:p>
    <w:p w:rsidR="006228B1" w:rsidRP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автоматичне налаштування фізичного рівня.</w:t>
      </w:r>
    </w:p>
    <w:p w:rsidR="000F142E" w:rsidRDefault="006228B1" w:rsidP="000F142E">
      <w:pPr>
        <w:numPr>
          <w:ilvl w:val="0"/>
          <w:numId w:val="28"/>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42424"/>
          <w:sz w:val="28"/>
          <w:szCs w:val="28"/>
          <w:lang w:eastAsia="uk-UA"/>
        </w:rPr>
        <w:t xml:space="preserve"> Управління вимірами:</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універсальність вимірів;</w:t>
      </w:r>
    </w:p>
    <w:p w:rsid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необмежена кількість вимірів і рівнів агрегації;</w:t>
      </w:r>
    </w:p>
    <w:p w:rsidR="006228B1" w:rsidRPr="000F142E" w:rsidRDefault="006228B1" w:rsidP="000F142E">
      <w:pPr>
        <w:pStyle w:val="a9"/>
        <w:numPr>
          <w:ilvl w:val="0"/>
          <w:numId w:val="17"/>
        </w:num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0F142E">
        <w:rPr>
          <w:rFonts w:ascii="Times New Roman" w:eastAsia="Times New Roman" w:hAnsi="Times New Roman" w:cs="Times New Roman"/>
          <w:color w:val="242424"/>
          <w:sz w:val="28"/>
          <w:szCs w:val="28"/>
          <w:lang w:eastAsia="uk-UA"/>
        </w:rPr>
        <w:t xml:space="preserve">необмежені операції над </w:t>
      </w:r>
      <w:proofErr w:type="spellStart"/>
      <w:r w:rsidRPr="000F142E">
        <w:rPr>
          <w:rFonts w:ascii="Times New Roman" w:eastAsia="Times New Roman" w:hAnsi="Times New Roman" w:cs="Times New Roman"/>
          <w:color w:val="242424"/>
          <w:sz w:val="28"/>
          <w:szCs w:val="28"/>
          <w:lang w:eastAsia="uk-UA"/>
        </w:rPr>
        <w:t>розмінностями</w:t>
      </w:r>
      <w:proofErr w:type="spellEnd"/>
      <w:r w:rsidRPr="000F142E">
        <w:rPr>
          <w:rFonts w:ascii="Times New Roman" w:eastAsia="Times New Roman" w:hAnsi="Times New Roman" w:cs="Times New Roman"/>
          <w:color w:val="242424"/>
          <w:sz w:val="28"/>
          <w:szCs w:val="28"/>
          <w:lang w:eastAsia="uk-UA"/>
        </w:rPr>
        <w:t>.</w:t>
      </w:r>
    </w:p>
    <w:p w:rsidR="006228B1" w:rsidRPr="006228B1" w:rsidRDefault="006228B1" w:rsidP="008B6A45">
      <w:pPr>
        <w:spacing w:before="100" w:beforeAutospacing="1" w:after="100" w:afterAutospacing="1" w:line="240" w:lineRule="auto"/>
        <w:rPr>
          <w:rFonts w:ascii="Times New Roman" w:eastAsia="Times New Roman" w:hAnsi="Times New Roman" w:cs="Times New Roman"/>
          <w:color w:val="242424"/>
          <w:sz w:val="28"/>
          <w:szCs w:val="28"/>
          <w:lang w:eastAsia="uk-UA"/>
        </w:rPr>
      </w:pPr>
      <w:r w:rsidRPr="006228B1">
        <w:rPr>
          <w:rFonts w:ascii="Times New Roman" w:eastAsia="Times New Roman" w:hAnsi="Times New Roman" w:cs="Times New Roman"/>
          <w:color w:val="222222"/>
          <w:sz w:val="28"/>
          <w:szCs w:val="28"/>
          <w:lang w:eastAsia="uk-UA"/>
        </w:rPr>
        <w:t xml:space="preserve">Зазначимо, що на практиці не всі вказані особливості враховуються. </w:t>
      </w:r>
    </w:p>
    <w:p w:rsidR="006228B1" w:rsidRPr="006228B1" w:rsidRDefault="006228B1" w:rsidP="008B6A45">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Підтримка інтелектуального аналізу є одним із базових компонентів сучасних корпоративних інформаційних систем. В межах OLAP-технологій вона отримала самостійний розвиток в сучасних технологіях.</w:t>
      </w:r>
    </w:p>
    <w:p w:rsidR="006228B1" w:rsidRPr="00156D56" w:rsidRDefault="006228B1" w:rsidP="008B6A45">
      <w:pPr>
        <w:spacing w:before="100" w:beforeAutospacing="1" w:after="100" w:afterAutospacing="1" w:line="240" w:lineRule="auto"/>
        <w:ind w:firstLine="708"/>
        <w:jc w:val="both"/>
        <w:outlineLvl w:val="0"/>
        <w:rPr>
          <w:rFonts w:ascii="Times New Roman" w:eastAsia="Times New Roman" w:hAnsi="Times New Roman" w:cs="Times New Roman"/>
          <w:color w:val="222222"/>
          <w:kern w:val="36"/>
          <w:sz w:val="28"/>
          <w:szCs w:val="28"/>
          <w:lang w:eastAsia="uk-UA"/>
        </w:rPr>
      </w:pPr>
      <w:r w:rsidRPr="00156D56">
        <w:rPr>
          <w:rFonts w:ascii="Times New Roman" w:eastAsia="Times New Roman" w:hAnsi="Times New Roman" w:cs="Times New Roman"/>
          <w:i/>
          <w:color w:val="222222"/>
          <w:kern w:val="36"/>
          <w:sz w:val="28"/>
          <w:szCs w:val="28"/>
          <w:lang w:eastAsia="uk-UA"/>
        </w:rPr>
        <w:t>Технологія аналізу сховищ даних (</w:t>
      </w:r>
      <w:proofErr w:type="spellStart"/>
      <w:r w:rsidRPr="00156D56">
        <w:rPr>
          <w:rFonts w:ascii="Times New Roman" w:eastAsia="Times New Roman" w:hAnsi="Times New Roman" w:cs="Times New Roman"/>
          <w:i/>
          <w:color w:val="222222"/>
          <w:kern w:val="36"/>
          <w:sz w:val="28"/>
          <w:szCs w:val="28"/>
          <w:lang w:eastAsia="uk-UA"/>
        </w:rPr>
        <w:t>Data</w:t>
      </w:r>
      <w:proofErr w:type="spellEnd"/>
      <w:r w:rsidRPr="00156D56">
        <w:rPr>
          <w:rFonts w:ascii="Times New Roman" w:eastAsia="Times New Roman" w:hAnsi="Times New Roman" w:cs="Times New Roman"/>
          <w:i/>
          <w:color w:val="222222"/>
          <w:kern w:val="36"/>
          <w:sz w:val="28"/>
          <w:szCs w:val="28"/>
          <w:lang w:eastAsia="uk-UA"/>
        </w:rPr>
        <w:t xml:space="preserve"> </w:t>
      </w:r>
      <w:proofErr w:type="spellStart"/>
      <w:r w:rsidRPr="00156D56">
        <w:rPr>
          <w:rFonts w:ascii="Times New Roman" w:eastAsia="Times New Roman" w:hAnsi="Times New Roman" w:cs="Times New Roman"/>
          <w:i/>
          <w:color w:val="222222"/>
          <w:kern w:val="36"/>
          <w:sz w:val="28"/>
          <w:szCs w:val="28"/>
          <w:lang w:eastAsia="uk-UA"/>
        </w:rPr>
        <w:t>Mining</w:t>
      </w:r>
      <w:proofErr w:type="spellEnd"/>
      <w:r w:rsidRPr="006228B1">
        <w:rPr>
          <w:rFonts w:ascii="Times New Roman" w:eastAsia="Times New Roman" w:hAnsi="Times New Roman" w:cs="Times New Roman"/>
          <w:color w:val="222222"/>
          <w:kern w:val="36"/>
          <w:sz w:val="28"/>
          <w:szCs w:val="28"/>
          <w:lang w:eastAsia="uk-UA"/>
        </w:rPr>
        <w:t>)</w:t>
      </w:r>
      <w:r w:rsidR="00156D56">
        <w:rPr>
          <w:rFonts w:ascii="Times New Roman" w:eastAsia="Times New Roman" w:hAnsi="Times New Roman" w:cs="Times New Roman"/>
          <w:color w:val="222222"/>
          <w:kern w:val="36"/>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Data</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Mining</w:t>
      </w:r>
      <w:proofErr w:type="spellEnd"/>
      <w:r w:rsidRPr="006228B1">
        <w:rPr>
          <w:rFonts w:ascii="Times New Roman" w:eastAsia="Times New Roman" w:hAnsi="Times New Roman" w:cs="Times New Roman"/>
          <w:color w:val="222222"/>
          <w:sz w:val="28"/>
          <w:szCs w:val="28"/>
          <w:lang w:eastAsia="uk-UA"/>
        </w:rPr>
        <w:t xml:space="preserve"> (добування знань, даних) - технологія аналізу сховищ даних, що </w:t>
      </w:r>
      <w:proofErr w:type="spellStart"/>
      <w:r w:rsidRPr="006228B1">
        <w:rPr>
          <w:rFonts w:ascii="Times New Roman" w:eastAsia="Times New Roman" w:hAnsi="Times New Roman" w:cs="Times New Roman"/>
          <w:color w:val="222222"/>
          <w:sz w:val="28"/>
          <w:szCs w:val="28"/>
          <w:lang w:eastAsia="uk-UA"/>
        </w:rPr>
        <w:t>грунтується</w:t>
      </w:r>
      <w:proofErr w:type="spellEnd"/>
      <w:r w:rsidRPr="006228B1">
        <w:rPr>
          <w:rFonts w:ascii="Times New Roman" w:eastAsia="Times New Roman" w:hAnsi="Times New Roman" w:cs="Times New Roman"/>
          <w:color w:val="222222"/>
          <w:sz w:val="28"/>
          <w:szCs w:val="28"/>
          <w:lang w:eastAsia="uk-UA"/>
        </w:rPr>
        <w:t xml:space="preserve"> на методах штучного інтелекту та інструментах підтримки прийняття рішень. Зокрема сюди входить знаходження трендів і комерційно корисних </w:t>
      </w:r>
      <w:proofErr w:type="spellStart"/>
      <w:r w:rsidRPr="006228B1">
        <w:rPr>
          <w:rFonts w:ascii="Times New Roman" w:eastAsia="Times New Roman" w:hAnsi="Times New Roman" w:cs="Times New Roman"/>
          <w:color w:val="222222"/>
          <w:sz w:val="28"/>
          <w:szCs w:val="28"/>
          <w:lang w:eastAsia="uk-UA"/>
        </w:rPr>
        <w:t>залежностей</w:t>
      </w:r>
      <w:proofErr w:type="spellEnd"/>
      <w:r w:rsidRPr="006228B1">
        <w:rPr>
          <w:rFonts w:ascii="Times New Roman" w:eastAsia="Times New Roman" w:hAnsi="Times New Roman" w:cs="Times New Roman"/>
          <w:color w:val="222222"/>
          <w:sz w:val="28"/>
          <w:szCs w:val="28"/>
          <w:lang w:eastAsia="uk-UA"/>
        </w:rPr>
        <w:t>. Деколи використовують термін "</w:t>
      </w:r>
      <w:proofErr w:type="spellStart"/>
      <w:r w:rsidRPr="006228B1">
        <w:rPr>
          <w:rFonts w:ascii="Times New Roman" w:eastAsia="Times New Roman" w:hAnsi="Times New Roman" w:cs="Times New Roman"/>
          <w:color w:val="222222"/>
          <w:sz w:val="28"/>
          <w:szCs w:val="28"/>
          <w:lang w:eastAsia="uk-UA"/>
        </w:rPr>
        <w:t>knowledge</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discovery</w:t>
      </w:r>
      <w:proofErr w:type="spellEnd"/>
      <w:r w:rsidRPr="006228B1">
        <w:rPr>
          <w:rFonts w:ascii="Times New Roman" w:eastAsia="Times New Roman" w:hAnsi="Times New Roman" w:cs="Times New Roman"/>
          <w:color w:val="222222"/>
          <w:sz w:val="28"/>
          <w:szCs w:val="28"/>
          <w:lang w:eastAsia="uk-UA"/>
        </w:rPr>
        <w:t>" (виявлення знань) - виявлення прихованих структур (</w:t>
      </w:r>
      <w:proofErr w:type="spellStart"/>
      <w:r w:rsidRPr="006228B1">
        <w:rPr>
          <w:rFonts w:ascii="Times New Roman" w:eastAsia="Times New Roman" w:hAnsi="Times New Roman" w:cs="Times New Roman"/>
          <w:color w:val="222222"/>
          <w:sz w:val="28"/>
          <w:szCs w:val="28"/>
          <w:lang w:eastAsia="uk-UA"/>
        </w:rPr>
        <w:t>patterns</w:t>
      </w:r>
      <w:proofErr w:type="spellEnd"/>
      <w:r w:rsidRPr="006228B1">
        <w:rPr>
          <w:rFonts w:ascii="Times New Roman" w:eastAsia="Times New Roman" w:hAnsi="Times New Roman" w:cs="Times New Roman"/>
          <w:color w:val="222222"/>
          <w:sz w:val="28"/>
          <w:szCs w:val="28"/>
          <w:lang w:eastAsia="uk-UA"/>
        </w:rPr>
        <w:t>) у сховищах даних, щоб перетворити їх на знання або термін "інтелектуальний аналіз даних". Всі ці терміни є синонімами.</w:t>
      </w:r>
    </w:p>
    <w:p w:rsidR="006228B1" w:rsidRPr="006228B1" w:rsidRDefault="006228B1" w:rsidP="008B6A45">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lastRenderedPageBreak/>
        <w:t>Інтелектуальний аналіз інформації часто розглядають як природний розвиток концепції сховищ даних, в якому накопичуються всі необхідні дані для здійснення задач стратегічного управління середньострокового та довгострокового періодів. Обслуговування інформаційних сховищ полягає в: копіюванні баз даних, налаштуванні, тиражуванні, надсиланні застарілих баз даних до архіву, управлінні правами користувачів, створенні та редагуванні графічних діаграм баз даних, тощо.</w:t>
      </w:r>
    </w:p>
    <w:p w:rsidR="006228B1" w:rsidRPr="006228B1" w:rsidRDefault="006228B1" w:rsidP="008B6A45">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r w:rsidRPr="006228B1">
        <w:rPr>
          <w:rFonts w:ascii="Times New Roman" w:eastAsia="Times New Roman" w:hAnsi="Times New Roman" w:cs="Times New Roman"/>
          <w:color w:val="222222"/>
          <w:sz w:val="28"/>
          <w:szCs w:val="28"/>
          <w:lang w:eastAsia="uk-UA"/>
        </w:rPr>
        <w:t xml:space="preserve">Ключовим компонентом організації сховищ даних є технологія OLAP, яка базується на побудові і візуалізації багатовимірних кубів даних з можливістю довільного оперування даними, що містяться в кубі. OLAP повинна відповідати набору правил, що були сформульовані автором реляційної моделі даних Едгаром Франком </w:t>
      </w:r>
      <w:proofErr w:type="spellStart"/>
      <w:r w:rsidRPr="006228B1">
        <w:rPr>
          <w:rFonts w:ascii="Times New Roman" w:eastAsia="Times New Roman" w:hAnsi="Times New Roman" w:cs="Times New Roman"/>
          <w:color w:val="222222"/>
          <w:sz w:val="28"/>
          <w:szCs w:val="28"/>
          <w:lang w:eastAsia="uk-UA"/>
        </w:rPr>
        <w:t>Коддом</w:t>
      </w:r>
      <w:proofErr w:type="spellEnd"/>
      <w:r w:rsidRPr="006228B1">
        <w:rPr>
          <w:rFonts w:ascii="Times New Roman" w:eastAsia="Times New Roman" w:hAnsi="Times New Roman" w:cs="Times New Roman"/>
          <w:color w:val="222222"/>
          <w:sz w:val="28"/>
          <w:szCs w:val="28"/>
          <w:lang w:eastAsia="uk-UA"/>
        </w:rPr>
        <w:t>.</w:t>
      </w:r>
    </w:p>
    <w:p w:rsidR="006228B1" w:rsidRPr="006228B1" w:rsidRDefault="006228B1" w:rsidP="008B6A45">
      <w:pPr>
        <w:spacing w:before="100" w:beforeAutospacing="1" w:after="100" w:afterAutospacing="1" w:line="240" w:lineRule="auto"/>
        <w:ind w:firstLine="708"/>
        <w:jc w:val="both"/>
        <w:rPr>
          <w:rFonts w:ascii="Times New Roman" w:eastAsia="Times New Roman" w:hAnsi="Times New Roman" w:cs="Times New Roman"/>
          <w:color w:val="222222"/>
          <w:sz w:val="28"/>
          <w:szCs w:val="28"/>
          <w:lang w:eastAsia="uk-UA"/>
        </w:rPr>
      </w:pPr>
      <w:proofErr w:type="spellStart"/>
      <w:r w:rsidRPr="006228B1">
        <w:rPr>
          <w:rFonts w:ascii="Times New Roman" w:eastAsia="Times New Roman" w:hAnsi="Times New Roman" w:cs="Times New Roman"/>
          <w:color w:val="222222"/>
          <w:sz w:val="28"/>
          <w:szCs w:val="28"/>
          <w:lang w:eastAsia="uk-UA"/>
        </w:rPr>
        <w:t>Data</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Mining</w:t>
      </w:r>
      <w:proofErr w:type="spellEnd"/>
      <w:r w:rsidRPr="006228B1">
        <w:rPr>
          <w:rFonts w:ascii="Times New Roman" w:eastAsia="Times New Roman" w:hAnsi="Times New Roman" w:cs="Times New Roman"/>
          <w:color w:val="222222"/>
          <w:sz w:val="28"/>
          <w:szCs w:val="28"/>
          <w:lang w:eastAsia="uk-UA"/>
        </w:rPr>
        <w:t xml:space="preserve"> (добування знань, даних) - технологія аналізу сховищ даних, що ґрунтується на методах штучного інтелекту та інструментах підтримки прийняття рішень. Функціонування </w:t>
      </w:r>
      <w:proofErr w:type="spellStart"/>
      <w:r w:rsidRPr="006228B1">
        <w:rPr>
          <w:rFonts w:ascii="Times New Roman" w:eastAsia="Times New Roman" w:hAnsi="Times New Roman" w:cs="Times New Roman"/>
          <w:color w:val="222222"/>
          <w:sz w:val="28"/>
          <w:szCs w:val="28"/>
          <w:lang w:eastAsia="uk-UA"/>
        </w:rPr>
        <w:t>Data</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Mining</w:t>
      </w:r>
      <w:proofErr w:type="spellEnd"/>
      <w:r w:rsidRPr="006228B1">
        <w:rPr>
          <w:rFonts w:ascii="Times New Roman" w:eastAsia="Times New Roman" w:hAnsi="Times New Roman" w:cs="Times New Roman"/>
          <w:color w:val="222222"/>
          <w:sz w:val="28"/>
          <w:szCs w:val="28"/>
          <w:lang w:eastAsia="uk-UA"/>
        </w:rPr>
        <w:t xml:space="preserve"> полягає у виявленні прихованих правил і закономірностей у великих масивах даних. На відміну від OLAP, у </w:t>
      </w:r>
      <w:proofErr w:type="spellStart"/>
      <w:r w:rsidRPr="006228B1">
        <w:rPr>
          <w:rFonts w:ascii="Times New Roman" w:eastAsia="Times New Roman" w:hAnsi="Times New Roman" w:cs="Times New Roman"/>
          <w:color w:val="222222"/>
          <w:sz w:val="28"/>
          <w:szCs w:val="28"/>
          <w:lang w:eastAsia="uk-UA"/>
        </w:rPr>
        <w:t>Data</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Mining</w:t>
      </w:r>
      <w:proofErr w:type="spellEnd"/>
      <w:r w:rsidRPr="006228B1">
        <w:rPr>
          <w:rFonts w:ascii="Times New Roman" w:eastAsia="Times New Roman" w:hAnsi="Times New Roman" w:cs="Times New Roman"/>
          <w:color w:val="222222"/>
          <w:sz w:val="28"/>
          <w:szCs w:val="28"/>
          <w:lang w:eastAsia="uk-UA"/>
        </w:rPr>
        <w:t xml:space="preserve"> основну задачу формулювання гіпотез і виявлення незвичних шаблонів виконує комп'ютер. </w:t>
      </w:r>
      <w:proofErr w:type="spellStart"/>
      <w:r w:rsidRPr="006228B1">
        <w:rPr>
          <w:rFonts w:ascii="Times New Roman" w:eastAsia="Times New Roman" w:hAnsi="Times New Roman" w:cs="Times New Roman"/>
          <w:color w:val="222222"/>
          <w:sz w:val="28"/>
          <w:szCs w:val="28"/>
          <w:lang w:eastAsia="uk-UA"/>
        </w:rPr>
        <w:t>Data</w:t>
      </w:r>
      <w:proofErr w:type="spellEnd"/>
      <w:r w:rsidRPr="006228B1">
        <w:rPr>
          <w:rFonts w:ascii="Times New Roman" w:eastAsia="Times New Roman" w:hAnsi="Times New Roman" w:cs="Times New Roman"/>
          <w:color w:val="222222"/>
          <w:sz w:val="28"/>
          <w:szCs w:val="28"/>
          <w:lang w:eastAsia="uk-UA"/>
        </w:rPr>
        <w:t xml:space="preserve"> </w:t>
      </w:r>
      <w:proofErr w:type="spellStart"/>
      <w:r w:rsidRPr="006228B1">
        <w:rPr>
          <w:rFonts w:ascii="Times New Roman" w:eastAsia="Times New Roman" w:hAnsi="Times New Roman" w:cs="Times New Roman"/>
          <w:color w:val="222222"/>
          <w:sz w:val="28"/>
          <w:szCs w:val="28"/>
          <w:lang w:eastAsia="uk-UA"/>
        </w:rPr>
        <w:t>Mining</w:t>
      </w:r>
      <w:proofErr w:type="spellEnd"/>
      <w:r w:rsidRPr="006228B1">
        <w:rPr>
          <w:rFonts w:ascii="Times New Roman" w:eastAsia="Times New Roman" w:hAnsi="Times New Roman" w:cs="Times New Roman"/>
          <w:color w:val="222222"/>
          <w:sz w:val="28"/>
          <w:szCs w:val="28"/>
          <w:lang w:eastAsia="uk-UA"/>
        </w:rPr>
        <w:t xml:space="preserve"> дозволяє виявити нові знання, які неможливо отримати методами статистичного, регресивного аналізу або економетрики.</w:t>
      </w:r>
    </w:p>
    <w:p w:rsidR="009D00B5" w:rsidRDefault="009D00B5" w:rsidP="009D00B5">
      <w:pPr>
        <w:pStyle w:val="a9"/>
        <w:rPr>
          <w:rFonts w:ascii="Times New Roman" w:hAnsi="Times New Roman" w:cs="Times New Roman"/>
          <w:b/>
          <w:i/>
          <w:sz w:val="28"/>
          <w:szCs w:val="28"/>
        </w:rPr>
      </w:pPr>
    </w:p>
    <w:p w:rsidR="009D00B5" w:rsidRPr="00892FD8" w:rsidRDefault="008B6A45" w:rsidP="00892FD8">
      <w:pPr>
        <w:pStyle w:val="a9"/>
        <w:rPr>
          <w:rFonts w:ascii="Times New Roman" w:hAnsi="Times New Roman" w:cs="Times New Roman"/>
          <w:b/>
          <w:i/>
          <w:sz w:val="28"/>
          <w:szCs w:val="28"/>
        </w:rPr>
      </w:pPr>
      <w:r>
        <w:rPr>
          <w:rFonts w:ascii="Times New Roman" w:hAnsi="Times New Roman" w:cs="Times New Roman"/>
          <w:b/>
          <w:i/>
          <w:sz w:val="28"/>
          <w:szCs w:val="28"/>
        </w:rPr>
        <w:t>3.</w:t>
      </w:r>
      <w:r>
        <w:rPr>
          <w:rFonts w:ascii="Times New Roman" w:hAnsi="Times New Roman" w:cs="Times New Roman"/>
          <w:b/>
          <w:i/>
          <w:sz w:val="28"/>
          <w:szCs w:val="28"/>
          <w:lang w:val="en-US"/>
        </w:rPr>
        <w:t>8</w:t>
      </w:r>
      <w:r w:rsidR="009D00B5" w:rsidRPr="009D00B5">
        <w:rPr>
          <w:rFonts w:ascii="Times New Roman" w:hAnsi="Times New Roman" w:cs="Times New Roman"/>
          <w:b/>
          <w:i/>
          <w:sz w:val="28"/>
          <w:szCs w:val="28"/>
        </w:rPr>
        <w:t>. Інтелектуальний інтерфейс</w:t>
      </w:r>
      <w:r w:rsidR="009D00B5" w:rsidRPr="00892FD8">
        <w:rPr>
          <w:rFonts w:ascii="Times New Roman" w:hAnsi="Times New Roman" w:cs="Times New Roman"/>
          <w:sz w:val="28"/>
          <w:szCs w:val="28"/>
        </w:rPr>
        <w:t xml:space="preserve">  </w:t>
      </w:r>
    </w:p>
    <w:p w:rsidR="009D00B5" w:rsidRPr="009D00B5" w:rsidRDefault="009D00B5" w:rsidP="008B6A45">
      <w:pPr>
        <w:ind w:firstLine="708"/>
        <w:jc w:val="both"/>
        <w:rPr>
          <w:rFonts w:ascii="Times New Roman" w:hAnsi="Times New Roman" w:cs="Times New Roman"/>
          <w:sz w:val="28"/>
          <w:szCs w:val="28"/>
        </w:rPr>
      </w:pPr>
      <w:r w:rsidRPr="009D00B5">
        <w:rPr>
          <w:rFonts w:ascii="Times New Roman" w:hAnsi="Times New Roman" w:cs="Times New Roman"/>
          <w:sz w:val="28"/>
          <w:szCs w:val="28"/>
        </w:rPr>
        <w:t>Термін «</w:t>
      </w:r>
      <w:r>
        <w:rPr>
          <w:rFonts w:ascii="Times New Roman" w:hAnsi="Times New Roman" w:cs="Times New Roman"/>
          <w:sz w:val="28"/>
          <w:szCs w:val="28"/>
        </w:rPr>
        <w:t xml:space="preserve">Інтелектуальний </w:t>
      </w:r>
      <w:r w:rsidRPr="009D00B5">
        <w:rPr>
          <w:rFonts w:ascii="Times New Roman" w:hAnsi="Times New Roman" w:cs="Times New Roman"/>
          <w:sz w:val="28"/>
          <w:szCs w:val="28"/>
        </w:rPr>
        <w:t>інтерфейс користувача» охоплює всі аспекти взаємодії між користувачем і ІІС. Він включає не тільки технічне та програмне забезпечення, але також фактори, які пов'язані із забезпеченням використання, доступності та людино-машинної взаємодії. Розвиток здібностей та можливостей комфортної та якісної взаємодії користувача з системою, яка організує, надає цей компонент, дозволяє говорити про інтелектуальний інтерфейс. Підсистема інтелектуального інтерфейсу керується програмним забезпеченням, яке називається керуюча система інтелектуального інтерфейсу.</w:t>
      </w:r>
    </w:p>
    <w:p w:rsidR="009D00B5" w:rsidRPr="009D00B5" w:rsidRDefault="009D00B5" w:rsidP="009D00B5">
      <w:pPr>
        <w:ind w:firstLine="708"/>
        <w:rPr>
          <w:rFonts w:ascii="Times New Roman" w:hAnsi="Times New Roman" w:cs="Times New Roman"/>
          <w:sz w:val="28"/>
          <w:szCs w:val="28"/>
        </w:rPr>
      </w:pPr>
      <w:r w:rsidRPr="009D00B5">
        <w:rPr>
          <w:rFonts w:ascii="Times New Roman" w:hAnsi="Times New Roman" w:cs="Times New Roman"/>
          <w:sz w:val="28"/>
          <w:szCs w:val="28"/>
        </w:rPr>
        <w:t>Типи інтерфейсу.</w:t>
      </w:r>
    </w:p>
    <w:p w:rsidR="009D00B5" w:rsidRPr="009D00B5" w:rsidRDefault="009D00B5" w:rsidP="008B6A45">
      <w:pPr>
        <w:jc w:val="both"/>
        <w:rPr>
          <w:rFonts w:ascii="Times New Roman" w:hAnsi="Times New Roman" w:cs="Times New Roman"/>
          <w:sz w:val="28"/>
          <w:szCs w:val="28"/>
        </w:rPr>
      </w:pPr>
      <w:r>
        <w:rPr>
          <w:rFonts w:ascii="Times New Roman" w:hAnsi="Times New Roman" w:cs="Times New Roman"/>
          <w:i/>
          <w:sz w:val="28"/>
          <w:szCs w:val="28"/>
        </w:rPr>
        <w:t xml:space="preserve"> </w:t>
      </w:r>
      <w:r>
        <w:rPr>
          <w:rFonts w:ascii="Times New Roman" w:hAnsi="Times New Roman" w:cs="Times New Roman"/>
          <w:i/>
          <w:sz w:val="28"/>
          <w:szCs w:val="28"/>
        </w:rPr>
        <w:tab/>
        <w:t xml:space="preserve">1. </w:t>
      </w:r>
      <w:r w:rsidRPr="009D00B5">
        <w:rPr>
          <w:rFonts w:ascii="Times New Roman" w:hAnsi="Times New Roman" w:cs="Times New Roman"/>
          <w:i/>
          <w:sz w:val="28"/>
          <w:szCs w:val="28"/>
        </w:rPr>
        <w:t>Взаємодія з урахуванням меню</w:t>
      </w:r>
      <w:r w:rsidRPr="009D00B5">
        <w:rPr>
          <w:rFonts w:ascii="Times New Roman" w:hAnsi="Times New Roman" w:cs="Times New Roman"/>
          <w:sz w:val="28"/>
          <w:szCs w:val="28"/>
        </w:rPr>
        <w:t xml:space="preserve">. При цьому виді взаємодії користувач вибирає позицію або пункт зі списку можливих виборів (меню), щоб функція була виконана. Меню з'являються в логічному порядку, починаючи з головного меню та просуваючись до локального меню. Пункти меню можуть включати команди, які з'являються в окремих локальних меню або в меню з командними пунктами. Меню може бути стомлюючим і тривалим за часом, коли аналізуються складні ситуації, </w:t>
      </w:r>
      <w:proofErr w:type="spellStart"/>
      <w:r w:rsidRPr="009D00B5">
        <w:rPr>
          <w:rFonts w:ascii="Times New Roman" w:hAnsi="Times New Roman" w:cs="Times New Roman"/>
          <w:sz w:val="28"/>
          <w:szCs w:val="28"/>
        </w:rPr>
        <w:t>т.к</w:t>
      </w:r>
      <w:proofErr w:type="spellEnd"/>
      <w:r w:rsidRPr="009D00B5">
        <w:rPr>
          <w:rFonts w:ascii="Times New Roman" w:hAnsi="Times New Roman" w:cs="Times New Roman"/>
          <w:sz w:val="28"/>
          <w:szCs w:val="28"/>
        </w:rPr>
        <w:t xml:space="preserve">. це може вимагати кілька меню для побудови </w:t>
      </w:r>
      <w:r w:rsidRPr="009D00B5">
        <w:rPr>
          <w:rFonts w:ascii="Times New Roman" w:hAnsi="Times New Roman" w:cs="Times New Roman"/>
          <w:sz w:val="28"/>
          <w:szCs w:val="28"/>
        </w:rPr>
        <w:lastRenderedPageBreak/>
        <w:t>або використання системи, і користувач повинен переміщатися назад і вперед меню.</w:t>
      </w:r>
    </w:p>
    <w:p w:rsidR="009D00B5" w:rsidRPr="00892FD8" w:rsidRDefault="00892FD8" w:rsidP="008B6A45">
      <w:pPr>
        <w:ind w:firstLine="708"/>
        <w:jc w:val="both"/>
        <w:rPr>
          <w:rFonts w:ascii="Times New Roman" w:hAnsi="Times New Roman" w:cs="Times New Roman"/>
          <w:sz w:val="28"/>
          <w:szCs w:val="28"/>
        </w:rPr>
      </w:pPr>
      <w:r w:rsidRPr="00892FD8">
        <w:rPr>
          <w:rFonts w:ascii="Times New Roman" w:hAnsi="Times New Roman" w:cs="Times New Roman"/>
          <w:i/>
          <w:sz w:val="28"/>
          <w:szCs w:val="28"/>
        </w:rPr>
        <w:t>2.</w:t>
      </w:r>
      <w:r w:rsidR="009D00B5" w:rsidRPr="00892FD8">
        <w:rPr>
          <w:rFonts w:ascii="Times New Roman" w:hAnsi="Times New Roman" w:cs="Times New Roman"/>
          <w:i/>
          <w:sz w:val="28"/>
          <w:szCs w:val="28"/>
        </w:rPr>
        <w:t>Командна мова.</w:t>
      </w:r>
      <w:r w:rsidR="009D00B5" w:rsidRPr="00892FD8">
        <w:rPr>
          <w:rFonts w:ascii="Times New Roman" w:hAnsi="Times New Roman" w:cs="Times New Roman"/>
          <w:sz w:val="28"/>
          <w:szCs w:val="28"/>
        </w:rPr>
        <w:t xml:space="preserve"> При цьому виді користувач вводить команди. Багато команд включають комбінації дієслово-іменник. Деякі команди можуть виконуватись з функціональними ключами. Іншим способом спрощення команд є використання макросів. Команди можуть також запроваджуватися голосом.</w:t>
      </w:r>
    </w:p>
    <w:p w:rsidR="009D00B5" w:rsidRPr="00892FD8" w:rsidRDefault="00892FD8" w:rsidP="008B6A45">
      <w:pPr>
        <w:ind w:firstLine="708"/>
        <w:jc w:val="both"/>
        <w:rPr>
          <w:rFonts w:ascii="Times New Roman" w:hAnsi="Times New Roman" w:cs="Times New Roman"/>
          <w:sz w:val="28"/>
          <w:szCs w:val="28"/>
        </w:rPr>
      </w:pPr>
      <w:r w:rsidRPr="00892FD8">
        <w:rPr>
          <w:rFonts w:ascii="Times New Roman" w:hAnsi="Times New Roman" w:cs="Times New Roman"/>
          <w:i/>
          <w:sz w:val="28"/>
          <w:szCs w:val="28"/>
        </w:rPr>
        <w:t xml:space="preserve">3. </w:t>
      </w:r>
      <w:r w:rsidR="009D00B5" w:rsidRPr="00892FD8">
        <w:rPr>
          <w:rFonts w:ascii="Times New Roman" w:hAnsi="Times New Roman" w:cs="Times New Roman"/>
          <w:i/>
          <w:sz w:val="28"/>
          <w:szCs w:val="28"/>
        </w:rPr>
        <w:t>Питання – відповідь</w:t>
      </w:r>
      <w:r w:rsidR="009D00B5" w:rsidRPr="00892FD8">
        <w:rPr>
          <w:rFonts w:ascii="Times New Roman" w:hAnsi="Times New Roman" w:cs="Times New Roman"/>
          <w:sz w:val="28"/>
          <w:szCs w:val="28"/>
        </w:rPr>
        <w:t xml:space="preserve"> вид інтерфейсу починається з питань комп'ютера користувачеві. Користувач відповідає на запитання фразою чи пропозицією (або вибором пункту меню). Комп'ютер може підказувати користувачеві для прояснення або додаткового введення інформації. У деяких застосуваннях порядок питань може бути зворотним: користувач ставить запитання, а комп'ютер дає відповіді.</w:t>
      </w:r>
    </w:p>
    <w:p w:rsidR="009D00B5" w:rsidRPr="00892FD8" w:rsidRDefault="00892FD8" w:rsidP="008B6A45">
      <w:pPr>
        <w:ind w:firstLine="708"/>
        <w:jc w:val="both"/>
        <w:rPr>
          <w:rFonts w:ascii="Times New Roman" w:hAnsi="Times New Roman" w:cs="Times New Roman"/>
          <w:sz w:val="28"/>
          <w:szCs w:val="28"/>
        </w:rPr>
      </w:pPr>
      <w:r w:rsidRPr="00892FD8">
        <w:rPr>
          <w:rFonts w:ascii="Times New Roman" w:hAnsi="Times New Roman" w:cs="Times New Roman"/>
          <w:i/>
          <w:sz w:val="28"/>
          <w:szCs w:val="28"/>
        </w:rPr>
        <w:t xml:space="preserve">4. </w:t>
      </w:r>
      <w:r w:rsidR="009D00B5" w:rsidRPr="00892FD8">
        <w:rPr>
          <w:rFonts w:ascii="Times New Roman" w:hAnsi="Times New Roman" w:cs="Times New Roman"/>
          <w:i/>
          <w:sz w:val="28"/>
          <w:szCs w:val="28"/>
        </w:rPr>
        <w:t>Формування взаємодії.</w:t>
      </w:r>
      <w:r w:rsidR="009D00B5" w:rsidRPr="00892FD8">
        <w:rPr>
          <w:rFonts w:ascii="Times New Roman" w:hAnsi="Times New Roman" w:cs="Times New Roman"/>
          <w:sz w:val="28"/>
          <w:szCs w:val="28"/>
        </w:rPr>
        <w:t xml:space="preserve"> Користувач вводить дані або команди у зазначені форми (поля). Заголовки форми (або звіту, або таблиці) є підказками для входу. Комп'ютер може представляти якийсь вихід як результат, і користувач може запитати про продовження інтерактивного процесу.</w:t>
      </w:r>
    </w:p>
    <w:p w:rsidR="009D00B5" w:rsidRPr="00892FD8" w:rsidRDefault="00892FD8" w:rsidP="008B6A45">
      <w:pPr>
        <w:ind w:firstLine="708"/>
        <w:jc w:val="both"/>
        <w:rPr>
          <w:rFonts w:ascii="Times New Roman" w:hAnsi="Times New Roman" w:cs="Times New Roman"/>
          <w:sz w:val="28"/>
          <w:szCs w:val="28"/>
        </w:rPr>
      </w:pPr>
      <w:r w:rsidRPr="00892FD8">
        <w:rPr>
          <w:rFonts w:ascii="Times New Roman" w:hAnsi="Times New Roman" w:cs="Times New Roman"/>
          <w:i/>
          <w:sz w:val="28"/>
          <w:szCs w:val="28"/>
        </w:rPr>
        <w:t xml:space="preserve">5. </w:t>
      </w:r>
      <w:r w:rsidR="009D00B5" w:rsidRPr="00892FD8">
        <w:rPr>
          <w:rFonts w:ascii="Times New Roman" w:hAnsi="Times New Roman" w:cs="Times New Roman"/>
          <w:i/>
          <w:sz w:val="28"/>
          <w:szCs w:val="28"/>
        </w:rPr>
        <w:t>Природна мова</w:t>
      </w:r>
      <w:r w:rsidR="009D00B5" w:rsidRPr="00892FD8">
        <w:rPr>
          <w:rFonts w:ascii="Times New Roman" w:hAnsi="Times New Roman" w:cs="Times New Roman"/>
          <w:sz w:val="28"/>
          <w:szCs w:val="28"/>
        </w:rPr>
        <w:t>. Взаємодія людина – комп'ютер, що подібно до діалогу людини з людиною називається природною мовою. Сьогодні діалог природною мовою виконується головним чином за допомогою клавіатури. Такий діалог буде проводитись у майбутньому з використанням голосу для введення та виведення інформації.</w:t>
      </w:r>
      <w:r>
        <w:rPr>
          <w:rFonts w:ascii="Times New Roman" w:hAnsi="Times New Roman" w:cs="Times New Roman"/>
          <w:sz w:val="28"/>
          <w:szCs w:val="28"/>
        </w:rPr>
        <w:t xml:space="preserve"> Сучасні  досягнення в цьому напрямку</w:t>
      </w:r>
      <w:r w:rsidR="009D00B5" w:rsidRPr="00892FD8">
        <w:rPr>
          <w:rFonts w:ascii="Times New Roman" w:hAnsi="Times New Roman" w:cs="Times New Roman"/>
          <w:sz w:val="28"/>
          <w:szCs w:val="28"/>
        </w:rPr>
        <w:t xml:space="preserve"> все більше підвищують рівень діалогу природною мовою.</w:t>
      </w:r>
    </w:p>
    <w:p w:rsidR="009D00B5" w:rsidRPr="00892FD8" w:rsidRDefault="00892FD8" w:rsidP="008B6A45">
      <w:pPr>
        <w:ind w:firstLine="708"/>
        <w:jc w:val="both"/>
        <w:rPr>
          <w:rFonts w:ascii="Times New Roman" w:hAnsi="Times New Roman" w:cs="Times New Roman"/>
          <w:sz w:val="28"/>
          <w:szCs w:val="28"/>
        </w:rPr>
      </w:pPr>
      <w:r w:rsidRPr="00892FD8">
        <w:rPr>
          <w:rFonts w:ascii="Times New Roman" w:hAnsi="Times New Roman" w:cs="Times New Roman"/>
          <w:i/>
          <w:sz w:val="28"/>
          <w:szCs w:val="28"/>
        </w:rPr>
        <w:t xml:space="preserve">6. </w:t>
      </w:r>
      <w:r w:rsidR="009D00B5" w:rsidRPr="00892FD8">
        <w:rPr>
          <w:rFonts w:ascii="Times New Roman" w:hAnsi="Times New Roman" w:cs="Times New Roman"/>
          <w:i/>
          <w:sz w:val="28"/>
          <w:szCs w:val="28"/>
        </w:rPr>
        <w:t>Графічний інтерфейс користувача.</w:t>
      </w:r>
      <w:r w:rsidR="009D00B5" w:rsidRPr="00892FD8">
        <w:rPr>
          <w:rFonts w:ascii="Times New Roman" w:hAnsi="Times New Roman" w:cs="Times New Roman"/>
          <w:sz w:val="28"/>
          <w:szCs w:val="28"/>
        </w:rPr>
        <w:t xml:space="preserve"> У графічному інтерфейсі користувача об'єкти зазвичай подаються як піктограми (або символи) і користувач безпосередньо ними маніпулює. Найновіші операційні системи комп'ютерів та їх застосування виключно </w:t>
      </w:r>
      <w:r>
        <w:rPr>
          <w:rFonts w:ascii="Times New Roman" w:hAnsi="Times New Roman" w:cs="Times New Roman"/>
          <w:sz w:val="28"/>
          <w:szCs w:val="28"/>
        </w:rPr>
        <w:t xml:space="preserve">сконцентровані </w:t>
      </w:r>
      <w:r w:rsidR="009D00B5" w:rsidRPr="00892FD8">
        <w:rPr>
          <w:rFonts w:ascii="Times New Roman" w:hAnsi="Times New Roman" w:cs="Times New Roman"/>
          <w:sz w:val="28"/>
          <w:szCs w:val="28"/>
        </w:rPr>
        <w:t>на графіку.</w:t>
      </w:r>
    </w:p>
    <w:p w:rsidR="00DC1BDB" w:rsidRDefault="00DC1BDB" w:rsidP="00A457BA">
      <w:pPr>
        <w:pStyle w:val="a6"/>
        <w:shd w:val="clear" w:color="auto" w:fill="FFFFFF"/>
        <w:spacing w:before="120" w:beforeAutospacing="0" w:after="120" w:afterAutospacing="0"/>
        <w:ind w:firstLine="708"/>
        <w:rPr>
          <w:b/>
          <w:i/>
          <w:iCs/>
          <w:color w:val="202122"/>
          <w:sz w:val="28"/>
          <w:szCs w:val="28"/>
        </w:rPr>
      </w:pPr>
    </w:p>
    <w:p w:rsidR="001D72CE" w:rsidRPr="001D72CE" w:rsidRDefault="008B6A45" w:rsidP="00A457BA">
      <w:pPr>
        <w:pStyle w:val="a6"/>
        <w:shd w:val="clear" w:color="auto" w:fill="FFFFFF"/>
        <w:spacing w:before="120" w:beforeAutospacing="0" w:after="120" w:afterAutospacing="0"/>
        <w:ind w:firstLine="708"/>
        <w:rPr>
          <w:b/>
          <w:i/>
          <w:iCs/>
          <w:color w:val="202122"/>
          <w:sz w:val="28"/>
          <w:szCs w:val="28"/>
        </w:rPr>
      </w:pPr>
      <w:r>
        <w:rPr>
          <w:b/>
          <w:i/>
          <w:iCs/>
          <w:color w:val="202122"/>
          <w:sz w:val="28"/>
          <w:szCs w:val="28"/>
        </w:rPr>
        <w:t>3.</w:t>
      </w:r>
      <w:r w:rsidRPr="008B6A45">
        <w:rPr>
          <w:b/>
          <w:i/>
          <w:iCs/>
          <w:color w:val="202122"/>
          <w:sz w:val="28"/>
          <w:szCs w:val="28"/>
          <w:lang w:val="ru-RU"/>
        </w:rPr>
        <w:t>9</w:t>
      </w:r>
      <w:r w:rsidR="001D72CE" w:rsidRPr="001D72CE">
        <w:rPr>
          <w:b/>
          <w:i/>
          <w:iCs/>
          <w:color w:val="202122"/>
          <w:sz w:val="28"/>
          <w:szCs w:val="28"/>
        </w:rPr>
        <w:t>. Перспективи розвитку інтелектуальних інформаційних систем в управлінні знаннями</w:t>
      </w:r>
    </w:p>
    <w:p w:rsidR="00F64E2B" w:rsidRPr="00A457BA" w:rsidRDefault="00F64E2B" w:rsidP="008B6A45">
      <w:pPr>
        <w:ind w:firstLine="708"/>
        <w:jc w:val="both"/>
        <w:rPr>
          <w:rFonts w:ascii="Times New Roman" w:hAnsi="Times New Roman" w:cs="Times New Roman"/>
          <w:sz w:val="28"/>
          <w:szCs w:val="28"/>
        </w:rPr>
      </w:pPr>
      <w:r w:rsidRPr="00A457BA">
        <w:rPr>
          <w:rFonts w:ascii="Times New Roman" w:hAnsi="Times New Roman" w:cs="Times New Roman"/>
          <w:sz w:val="28"/>
          <w:szCs w:val="28"/>
        </w:rPr>
        <w:t>Розглядаючи тенденції розвитку Інтелектуальних інформаційних систем в управлінні знаннями, слід зазначити такі основні напрямки, пов'язані з розробкою моделей та методів реалізації окремих аспектів</w:t>
      </w:r>
      <w:r w:rsidR="00B57A86">
        <w:rPr>
          <w:rFonts w:ascii="Times New Roman" w:hAnsi="Times New Roman" w:cs="Times New Roman"/>
          <w:sz w:val="28"/>
          <w:szCs w:val="28"/>
        </w:rPr>
        <w:t xml:space="preserve"> здобуття та перетворення знань.</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1. </w:t>
      </w:r>
      <w:r w:rsidRPr="00892FD8">
        <w:rPr>
          <w:rFonts w:ascii="Times New Roman" w:hAnsi="Times New Roman" w:cs="Times New Roman"/>
          <w:i/>
          <w:sz w:val="28"/>
          <w:szCs w:val="28"/>
        </w:rPr>
        <w:t>Технології добування та подання знань</w:t>
      </w:r>
      <w:r w:rsidRPr="00DC1BDB">
        <w:rPr>
          <w:rFonts w:ascii="Times New Roman" w:hAnsi="Times New Roman" w:cs="Times New Roman"/>
          <w:sz w:val="28"/>
          <w:szCs w:val="28"/>
        </w:rPr>
        <w:t xml:space="preserve">. У випадку </w:t>
      </w:r>
      <w:r w:rsidR="00B57A86" w:rsidRPr="00DC1BDB">
        <w:rPr>
          <w:rFonts w:ascii="Times New Roman" w:hAnsi="Times New Roman" w:cs="Times New Roman"/>
          <w:sz w:val="28"/>
          <w:szCs w:val="28"/>
        </w:rPr>
        <w:t xml:space="preserve">добування знань </w:t>
      </w:r>
      <w:r w:rsidRPr="00DC1BDB">
        <w:rPr>
          <w:rFonts w:ascii="Times New Roman" w:hAnsi="Times New Roman" w:cs="Times New Roman"/>
          <w:sz w:val="28"/>
          <w:szCs w:val="28"/>
        </w:rPr>
        <w:t xml:space="preserve">основним завданням є розробка методів: формального опису ознак знань (пошукових образів); </w:t>
      </w:r>
      <w:r w:rsidR="00B57A86" w:rsidRPr="00DC1BDB">
        <w:rPr>
          <w:rFonts w:ascii="Times New Roman" w:hAnsi="Times New Roman" w:cs="Times New Roman"/>
          <w:sz w:val="28"/>
          <w:szCs w:val="28"/>
        </w:rPr>
        <w:t>мов формалізації</w:t>
      </w:r>
      <w:r w:rsidRPr="00DC1BDB">
        <w:rPr>
          <w:rFonts w:ascii="Times New Roman" w:hAnsi="Times New Roman" w:cs="Times New Roman"/>
          <w:sz w:val="28"/>
          <w:szCs w:val="28"/>
        </w:rPr>
        <w:t xml:space="preserve">; розпізнавання та порівняння образів; </w:t>
      </w:r>
      <w:r w:rsidRPr="00DC1BDB">
        <w:rPr>
          <w:rFonts w:ascii="Times New Roman" w:hAnsi="Times New Roman" w:cs="Times New Roman"/>
          <w:sz w:val="28"/>
          <w:szCs w:val="28"/>
        </w:rPr>
        <w:lastRenderedPageBreak/>
        <w:t xml:space="preserve">отримання </w:t>
      </w:r>
      <w:r w:rsidR="00B57A86" w:rsidRPr="00DC1BDB">
        <w:rPr>
          <w:rFonts w:ascii="Times New Roman" w:hAnsi="Times New Roman" w:cs="Times New Roman"/>
          <w:sz w:val="28"/>
          <w:szCs w:val="28"/>
        </w:rPr>
        <w:t xml:space="preserve">знань </w:t>
      </w:r>
      <w:r w:rsidRPr="00DC1BDB">
        <w:rPr>
          <w:rFonts w:ascii="Times New Roman" w:hAnsi="Times New Roman" w:cs="Times New Roman"/>
          <w:sz w:val="28"/>
          <w:szCs w:val="28"/>
        </w:rPr>
        <w:t xml:space="preserve"> </w:t>
      </w:r>
      <w:r w:rsidR="00B57A86" w:rsidRPr="00DC1BDB">
        <w:rPr>
          <w:rFonts w:ascii="Times New Roman" w:hAnsi="Times New Roman" w:cs="Times New Roman"/>
          <w:sz w:val="28"/>
          <w:szCs w:val="28"/>
        </w:rPr>
        <w:t xml:space="preserve">від </w:t>
      </w:r>
      <w:r w:rsidRPr="00DC1BDB">
        <w:rPr>
          <w:rFonts w:ascii="Times New Roman" w:hAnsi="Times New Roman" w:cs="Times New Roman"/>
          <w:sz w:val="28"/>
          <w:szCs w:val="28"/>
        </w:rPr>
        <w:t xml:space="preserve">експертів, статистики, текстів, "досвіду" тощо. У </w:t>
      </w:r>
      <w:r w:rsidR="00B57A86" w:rsidRPr="00DC1BDB">
        <w:rPr>
          <w:rFonts w:ascii="Times New Roman" w:hAnsi="Times New Roman" w:cs="Times New Roman"/>
          <w:sz w:val="28"/>
          <w:szCs w:val="28"/>
        </w:rPr>
        <w:t>випадку подання знань</w:t>
      </w:r>
      <w:r w:rsidRPr="00DC1BDB">
        <w:rPr>
          <w:rFonts w:ascii="Times New Roman" w:hAnsi="Times New Roman" w:cs="Times New Roman"/>
          <w:sz w:val="28"/>
          <w:szCs w:val="28"/>
        </w:rPr>
        <w:t xml:space="preserve"> - вирішуються завдання, пов'язані з формалізацією знань їхнього представлення у па</w:t>
      </w:r>
      <w:r w:rsidR="00B57A86" w:rsidRPr="00DC1BDB">
        <w:rPr>
          <w:rFonts w:ascii="Times New Roman" w:hAnsi="Times New Roman" w:cs="Times New Roman"/>
          <w:sz w:val="28"/>
          <w:szCs w:val="28"/>
        </w:rPr>
        <w:t xml:space="preserve">м'яті інтелектуальних систем </w:t>
      </w:r>
      <w:r w:rsidRPr="00DC1BDB">
        <w:rPr>
          <w:rFonts w:ascii="Times New Roman" w:hAnsi="Times New Roman" w:cs="Times New Roman"/>
          <w:sz w:val="28"/>
          <w:szCs w:val="28"/>
        </w:rPr>
        <w:t>. Вирішення цих завдань дозволяє розробникам комплексних технологій отримати відповіді на три принципово важливі питання: які знання необхідно представляти в І</w:t>
      </w:r>
      <w:r w:rsidR="00B57A86" w:rsidRPr="00DC1BDB">
        <w:rPr>
          <w:rFonts w:ascii="Times New Roman" w:hAnsi="Times New Roman" w:cs="Times New Roman"/>
          <w:sz w:val="28"/>
          <w:szCs w:val="28"/>
        </w:rPr>
        <w:t>ІС</w:t>
      </w:r>
      <w:r w:rsidRPr="00DC1BDB">
        <w:rPr>
          <w:rFonts w:ascii="Times New Roman" w:hAnsi="Times New Roman" w:cs="Times New Roman"/>
          <w:sz w:val="28"/>
          <w:szCs w:val="28"/>
        </w:rPr>
        <w:t>, хто (що) є джерелом цих знань, які методи та моделі забезпечують адеква</w:t>
      </w:r>
      <w:r w:rsidR="00B57A86" w:rsidRPr="00DC1BDB">
        <w:rPr>
          <w:rFonts w:ascii="Times New Roman" w:hAnsi="Times New Roman" w:cs="Times New Roman"/>
          <w:sz w:val="28"/>
          <w:szCs w:val="28"/>
        </w:rPr>
        <w:t>тне представлення цих знань</w:t>
      </w:r>
      <w:r w:rsidRPr="00DC1BDB">
        <w:rPr>
          <w:rFonts w:ascii="Times New Roman" w:hAnsi="Times New Roman" w:cs="Times New Roman"/>
          <w:sz w:val="28"/>
          <w:szCs w:val="28"/>
        </w:rPr>
        <w:t>.</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2. </w:t>
      </w:r>
      <w:r w:rsidRPr="00892FD8">
        <w:rPr>
          <w:rFonts w:ascii="Times New Roman" w:hAnsi="Times New Roman" w:cs="Times New Roman"/>
          <w:i/>
          <w:sz w:val="28"/>
          <w:szCs w:val="28"/>
        </w:rPr>
        <w:t>Технології маніпулювання знаннями</w:t>
      </w:r>
      <w:r w:rsidRPr="00DC1BDB">
        <w:rPr>
          <w:rFonts w:ascii="Times New Roman" w:hAnsi="Times New Roman" w:cs="Times New Roman"/>
          <w:sz w:val="28"/>
          <w:szCs w:val="28"/>
        </w:rPr>
        <w:t>, розв'язання інтелектуальних завдань передбачає як подання знань у І</w:t>
      </w:r>
      <w:r w:rsidR="00B57A86" w:rsidRPr="00DC1BDB">
        <w:rPr>
          <w:rFonts w:ascii="Times New Roman" w:hAnsi="Times New Roman" w:cs="Times New Roman"/>
          <w:sz w:val="28"/>
          <w:szCs w:val="28"/>
        </w:rPr>
        <w:t>ІС</w:t>
      </w:r>
      <w:r w:rsidRPr="00DC1BDB">
        <w:rPr>
          <w:rFonts w:ascii="Times New Roman" w:hAnsi="Times New Roman" w:cs="Times New Roman"/>
          <w:sz w:val="28"/>
          <w:szCs w:val="28"/>
        </w:rPr>
        <w:t xml:space="preserve">, </w:t>
      </w:r>
      <w:r w:rsidR="00B57A86" w:rsidRPr="00DC1BDB">
        <w:rPr>
          <w:rFonts w:ascii="Times New Roman" w:hAnsi="Times New Roman" w:cs="Times New Roman"/>
          <w:sz w:val="28"/>
          <w:szCs w:val="28"/>
        </w:rPr>
        <w:t>т</w:t>
      </w:r>
      <w:r w:rsidRPr="00DC1BDB">
        <w:rPr>
          <w:rFonts w:ascii="Times New Roman" w:hAnsi="Times New Roman" w:cs="Times New Roman"/>
          <w:sz w:val="28"/>
          <w:szCs w:val="28"/>
        </w:rPr>
        <w:t>а</w:t>
      </w:r>
      <w:r w:rsidR="008D6FE4" w:rsidRPr="00DC1BDB">
        <w:rPr>
          <w:rFonts w:ascii="Times New Roman" w:hAnsi="Times New Roman" w:cs="Times New Roman"/>
          <w:sz w:val="28"/>
          <w:szCs w:val="28"/>
        </w:rPr>
        <w:t>к і</w:t>
      </w:r>
      <w:r w:rsidRPr="00DC1BDB">
        <w:rPr>
          <w:rFonts w:ascii="Times New Roman" w:hAnsi="Times New Roman" w:cs="Times New Roman"/>
          <w:sz w:val="28"/>
          <w:szCs w:val="28"/>
        </w:rPr>
        <w:t xml:space="preserve"> їх обробк</w:t>
      </w:r>
      <w:r w:rsidR="008D6FE4" w:rsidRPr="00DC1BDB">
        <w:rPr>
          <w:rFonts w:ascii="Times New Roman" w:hAnsi="Times New Roman" w:cs="Times New Roman"/>
          <w:sz w:val="28"/>
          <w:szCs w:val="28"/>
        </w:rPr>
        <w:t>у, тобто. необхідно навчити ІІС</w:t>
      </w:r>
      <w:r w:rsidRPr="00DC1BDB">
        <w:rPr>
          <w:rFonts w:ascii="Times New Roman" w:hAnsi="Times New Roman" w:cs="Times New Roman"/>
          <w:sz w:val="28"/>
          <w:szCs w:val="28"/>
        </w:rPr>
        <w:t xml:space="preserve"> оперувати ними. Тому тут вивчаються питання поповнення знань на основі їх неповних</w:t>
      </w:r>
      <w:r w:rsidR="008D6FE4" w:rsidRPr="00DC1BDB">
        <w:rPr>
          <w:rFonts w:ascii="Times New Roman" w:hAnsi="Times New Roman" w:cs="Times New Roman"/>
          <w:sz w:val="28"/>
          <w:szCs w:val="28"/>
        </w:rPr>
        <w:t xml:space="preserve"> описів, класифікації знань </w:t>
      </w:r>
      <w:r w:rsidRPr="00DC1BDB">
        <w:rPr>
          <w:rFonts w:ascii="Times New Roman" w:hAnsi="Times New Roman" w:cs="Times New Roman"/>
          <w:sz w:val="28"/>
          <w:szCs w:val="28"/>
        </w:rPr>
        <w:t>, розробляються процедури та методи узагальнення знань, достовірного висновку та ін.</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3. </w:t>
      </w:r>
      <w:r w:rsidRPr="00892FD8">
        <w:rPr>
          <w:rFonts w:ascii="Times New Roman" w:hAnsi="Times New Roman" w:cs="Times New Roman"/>
          <w:i/>
          <w:sz w:val="28"/>
          <w:szCs w:val="28"/>
        </w:rPr>
        <w:t>Технологія спілкування.</w:t>
      </w:r>
      <w:r w:rsidRPr="00DC1BDB">
        <w:rPr>
          <w:rFonts w:ascii="Times New Roman" w:hAnsi="Times New Roman" w:cs="Times New Roman"/>
          <w:sz w:val="28"/>
          <w:szCs w:val="28"/>
        </w:rPr>
        <w:t xml:space="preserve"> Перехід до І</w:t>
      </w:r>
      <w:r w:rsidR="008D6FE4" w:rsidRPr="00DC1BDB">
        <w:rPr>
          <w:rFonts w:ascii="Times New Roman" w:hAnsi="Times New Roman" w:cs="Times New Roman"/>
          <w:sz w:val="28"/>
          <w:szCs w:val="28"/>
        </w:rPr>
        <w:t>І</w:t>
      </w:r>
      <w:r w:rsidRPr="00DC1BDB">
        <w:rPr>
          <w:rFonts w:ascii="Times New Roman" w:hAnsi="Times New Roman" w:cs="Times New Roman"/>
          <w:sz w:val="28"/>
          <w:szCs w:val="28"/>
        </w:rPr>
        <w:t>С знаменує нову технологію спілкування кінцевих користувачів з ЕОМ і вимагає вирішення таких проблем, як розуміння зв'язкових текстів обмеженою та необмеженою природною мовою, розуміння мови та її синтез, розробка комунікативних моделей "користувач-ЕОМ", формування пояснень</w:t>
      </w:r>
      <w:r w:rsidR="008D6FE4" w:rsidRPr="00DC1BDB">
        <w:rPr>
          <w:rFonts w:ascii="Times New Roman" w:hAnsi="Times New Roman" w:cs="Times New Roman"/>
          <w:sz w:val="28"/>
          <w:szCs w:val="28"/>
        </w:rPr>
        <w:t>,</w:t>
      </w:r>
      <w:r w:rsidRPr="00DC1BDB">
        <w:rPr>
          <w:rFonts w:ascii="Times New Roman" w:hAnsi="Times New Roman" w:cs="Times New Roman"/>
          <w:sz w:val="28"/>
          <w:szCs w:val="28"/>
        </w:rPr>
        <w:t xml:space="preserve"> тощо. Головна мета даних досліджень – забезпечення комфортних умов для спілкування людини та ІС.</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4. </w:t>
      </w:r>
      <w:r w:rsidRPr="00892FD8">
        <w:rPr>
          <w:rFonts w:ascii="Times New Roman" w:hAnsi="Times New Roman" w:cs="Times New Roman"/>
          <w:i/>
          <w:sz w:val="28"/>
          <w:szCs w:val="28"/>
        </w:rPr>
        <w:t>Технології сприйняття.</w:t>
      </w:r>
      <w:r w:rsidRPr="00DC1BDB">
        <w:rPr>
          <w:rFonts w:ascii="Times New Roman" w:hAnsi="Times New Roman" w:cs="Times New Roman"/>
          <w:sz w:val="28"/>
          <w:szCs w:val="28"/>
        </w:rPr>
        <w:t xml:space="preserve"> Розробка цих технологій передбачає створення методів: аналізу тривимірних сцен, подання інформації п</w:t>
      </w:r>
      <w:r w:rsidR="008D6FE4" w:rsidRPr="00DC1BDB">
        <w:rPr>
          <w:rFonts w:ascii="Times New Roman" w:hAnsi="Times New Roman" w:cs="Times New Roman"/>
          <w:sz w:val="28"/>
          <w:szCs w:val="28"/>
        </w:rPr>
        <w:t>ро зорові образи в базі знань</w:t>
      </w:r>
      <w:r w:rsidRPr="00DC1BDB">
        <w:rPr>
          <w:rFonts w:ascii="Times New Roman" w:hAnsi="Times New Roman" w:cs="Times New Roman"/>
          <w:sz w:val="28"/>
          <w:szCs w:val="28"/>
        </w:rPr>
        <w:t>, трансформації зорових сцен у текстові описи і назад, а також розробку процедур когнітивної графіки та ін.</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5. </w:t>
      </w:r>
      <w:r w:rsidRPr="00892FD8">
        <w:rPr>
          <w:rFonts w:ascii="Times New Roman" w:hAnsi="Times New Roman" w:cs="Times New Roman"/>
          <w:i/>
          <w:sz w:val="28"/>
          <w:szCs w:val="28"/>
        </w:rPr>
        <w:t>Технології на</w:t>
      </w:r>
      <w:r w:rsidR="008D6FE4" w:rsidRPr="00892FD8">
        <w:rPr>
          <w:rFonts w:ascii="Times New Roman" w:hAnsi="Times New Roman" w:cs="Times New Roman"/>
          <w:i/>
          <w:sz w:val="28"/>
          <w:szCs w:val="28"/>
        </w:rPr>
        <w:t>вчання.</w:t>
      </w:r>
      <w:r w:rsidR="008D6FE4" w:rsidRPr="00DC1BDB">
        <w:rPr>
          <w:rFonts w:ascii="Times New Roman" w:hAnsi="Times New Roman" w:cs="Times New Roman"/>
          <w:sz w:val="28"/>
          <w:szCs w:val="28"/>
        </w:rPr>
        <w:t xml:space="preserve"> Відмінною особливістю ІІС</w:t>
      </w:r>
      <w:r w:rsidRPr="00DC1BDB">
        <w:rPr>
          <w:rFonts w:ascii="Times New Roman" w:hAnsi="Times New Roman" w:cs="Times New Roman"/>
          <w:sz w:val="28"/>
          <w:szCs w:val="28"/>
        </w:rPr>
        <w:t xml:space="preserve"> має стати їх здатність вирішувати завдання, які у явному вигляді не представле</w:t>
      </w:r>
      <w:r w:rsidR="008D6FE4" w:rsidRPr="00DC1BDB">
        <w:rPr>
          <w:rFonts w:ascii="Times New Roman" w:hAnsi="Times New Roman" w:cs="Times New Roman"/>
          <w:sz w:val="28"/>
          <w:szCs w:val="28"/>
        </w:rPr>
        <w:t>ні в БЗ, що вимагає наділення ІІС</w:t>
      </w:r>
      <w:r w:rsidRPr="00DC1BDB">
        <w:rPr>
          <w:rFonts w:ascii="Times New Roman" w:hAnsi="Times New Roman" w:cs="Times New Roman"/>
          <w:sz w:val="28"/>
          <w:szCs w:val="28"/>
        </w:rPr>
        <w:t xml:space="preserve"> здатністю до навчання. Для цих цілей необхідно: створити методи формування умов задачі з опису проблемної ситуації або спостереження за цією ситуацією, забезпечити перехід від відомого вирішення приватних завдань до вирішення</w:t>
      </w:r>
      <w:r w:rsidR="008D6FE4" w:rsidRPr="00DC1BDB">
        <w:rPr>
          <w:rFonts w:ascii="Times New Roman" w:hAnsi="Times New Roman" w:cs="Times New Roman"/>
          <w:sz w:val="28"/>
          <w:szCs w:val="28"/>
        </w:rPr>
        <w:t xml:space="preserve"> спільного завдання, наділити систему</w:t>
      </w:r>
      <w:r w:rsidRPr="00DC1BDB">
        <w:rPr>
          <w:rFonts w:ascii="Times New Roman" w:hAnsi="Times New Roman" w:cs="Times New Roman"/>
          <w:sz w:val="28"/>
          <w:szCs w:val="28"/>
        </w:rPr>
        <w:t xml:space="preserve"> здатністю </w:t>
      </w:r>
      <w:proofErr w:type="spellStart"/>
      <w:r w:rsidRPr="00DC1BDB">
        <w:rPr>
          <w:rFonts w:ascii="Times New Roman" w:hAnsi="Times New Roman" w:cs="Times New Roman"/>
          <w:sz w:val="28"/>
          <w:szCs w:val="28"/>
        </w:rPr>
        <w:t>декомпозувати</w:t>
      </w:r>
      <w:proofErr w:type="spellEnd"/>
      <w:r w:rsidRPr="00DC1BDB">
        <w:rPr>
          <w:rFonts w:ascii="Times New Roman" w:hAnsi="Times New Roman" w:cs="Times New Roman"/>
          <w:sz w:val="28"/>
          <w:szCs w:val="28"/>
        </w:rPr>
        <w:t xml:space="preserve"> вихідне завдання на дрібніші, вирішення яких відомо, розробити нормативні та декларативні моделі самого процесу навчання, створити теорію наслідувальної поведінки та ін.</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 xml:space="preserve">6. </w:t>
      </w:r>
      <w:r w:rsidRPr="00892FD8">
        <w:rPr>
          <w:rFonts w:ascii="Times New Roman" w:hAnsi="Times New Roman" w:cs="Times New Roman"/>
          <w:i/>
          <w:sz w:val="28"/>
          <w:szCs w:val="28"/>
        </w:rPr>
        <w:t>Те</w:t>
      </w:r>
      <w:r w:rsidR="008D6FE4" w:rsidRPr="00892FD8">
        <w:rPr>
          <w:rFonts w:ascii="Times New Roman" w:hAnsi="Times New Roman" w:cs="Times New Roman"/>
          <w:i/>
          <w:sz w:val="28"/>
          <w:szCs w:val="28"/>
        </w:rPr>
        <w:t>хнології поведінки</w:t>
      </w:r>
      <w:r w:rsidR="008D6FE4" w:rsidRPr="00DC1BDB">
        <w:rPr>
          <w:rFonts w:ascii="Times New Roman" w:hAnsi="Times New Roman" w:cs="Times New Roman"/>
          <w:sz w:val="28"/>
          <w:szCs w:val="28"/>
        </w:rPr>
        <w:t>. Взаємодія ІІС</w:t>
      </w:r>
      <w:r w:rsidRPr="00DC1BDB">
        <w:rPr>
          <w:rFonts w:ascii="Times New Roman" w:hAnsi="Times New Roman" w:cs="Times New Roman"/>
          <w:sz w:val="28"/>
          <w:szCs w:val="28"/>
        </w:rPr>
        <w:t xml:space="preserve"> із </w:t>
      </w:r>
      <w:proofErr w:type="spellStart"/>
      <w:r w:rsidR="008D6FE4" w:rsidRPr="00DC1BDB">
        <w:rPr>
          <w:rFonts w:ascii="Times New Roman" w:hAnsi="Times New Roman" w:cs="Times New Roman"/>
          <w:sz w:val="28"/>
          <w:szCs w:val="28"/>
        </w:rPr>
        <w:t>зовнішним</w:t>
      </w:r>
      <w:proofErr w:type="spellEnd"/>
      <w:r w:rsidR="008D6FE4" w:rsidRPr="00DC1BDB">
        <w:rPr>
          <w:rFonts w:ascii="Times New Roman" w:hAnsi="Times New Roman" w:cs="Times New Roman"/>
          <w:sz w:val="28"/>
          <w:szCs w:val="28"/>
        </w:rPr>
        <w:t xml:space="preserve"> </w:t>
      </w:r>
      <w:r w:rsidRPr="00DC1BDB">
        <w:rPr>
          <w:rFonts w:ascii="Times New Roman" w:hAnsi="Times New Roman" w:cs="Times New Roman"/>
          <w:sz w:val="28"/>
          <w:szCs w:val="28"/>
        </w:rPr>
        <w:t>середовищем вимагає розробки спеціальних поведінкових процедур, які б дозволили їм адекватно реагувати на ті чи інші зміни в середовищі. Така взаємодія передбачає створення моделей доцільної, нормативної та ситуативної поведінки, а також розробку методів багаторівневого планування та корекції планів у динамічних ситуаціях.</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lastRenderedPageBreak/>
        <w:t>Області застосування існуючих на сьогоднішній день ІІ</w:t>
      </w:r>
      <w:r w:rsidR="008D6FE4" w:rsidRPr="00DC1BDB">
        <w:rPr>
          <w:rFonts w:ascii="Times New Roman" w:hAnsi="Times New Roman" w:cs="Times New Roman"/>
          <w:sz w:val="28"/>
          <w:szCs w:val="28"/>
        </w:rPr>
        <w:t>С</w:t>
      </w:r>
      <w:r w:rsidRPr="00DC1BDB">
        <w:rPr>
          <w:rFonts w:ascii="Times New Roman" w:hAnsi="Times New Roman" w:cs="Times New Roman"/>
          <w:sz w:val="28"/>
          <w:szCs w:val="28"/>
        </w:rPr>
        <w:t xml:space="preserve"> охоплює безліч сфер: медичну діагностику, інтерпретацію геологічних даних, наукові дослідження з хімії та біології, військову справу, виробництво, фінанси та інші галузі. Однак, незважаючи на значні успіхи в галузі ІІ</w:t>
      </w:r>
      <w:r w:rsidR="008D6FE4" w:rsidRPr="00DC1BDB">
        <w:rPr>
          <w:rFonts w:ascii="Times New Roman" w:hAnsi="Times New Roman" w:cs="Times New Roman"/>
          <w:sz w:val="28"/>
          <w:szCs w:val="28"/>
        </w:rPr>
        <w:t>С</w:t>
      </w:r>
      <w:r w:rsidRPr="00DC1BDB">
        <w:rPr>
          <w:rFonts w:ascii="Times New Roman" w:hAnsi="Times New Roman" w:cs="Times New Roman"/>
          <w:sz w:val="28"/>
          <w:szCs w:val="28"/>
        </w:rPr>
        <w:t>, поки що існує певний розрив між технічними розробками, програмними засобами ІІ</w:t>
      </w:r>
      <w:r w:rsidR="008D6FE4" w:rsidRPr="00DC1BDB">
        <w:rPr>
          <w:rFonts w:ascii="Times New Roman" w:hAnsi="Times New Roman" w:cs="Times New Roman"/>
          <w:sz w:val="28"/>
          <w:szCs w:val="28"/>
        </w:rPr>
        <w:t>С</w:t>
      </w:r>
      <w:r w:rsidRPr="00DC1BDB">
        <w:rPr>
          <w:rFonts w:ascii="Times New Roman" w:hAnsi="Times New Roman" w:cs="Times New Roman"/>
          <w:sz w:val="28"/>
          <w:szCs w:val="28"/>
        </w:rPr>
        <w:t xml:space="preserve"> та можливостями їх ширшого практичного застосування, зокрема, в економіці.</w:t>
      </w:r>
    </w:p>
    <w:p w:rsidR="00F64E2B" w:rsidRPr="00DC1BDB" w:rsidRDefault="00F64E2B" w:rsidP="008B6A45">
      <w:pPr>
        <w:ind w:firstLine="708"/>
        <w:jc w:val="both"/>
        <w:rPr>
          <w:rFonts w:ascii="Times New Roman" w:hAnsi="Times New Roman" w:cs="Times New Roman"/>
          <w:sz w:val="28"/>
          <w:szCs w:val="28"/>
        </w:rPr>
      </w:pPr>
      <w:r w:rsidRPr="00DC1BDB">
        <w:rPr>
          <w:rFonts w:ascii="Times New Roman" w:hAnsi="Times New Roman" w:cs="Times New Roman"/>
          <w:sz w:val="28"/>
          <w:szCs w:val="28"/>
        </w:rPr>
        <w:t>Найбільш показовим сектором, що акумулює різні проблемні напрямки економічної галузі, є управління промисловим підприємством. На його прикладі особливо добре видно переваги використання систем ІІ для вирішення як різних предметних завдань, так і для управління інтегрованою системою підприємства в цілому.</w:t>
      </w:r>
      <w:r w:rsidR="008D6FE4" w:rsidRPr="00DC1BDB">
        <w:rPr>
          <w:rFonts w:ascii="Times New Roman" w:hAnsi="Times New Roman" w:cs="Times New Roman"/>
          <w:sz w:val="28"/>
          <w:szCs w:val="28"/>
        </w:rPr>
        <w:t xml:space="preserve"> </w:t>
      </w:r>
      <w:r w:rsidRPr="00DC1BDB">
        <w:rPr>
          <w:rFonts w:ascii="Times New Roman" w:hAnsi="Times New Roman" w:cs="Times New Roman"/>
          <w:sz w:val="28"/>
          <w:szCs w:val="28"/>
        </w:rPr>
        <w:t>Існує безліч аргументів на користь того, що системи штучного інтелекту можуть і повинні стати найважливішою складовою в технології сучасних виробництв. Основними з них є:</w:t>
      </w:r>
    </w:p>
    <w:p w:rsidR="00F64E2B" w:rsidRPr="00DC1BDB" w:rsidRDefault="00F64E2B" w:rsidP="00F64E2B">
      <w:pPr>
        <w:pStyle w:val="a9"/>
        <w:rPr>
          <w:rFonts w:ascii="Times New Roman" w:hAnsi="Times New Roman" w:cs="Times New Roman"/>
          <w:sz w:val="28"/>
          <w:szCs w:val="28"/>
        </w:rPr>
      </w:pPr>
      <w:r w:rsidRPr="00DC1BDB">
        <w:rPr>
          <w:rFonts w:ascii="Times New Roman" w:hAnsi="Times New Roman" w:cs="Times New Roman"/>
          <w:sz w:val="28"/>
          <w:szCs w:val="28"/>
        </w:rPr>
        <w:t>- подолання складності (складності управління виникають тоді, коли доводиться робити вибір із безлічі можливих рішень);</w:t>
      </w:r>
    </w:p>
    <w:p w:rsidR="00F64E2B" w:rsidRPr="00DC1BDB" w:rsidRDefault="008D6FE4" w:rsidP="00F64E2B">
      <w:pPr>
        <w:pStyle w:val="a9"/>
        <w:rPr>
          <w:rFonts w:ascii="Times New Roman" w:hAnsi="Times New Roman" w:cs="Times New Roman"/>
          <w:sz w:val="28"/>
          <w:szCs w:val="28"/>
        </w:rPr>
      </w:pPr>
      <w:r w:rsidRPr="00DC1BDB">
        <w:rPr>
          <w:rFonts w:ascii="Times New Roman" w:hAnsi="Times New Roman" w:cs="Times New Roman"/>
          <w:sz w:val="28"/>
          <w:szCs w:val="28"/>
        </w:rPr>
        <w:t>- у</w:t>
      </w:r>
      <w:r w:rsidR="00F64E2B" w:rsidRPr="00DC1BDB">
        <w:rPr>
          <w:rFonts w:ascii="Times New Roman" w:hAnsi="Times New Roman" w:cs="Times New Roman"/>
          <w:sz w:val="28"/>
          <w:szCs w:val="28"/>
        </w:rPr>
        <w:t>правління підприємством вимагає організації великих обсягів інформації;</w:t>
      </w:r>
    </w:p>
    <w:p w:rsidR="00F64E2B" w:rsidRPr="00DC1BDB" w:rsidRDefault="00F64E2B" w:rsidP="008D6FE4">
      <w:pPr>
        <w:pStyle w:val="a9"/>
        <w:rPr>
          <w:rFonts w:ascii="Times New Roman" w:hAnsi="Times New Roman" w:cs="Times New Roman"/>
          <w:sz w:val="28"/>
          <w:szCs w:val="28"/>
        </w:rPr>
      </w:pPr>
      <w:r w:rsidRPr="00DC1BDB">
        <w:rPr>
          <w:rFonts w:ascii="Times New Roman" w:hAnsi="Times New Roman" w:cs="Times New Roman"/>
          <w:sz w:val="28"/>
          <w:szCs w:val="28"/>
        </w:rPr>
        <w:t>- як зменшити інформацію до того рівня, який необхідний для ухвалення рішення (втрата інформації, що надходить від об</w:t>
      </w:r>
      <w:r w:rsidR="008D6FE4" w:rsidRPr="00DC1BDB">
        <w:rPr>
          <w:rFonts w:ascii="Times New Roman" w:hAnsi="Times New Roman" w:cs="Times New Roman"/>
          <w:sz w:val="28"/>
          <w:szCs w:val="28"/>
        </w:rPr>
        <w:t xml:space="preserve">'єктів, що працюють у реальному </w:t>
      </w:r>
      <w:r w:rsidRPr="00DC1BDB">
        <w:rPr>
          <w:rFonts w:ascii="Times New Roman" w:hAnsi="Times New Roman" w:cs="Times New Roman"/>
          <w:sz w:val="28"/>
          <w:szCs w:val="28"/>
        </w:rPr>
        <w:t>режимі часу, може суттєво позначитися на результаті);</w:t>
      </w:r>
    </w:p>
    <w:p w:rsidR="00F64E2B" w:rsidRPr="00DC1BDB" w:rsidRDefault="00DC1BDB" w:rsidP="00F64E2B">
      <w:pPr>
        <w:pStyle w:val="a9"/>
        <w:rPr>
          <w:rFonts w:ascii="Times New Roman" w:hAnsi="Times New Roman" w:cs="Times New Roman"/>
          <w:sz w:val="28"/>
          <w:szCs w:val="28"/>
        </w:rPr>
      </w:pPr>
      <w:r w:rsidRPr="00DC1BDB">
        <w:rPr>
          <w:rFonts w:ascii="Times New Roman" w:hAnsi="Times New Roman" w:cs="Times New Roman"/>
          <w:sz w:val="28"/>
          <w:szCs w:val="28"/>
        </w:rPr>
        <w:t>- н</w:t>
      </w:r>
      <w:r w:rsidR="00F64E2B" w:rsidRPr="00DC1BDB">
        <w:rPr>
          <w:rFonts w:ascii="Times New Roman" w:hAnsi="Times New Roman" w:cs="Times New Roman"/>
          <w:sz w:val="28"/>
          <w:szCs w:val="28"/>
        </w:rPr>
        <w:t>естача часу на прийняття рішення (проявляється в міру ускладнення виробництва);</w:t>
      </w:r>
    </w:p>
    <w:p w:rsidR="00F64E2B" w:rsidRPr="00DC1BDB" w:rsidRDefault="00F64E2B" w:rsidP="00F64E2B">
      <w:pPr>
        <w:pStyle w:val="a9"/>
        <w:rPr>
          <w:rFonts w:ascii="Times New Roman" w:hAnsi="Times New Roman" w:cs="Times New Roman"/>
          <w:sz w:val="28"/>
          <w:szCs w:val="28"/>
        </w:rPr>
      </w:pPr>
      <w:r w:rsidRPr="00DC1BDB">
        <w:rPr>
          <w:rFonts w:ascii="Times New Roman" w:hAnsi="Times New Roman" w:cs="Times New Roman"/>
          <w:sz w:val="28"/>
          <w:szCs w:val="28"/>
        </w:rPr>
        <w:t>- проблема координації (рішення необхідно координувати з іншими ланками процесу чи об'єкта);</w:t>
      </w:r>
    </w:p>
    <w:p w:rsidR="00F64E2B" w:rsidRPr="00DC1BDB" w:rsidRDefault="00F64E2B" w:rsidP="00F64E2B">
      <w:pPr>
        <w:pStyle w:val="a9"/>
        <w:rPr>
          <w:rFonts w:ascii="Times New Roman" w:hAnsi="Times New Roman" w:cs="Times New Roman"/>
          <w:sz w:val="28"/>
          <w:szCs w:val="28"/>
        </w:rPr>
      </w:pPr>
      <w:r w:rsidRPr="00DC1BDB">
        <w:rPr>
          <w:rFonts w:ascii="Times New Roman" w:hAnsi="Times New Roman" w:cs="Times New Roman"/>
          <w:sz w:val="28"/>
          <w:szCs w:val="28"/>
        </w:rPr>
        <w:t>- необхідність збереження та поширення знань дуже досвідчених експертів, отриманих ними у процесі багаторічної роботи та великого практичного досвіду.</w:t>
      </w:r>
    </w:p>
    <w:p w:rsidR="00F64E2B" w:rsidRPr="00DC1BDB" w:rsidRDefault="00F64E2B" w:rsidP="00DC1BDB">
      <w:pPr>
        <w:ind w:firstLine="708"/>
        <w:rPr>
          <w:rFonts w:ascii="Times New Roman" w:hAnsi="Times New Roman" w:cs="Times New Roman"/>
          <w:sz w:val="28"/>
          <w:szCs w:val="28"/>
        </w:rPr>
      </w:pPr>
      <w:r w:rsidRPr="00DC1BDB">
        <w:rPr>
          <w:rFonts w:ascii="Times New Roman" w:hAnsi="Times New Roman" w:cs="Times New Roman"/>
          <w:sz w:val="28"/>
          <w:szCs w:val="28"/>
        </w:rPr>
        <w:t>Проблема отримання знань та їх збереження та розподілу - сьогодні одна з головних проблем організацій.</w:t>
      </w:r>
    </w:p>
    <w:p w:rsidR="00E70521" w:rsidRPr="006228B1" w:rsidRDefault="00E70521" w:rsidP="00E70521">
      <w:pPr>
        <w:rPr>
          <w:sz w:val="28"/>
          <w:szCs w:val="28"/>
        </w:rPr>
      </w:pPr>
      <w:bookmarkStart w:id="0" w:name="_GoBack"/>
      <w:bookmarkEnd w:id="0"/>
    </w:p>
    <w:p w:rsidR="00E70521" w:rsidRDefault="00E70521" w:rsidP="001409A2">
      <w:pPr>
        <w:ind w:firstLine="708"/>
        <w:rPr>
          <w:rFonts w:ascii="Times New Roman" w:hAnsi="Times New Roman" w:cs="Times New Roman"/>
          <w:i/>
          <w:sz w:val="28"/>
          <w:szCs w:val="28"/>
        </w:rPr>
      </w:pPr>
    </w:p>
    <w:p w:rsidR="00E70521" w:rsidRDefault="00E70521" w:rsidP="001409A2">
      <w:pPr>
        <w:ind w:firstLine="708"/>
        <w:rPr>
          <w:rFonts w:ascii="Times New Roman" w:hAnsi="Times New Roman" w:cs="Times New Roman"/>
          <w:i/>
          <w:sz w:val="28"/>
          <w:szCs w:val="28"/>
        </w:rPr>
      </w:pPr>
    </w:p>
    <w:p w:rsidR="004541EC" w:rsidRPr="004A6EF4" w:rsidRDefault="004541EC" w:rsidP="001409A2">
      <w:pPr>
        <w:rPr>
          <w:rFonts w:ascii="Times New Roman" w:hAnsi="Times New Roman" w:cs="Times New Roman"/>
          <w:sz w:val="28"/>
          <w:szCs w:val="28"/>
        </w:rPr>
      </w:pPr>
    </w:p>
    <w:sectPr w:rsidR="004541EC" w:rsidRPr="004A6EF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135BE"/>
    <w:multiLevelType w:val="multilevel"/>
    <w:tmpl w:val="EA568D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B2A9D"/>
    <w:multiLevelType w:val="hybridMultilevel"/>
    <w:tmpl w:val="15FA969C"/>
    <w:lvl w:ilvl="0" w:tplc="FC92062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
    <w:nsid w:val="07FB6328"/>
    <w:multiLevelType w:val="multilevel"/>
    <w:tmpl w:val="7E643654"/>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
      <w:lvlJc w:val="left"/>
      <w:pPr>
        <w:tabs>
          <w:tab w:val="num" w:pos="2520"/>
        </w:tabs>
        <w:ind w:left="2520" w:hanging="360"/>
      </w:pPr>
      <w:rPr>
        <w:rFonts w:ascii="Wingdings" w:hAnsi="Wingding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nsid w:val="11424798"/>
    <w:multiLevelType w:val="multilevel"/>
    <w:tmpl w:val="9502F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9980709"/>
    <w:multiLevelType w:val="multilevel"/>
    <w:tmpl w:val="2B1893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5054FD"/>
    <w:multiLevelType w:val="multilevel"/>
    <w:tmpl w:val="6100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276A3EA3"/>
    <w:multiLevelType w:val="multilevel"/>
    <w:tmpl w:val="4AC6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8784BC3"/>
    <w:multiLevelType w:val="multilevel"/>
    <w:tmpl w:val="5CBE55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AB0B1E"/>
    <w:multiLevelType w:val="multilevel"/>
    <w:tmpl w:val="394A300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nsid w:val="2CF61CD1"/>
    <w:multiLevelType w:val="multilevel"/>
    <w:tmpl w:val="5F14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2DBA6ABE"/>
    <w:multiLevelType w:val="multilevel"/>
    <w:tmpl w:val="7D48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118191E"/>
    <w:multiLevelType w:val="multilevel"/>
    <w:tmpl w:val="90E2B7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270D0D"/>
    <w:multiLevelType w:val="multilevel"/>
    <w:tmpl w:val="BDE0B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8106BD9"/>
    <w:multiLevelType w:val="multilevel"/>
    <w:tmpl w:val="4EF0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64D3CAB"/>
    <w:multiLevelType w:val="multilevel"/>
    <w:tmpl w:val="53D458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FE4412"/>
    <w:multiLevelType w:val="multilevel"/>
    <w:tmpl w:val="51F23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B4429CA"/>
    <w:multiLevelType w:val="hybridMultilevel"/>
    <w:tmpl w:val="95288AC4"/>
    <w:lvl w:ilvl="0" w:tplc="37CCE53A">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7">
    <w:nsid w:val="4B6B1446"/>
    <w:multiLevelType w:val="hybridMultilevel"/>
    <w:tmpl w:val="23C6D6B8"/>
    <w:lvl w:ilvl="0" w:tplc="2E8AD6BA">
      <w:start w:val="3"/>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8">
    <w:nsid w:val="4CB338CE"/>
    <w:multiLevelType w:val="multilevel"/>
    <w:tmpl w:val="E7CAEA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D8E013E"/>
    <w:multiLevelType w:val="multilevel"/>
    <w:tmpl w:val="08B0BB5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nsid w:val="514E6D2E"/>
    <w:multiLevelType w:val="multilevel"/>
    <w:tmpl w:val="AE48B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58921D23"/>
    <w:multiLevelType w:val="multilevel"/>
    <w:tmpl w:val="1C66B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5A8B4AF8"/>
    <w:multiLevelType w:val="multilevel"/>
    <w:tmpl w:val="8C4CCD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B0D3EBD"/>
    <w:multiLevelType w:val="multilevel"/>
    <w:tmpl w:val="386A8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61D907D3"/>
    <w:multiLevelType w:val="multilevel"/>
    <w:tmpl w:val="97B464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298329D"/>
    <w:multiLevelType w:val="multilevel"/>
    <w:tmpl w:val="C9DA4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51362DA"/>
    <w:multiLevelType w:val="multilevel"/>
    <w:tmpl w:val="27A64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6B933C03"/>
    <w:multiLevelType w:val="multilevel"/>
    <w:tmpl w:val="E772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nsid w:val="6CBC42C4"/>
    <w:multiLevelType w:val="multilevel"/>
    <w:tmpl w:val="3F6A1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011F09"/>
    <w:multiLevelType w:val="multilevel"/>
    <w:tmpl w:val="AB683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D57134"/>
    <w:multiLevelType w:val="multilevel"/>
    <w:tmpl w:val="3E76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AAA24C3"/>
    <w:multiLevelType w:val="multilevel"/>
    <w:tmpl w:val="F1921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C464C59"/>
    <w:multiLevelType w:val="multilevel"/>
    <w:tmpl w:val="89BA42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4"/>
  </w:num>
  <w:num w:numId="3">
    <w:abstractNumId w:val="18"/>
  </w:num>
  <w:num w:numId="4">
    <w:abstractNumId w:val="32"/>
  </w:num>
  <w:num w:numId="5">
    <w:abstractNumId w:val="7"/>
  </w:num>
  <w:num w:numId="6">
    <w:abstractNumId w:val="24"/>
  </w:num>
  <w:num w:numId="7">
    <w:abstractNumId w:val="0"/>
  </w:num>
  <w:num w:numId="8">
    <w:abstractNumId w:val="2"/>
  </w:num>
  <w:num w:numId="9">
    <w:abstractNumId w:val="22"/>
  </w:num>
  <w:num w:numId="10">
    <w:abstractNumId w:val="29"/>
  </w:num>
  <w:num w:numId="11">
    <w:abstractNumId w:val="8"/>
  </w:num>
  <w:num w:numId="12">
    <w:abstractNumId w:val="4"/>
  </w:num>
  <w:num w:numId="13">
    <w:abstractNumId w:val="11"/>
  </w:num>
  <w:num w:numId="14">
    <w:abstractNumId w:val="28"/>
  </w:num>
  <w:num w:numId="15">
    <w:abstractNumId w:val="17"/>
  </w:num>
  <w:num w:numId="16">
    <w:abstractNumId w:val="1"/>
  </w:num>
  <w:num w:numId="17">
    <w:abstractNumId w:val="17"/>
  </w:num>
  <w:num w:numId="18">
    <w:abstractNumId w:val="16"/>
  </w:num>
  <w:num w:numId="19">
    <w:abstractNumId w:val="23"/>
  </w:num>
  <w:num w:numId="20">
    <w:abstractNumId w:val="10"/>
  </w:num>
  <w:num w:numId="21">
    <w:abstractNumId w:val="26"/>
  </w:num>
  <w:num w:numId="22">
    <w:abstractNumId w:val="12"/>
  </w:num>
  <w:num w:numId="23">
    <w:abstractNumId w:val="31"/>
  </w:num>
  <w:num w:numId="24">
    <w:abstractNumId w:val="30"/>
  </w:num>
  <w:num w:numId="25">
    <w:abstractNumId w:val="5"/>
  </w:num>
  <w:num w:numId="26">
    <w:abstractNumId w:val="21"/>
  </w:num>
  <w:num w:numId="27">
    <w:abstractNumId w:val="25"/>
  </w:num>
  <w:num w:numId="28">
    <w:abstractNumId w:val="19"/>
  </w:num>
  <w:num w:numId="29">
    <w:abstractNumId w:val="6"/>
  </w:num>
  <w:num w:numId="30">
    <w:abstractNumId w:val="3"/>
  </w:num>
  <w:num w:numId="31">
    <w:abstractNumId w:val="27"/>
  </w:num>
  <w:num w:numId="32">
    <w:abstractNumId w:val="15"/>
  </w:num>
  <w:num w:numId="33">
    <w:abstractNumId w:val="20"/>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55CC"/>
    <w:rsid w:val="00023281"/>
    <w:rsid w:val="00025540"/>
    <w:rsid w:val="00072BE9"/>
    <w:rsid w:val="00083F56"/>
    <w:rsid w:val="00087184"/>
    <w:rsid w:val="000B68ED"/>
    <w:rsid w:val="000C1D55"/>
    <w:rsid w:val="000C2D00"/>
    <w:rsid w:val="000D512D"/>
    <w:rsid w:val="000F142E"/>
    <w:rsid w:val="0010745D"/>
    <w:rsid w:val="001138DD"/>
    <w:rsid w:val="001409A2"/>
    <w:rsid w:val="00145E47"/>
    <w:rsid w:val="00156D56"/>
    <w:rsid w:val="001824ED"/>
    <w:rsid w:val="00197F43"/>
    <w:rsid w:val="001A1C3E"/>
    <w:rsid w:val="001C1FBC"/>
    <w:rsid w:val="001C439B"/>
    <w:rsid w:val="001C7425"/>
    <w:rsid w:val="001D72CE"/>
    <w:rsid w:val="002267B1"/>
    <w:rsid w:val="002447B7"/>
    <w:rsid w:val="0027718F"/>
    <w:rsid w:val="002E4A1B"/>
    <w:rsid w:val="002E55CC"/>
    <w:rsid w:val="00343F79"/>
    <w:rsid w:val="0034595B"/>
    <w:rsid w:val="00346671"/>
    <w:rsid w:val="003701DC"/>
    <w:rsid w:val="003D785B"/>
    <w:rsid w:val="003E58C5"/>
    <w:rsid w:val="00404565"/>
    <w:rsid w:val="00446845"/>
    <w:rsid w:val="004541EC"/>
    <w:rsid w:val="00493812"/>
    <w:rsid w:val="004A3656"/>
    <w:rsid w:val="004A6EF4"/>
    <w:rsid w:val="004C7F22"/>
    <w:rsid w:val="004F6028"/>
    <w:rsid w:val="00507EE6"/>
    <w:rsid w:val="00536DA0"/>
    <w:rsid w:val="005416E3"/>
    <w:rsid w:val="00544386"/>
    <w:rsid w:val="00585DA9"/>
    <w:rsid w:val="005A35A7"/>
    <w:rsid w:val="006228B1"/>
    <w:rsid w:val="00624413"/>
    <w:rsid w:val="00645FBE"/>
    <w:rsid w:val="00652080"/>
    <w:rsid w:val="00660408"/>
    <w:rsid w:val="00673AF8"/>
    <w:rsid w:val="00682E0D"/>
    <w:rsid w:val="0068469E"/>
    <w:rsid w:val="00724B6B"/>
    <w:rsid w:val="007C3AFD"/>
    <w:rsid w:val="007F3FF7"/>
    <w:rsid w:val="00833803"/>
    <w:rsid w:val="00835F92"/>
    <w:rsid w:val="0085188E"/>
    <w:rsid w:val="00890900"/>
    <w:rsid w:val="00892FD8"/>
    <w:rsid w:val="008B6A45"/>
    <w:rsid w:val="008D6FE4"/>
    <w:rsid w:val="00916DF2"/>
    <w:rsid w:val="00924BE7"/>
    <w:rsid w:val="00986E9D"/>
    <w:rsid w:val="009C47DC"/>
    <w:rsid w:val="009D00B5"/>
    <w:rsid w:val="009D0DFD"/>
    <w:rsid w:val="00A457BA"/>
    <w:rsid w:val="00A51527"/>
    <w:rsid w:val="00A62A01"/>
    <w:rsid w:val="00A6539E"/>
    <w:rsid w:val="00A80D6B"/>
    <w:rsid w:val="00A84AA1"/>
    <w:rsid w:val="00AB4576"/>
    <w:rsid w:val="00AB6823"/>
    <w:rsid w:val="00AD7D53"/>
    <w:rsid w:val="00B44A0E"/>
    <w:rsid w:val="00B57A86"/>
    <w:rsid w:val="00B64621"/>
    <w:rsid w:val="00B64CCC"/>
    <w:rsid w:val="00B7250A"/>
    <w:rsid w:val="00B76EC1"/>
    <w:rsid w:val="00BA13E3"/>
    <w:rsid w:val="00BC6621"/>
    <w:rsid w:val="00BF35A5"/>
    <w:rsid w:val="00C17F1B"/>
    <w:rsid w:val="00C6455B"/>
    <w:rsid w:val="00C90DD3"/>
    <w:rsid w:val="00CA296D"/>
    <w:rsid w:val="00CD6C3F"/>
    <w:rsid w:val="00CF4298"/>
    <w:rsid w:val="00CF4C9E"/>
    <w:rsid w:val="00D00D59"/>
    <w:rsid w:val="00D05828"/>
    <w:rsid w:val="00D11E57"/>
    <w:rsid w:val="00D174D4"/>
    <w:rsid w:val="00D52FEF"/>
    <w:rsid w:val="00D66D02"/>
    <w:rsid w:val="00D84FC3"/>
    <w:rsid w:val="00DC1BDB"/>
    <w:rsid w:val="00DD5810"/>
    <w:rsid w:val="00DF5BD4"/>
    <w:rsid w:val="00E1500F"/>
    <w:rsid w:val="00E34833"/>
    <w:rsid w:val="00E70247"/>
    <w:rsid w:val="00E70521"/>
    <w:rsid w:val="00ED52EA"/>
    <w:rsid w:val="00F07792"/>
    <w:rsid w:val="00F11D3F"/>
    <w:rsid w:val="00F2161B"/>
    <w:rsid w:val="00F64E2B"/>
    <w:rsid w:val="00F67343"/>
    <w:rsid w:val="00F70A78"/>
    <w:rsid w:val="00F91995"/>
    <w:rsid w:val="00F960B9"/>
    <w:rsid w:val="00FA1F57"/>
    <w:rsid w:val="00FA58A8"/>
    <w:rsid w:val="00FF6AB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paragraph" w:styleId="1">
    <w:name w:val="heading 1"/>
    <w:basedOn w:val="a"/>
    <w:link w:val="10"/>
    <w:uiPriority w:val="9"/>
    <w:qFormat/>
    <w:rsid w:val="003D78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3D785B"/>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83380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3D785B"/>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541E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541EC"/>
    <w:rPr>
      <w:rFonts w:ascii="Tahoma" w:hAnsi="Tahoma" w:cs="Tahoma"/>
      <w:sz w:val="16"/>
      <w:szCs w:val="16"/>
    </w:rPr>
  </w:style>
  <w:style w:type="character" w:customStyle="1" w:styleId="10">
    <w:name w:val="Заголовок 1 Знак"/>
    <w:basedOn w:val="a0"/>
    <w:link w:val="1"/>
    <w:uiPriority w:val="9"/>
    <w:rsid w:val="003D785B"/>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3D785B"/>
    <w:rPr>
      <w:rFonts w:ascii="Times New Roman" w:eastAsia="Times New Roman" w:hAnsi="Times New Roman" w:cs="Times New Roman"/>
      <w:b/>
      <w:bCs/>
      <w:sz w:val="36"/>
      <w:szCs w:val="36"/>
      <w:lang w:eastAsia="uk-UA"/>
    </w:rPr>
  </w:style>
  <w:style w:type="character" w:customStyle="1" w:styleId="40">
    <w:name w:val="Заголовок 4 Знак"/>
    <w:basedOn w:val="a0"/>
    <w:link w:val="4"/>
    <w:uiPriority w:val="9"/>
    <w:rsid w:val="003D785B"/>
    <w:rPr>
      <w:rFonts w:ascii="Times New Roman" w:eastAsia="Times New Roman" w:hAnsi="Times New Roman" w:cs="Times New Roman"/>
      <w:b/>
      <w:bCs/>
      <w:sz w:val="24"/>
      <w:szCs w:val="24"/>
      <w:lang w:eastAsia="uk-UA"/>
    </w:rPr>
  </w:style>
  <w:style w:type="character" w:customStyle="1" w:styleId="posted-on">
    <w:name w:val="posted-on"/>
    <w:basedOn w:val="a0"/>
    <w:rsid w:val="003D785B"/>
  </w:style>
  <w:style w:type="character" w:styleId="a5">
    <w:name w:val="Hyperlink"/>
    <w:basedOn w:val="a0"/>
    <w:uiPriority w:val="99"/>
    <w:semiHidden/>
    <w:unhideWhenUsed/>
    <w:rsid w:val="003D785B"/>
    <w:rPr>
      <w:color w:val="0000FF"/>
      <w:u w:val="single"/>
    </w:rPr>
  </w:style>
  <w:style w:type="character" w:customStyle="1" w:styleId="author">
    <w:name w:val="author"/>
    <w:basedOn w:val="a0"/>
    <w:rsid w:val="003D785B"/>
  </w:style>
  <w:style w:type="paragraph" w:styleId="a6">
    <w:name w:val="Normal (Web)"/>
    <w:basedOn w:val="a"/>
    <w:uiPriority w:val="99"/>
    <w:unhideWhenUsed/>
    <w:rsid w:val="003D785B"/>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ez-toc-title">
    <w:name w:val="ez-toc-title"/>
    <w:basedOn w:val="a"/>
    <w:rsid w:val="003D785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ez-toc-title-toggle">
    <w:name w:val="ez-toc-title-toggle"/>
    <w:basedOn w:val="a0"/>
    <w:rsid w:val="003D785B"/>
  </w:style>
  <w:style w:type="character" w:styleId="a7">
    <w:name w:val="Strong"/>
    <w:basedOn w:val="a0"/>
    <w:uiPriority w:val="22"/>
    <w:qFormat/>
    <w:rsid w:val="003D785B"/>
    <w:rPr>
      <w:b/>
      <w:bCs/>
    </w:rPr>
  </w:style>
  <w:style w:type="character" w:styleId="a8">
    <w:name w:val="Emphasis"/>
    <w:basedOn w:val="a0"/>
    <w:uiPriority w:val="20"/>
    <w:qFormat/>
    <w:rsid w:val="003D785B"/>
    <w:rPr>
      <w:i/>
      <w:iCs/>
    </w:rPr>
  </w:style>
  <w:style w:type="character" w:customStyle="1" w:styleId="cite-bracket">
    <w:name w:val="cite-bracket"/>
    <w:basedOn w:val="a0"/>
    <w:rsid w:val="000D512D"/>
  </w:style>
  <w:style w:type="character" w:customStyle="1" w:styleId="30">
    <w:name w:val="Заголовок 3 Знак"/>
    <w:basedOn w:val="a0"/>
    <w:link w:val="3"/>
    <w:uiPriority w:val="9"/>
    <w:rsid w:val="00833803"/>
    <w:rPr>
      <w:rFonts w:asciiTheme="majorHAnsi" w:eastAsiaTheme="majorEastAsia" w:hAnsiTheme="majorHAnsi" w:cstheme="majorBidi"/>
      <w:b/>
      <w:bCs/>
      <w:color w:val="4F81BD" w:themeColor="accent1"/>
    </w:rPr>
  </w:style>
  <w:style w:type="character" w:customStyle="1" w:styleId="mw-editsection-bracket">
    <w:name w:val="mw-editsection-bracket"/>
    <w:basedOn w:val="a0"/>
    <w:rsid w:val="00833803"/>
  </w:style>
  <w:style w:type="character" w:customStyle="1" w:styleId="mw-editsection-divider">
    <w:name w:val="mw-editsection-divider"/>
    <w:basedOn w:val="a0"/>
    <w:rsid w:val="00833803"/>
  </w:style>
  <w:style w:type="character" w:customStyle="1" w:styleId="mw-collapsible-text">
    <w:name w:val="mw-collapsible-text"/>
    <w:basedOn w:val="a0"/>
    <w:rsid w:val="00E1500F"/>
  </w:style>
  <w:style w:type="character" w:customStyle="1" w:styleId="ref-info">
    <w:name w:val="ref-info"/>
    <w:basedOn w:val="a0"/>
    <w:rsid w:val="00E1500F"/>
  </w:style>
  <w:style w:type="paragraph" w:styleId="a9">
    <w:name w:val="List Paragraph"/>
    <w:basedOn w:val="a"/>
    <w:uiPriority w:val="34"/>
    <w:qFormat/>
    <w:rsid w:val="00FF6AB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539E"/>
  </w:style>
  <w:style w:type="paragraph" w:styleId="1">
    <w:name w:val="heading 1"/>
    <w:basedOn w:val="a"/>
    <w:link w:val="10"/>
    <w:uiPriority w:val="9"/>
    <w:qFormat/>
    <w:rsid w:val="003D78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uk-UA"/>
    </w:rPr>
  </w:style>
  <w:style w:type="paragraph" w:styleId="2">
    <w:name w:val="heading 2"/>
    <w:basedOn w:val="a"/>
    <w:link w:val="20"/>
    <w:uiPriority w:val="9"/>
    <w:qFormat/>
    <w:rsid w:val="003D785B"/>
    <w:pPr>
      <w:spacing w:before="100" w:beforeAutospacing="1" w:after="100" w:afterAutospacing="1" w:line="240" w:lineRule="auto"/>
      <w:outlineLvl w:val="1"/>
    </w:pPr>
    <w:rPr>
      <w:rFonts w:ascii="Times New Roman" w:eastAsia="Times New Roman" w:hAnsi="Times New Roman" w:cs="Times New Roman"/>
      <w:b/>
      <w:bCs/>
      <w:sz w:val="36"/>
      <w:szCs w:val="36"/>
      <w:lang w:eastAsia="uk-UA"/>
    </w:rPr>
  </w:style>
  <w:style w:type="paragraph" w:styleId="3">
    <w:name w:val="heading 3"/>
    <w:basedOn w:val="a"/>
    <w:next w:val="a"/>
    <w:link w:val="30"/>
    <w:uiPriority w:val="9"/>
    <w:unhideWhenUsed/>
    <w:qFormat/>
    <w:rsid w:val="00833803"/>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link w:val="40"/>
    <w:uiPriority w:val="9"/>
    <w:qFormat/>
    <w:rsid w:val="003D785B"/>
    <w:pPr>
      <w:spacing w:before="100" w:beforeAutospacing="1" w:after="100" w:afterAutospacing="1" w:line="240" w:lineRule="auto"/>
      <w:outlineLvl w:val="3"/>
    </w:pPr>
    <w:rPr>
      <w:rFonts w:ascii="Times New Roman" w:eastAsia="Times New Roman" w:hAnsi="Times New Roman" w:cs="Times New Roman"/>
      <w:b/>
      <w:bCs/>
      <w:sz w:val="24"/>
      <w:szCs w:val="24"/>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541E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541EC"/>
    <w:rPr>
      <w:rFonts w:ascii="Tahoma" w:hAnsi="Tahoma" w:cs="Tahoma"/>
      <w:sz w:val="16"/>
      <w:szCs w:val="16"/>
    </w:rPr>
  </w:style>
  <w:style w:type="character" w:customStyle="1" w:styleId="10">
    <w:name w:val="Заголовок 1 Знак"/>
    <w:basedOn w:val="a0"/>
    <w:link w:val="1"/>
    <w:uiPriority w:val="9"/>
    <w:rsid w:val="003D785B"/>
    <w:rPr>
      <w:rFonts w:ascii="Times New Roman" w:eastAsia="Times New Roman" w:hAnsi="Times New Roman" w:cs="Times New Roman"/>
      <w:b/>
      <w:bCs/>
      <w:kern w:val="36"/>
      <w:sz w:val="48"/>
      <w:szCs w:val="48"/>
      <w:lang w:eastAsia="uk-UA"/>
    </w:rPr>
  </w:style>
  <w:style w:type="character" w:customStyle="1" w:styleId="20">
    <w:name w:val="Заголовок 2 Знак"/>
    <w:basedOn w:val="a0"/>
    <w:link w:val="2"/>
    <w:uiPriority w:val="9"/>
    <w:rsid w:val="003D785B"/>
    <w:rPr>
      <w:rFonts w:ascii="Times New Roman" w:eastAsia="Times New Roman" w:hAnsi="Times New Roman" w:cs="Times New Roman"/>
      <w:b/>
      <w:bCs/>
      <w:sz w:val="36"/>
      <w:szCs w:val="36"/>
      <w:lang w:eastAsia="uk-UA"/>
    </w:rPr>
  </w:style>
  <w:style w:type="character" w:customStyle="1" w:styleId="40">
    <w:name w:val="Заголовок 4 Знак"/>
    <w:basedOn w:val="a0"/>
    <w:link w:val="4"/>
    <w:uiPriority w:val="9"/>
    <w:rsid w:val="003D785B"/>
    <w:rPr>
      <w:rFonts w:ascii="Times New Roman" w:eastAsia="Times New Roman" w:hAnsi="Times New Roman" w:cs="Times New Roman"/>
      <w:b/>
      <w:bCs/>
      <w:sz w:val="24"/>
      <w:szCs w:val="24"/>
      <w:lang w:eastAsia="uk-UA"/>
    </w:rPr>
  </w:style>
  <w:style w:type="character" w:customStyle="1" w:styleId="posted-on">
    <w:name w:val="posted-on"/>
    <w:basedOn w:val="a0"/>
    <w:rsid w:val="003D785B"/>
  </w:style>
  <w:style w:type="character" w:styleId="a5">
    <w:name w:val="Hyperlink"/>
    <w:basedOn w:val="a0"/>
    <w:uiPriority w:val="99"/>
    <w:semiHidden/>
    <w:unhideWhenUsed/>
    <w:rsid w:val="003D785B"/>
    <w:rPr>
      <w:color w:val="0000FF"/>
      <w:u w:val="single"/>
    </w:rPr>
  </w:style>
  <w:style w:type="character" w:customStyle="1" w:styleId="author">
    <w:name w:val="author"/>
    <w:basedOn w:val="a0"/>
    <w:rsid w:val="003D785B"/>
  </w:style>
  <w:style w:type="paragraph" w:styleId="a6">
    <w:name w:val="Normal (Web)"/>
    <w:basedOn w:val="a"/>
    <w:uiPriority w:val="99"/>
    <w:unhideWhenUsed/>
    <w:rsid w:val="003D785B"/>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ez-toc-title">
    <w:name w:val="ez-toc-title"/>
    <w:basedOn w:val="a"/>
    <w:rsid w:val="003D785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ez-toc-title-toggle">
    <w:name w:val="ez-toc-title-toggle"/>
    <w:basedOn w:val="a0"/>
    <w:rsid w:val="003D785B"/>
  </w:style>
  <w:style w:type="character" w:styleId="a7">
    <w:name w:val="Strong"/>
    <w:basedOn w:val="a0"/>
    <w:uiPriority w:val="22"/>
    <w:qFormat/>
    <w:rsid w:val="003D785B"/>
    <w:rPr>
      <w:b/>
      <w:bCs/>
    </w:rPr>
  </w:style>
  <w:style w:type="character" w:styleId="a8">
    <w:name w:val="Emphasis"/>
    <w:basedOn w:val="a0"/>
    <w:uiPriority w:val="20"/>
    <w:qFormat/>
    <w:rsid w:val="003D785B"/>
    <w:rPr>
      <w:i/>
      <w:iCs/>
    </w:rPr>
  </w:style>
  <w:style w:type="character" w:customStyle="1" w:styleId="cite-bracket">
    <w:name w:val="cite-bracket"/>
    <w:basedOn w:val="a0"/>
    <w:rsid w:val="000D512D"/>
  </w:style>
  <w:style w:type="character" w:customStyle="1" w:styleId="30">
    <w:name w:val="Заголовок 3 Знак"/>
    <w:basedOn w:val="a0"/>
    <w:link w:val="3"/>
    <w:uiPriority w:val="9"/>
    <w:rsid w:val="00833803"/>
    <w:rPr>
      <w:rFonts w:asciiTheme="majorHAnsi" w:eastAsiaTheme="majorEastAsia" w:hAnsiTheme="majorHAnsi" w:cstheme="majorBidi"/>
      <w:b/>
      <w:bCs/>
      <w:color w:val="4F81BD" w:themeColor="accent1"/>
    </w:rPr>
  </w:style>
  <w:style w:type="character" w:customStyle="1" w:styleId="mw-editsection-bracket">
    <w:name w:val="mw-editsection-bracket"/>
    <w:basedOn w:val="a0"/>
    <w:rsid w:val="00833803"/>
  </w:style>
  <w:style w:type="character" w:customStyle="1" w:styleId="mw-editsection-divider">
    <w:name w:val="mw-editsection-divider"/>
    <w:basedOn w:val="a0"/>
    <w:rsid w:val="00833803"/>
  </w:style>
  <w:style w:type="character" w:customStyle="1" w:styleId="mw-collapsible-text">
    <w:name w:val="mw-collapsible-text"/>
    <w:basedOn w:val="a0"/>
    <w:rsid w:val="00E1500F"/>
  </w:style>
  <w:style w:type="character" w:customStyle="1" w:styleId="ref-info">
    <w:name w:val="ref-info"/>
    <w:basedOn w:val="a0"/>
    <w:rsid w:val="00E1500F"/>
  </w:style>
  <w:style w:type="paragraph" w:styleId="a9">
    <w:name w:val="List Paragraph"/>
    <w:basedOn w:val="a"/>
    <w:uiPriority w:val="34"/>
    <w:qFormat/>
    <w:rsid w:val="00FF6A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430095">
      <w:bodyDiv w:val="1"/>
      <w:marLeft w:val="0"/>
      <w:marRight w:val="0"/>
      <w:marTop w:val="0"/>
      <w:marBottom w:val="0"/>
      <w:divBdr>
        <w:top w:val="none" w:sz="0" w:space="0" w:color="auto"/>
        <w:left w:val="none" w:sz="0" w:space="0" w:color="auto"/>
        <w:bottom w:val="none" w:sz="0" w:space="0" w:color="auto"/>
        <w:right w:val="none" w:sz="0" w:space="0" w:color="auto"/>
      </w:divBdr>
    </w:div>
    <w:div w:id="457408454">
      <w:bodyDiv w:val="1"/>
      <w:marLeft w:val="0"/>
      <w:marRight w:val="0"/>
      <w:marTop w:val="0"/>
      <w:marBottom w:val="0"/>
      <w:divBdr>
        <w:top w:val="none" w:sz="0" w:space="0" w:color="auto"/>
        <w:left w:val="none" w:sz="0" w:space="0" w:color="auto"/>
        <w:bottom w:val="none" w:sz="0" w:space="0" w:color="auto"/>
        <w:right w:val="none" w:sz="0" w:space="0" w:color="auto"/>
      </w:divBdr>
      <w:divsChild>
        <w:div w:id="1820725071">
          <w:marLeft w:val="0"/>
          <w:marRight w:val="0"/>
          <w:marTop w:val="0"/>
          <w:marBottom w:val="0"/>
          <w:divBdr>
            <w:top w:val="none" w:sz="0" w:space="0" w:color="auto"/>
            <w:left w:val="none" w:sz="0" w:space="0" w:color="auto"/>
            <w:bottom w:val="none" w:sz="0" w:space="0" w:color="auto"/>
            <w:right w:val="none" w:sz="0" w:space="0" w:color="auto"/>
          </w:divBdr>
        </w:div>
        <w:div w:id="304817619">
          <w:marLeft w:val="0"/>
          <w:marRight w:val="0"/>
          <w:marTop w:val="0"/>
          <w:marBottom w:val="150"/>
          <w:divBdr>
            <w:top w:val="none" w:sz="0" w:space="0" w:color="auto"/>
            <w:left w:val="none" w:sz="0" w:space="0" w:color="auto"/>
            <w:bottom w:val="none" w:sz="0" w:space="0" w:color="auto"/>
            <w:right w:val="none" w:sz="0" w:space="0" w:color="auto"/>
          </w:divBdr>
          <w:divsChild>
            <w:div w:id="986131690">
              <w:marLeft w:val="0"/>
              <w:marRight w:val="0"/>
              <w:marTop w:val="0"/>
              <w:marBottom w:val="240"/>
              <w:divBdr>
                <w:top w:val="single" w:sz="6" w:space="8" w:color="AAAAAA"/>
                <w:left w:val="single" w:sz="6" w:space="8" w:color="AAAAAA"/>
                <w:bottom w:val="single" w:sz="6" w:space="8" w:color="AAAAAA"/>
                <w:right w:val="single" w:sz="6" w:space="15" w:color="AAAAAA"/>
              </w:divBdr>
              <w:divsChild>
                <w:div w:id="1261990901">
                  <w:marLeft w:val="0"/>
                  <w:marRight w:val="0"/>
                  <w:marTop w:val="0"/>
                  <w:marBottom w:val="0"/>
                  <w:divBdr>
                    <w:top w:val="none" w:sz="0" w:space="0" w:color="auto"/>
                    <w:left w:val="none" w:sz="0" w:space="0" w:color="auto"/>
                    <w:bottom w:val="none" w:sz="0" w:space="0" w:color="auto"/>
                    <w:right w:val="none" w:sz="0" w:space="0" w:color="auto"/>
                  </w:divBdr>
                </w:div>
              </w:divsChild>
            </w:div>
            <w:div w:id="647713289">
              <w:marLeft w:val="0"/>
              <w:marRight w:val="0"/>
              <w:marTop w:val="0"/>
              <w:marBottom w:val="240"/>
              <w:divBdr>
                <w:top w:val="none" w:sz="0" w:space="0" w:color="auto"/>
                <w:left w:val="none" w:sz="0" w:space="0" w:color="auto"/>
                <w:bottom w:val="none" w:sz="0" w:space="0" w:color="auto"/>
                <w:right w:val="none" w:sz="0" w:space="0" w:color="auto"/>
              </w:divBdr>
            </w:div>
            <w:div w:id="14423807">
              <w:marLeft w:val="0"/>
              <w:marRight w:val="0"/>
              <w:marTop w:val="0"/>
              <w:marBottom w:val="240"/>
              <w:divBdr>
                <w:top w:val="none" w:sz="0" w:space="0" w:color="auto"/>
                <w:left w:val="none" w:sz="0" w:space="0" w:color="auto"/>
                <w:bottom w:val="none" w:sz="0" w:space="0" w:color="auto"/>
                <w:right w:val="none" w:sz="0" w:space="0" w:color="auto"/>
              </w:divBdr>
            </w:div>
            <w:div w:id="1335769208">
              <w:marLeft w:val="0"/>
              <w:marRight w:val="0"/>
              <w:marTop w:val="0"/>
              <w:marBottom w:val="240"/>
              <w:divBdr>
                <w:top w:val="none" w:sz="0" w:space="0" w:color="auto"/>
                <w:left w:val="none" w:sz="0" w:space="0" w:color="auto"/>
                <w:bottom w:val="none" w:sz="0" w:space="0" w:color="auto"/>
                <w:right w:val="none" w:sz="0" w:space="0" w:color="auto"/>
              </w:divBdr>
            </w:div>
            <w:div w:id="1270115441">
              <w:marLeft w:val="0"/>
              <w:marRight w:val="0"/>
              <w:marTop w:val="0"/>
              <w:marBottom w:val="240"/>
              <w:divBdr>
                <w:top w:val="none" w:sz="0" w:space="0" w:color="auto"/>
                <w:left w:val="none" w:sz="0" w:space="0" w:color="auto"/>
                <w:bottom w:val="none" w:sz="0" w:space="0" w:color="auto"/>
                <w:right w:val="none" w:sz="0" w:space="0" w:color="auto"/>
              </w:divBdr>
            </w:div>
            <w:div w:id="1646160402">
              <w:marLeft w:val="0"/>
              <w:marRight w:val="0"/>
              <w:marTop w:val="0"/>
              <w:marBottom w:val="240"/>
              <w:divBdr>
                <w:top w:val="none" w:sz="0" w:space="0" w:color="auto"/>
                <w:left w:val="none" w:sz="0" w:space="0" w:color="auto"/>
                <w:bottom w:val="none" w:sz="0" w:space="0" w:color="auto"/>
                <w:right w:val="none" w:sz="0" w:space="0" w:color="auto"/>
              </w:divBdr>
            </w:div>
            <w:div w:id="125898432">
              <w:marLeft w:val="0"/>
              <w:marRight w:val="0"/>
              <w:marTop w:val="0"/>
              <w:marBottom w:val="240"/>
              <w:divBdr>
                <w:top w:val="none" w:sz="0" w:space="0" w:color="auto"/>
                <w:left w:val="none" w:sz="0" w:space="0" w:color="auto"/>
                <w:bottom w:val="none" w:sz="0" w:space="0" w:color="auto"/>
                <w:right w:val="none" w:sz="0" w:space="0" w:color="auto"/>
              </w:divBdr>
            </w:div>
            <w:div w:id="178355907">
              <w:marLeft w:val="0"/>
              <w:marRight w:val="0"/>
              <w:marTop w:val="0"/>
              <w:marBottom w:val="240"/>
              <w:divBdr>
                <w:top w:val="none" w:sz="0" w:space="0" w:color="auto"/>
                <w:left w:val="none" w:sz="0" w:space="0" w:color="auto"/>
                <w:bottom w:val="none" w:sz="0" w:space="0" w:color="auto"/>
                <w:right w:val="none" w:sz="0" w:space="0" w:color="auto"/>
              </w:divBdr>
            </w:div>
            <w:div w:id="908199791">
              <w:marLeft w:val="0"/>
              <w:marRight w:val="0"/>
              <w:marTop w:val="0"/>
              <w:marBottom w:val="240"/>
              <w:divBdr>
                <w:top w:val="none" w:sz="0" w:space="0" w:color="auto"/>
                <w:left w:val="none" w:sz="0" w:space="0" w:color="auto"/>
                <w:bottom w:val="none" w:sz="0" w:space="0" w:color="auto"/>
                <w:right w:val="none" w:sz="0" w:space="0" w:color="auto"/>
              </w:divBdr>
            </w:div>
            <w:div w:id="618683627">
              <w:marLeft w:val="0"/>
              <w:marRight w:val="0"/>
              <w:marTop w:val="0"/>
              <w:marBottom w:val="240"/>
              <w:divBdr>
                <w:top w:val="none" w:sz="0" w:space="0" w:color="auto"/>
                <w:left w:val="none" w:sz="0" w:space="0" w:color="auto"/>
                <w:bottom w:val="none" w:sz="0" w:space="0" w:color="auto"/>
                <w:right w:val="none" w:sz="0" w:space="0" w:color="auto"/>
              </w:divBdr>
            </w:div>
            <w:div w:id="124121114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k.wikipedia.org/wiki/%D0%9C%D0%B0%D1%82%D0%B5%D0%BC%D0%B0%D1%82%D0%B8%D0%BA%D0%B0" TargetMode="External"/><Relationship Id="rId18" Type="http://schemas.openxmlformats.org/officeDocument/2006/relationships/hyperlink" Target="https://uk.wikipedia.org/wiki/%D0%91%D0%B5%D0%B7%D0%B4%D1%80%D0%BE%D1%82%D0%BE%D0%B2%D0%B0_%D1%81%D0%B5%D0%BD%D1%81%D0%BE%D1%80%D0%BD%D0%B0_%D0%BC%D0%B5%D1%80%D0%B5%D0%B6%D0%B0" TargetMode="External"/><Relationship Id="rId26" Type="http://schemas.openxmlformats.org/officeDocument/2006/relationships/hyperlink" Target="https://uk.wikipedia.org/w/index.php?title=%D0%9B%D0%BE%D0%B3%D1%96%D1%87%D0%BD%D1%96_%D0%BC%D1%96%D1%80%D0%BA%D1%83%D0%B2%D0%B0%D0%BD%D0%BD%D1%8F&amp;action=edit&amp;redlink=1" TargetMode="External"/><Relationship Id="rId39" Type="http://schemas.openxmlformats.org/officeDocument/2006/relationships/hyperlink" Target="https://uk.wikipedia.org/wiki/%D0%92%D0%B8%D0%B4%D0%BE%D0%B1%D1%83%D0%B2%D0%B0%D0%BD%D0%BD%D1%8F_%D1%82%D0%B5%D1%80%D0%BC%D1%96%D0%BD%D0%BE%D0%BB%D0%BE%D0%B3%D1%96%D1%97" TargetMode="External"/><Relationship Id="rId3" Type="http://schemas.openxmlformats.org/officeDocument/2006/relationships/styles" Target="styles.xml"/><Relationship Id="rId21" Type="http://schemas.openxmlformats.org/officeDocument/2006/relationships/hyperlink" Target="https://uk.wikipedia.org/w/index.php?title=%D0%9D%D0%B0%D0%BF%D1%96%D0%B2%D1%81%D1%82%D1%80%D1%83%D0%BA%D1%82%D1%83%D1%80%D0%BE%D0%B2%D0%B0%D0%BD%D1%96_%D0%B4%D0%B0%D0%BD%D1%96&amp;action=edit&amp;redlink=1" TargetMode="External"/><Relationship Id="rId34" Type="http://schemas.openxmlformats.org/officeDocument/2006/relationships/hyperlink" Target="https://uk.wikipedia.org/wiki/%D0%A1%D0%BF%D1%80%D0%BE%D1%89%D0%B5%D0%BD%D0%BD%D1%8F_%D1%82%D0%B5%D0%BA%D1%81%D1%82%D1%83" TargetMode="External"/><Relationship Id="rId42" Type="http://schemas.openxmlformats.org/officeDocument/2006/relationships/image" Target="media/image7.jpeg"/><Relationship Id="rId7" Type="http://schemas.openxmlformats.org/officeDocument/2006/relationships/image" Target="media/image1.png"/><Relationship Id="rId12" Type="http://schemas.openxmlformats.org/officeDocument/2006/relationships/hyperlink" Target="https://uk.wikipedia.org/wiki/%D0%9F%D1%80%D0%B5%D0%B4%D0%BC%D0%B5%D1%82%D0%BD%D0%B0_%D0%B3%D0%B0%D0%BB%D1%83%D0%B7%D1%8C" TargetMode="External"/><Relationship Id="rId17" Type="http://schemas.openxmlformats.org/officeDocument/2006/relationships/hyperlink" Target="https://uk.wikipedia.org/wiki/%D0%9B%D1%96%D0%BD%D0%B3%D0%B2%D1%96%D1%81%D1%82%D0%B8%D1%87%D0%BD%D0%B0_%D0%B7%D0%BC%D1%96%D0%BD%D0%BD%D0%B0" TargetMode="External"/><Relationship Id="rId25" Type="http://schemas.openxmlformats.org/officeDocument/2006/relationships/hyperlink" Target="https://uk.wikipedia.org/wiki/%D0%9C%D1%83%D0%BB%D1%8C%D1%82%D0%B8%D0%BC%D0%B5%D0%B4%D1%96%D0%B0" TargetMode="External"/><Relationship Id="rId33" Type="http://schemas.openxmlformats.org/officeDocument/2006/relationships/hyperlink" Target="https://uk.wikipedia.org/wiki/%D0%9F%D1%80%D0%B8%D1%80%D0%BE%D0%B4%D0%BD%D0%B0_%D0%BC%D0%BE%D0%B2%D0%B0" TargetMode="External"/><Relationship Id="rId38" Type="http://schemas.openxmlformats.org/officeDocument/2006/relationships/hyperlink" Target="https://uk.wikipedia.org/wiki/%D0%90%D0%BD%D0%B0%D1%84%D0%BE%D1%80%D0%B0" TargetMode="External"/><Relationship Id="rId2" Type="http://schemas.openxmlformats.org/officeDocument/2006/relationships/numbering" Target="numbering.xml"/><Relationship Id="rId16" Type="http://schemas.openxmlformats.org/officeDocument/2006/relationships/hyperlink" Target="https://uk.wikipedia.org/wiki/%D0%9D%D0%B5%D1%87%D1%96%D1%82%D0%BA%D0%B0_%D0%BC%D0%BD%D0%BE%D0%B6%D0%B8%D0%BD%D0%B0" TargetMode="External"/><Relationship Id="rId20" Type="http://schemas.openxmlformats.org/officeDocument/2006/relationships/hyperlink" Target="https://uk.wikipedia.org/wiki/%D0%9D%D0%B5%D1%81%D1%82%D1%80%D1%83%D0%BA%D1%82%D1%83%D1%80%D0%BE%D0%B2%D0%B0%D0%BD%D1%96_%D0%B4%D0%B0%D0%BD%D1%96" TargetMode="External"/><Relationship Id="rId29" Type="http://schemas.openxmlformats.org/officeDocument/2006/relationships/hyperlink" Target="https://uk.wikipedia.org/wiki/%D0%9E%D0%B1%D1%80%D0%BE%D0%B1%D0%BA%D0%B0_%D0%BF%D1%80%D0%B8%D1%80%D0%BE%D0%B4%D0%BD%D0%BE%D1%97_%D0%BC%D0%BE%D0%B2%D0%B8" TargetMode="External"/><Relationship Id="rId41"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uk.wikipedia.org/wiki/%D0%A1%D0%B8%D1%81%D1%82%D0%B5%D0%BC%D0%B0" TargetMode="External"/><Relationship Id="rId24" Type="http://schemas.openxmlformats.org/officeDocument/2006/relationships/hyperlink" Target="https://uk.wikipedia.org/wiki/%D0%90%D0%BD%D0%B3%D0%BB%D1%96%D0%B9%D1%81%D1%8C%D0%BA%D0%B0_%D0%BC%D0%BE%D0%B2%D0%B0" TargetMode="External"/><Relationship Id="rId32" Type="http://schemas.openxmlformats.org/officeDocument/2006/relationships/hyperlink" Target="https://uk.wikipedia.org/wiki/XML" TargetMode="External"/><Relationship Id="rId37" Type="http://schemas.openxmlformats.org/officeDocument/2006/relationships/hyperlink" Target="https://uk.wikipedia.org/wiki/%D0%9A%D0%BE%D1%80%D0%B5%D1%84%D0%B5%D1%80%D0%B5%D0%BD%D1%82%D0%BD%D1%96%D1%81%D1%82%D1%8C" TargetMode="External"/><Relationship Id="rId40"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hyperlink" Target="https://uk.wikipedia.org/wiki/%D0%A2%D0%B5%D0%BE%D1%80%D1%96%D1%8F_%D0%BC%D0%BD%D0%BE%D0%B6%D0%B8%D0%BD" TargetMode="External"/><Relationship Id="rId23" Type="http://schemas.openxmlformats.org/officeDocument/2006/relationships/hyperlink" Target="https://uk.wikipedia.org/wiki/%D0%9E%D0%B1%D1%80%D0%BE%D0%B1%D0%BA%D0%B0_%D0%BF%D1%80%D0%B8%D1%80%D0%BE%D0%B4%D0%BD%D0%BE%D1%97_%D0%BC%D0%BE%D0%B2%D0%B8" TargetMode="External"/><Relationship Id="rId28" Type="http://schemas.openxmlformats.org/officeDocument/2006/relationships/hyperlink" Target="https://uk.wikipedia.org/wiki/%D0%86%D0%BD%D1%84%D0%BE%D1%80%D0%BC%D0%B0%D1%86%D1%96%D0%B9%D0%BD%D0%B8%D0%B9_%D0%BF%D0%BE%D1%88%D1%83%D0%BA" TargetMode="External"/><Relationship Id="rId36" Type="http://schemas.openxmlformats.org/officeDocument/2006/relationships/hyperlink" Target="https://uk.wikipedia.org/wiki/%D0%9A%D0%BE%D1%80%D0%B5%D1%84%D0%B5%D1%80%D0%B5%D0%BD%D1%82%D0%BD%D1%96%D1%81%D1%82%D1%8C" TargetMode="External"/><Relationship Id="rId10" Type="http://schemas.openxmlformats.org/officeDocument/2006/relationships/image" Target="media/image4.png"/><Relationship Id="rId19" Type="http://schemas.openxmlformats.org/officeDocument/2006/relationships/hyperlink" Target="https://uk.wikipedia.org/wiki/%D2%90%D1%80%D1%96%D0%B4-%D0%BE%D0%B1%D1%87%D0%B8%D1%81%D0%BB%D0%B5%D0%BD%D0%BD%D1%8F" TargetMode="External"/><Relationship Id="rId31" Type="http://schemas.openxmlformats.org/officeDocument/2006/relationships/hyperlink" Target="https://uk.wikipedia.org/wiki/%D0%A0%D0%B5%D0%BB%D1%8F%D1%86%D1%96%D0%B9%D0%BD%D0%B0_%D0%B1%D0%B0%D0%B7%D0%B0_%D0%B4%D0%B0%D0%BD%D0%B8%D1%85" TargetMode="Externa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s://uk.wikipedia.org/wiki/%D0%9B%D0%BE%D0%B3%D1%96%D0%BA%D0%B0" TargetMode="External"/><Relationship Id="rId22" Type="http://schemas.openxmlformats.org/officeDocument/2006/relationships/hyperlink" Target="https://uk.wikipedia.org/wiki/%D0%9C%D0%B0%D1%88%D0%B8%D0%BD%D0%BE%D1%87%D0%B8%D1%82%D0%B0%D0%BD%D1%96_%D0%B4%D0%B0%D0%BD%D1%96" TargetMode="External"/><Relationship Id="rId27" Type="http://schemas.openxmlformats.org/officeDocument/2006/relationships/hyperlink" Target="https://uk.wikipedia.org/wiki/%D0%9A%D0%BE%D0%BD%D1%82%D0%B5%D0%BA%D1%81%D1%82" TargetMode="External"/><Relationship Id="rId30" Type="http://schemas.openxmlformats.org/officeDocument/2006/relationships/hyperlink" Target="https://uk.wikipedia.org/wiki/%D0%86%D0%BD%D1%82%D0%B5%D1%80%D0%BD%D0%B5%D1%82" TargetMode="External"/><Relationship Id="rId35" Type="http://schemas.openxmlformats.org/officeDocument/2006/relationships/hyperlink" Target="https://uk.wikipedia.org/wiki/%D0%91%D0%B0%D0%B7%D0%B0_%D0%B7%D0%BD%D0%B0%D0%BD%D1%8C" TargetMode="Externa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D38018-A114-439C-836E-177CEC776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1138</TotalTime>
  <Pages>36</Pages>
  <Words>55360</Words>
  <Characters>31556</Characters>
  <Application>Microsoft Office Word</Application>
  <DocSecurity>0</DocSecurity>
  <Lines>262</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24</cp:revision>
  <dcterms:created xsi:type="dcterms:W3CDTF">2024-09-07T17:10:00Z</dcterms:created>
  <dcterms:modified xsi:type="dcterms:W3CDTF">2024-09-29T09:06:00Z</dcterms:modified>
</cp:coreProperties>
</file>